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B4" w:rsidRDefault="003E10B4" w:rsidP="00B74A84">
      <w:pPr>
        <w:tabs>
          <w:tab w:val="left" w:pos="709"/>
        </w:tabs>
        <w:ind w:left="4820" w:right="-710"/>
        <w:jc w:val="center"/>
        <w:outlineLvl w:val="0"/>
        <w:rPr>
          <w:sz w:val="28"/>
          <w:szCs w:val="28"/>
        </w:rPr>
      </w:pPr>
    </w:p>
    <w:p w:rsidR="003E10B4" w:rsidRDefault="003E10B4" w:rsidP="00B74A84">
      <w:pPr>
        <w:tabs>
          <w:tab w:val="left" w:pos="709"/>
        </w:tabs>
        <w:ind w:left="4820"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2288" w:rsidRDefault="003E10B4" w:rsidP="00B74A84">
      <w:pPr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2288">
        <w:rPr>
          <w:sz w:val="28"/>
          <w:szCs w:val="28"/>
        </w:rPr>
        <w:t>бщим собранием акционеров</w:t>
      </w:r>
    </w:p>
    <w:p w:rsidR="00FE2288" w:rsidRDefault="00B74A84" w:rsidP="00B74A84">
      <w:pPr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t>открытого акционерного </w:t>
      </w:r>
      <w:r w:rsidR="00FE2288">
        <w:rPr>
          <w:sz w:val="28"/>
          <w:szCs w:val="28"/>
        </w:rPr>
        <w:t>общества</w:t>
      </w:r>
    </w:p>
    <w:p w:rsidR="00B74A84" w:rsidRDefault="00FE2288" w:rsidP="00B74A84">
      <w:pPr>
        <w:ind w:left="4820" w:right="-1" w:firstLine="709"/>
        <w:rPr>
          <w:sz w:val="28"/>
          <w:szCs w:val="28"/>
        </w:rPr>
      </w:pPr>
      <w:r w:rsidRPr="000C7BCD">
        <w:rPr>
          <w:sz w:val="28"/>
          <w:szCs w:val="28"/>
        </w:rPr>
        <w:t>«</w:t>
      </w:r>
      <w:r w:rsidR="00B74A84">
        <w:rPr>
          <w:sz w:val="28"/>
          <w:szCs w:val="28"/>
        </w:rPr>
        <w:t>Институт электронных управляющих машин им. И.С. Брука»</w:t>
      </w:r>
    </w:p>
    <w:p w:rsidR="00FE2288" w:rsidRDefault="00FE2288" w:rsidP="000C7BCD">
      <w:pPr>
        <w:ind w:left="5245" w:right="-710"/>
        <w:rPr>
          <w:sz w:val="28"/>
          <w:szCs w:val="28"/>
        </w:rPr>
      </w:pPr>
    </w:p>
    <w:p w:rsidR="00FE2288" w:rsidRDefault="00FE2288" w:rsidP="000C7BCD">
      <w:pPr>
        <w:ind w:left="5245" w:right="-710"/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B81AA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FE2288" w:rsidRDefault="00FE2288" w:rsidP="000C7BCD">
      <w:pPr>
        <w:tabs>
          <w:tab w:val="left" w:pos="709"/>
        </w:tabs>
        <w:ind w:firstLine="709"/>
        <w:rPr>
          <w:sz w:val="22"/>
          <w:szCs w:val="22"/>
        </w:rPr>
      </w:pPr>
    </w:p>
    <w:p w:rsidR="00FE2288" w:rsidRDefault="00FE2288" w:rsidP="000C7BCD">
      <w:pPr>
        <w:pStyle w:val="1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</w:p>
    <w:p w:rsidR="00FE2288" w:rsidRDefault="00FE2288" w:rsidP="003E10B4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</w:p>
    <w:p w:rsidR="00FE2288" w:rsidRDefault="00FE2288" w:rsidP="000C7BCD">
      <w:pPr>
        <w:pStyle w:val="1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</w:p>
    <w:p w:rsidR="000C7BCD" w:rsidRDefault="000C7BCD" w:rsidP="000C7BCD">
      <w:pPr>
        <w:pStyle w:val="2"/>
        <w:numPr>
          <w:ilvl w:val="0"/>
          <w:numId w:val="0"/>
        </w:numPr>
        <w:ind w:left="709"/>
        <w:rPr>
          <w:lang w:val="ru-RU"/>
        </w:rPr>
      </w:pPr>
    </w:p>
    <w:p w:rsidR="000C7BCD" w:rsidRDefault="000C7BCD" w:rsidP="000C7BCD">
      <w:pPr>
        <w:rPr>
          <w:lang w:eastAsia="en-US"/>
        </w:rPr>
      </w:pPr>
    </w:p>
    <w:p w:rsidR="000C7BCD" w:rsidRDefault="000C7BCD" w:rsidP="000C7BCD">
      <w:pPr>
        <w:rPr>
          <w:lang w:eastAsia="en-US"/>
        </w:rPr>
      </w:pPr>
    </w:p>
    <w:p w:rsidR="000C7BCD" w:rsidRDefault="000C7BCD" w:rsidP="000C7BCD">
      <w:pPr>
        <w:rPr>
          <w:lang w:eastAsia="en-US"/>
        </w:rPr>
      </w:pPr>
    </w:p>
    <w:p w:rsidR="000C7BCD" w:rsidRDefault="000C7BCD" w:rsidP="000C7BCD">
      <w:pPr>
        <w:rPr>
          <w:lang w:eastAsia="en-US"/>
        </w:rPr>
      </w:pPr>
    </w:p>
    <w:p w:rsidR="000C7BCD" w:rsidRDefault="000C7BCD" w:rsidP="000C7BCD">
      <w:pPr>
        <w:rPr>
          <w:lang w:eastAsia="en-US"/>
        </w:rPr>
      </w:pPr>
    </w:p>
    <w:p w:rsidR="000C7BCD" w:rsidRPr="000C7BCD" w:rsidRDefault="000C7BCD" w:rsidP="000C7BCD">
      <w:pPr>
        <w:rPr>
          <w:lang w:eastAsia="en-US"/>
        </w:rPr>
      </w:pPr>
    </w:p>
    <w:p w:rsidR="000C7BCD" w:rsidRDefault="000C7BCD" w:rsidP="000C7BCD">
      <w:pPr>
        <w:rPr>
          <w:lang w:eastAsia="en-US"/>
        </w:rPr>
      </w:pPr>
    </w:p>
    <w:p w:rsidR="000C7BCD" w:rsidRPr="000C7BCD" w:rsidRDefault="000C7BCD" w:rsidP="000C7BCD">
      <w:pPr>
        <w:rPr>
          <w:lang w:eastAsia="en-US"/>
        </w:rPr>
      </w:pPr>
    </w:p>
    <w:p w:rsidR="00FE2288" w:rsidRDefault="00FE2288" w:rsidP="000C7BCD">
      <w:pPr>
        <w:pStyle w:val="1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</w:p>
    <w:p w:rsidR="00FE2288" w:rsidRDefault="00FE2288" w:rsidP="000C7BCD">
      <w:pPr>
        <w:pStyle w:val="2"/>
        <w:numPr>
          <w:ilvl w:val="0"/>
          <w:numId w:val="0"/>
        </w:numPr>
        <w:spacing w:after="0"/>
        <w:ind w:left="709" w:firstLine="709"/>
        <w:rPr>
          <w:lang w:val="ru-RU"/>
        </w:rPr>
      </w:pPr>
    </w:p>
    <w:p w:rsidR="00FE2288" w:rsidRDefault="00FE2288" w:rsidP="000C7BCD">
      <w:pPr>
        <w:pStyle w:val="1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</w:p>
    <w:p w:rsidR="00FE2288" w:rsidRDefault="00FE2288" w:rsidP="000C7BCD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>ПОЛОЖЕНИЕ</w:t>
      </w:r>
    </w:p>
    <w:p w:rsidR="00FE2288" w:rsidRPr="00E63932" w:rsidRDefault="004B39B8" w:rsidP="000C7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E2288">
        <w:rPr>
          <w:b/>
          <w:bCs/>
          <w:sz w:val="28"/>
          <w:szCs w:val="28"/>
        </w:rPr>
        <w:t xml:space="preserve"> вознаграждениях и компенсациях, выплачиваемых членам </w:t>
      </w:r>
      <w:r>
        <w:rPr>
          <w:b/>
          <w:bCs/>
          <w:sz w:val="28"/>
          <w:szCs w:val="28"/>
        </w:rPr>
        <w:t>с</w:t>
      </w:r>
      <w:r w:rsidR="00FE2288">
        <w:rPr>
          <w:b/>
          <w:bCs/>
          <w:sz w:val="28"/>
          <w:szCs w:val="28"/>
        </w:rPr>
        <w:t xml:space="preserve">овета директоров </w:t>
      </w:r>
      <w:r w:rsidR="00FE2288" w:rsidRPr="00E63932">
        <w:rPr>
          <w:b/>
          <w:bCs/>
          <w:sz w:val="28"/>
          <w:szCs w:val="28"/>
        </w:rPr>
        <w:t>открытого акционерного общества</w:t>
      </w:r>
    </w:p>
    <w:p w:rsidR="00FE2288" w:rsidRPr="00E63932" w:rsidRDefault="00B74A84" w:rsidP="000C7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«Институт электронных управляющих машин им. И.С. Брука</w:t>
      </w:r>
      <w:r w:rsidR="00FE2288" w:rsidRPr="00E63932">
        <w:rPr>
          <w:b/>
          <w:bCs/>
          <w:sz w:val="28"/>
          <w:szCs w:val="28"/>
        </w:rPr>
        <w:t xml:space="preserve">» </w:t>
      </w: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0C7BCD">
      <w:pPr>
        <w:ind w:firstLine="709"/>
      </w:pPr>
    </w:p>
    <w:p w:rsidR="00FE2288" w:rsidRDefault="00FE2288" w:rsidP="00B74A84"/>
    <w:p w:rsidR="00FE2288" w:rsidRPr="000C7BCD" w:rsidRDefault="00B74A84" w:rsidP="000C7BCD">
      <w:pPr>
        <w:ind w:firstLine="709"/>
        <w:jc w:val="center"/>
      </w:pPr>
      <w:r>
        <w:t>г. Москва</w:t>
      </w:r>
    </w:p>
    <w:p w:rsidR="000C7BCD" w:rsidRPr="000C7BCD" w:rsidRDefault="00FE2288" w:rsidP="000C7BCD">
      <w:pPr>
        <w:ind w:firstLine="709"/>
        <w:jc w:val="center"/>
      </w:pPr>
      <w:r w:rsidRPr="000C7BCD">
        <w:t>201</w:t>
      </w:r>
      <w:r w:rsidR="00B81AA5">
        <w:t>4</w:t>
      </w:r>
      <w:r w:rsidRPr="000C7BCD">
        <w:t xml:space="preserve"> год</w:t>
      </w:r>
    </w:p>
    <w:p w:rsidR="00FE2288" w:rsidRDefault="00FE2288" w:rsidP="000C7BCD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FE2288" w:rsidRDefault="00FE2288" w:rsidP="000C7BCD">
      <w:pPr>
        <w:ind w:firstLine="709"/>
        <w:jc w:val="both"/>
      </w:pPr>
      <w:r>
        <w:t xml:space="preserve">1.1. Настоящее </w:t>
      </w:r>
      <w:r w:rsidR="004B39B8">
        <w:t>п</w:t>
      </w:r>
      <w:r>
        <w:t>оложение разработано в соответствии с Федеральным законом «Об акционерных обществах», иными дей</w:t>
      </w:r>
      <w:r w:rsidR="00B74A84">
        <w:t>ствующими нормативными актами и </w:t>
      </w:r>
      <w:r>
        <w:t xml:space="preserve">устанавливает размер и порядок выплаты вознаграждений и компенсаций членам </w:t>
      </w:r>
      <w:r w:rsidR="00042C03">
        <w:t>с</w:t>
      </w:r>
      <w:r>
        <w:t xml:space="preserve">овета директоров </w:t>
      </w:r>
      <w:r w:rsidR="00042C03">
        <w:t>о</w:t>
      </w:r>
      <w:r>
        <w:t xml:space="preserve">ткрытого акционерного общества </w:t>
      </w:r>
      <w:r w:rsidRPr="000C7BCD">
        <w:t>«Научно-производственное объединение Импульс» (далее – Общество).</w:t>
      </w:r>
    </w:p>
    <w:p w:rsidR="00FE2288" w:rsidRDefault="00FE2288" w:rsidP="000C7BCD">
      <w:pPr>
        <w:ind w:firstLine="709"/>
        <w:jc w:val="both"/>
      </w:pPr>
      <w:r>
        <w:t xml:space="preserve">1.2. Настоящее </w:t>
      </w:r>
      <w:r w:rsidR="004B39B8">
        <w:t>п</w:t>
      </w:r>
      <w:r>
        <w:t xml:space="preserve">оложение утверждается </w:t>
      </w:r>
      <w:r w:rsidR="00042C03">
        <w:t>о</w:t>
      </w:r>
      <w:r>
        <w:t xml:space="preserve">бщим </w:t>
      </w:r>
      <w:r w:rsidR="00B74A84">
        <w:t>собранием акционеров Общества в </w:t>
      </w:r>
      <w:r>
        <w:t>соответствии с нормами п. 2 ст. 64 Федерального зако</w:t>
      </w:r>
      <w:r w:rsidR="00B74A84">
        <w:t>на «Об акционерных обществах» и </w:t>
      </w:r>
      <w:r>
        <w:t xml:space="preserve">является основанием для начисления и выплаты вознаграждений и компенсаций членам </w:t>
      </w:r>
      <w:r w:rsidR="00042C03">
        <w:t>с</w:t>
      </w:r>
      <w:r>
        <w:t>овета директоров Общества (без уч</w:t>
      </w:r>
      <w:r w:rsidR="00042C03">
        <w:t>ё</w:t>
      </w:r>
      <w:r>
        <w:t>та выплат, осуществляемых на основании трудовых и гражданско-правовых договоров).</w:t>
      </w:r>
    </w:p>
    <w:p w:rsidR="00FE2288" w:rsidRDefault="00FE2288" w:rsidP="000C7BCD">
      <w:pPr>
        <w:ind w:firstLine="709"/>
        <w:jc w:val="both"/>
      </w:pPr>
      <w:r>
        <w:t>1.3. Источником выплаты вознаграждений и компенсаций, вплоть до изменений действующего законодательства Российской Федерации или появления разъяснений уполномоченных органов государственного управления, содержащих однозначно трактуемое указание на иные источники, является прибыль Общества.</w:t>
      </w:r>
    </w:p>
    <w:p w:rsidR="00FE2288" w:rsidRDefault="00FE2288" w:rsidP="000C7BCD">
      <w:pPr>
        <w:ind w:firstLine="709"/>
        <w:jc w:val="both"/>
      </w:pPr>
      <w:r>
        <w:t>1.4.  Общество самостоятельно определяет, удерживает и уплачивает подоходный налог и иные аналогичные налоги (в соответствии с действующим законодательством), возникающие в связи с выплатой членам Сов</w:t>
      </w:r>
      <w:r w:rsidR="00B74A84">
        <w:t>ета директоров вознаграждений и </w:t>
      </w:r>
      <w:r>
        <w:t>компенсаций.</w:t>
      </w:r>
    </w:p>
    <w:p w:rsidR="00FE2288" w:rsidRDefault="00FE2288" w:rsidP="000C7BCD">
      <w:pPr>
        <w:ind w:firstLine="709"/>
        <w:jc w:val="both"/>
      </w:pPr>
      <w:r>
        <w:t xml:space="preserve">1.5. Действие настоящего </w:t>
      </w:r>
      <w:r w:rsidR="004B39B8">
        <w:t>п</w:t>
      </w:r>
      <w:r>
        <w:t xml:space="preserve">оложения распространяется на членов </w:t>
      </w:r>
      <w:r w:rsidR="00042C03">
        <w:t>с</w:t>
      </w:r>
      <w:r>
        <w:t xml:space="preserve">овета директоров Общества, являющихся независимыми директорами, профессиональными поверенными или представителями акционеров. Вознаграждения </w:t>
      </w:r>
      <w:r w:rsidR="00042C03">
        <w:t>п</w:t>
      </w:r>
      <w:r>
        <w:t xml:space="preserve">редседателю и членам </w:t>
      </w:r>
      <w:r w:rsidR="00042C03">
        <w:t>с</w:t>
      </w:r>
      <w:r>
        <w:t>овета директоров Общества, являющи</w:t>
      </w:r>
      <w:r w:rsidR="00042C03">
        <w:t>х</w:t>
      </w:r>
      <w:r>
        <w:t>ся лицами, в отношении которых федеральным законом предусмотрено ограничение или запрет на</w:t>
      </w:r>
      <w:r w:rsidR="00B74A84">
        <w:t xml:space="preserve"> получение каких-либо выплат от </w:t>
      </w:r>
      <w:r>
        <w:t>коммерческих организаций, не начисляются и не выплачиваются.</w:t>
      </w:r>
    </w:p>
    <w:p w:rsidR="00FE2288" w:rsidRDefault="00FE2288" w:rsidP="000C7BCD">
      <w:pPr>
        <w:ind w:firstLine="709"/>
        <w:jc w:val="both"/>
      </w:pPr>
      <w:r>
        <w:t xml:space="preserve">Действие настоящего </w:t>
      </w:r>
      <w:r w:rsidR="004B39B8">
        <w:t>п</w:t>
      </w:r>
      <w:r>
        <w:t xml:space="preserve">оложения не распространяется на членов </w:t>
      </w:r>
      <w:r w:rsidR="00042C03">
        <w:t>с</w:t>
      </w:r>
      <w:r>
        <w:t>овета директоров Общества, являющихся единоличным исполнительным органом Общества</w:t>
      </w:r>
      <w:r w:rsidR="00042C03">
        <w:t>,</w:t>
      </w:r>
      <w:r>
        <w:t xml:space="preserve"> либо членами коллегиального исполнительного органа Общества.</w:t>
      </w:r>
    </w:p>
    <w:p w:rsidR="00FE2288" w:rsidRDefault="00FE2288" w:rsidP="000C7BCD">
      <w:pPr>
        <w:ind w:firstLine="709"/>
        <w:jc w:val="both"/>
      </w:pPr>
      <w:r>
        <w:t xml:space="preserve">1.6.  Суммы вознаграждений и компенсаций, прогнозный размер которых рассчитан в соответствии с настоящим </w:t>
      </w:r>
      <w:r w:rsidR="004B39B8">
        <w:t>п</w:t>
      </w:r>
      <w:r>
        <w:t>оложением, отражаются в бюджете Общества.</w:t>
      </w:r>
    </w:p>
    <w:p w:rsidR="00FE2288" w:rsidRDefault="00FE2288" w:rsidP="000C7BCD">
      <w:pPr>
        <w:ind w:firstLine="709"/>
        <w:jc w:val="both"/>
      </w:pPr>
      <w:r>
        <w:t>1.7. Периодом расч</w:t>
      </w:r>
      <w:r w:rsidR="00042C03">
        <w:t>ё</w:t>
      </w:r>
      <w:r>
        <w:t xml:space="preserve">та выплаты вознаграждений и компенсаций является один год, который начинается с момента </w:t>
      </w:r>
      <w:proofErr w:type="gramStart"/>
      <w:r>
        <w:t xml:space="preserve">избрания персонального состава </w:t>
      </w:r>
      <w:r w:rsidR="00042C03">
        <w:t>с</w:t>
      </w:r>
      <w:r>
        <w:t>овета директоров Общества</w:t>
      </w:r>
      <w:proofErr w:type="gramEnd"/>
      <w:r>
        <w:t xml:space="preserve"> на годовом </w:t>
      </w:r>
      <w:r w:rsidR="00042C03">
        <w:t>о</w:t>
      </w:r>
      <w:r>
        <w:t xml:space="preserve">бщем собрании акционеров Общества и завершается моментом проведения последующего годового </w:t>
      </w:r>
      <w:r w:rsidR="00042C03">
        <w:t>о</w:t>
      </w:r>
      <w:r>
        <w:t xml:space="preserve">бщего собрания акционеров Общества. В случае досрочного прекращения полномочий и избрания членов Совета директоров на  внеочередном </w:t>
      </w:r>
      <w:r w:rsidR="00042C03">
        <w:t>о</w:t>
      </w:r>
      <w:r>
        <w:t>бщем собрании акционеров Общества, расч</w:t>
      </w:r>
      <w:r w:rsidR="00042C03">
        <w:t>ё</w:t>
      </w:r>
      <w:r>
        <w:t>т суммы вознаграждения производится с уч</w:t>
      </w:r>
      <w:r w:rsidR="00042C03">
        <w:t>ё</w:t>
      </w:r>
      <w:r>
        <w:t xml:space="preserve">том фактического времени работы </w:t>
      </w:r>
      <w:r w:rsidR="00042C03">
        <w:t>с</w:t>
      </w:r>
      <w:r>
        <w:t>овета директоров.</w:t>
      </w:r>
    </w:p>
    <w:p w:rsidR="00FE2288" w:rsidRDefault="00FE2288" w:rsidP="000C7BCD">
      <w:pPr>
        <w:ind w:firstLine="709"/>
        <w:jc w:val="both"/>
      </w:pPr>
      <w:r>
        <w:t>Выплата вознаграждений и компенсаций производится в денежной форме. Вознаграждение выплачивается в течение 1</w:t>
      </w:r>
      <w:r w:rsidR="00042C03">
        <w:t xml:space="preserve"> </w:t>
      </w:r>
      <w:r>
        <w:t xml:space="preserve">(одного месяца) </w:t>
      </w:r>
      <w:proofErr w:type="gramStart"/>
      <w:r>
        <w:t>с даты проведения</w:t>
      </w:r>
      <w:proofErr w:type="gramEnd"/>
      <w:r>
        <w:t xml:space="preserve"> годового общего собрания акционеров Общества, на котором утверждены итоги финансово-хозяйственной деятельности Общества за финансовый год и принято решение о выплате вознаграждений.</w:t>
      </w:r>
    </w:p>
    <w:p w:rsidR="00FE2288" w:rsidRDefault="00FE2288" w:rsidP="000C7BCD">
      <w:pPr>
        <w:ind w:firstLine="709"/>
        <w:jc w:val="both"/>
      </w:pPr>
      <w:r>
        <w:t xml:space="preserve">1.8. Право на компенсацию расходов, связанных с выполнением обязанностей члена </w:t>
      </w:r>
      <w:r w:rsidR="00042C03">
        <w:t>с</w:t>
      </w:r>
      <w:r>
        <w:t xml:space="preserve">овета директоров Общества, имеют все категории членов </w:t>
      </w:r>
      <w:r w:rsidR="00042C03">
        <w:t>с</w:t>
      </w:r>
      <w:r>
        <w:t>овета директоров Общества.</w:t>
      </w:r>
    </w:p>
    <w:p w:rsidR="00FE2288" w:rsidRDefault="00FE2288" w:rsidP="000C7BCD">
      <w:pPr>
        <w:ind w:firstLine="709"/>
        <w:jc w:val="both"/>
      </w:pPr>
      <w:r>
        <w:t xml:space="preserve">1.9. Общее собрание акционеров Общества вправе не принять решение о выплате вознаграждения отдельным членам </w:t>
      </w:r>
      <w:r w:rsidR="00042C03">
        <w:t>с</w:t>
      </w:r>
      <w:r>
        <w:t>овета директоров Общества, если они своими виновными действиями (бездействием) причинили ущерб Обществу.</w:t>
      </w:r>
    </w:p>
    <w:p w:rsidR="00FE2288" w:rsidRDefault="00FE2288" w:rsidP="000C7BCD">
      <w:pPr>
        <w:ind w:firstLine="709"/>
        <w:jc w:val="both"/>
      </w:pPr>
      <w:r>
        <w:t xml:space="preserve">1.10. Для целей настоящего </w:t>
      </w:r>
      <w:r w:rsidR="00042C03">
        <w:t>п</w:t>
      </w:r>
      <w:r>
        <w:t>оложения используются следующие термины:</w:t>
      </w:r>
    </w:p>
    <w:p w:rsidR="00FE2288" w:rsidRDefault="00FE2288" w:rsidP="000C7BCD">
      <w:pPr>
        <w:ind w:firstLine="709"/>
        <w:jc w:val="both"/>
      </w:pPr>
      <w:r>
        <w:t xml:space="preserve">- вознаграждение – денежные суммы, выплачиваемые членам </w:t>
      </w:r>
      <w:r w:rsidR="00042C03">
        <w:t>с</w:t>
      </w:r>
      <w:r>
        <w:t>овета директоров Общества в качестве вознаграждения за участие в</w:t>
      </w:r>
      <w:r w:rsidR="00042C03">
        <w:t xml:space="preserve"> </w:t>
      </w:r>
      <w:r>
        <w:t xml:space="preserve">работе </w:t>
      </w:r>
      <w:r w:rsidR="00042C03">
        <w:t>с</w:t>
      </w:r>
      <w:r>
        <w:t>овета директоров Общества;</w:t>
      </w:r>
    </w:p>
    <w:p w:rsidR="00FE2288" w:rsidRDefault="00FE2288" w:rsidP="000C7BCD">
      <w:pPr>
        <w:ind w:firstLine="709"/>
        <w:jc w:val="both"/>
      </w:pPr>
      <w:r>
        <w:lastRenderedPageBreak/>
        <w:t xml:space="preserve">- компенсации – денежные суммы, выплачиваемые членам </w:t>
      </w:r>
      <w:r w:rsidR="00042C03">
        <w:t>с</w:t>
      </w:r>
      <w:r>
        <w:t>овета директоров Общества в порядке компенсации их расходов:</w:t>
      </w:r>
    </w:p>
    <w:p w:rsidR="00FE2288" w:rsidRDefault="00FE2288" w:rsidP="000C7BCD">
      <w:pPr>
        <w:numPr>
          <w:ilvl w:val="0"/>
          <w:numId w:val="3"/>
        </w:numPr>
        <w:tabs>
          <w:tab w:val="clear" w:pos="1428"/>
        </w:tabs>
        <w:ind w:left="0" w:firstLine="709"/>
        <w:jc w:val="both"/>
      </w:pPr>
      <w:r>
        <w:t>понес</w:t>
      </w:r>
      <w:r w:rsidR="00042C03">
        <w:t>ё</w:t>
      </w:r>
      <w:r>
        <w:t xml:space="preserve">нных в связи с участием в работе </w:t>
      </w:r>
      <w:r w:rsidR="00042C03">
        <w:t>с</w:t>
      </w:r>
      <w:r>
        <w:t xml:space="preserve">овета директоров Общества: затраты на проезд, проживание и прочие, в случае, если заседание </w:t>
      </w:r>
      <w:r w:rsidR="00042C03">
        <w:t>с</w:t>
      </w:r>
      <w:r>
        <w:t xml:space="preserve">овета директоров Общества проводится вне места постоянного </w:t>
      </w:r>
      <w:proofErr w:type="gramStart"/>
      <w:r>
        <w:t xml:space="preserve">проживания члена </w:t>
      </w:r>
      <w:r w:rsidR="00042C03">
        <w:t>с</w:t>
      </w:r>
      <w:r>
        <w:t>овета директоров Общества</w:t>
      </w:r>
      <w:proofErr w:type="gramEnd"/>
      <w:r>
        <w:t>;</w:t>
      </w:r>
    </w:p>
    <w:p w:rsidR="00FE2288" w:rsidRDefault="00FE2288" w:rsidP="000C7BCD">
      <w:pPr>
        <w:numPr>
          <w:ilvl w:val="0"/>
          <w:numId w:val="3"/>
        </w:numPr>
        <w:tabs>
          <w:tab w:val="clear" w:pos="1428"/>
        </w:tabs>
        <w:ind w:left="0" w:firstLine="709"/>
        <w:jc w:val="both"/>
      </w:pPr>
      <w:r>
        <w:t xml:space="preserve">не относящихся к участию в заседаниях, но связанных с деятельностью Общества: затраты на проезд, проживание и прочие (участие в деловых поездках </w:t>
      </w:r>
      <w:r w:rsidR="00042C03">
        <w:t>р</w:t>
      </w:r>
      <w:r>
        <w:t>уководства и проводимых мероприятиях).</w:t>
      </w:r>
    </w:p>
    <w:p w:rsidR="00FE2288" w:rsidRDefault="00FE2288" w:rsidP="000C7BCD">
      <w:pPr>
        <w:ind w:left="709"/>
        <w:jc w:val="both"/>
      </w:pPr>
    </w:p>
    <w:p w:rsidR="00FE2288" w:rsidRDefault="00FE2288" w:rsidP="000C7BCD">
      <w:pPr>
        <w:ind w:firstLine="709"/>
        <w:jc w:val="both"/>
        <w:rPr>
          <w:b/>
          <w:bCs/>
        </w:rPr>
      </w:pPr>
      <w:r>
        <w:rPr>
          <w:b/>
          <w:bCs/>
        </w:rPr>
        <w:t>2. Формы вознаграждения</w:t>
      </w:r>
    </w:p>
    <w:p w:rsidR="00FE2288" w:rsidRDefault="00FE2288" w:rsidP="000C7BCD">
      <w:pPr>
        <w:ind w:firstLine="709"/>
        <w:jc w:val="both"/>
      </w:pPr>
      <w:r>
        <w:t>2.1. Выплата вознаграждения может осуществляться в следующих формах:</w:t>
      </w:r>
    </w:p>
    <w:p w:rsidR="00FE2288" w:rsidRDefault="00FE2288" w:rsidP="000C7BCD">
      <w:pPr>
        <w:ind w:firstLine="709"/>
        <w:jc w:val="both"/>
      </w:pPr>
      <w:r>
        <w:t>- вознаграждение по итогам работы за корпоративный год;</w:t>
      </w:r>
    </w:p>
    <w:p w:rsidR="00FE2288" w:rsidRDefault="00FE2288" w:rsidP="000C7BCD">
      <w:pPr>
        <w:ind w:firstLine="709"/>
        <w:jc w:val="both"/>
      </w:pPr>
      <w:r>
        <w:t>- вознаграждение за исполнение дополнительных обязанностей.</w:t>
      </w:r>
    </w:p>
    <w:p w:rsidR="00FE2288" w:rsidRDefault="00FE2288" w:rsidP="000C7BCD">
      <w:pPr>
        <w:ind w:firstLine="709"/>
        <w:jc w:val="both"/>
      </w:pPr>
    </w:p>
    <w:p w:rsidR="00FE2288" w:rsidRDefault="00FE2288" w:rsidP="000C7BCD">
      <w:pPr>
        <w:ind w:firstLine="709"/>
        <w:jc w:val="both"/>
        <w:rPr>
          <w:b/>
          <w:bCs/>
        </w:rPr>
      </w:pPr>
      <w:r>
        <w:rPr>
          <w:b/>
          <w:bCs/>
        </w:rPr>
        <w:t>3. Порядок выплаты  вознаграждения</w:t>
      </w:r>
    </w:p>
    <w:p w:rsidR="00750321" w:rsidRPr="00A72110" w:rsidRDefault="00750321" w:rsidP="00750321">
      <w:pPr>
        <w:ind w:firstLine="708"/>
        <w:contextualSpacing/>
        <w:jc w:val="both"/>
      </w:pPr>
      <w:r w:rsidRPr="00A72110">
        <w:t xml:space="preserve">3.1. Вознаграждение выплачивается члену </w:t>
      </w:r>
      <w:r w:rsidR="00042C03">
        <w:t>с</w:t>
      </w:r>
      <w:r w:rsidRPr="00A72110">
        <w:t xml:space="preserve">овета директоров Общества по итогам работы за корпоративный год и зависит от его участия в заседаниях </w:t>
      </w:r>
      <w:r w:rsidR="00042C03">
        <w:t>с</w:t>
      </w:r>
      <w:r w:rsidRPr="00A72110">
        <w:t xml:space="preserve">овета директоров (вне зависимости от формы проведения заседания), выполнения членом </w:t>
      </w:r>
      <w:r w:rsidR="00042C03">
        <w:t>с</w:t>
      </w:r>
      <w:r w:rsidRPr="00A72110">
        <w:t>овета директоров дополнительных обязанностей.</w:t>
      </w:r>
    </w:p>
    <w:p w:rsidR="00750321" w:rsidRPr="00A72110" w:rsidRDefault="00750321" w:rsidP="00750321">
      <w:pPr>
        <w:contextualSpacing/>
        <w:jc w:val="both"/>
      </w:pPr>
      <w:r w:rsidRPr="00A72110">
        <w:tab/>
        <w:t>Размер вознаграждения, выплачиваем</w:t>
      </w:r>
      <w:r>
        <w:t>ого</w:t>
      </w:r>
      <w:r w:rsidRPr="00A72110">
        <w:t xml:space="preserve"> членам </w:t>
      </w:r>
      <w:r w:rsidR="00042C03">
        <w:t>с</w:t>
      </w:r>
      <w:r w:rsidRPr="00A72110">
        <w:t>овета директоров Общества, определяется в следующем порядке:</w:t>
      </w:r>
    </w:p>
    <w:p w:rsidR="00750321" w:rsidRPr="00B74A84" w:rsidRDefault="00750321" w:rsidP="00B74A84">
      <w:pPr>
        <w:pStyle w:val="a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 xml:space="preserve">Определение размера вознаграждения за участие в одном заседании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 xml:space="preserve">овета директоров для всех членов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 по формуле: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110">
        <w:rPr>
          <w:rFonts w:ascii="Times New Roman" w:hAnsi="Times New Roman"/>
          <w:sz w:val="24"/>
          <w:szCs w:val="24"/>
        </w:rPr>
        <w:t>Р</w:t>
      </w:r>
      <w:r w:rsidRPr="00A72110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A72110">
        <w:rPr>
          <w:rFonts w:ascii="Times New Roman" w:hAnsi="Times New Roman"/>
          <w:sz w:val="24"/>
          <w:szCs w:val="24"/>
          <w:vertAlign w:val="subscript"/>
        </w:rPr>
        <w:t>.</w:t>
      </w:r>
      <w:r w:rsidRPr="00A72110">
        <w:rPr>
          <w:rFonts w:ascii="Times New Roman" w:hAnsi="Times New Roman"/>
          <w:sz w:val="24"/>
          <w:szCs w:val="24"/>
        </w:rPr>
        <w:t>= О/</w:t>
      </w:r>
      <w:r w:rsidRPr="00A72110">
        <w:rPr>
          <w:rFonts w:ascii="Times New Roman" w:hAnsi="Times New Roman"/>
          <w:sz w:val="24"/>
          <w:szCs w:val="24"/>
          <w:lang w:val="en-US"/>
        </w:rPr>
        <w:t>U</w:t>
      </w:r>
      <w:r w:rsidRPr="00A72110">
        <w:rPr>
          <w:rFonts w:ascii="Times New Roman" w:hAnsi="Times New Roman"/>
          <w:sz w:val="24"/>
          <w:szCs w:val="24"/>
        </w:rPr>
        <w:t>, где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 xml:space="preserve">О – общая сумма вознаграждения членов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</w:t>
      </w:r>
      <w:r w:rsidR="00042C03">
        <w:rPr>
          <w:rFonts w:ascii="Times New Roman" w:hAnsi="Times New Roman"/>
          <w:sz w:val="24"/>
          <w:szCs w:val="24"/>
        </w:rPr>
        <w:t>,</w:t>
      </w:r>
      <w:r w:rsidRPr="00A72110">
        <w:rPr>
          <w:rFonts w:ascii="Times New Roman" w:hAnsi="Times New Roman"/>
          <w:sz w:val="24"/>
          <w:szCs w:val="24"/>
        </w:rPr>
        <w:t xml:space="preserve"> подлежащая распределению.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  <w:lang w:val="en-US"/>
        </w:rPr>
        <w:t>U</w:t>
      </w:r>
      <w:r w:rsidRPr="00A7211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72110">
        <w:rPr>
          <w:rFonts w:ascii="Times New Roman" w:hAnsi="Times New Roman"/>
          <w:sz w:val="24"/>
          <w:szCs w:val="24"/>
        </w:rPr>
        <w:t>сумма</w:t>
      </w:r>
      <w:proofErr w:type="gramEnd"/>
      <w:r w:rsidRPr="00A7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участий в заседаниях членов </w:t>
      </w:r>
      <w:r w:rsidR="00042C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овета директоров.</w:t>
      </w:r>
    </w:p>
    <w:p w:rsidR="00750321" w:rsidRPr="00A72110" w:rsidRDefault="00750321" w:rsidP="00750321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 xml:space="preserve">Определение величины вознаграждения члена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</w:t>
      </w:r>
      <w:r w:rsidR="00042C03">
        <w:rPr>
          <w:rFonts w:ascii="Times New Roman" w:hAnsi="Times New Roman"/>
          <w:sz w:val="24"/>
          <w:szCs w:val="24"/>
        </w:rPr>
        <w:t>,</w:t>
      </w:r>
      <w:r w:rsidRPr="00A72110">
        <w:rPr>
          <w:rFonts w:ascii="Times New Roman" w:hAnsi="Times New Roman"/>
          <w:sz w:val="24"/>
          <w:szCs w:val="24"/>
        </w:rPr>
        <w:t xml:space="preserve"> имеющего право на дополнительную выплату по формуле: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110">
        <w:rPr>
          <w:rFonts w:ascii="Times New Roman" w:hAnsi="Times New Roman"/>
          <w:sz w:val="24"/>
          <w:szCs w:val="24"/>
        </w:rPr>
        <w:t>Р</w:t>
      </w:r>
      <w:r w:rsidRPr="00A72110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A72110">
        <w:rPr>
          <w:rFonts w:ascii="Times New Roman" w:hAnsi="Times New Roman"/>
          <w:sz w:val="24"/>
          <w:szCs w:val="24"/>
          <w:vertAlign w:val="subscript"/>
        </w:rPr>
        <w:t xml:space="preserve">. дополнит. </w:t>
      </w:r>
      <w:r w:rsidRPr="00A72110">
        <w:rPr>
          <w:rFonts w:ascii="Times New Roman" w:hAnsi="Times New Roman"/>
          <w:sz w:val="24"/>
          <w:szCs w:val="24"/>
        </w:rPr>
        <w:t>= (</w:t>
      </w:r>
      <w:r w:rsidRPr="00A72110">
        <w:rPr>
          <w:rFonts w:ascii="Times New Roman" w:hAnsi="Times New Roman"/>
          <w:sz w:val="24"/>
          <w:szCs w:val="24"/>
          <w:lang w:val="en-US"/>
        </w:rPr>
        <w:t>U</w:t>
      </w:r>
      <w:r w:rsidRPr="00A7211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72110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A72110">
        <w:rPr>
          <w:rFonts w:ascii="Times New Roman" w:hAnsi="Times New Roman"/>
          <w:sz w:val="24"/>
          <w:szCs w:val="24"/>
        </w:rPr>
        <w:t>Р</w:t>
      </w:r>
      <w:r w:rsidRPr="00A72110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A72110">
        <w:rPr>
          <w:rFonts w:ascii="Times New Roman" w:hAnsi="Times New Roman"/>
          <w:sz w:val="24"/>
          <w:szCs w:val="24"/>
          <w:vertAlign w:val="subscript"/>
        </w:rPr>
        <w:t>.</w:t>
      </w:r>
      <w:r w:rsidRPr="00A72110">
        <w:rPr>
          <w:rFonts w:ascii="Times New Roman" w:hAnsi="Times New Roman"/>
          <w:sz w:val="24"/>
          <w:szCs w:val="24"/>
        </w:rPr>
        <w:t xml:space="preserve">) * </w:t>
      </w:r>
      <w:r w:rsidRPr="00A72110">
        <w:rPr>
          <w:rFonts w:ascii="Times New Roman" w:hAnsi="Times New Roman"/>
          <w:sz w:val="24"/>
          <w:szCs w:val="24"/>
          <w:lang w:val="en-US"/>
        </w:rPr>
        <w:t>k</w:t>
      </w:r>
      <w:r w:rsidRPr="00A72110">
        <w:rPr>
          <w:rFonts w:ascii="Times New Roman" w:hAnsi="Times New Roman"/>
          <w:sz w:val="24"/>
          <w:szCs w:val="24"/>
        </w:rPr>
        <w:t>, где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110">
        <w:rPr>
          <w:rFonts w:ascii="Times New Roman" w:hAnsi="Times New Roman"/>
          <w:sz w:val="24"/>
          <w:szCs w:val="24"/>
          <w:lang w:val="en-US"/>
        </w:rPr>
        <w:t>U</w:t>
      </w:r>
      <w:r w:rsidRPr="00A7211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 w:rsidRPr="00A7211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72110">
        <w:rPr>
          <w:rFonts w:ascii="Times New Roman" w:hAnsi="Times New Roman"/>
          <w:sz w:val="24"/>
          <w:szCs w:val="24"/>
        </w:rPr>
        <w:t xml:space="preserve">– количество заседаний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 xml:space="preserve">овета директоров Общества, в которых принимал участие член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 (независимо от формы их проведения) за год;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  <w:lang w:val="en-US"/>
        </w:rPr>
        <w:t>k</w:t>
      </w:r>
      <w:r w:rsidRPr="00A7211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72110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A72110">
        <w:rPr>
          <w:rFonts w:ascii="Times New Roman" w:hAnsi="Times New Roman"/>
          <w:sz w:val="24"/>
          <w:szCs w:val="24"/>
        </w:rPr>
        <w:t xml:space="preserve"> за исполнение дополнительных обязанностей: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ab/>
        <w:t xml:space="preserve">1,3 – </w:t>
      </w:r>
      <w:r>
        <w:rPr>
          <w:rFonts w:ascii="Times New Roman" w:hAnsi="Times New Roman"/>
          <w:sz w:val="24"/>
          <w:szCs w:val="24"/>
        </w:rPr>
        <w:t>председателю</w:t>
      </w:r>
      <w:r w:rsidRPr="00A72110">
        <w:rPr>
          <w:rFonts w:ascii="Times New Roman" w:hAnsi="Times New Roman"/>
          <w:sz w:val="24"/>
          <w:szCs w:val="24"/>
        </w:rPr>
        <w:t xml:space="preserve">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>а</w:t>
      </w:r>
      <w:r w:rsidRPr="00A72110">
        <w:rPr>
          <w:rFonts w:ascii="Times New Roman" w:hAnsi="Times New Roman"/>
          <w:sz w:val="24"/>
          <w:szCs w:val="24"/>
        </w:rPr>
        <w:t xml:space="preserve"> директоров;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ab/>
        <w:t>1,2 – за председательство в специализированном комитете;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ab/>
        <w:t>1,1 – за членство в специализированном комитете.</w:t>
      </w:r>
    </w:p>
    <w:p w:rsidR="00750321" w:rsidRPr="00A72110" w:rsidRDefault="00750321" w:rsidP="00750321">
      <w:pPr>
        <w:pStyle w:val="aa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 xml:space="preserve">При выполнении членом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 xml:space="preserve">овета директоров двух и более дополнительных обязанностей </w:t>
      </w:r>
      <w:r w:rsidR="00042C03">
        <w:rPr>
          <w:rFonts w:ascii="Times New Roman" w:hAnsi="Times New Roman"/>
          <w:sz w:val="24"/>
          <w:szCs w:val="24"/>
        </w:rPr>
        <w:t xml:space="preserve">для расчёта </w:t>
      </w:r>
      <w:r w:rsidRPr="00A72110">
        <w:rPr>
          <w:rFonts w:ascii="Times New Roman" w:hAnsi="Times New Roman"/>
          <w:sz w:val="24"/>
          <w:szCs w:val="24"/>
        </w:rPr>
        <w:t xml:space="preserve">применяется </w:t>
      </w:r>
      <w:r w:rsidR="00042C03">
        <w:rPr>
          <w:rFonts w:ascii="Times New Roman" w:hAnsi="Times New Roman"/>
          <w:sz w:val="24"/>
          <w:szCs w:val="24"/>
        </w:rPr>
        <w:t>умножение</w:t>
      </w:r>
      <w:r w:rsidRPr="00A72110">
        <w:rPr>
          <w:rFonts w:ascii="Times New Roman" w:hAnsi="Times New Roman"/>
          <w:sz w:val="24"/>
          <w:szCs w:val="24"/>
        </w:rPr>
        <w:t xml:space="preserve"> </w:t>
      </w:r>
      <w:r w:rsidR="00042C03">
        <w:rPr>
          <w:rFonts w:ascii="Times New Roman" w:hAnsi="Times New Roman"/>
          <w:sz w:val="24"/>
          <w:szCs w:val="24"/>
        </w:rPr>
        <w:t xml:space="preserve">соответствующих </w:t>
      </w:r>
      <w:r w:rsidRPr="00A72110">
        <w:rPr>
          <w:rFonts w:ascii="Times New Roman" w:hAnsi="Times New Roman"/>
          <w:sz w:val="24"/>
          <w:szCs w:val="24"/>
        </w:rPr>
        <w:t>коэффициентов.</w:t>
      </w:r>
    </w:p>
    <w:p w:rsidR="00750321" w:rsidRPr="00A72110" w:rsidRDefault="00750321" w:rsidP="00750321">
      <w:pPr>
        <w:pStyle w:val="a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 xml:space="preserve">Определение размера вознаграждения за участие в одном заседании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 xml:space="preserve">овета директоров членов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директоров, не имеющих право на получение дополнительной выплаты по формуле: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110">
        <w:rPr>
          <w:rFonts w:ascii="Times New Roman" w:hAnsi="Times New Roman"/>
          <w:sz w:val="24"/>
          <w:szCs w:val="24"/>
        </w:rPr>
        <w:t>Р</w:t>
      </w:r>
      <w:r w:rsidRPr="00A72110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A72110">
        <w:rPr>
          <w:rFonts w:ascii="Times New Roman" w:hAnsi="Times New Roman"/>
          <w:sz w:val="24"/>
          <w:szCs w:val="24"/>
          <w:vertAlign w:val="subscript"/>
        </w:rPr>
        <w:t xml:space="preserve">. общий </w:t>
      </w:r>
      <w:r w:rsidRPr="00A72110">
        <w:rPr>
          <w:rFonts w:ascii="Times New Roman" w:hAnsi="Times New Roman"/>
          <w:sz w:val="24"/>
          <w:szCs w:val="24"/>
        </w:rPr>
        <w:t xml:space="preserve">= </w:t>
      </w:r>
      <w:r w:rsidRPr="00A72110">
        <w:rPr>
          <w:rFonts w:ascii="Times New Roman" w:hAnsi="Times New Roman"/>
          <w:sz w:val="24"/>
          <w:szCs w:val="24"/>
          <w:lang w:val="en-US"/>
        </w:rPr>
        <w:t>O</w:t>
      </w:r>
      <w:r w:rsidRPr="00750321">
        <w:rPr>
          <w:rFonts w:ascii="Times New Roman" w:hAnsi="Times New Roman"/>
          <w:sz w:val="24"/>
          <w:szCs w:val="24"/>
          <w:vertAlign w:val="subscript"/>
        </w:rPr>
        <w:t>1</w:t>
      </w:r>
      <w:r w:rsidRPr="00750321">
        <w:rPr>
          <w:rFonts w:ascii="Times New Roman" w:hAnsi="Times New Roman"/>
          <w:sz w:val="24"/>
          <w:szCs w:val="24"/>
        </w:rPr>
        <w:t>/</w:t>
      </w:r>
      <w:r w:rsidRPr="00A72110">
        <w:rPr>
          <w:rFonts w:ascii="Times New Roman" w:hAnsi="Times New Roman"/>
          <w:sz w:val="24"/>
          <w:szCs w:val="24"/>
          <w:lang w:val="en-US"/>
        </w:rPr>
        <w:t>U</w:t>
      </w:r>
      <w:r w:rsidRPr="00750321">
        <w:rPr>
          <w:rFonts w:ascii="Times New Roman" w:hAnsi="Times New Roman"/>
          <w:sz w:val="24"/>
          <w:szCs w:val="24"/>
          <w:vertAlign w:val="subscript"/>
        </w:rPr>
        <w:t>1</w:t>
      </w:r>
      <w:r w:rsidRPr="00A72110">
        <w:rPr>
          <w:rFonts w:ascii="Times New Roman" w:hAnsi="Times New Roman"/>
          <w:sz w:val="24"/>
          <w:szCs w:val="24"/>
        </w:rPr>
        <w:t>, где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>О</w:t>
      </w:r>
      <w:proofErr w:type="gramStart"/>
      <w:r w:rsidRPr="00A7211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72110">
        <w:rPr>
          <w:rFonts w:ascii="Times New Roman" w:hAnsi="Times New Roman"/>
          <w:sz w:val="24"/>
          <w:szCs w:val="24"/>
        </w:rPr>
        <w:t xml:space="preserve">- сумма вознаграждения членов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 xml:space="preserve">овета директоров за вычетом суммы вознаграждений членов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</w:t>
      </w:r>
      <w:r w:rsidR="00042C03">
        <w:rPr>
          <w:rFonts w:ascii="Times New Roman" w:hAnsi="Times New Roman"/>
          <w:sz w:val="24"/>
          <w:szCs w:val="24"/>
        </w:rPr>
        <w:t>,</w:t>
      </w:r>
      <w:r w:rsidRPr="00A72110">
        <w:rPr>
          <w:rFonts w:ascii="Times New Roman" w:hAnsi="Times New Roman"/>
          <w:sz w:val="24"/>
          <w:szCs w:val="24"/>
        </w:rPr>
        <w:t xml:space="preserve"> имеющих право на дополнительные выплаты;</w:t>
      </w:r>
    </w:p>
    <w:p w:rsidR="00750321" w:rsidRPr="00A72110" w:rsidRDefault="00750321" w:rsidP="0075032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110">
        <w:rPr>
          <w:rFonts w:ascii="Times New Roman" w:hAnsi="Times New Roman"/>
          <w:sz w:val="24"/>
          <w:szCs w:val="24"/>
          <w:lang w:val="en-US"/>
        </w:rPr>
        <w:lastRenderedPageBreak/>
        <w:t>U</w:t>
      </w:r>
      <w:r w:rsidRPr="00A72110">
        <w:rPr>
          <w:rFonts w:ascii="Times New Roman" w:hAnsi="Times New Roman"/>
          <w:sz w:val="24"/>
          <w:szCs w:val="24"/>
          <w:vertAlign w:val="subscript"/>
        </w:rPr>
        <w:t>1</w:t>
      </w:r>
      <w:r w:rsidRPr="00A72110">
        <w:rPr>
          <w:rFonts w:ascii="Times New Roman" w:hAnsi="Times New Roman"/>
          <w:sz w:val="24"/>
          <w:szCs w:val="24"/>
        </w:rPr>
        <w:t xml:space="preserve"> - сумма заседаний в которых участвовали члены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 за вычетом суммы заседаний</w:t>
      </w:r>
      <w:r w:rsidR="00042C03">
        <w:rPr>
          <w:rFonts w:ascii="Times New Roman" w:hAnsi="Times New Roman"/>
          <w:sz w:val="24"/>
          <w:szCs w:val="24"/>
        </w:rPr>
        <w:t>,</w:t>
      </w:r>
      <w:r w:rsidRPr="00A72110">
        <w:rPr>
          <w:rFonts w:ascii="Times New Roman" w:hAnsi="Times New Roman"/>
          <w:sz w:val="24"/>
          <w:szCs w:val="24"/>
        </w:rPr>
        <w:t xml:space="preserve"> в которых участвовали члены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</w:t>
      </w:r>
      <w:r w:rsidR="00042C03">
        <w:rPr>
          <w:rFonts w:ascii="Times New Roman" w:hAnsi="Times New Roman"/>
          <w:sz w:val="24"/>
          <w:szCs w:val="24"/>
        </w:rPr>
        <w:t>,</w:t>
      </w:r>
      <w:r w:rsidRPr="00A72110">
        <w:rPr>
          <w:rFonts w:ascii="Times New Roman" w:hAnsi="Times New Roman"/>
          <w:sz w:val="24"/>
          <w:szCs w:val="24"/>
        </w:rPr>
        <w:t xml:space="preserve"> имеющих право на дополнительные выплаты.</w:t>
      </w:r>
      <w:proofErr w:type="gramEnd"/>
    </w:p>
    <w:p w:rsidR="00750321" w:rsidRPr="00A72110" w:rsidRDefault="00750321" w:rsidP="00750321">
      <w:pPr>
        <w:pStyle w:val="a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72110">
        <w:rPr>
          <w:rFonts w:ascii="Times New Roman" w:hAnsi="Times New Roman"/>
          <w:sz w:val="24"/>
          <w:szCs w:val="24"/>
        </w:rPr>
        <w:t xml:space="preserve">Определение величины вознаграждения члена </w:t>
      </w:r>
      <w:r w:rsidR="00042C03">
        <w:rPr>
          <w:rFonts w:ascii="Times New Roman" w:hAnsi="Times New Roman"/>
          <w:sz w:val="24"/>
          <w:szCs w:val="24"/>
        </w:rPr>
        <w:t>с</w:t>
      </w:r>
      <w:r w:rsidRPr="00A72110">
        <w:rPr>
          <w:rFonts w:ascii="Times New Roman" w:hAnsi="Times New Roman"/>
          <w:sz w:val="24"/>
          <w:szCs w:val="24"/>
        </w:rPr>
        <w:t>овета директоров</w:t>
      </w:r>
      <w:r w:rsidR="00042C03">
        <w:rPr>
          <w:rFonts w:ascii="Times New Roman" w:hAnsi="Times New Roman"/>
          <w:sz w:val="24"/>
          <w:szCs w:val="24"/>
        </w:rPr>
        <w:t>,</w:t>
      </w:r>
      <w:r w:rsidRPr="00A72110">
        <w:rPr>
          <w:rFonts w:ascii="Times New Roman" w:hAnsi="Times New Roman"/>
          <w:sz w:val="24"/>
          <w:szCs w:val="24"/>
        </w:rPr>
        <w:t xml:space="preserve"> не имеющего право на дополнительную выплату по формуле:</w:t>
      </w:r>
    </w:p>
    <w:p w:rsidR="00750321" w:rsidRPr="00A72110" w:rsidRDefault="00750321" w:rsidP="00750321">
      <w:pPr>
        <w:pStyle w:val="aa"/>
        <w:rPr>
          <w:rFonts w:ascii="Times New Roman" w:hAnsi="Times New Roman"/>
          <w:sz w:val="24"/>
          <w:szCs w:val="24"/>
        </w:rPr>
      </w:pPr>
    </w:p>
    <w:p w:rsidR="00750321" w:rsidRPr="00A72110" w:rsidRDefault="00750321" w:rsidP="00750321">
      <w:pPr>
        <w:pStyle w:val="aa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A72110">
        <w:rPr>
          <w:rFonts w:ascii="Times New Roman" w:hAnsi="Times New Roman"/>
          <w:sz w:val="24"/>
          <w:szCs w:val="24"/>
        </w:rPr>
        <w:t>Р</w:t>
      </w:r>
      <w:proofErr w:type="gramEnd"/>
      <w:r w:rsidRPr="00A72110">
        <w:rPr>
          <w:rFonts w:ascii="Times New Roman" w:hAnsi="Times New Roman"/>
          <w:sz w:val="24"/>
          <w:szCs w:val="24"/>
        </w:rPr>
        <w:t>=</w:t>
      </w:r>
      <w:r w:rsidRPr="00A72110">
        <w:rPr>
          <w:rFonts w:ascii="Times New Roman" w:hAnsi="Times New Roman"/>
          <w:sz w:val="24"/>
          <w:szCs w:val="24"/>
          <w:lang w:val="en-US"/>
        </w:rPr>
        <w:t>U</w:t>
      </w:r>
      <w:r w:rsidRPr="00A7211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750321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A72110">
        <w:rPr>
          <w:rFonts w:ascii="Times New Roman" w:hAnsi="Times New Roman"/>
          <w:sz w:val="24"/>
          <w:szCs w:val="24"/>
        </w:rPr>
        <w:t>Р</w:t>
      </w:r>
      <w:r w:rsidRPr="00A72110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A72110">
        <w:rPr>
          <w:rFonts w:ascii="Times New Roman" w:hAnsi="Times New Roman"/>
          <w:sz w:val="24"/>
          <w:szCs w:val="24"/>
          <w:vertAlign w:val="subscript"/>
        </w:rPr>
        <w:t>. общий</w:t>
      </w:r>
    </w:p>
    <w:p w:rsidR="00750321" w:rsidRDefault="00750321" w:rsidP="00750321">
      <w:pPr>
        <w:pStyle w:val="aa"/>
        <w:rPr>
          <w:rFonts w:ascii="Times New Roman" w:hAnsi="Times New Roman"/>
          <w:sz w:val="24"/>
          <w:szCs w:val="24"/>
          <w:vertAlign w:val="subscript"/>
        </w:rPr>
      </w:pPr>
    </w:p>
    <w:p w:rsidR="00750321" w:rsidRPr="00750321" w:rsidRDefault="00750321" w:rsidP="00750321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750321">
        <w:rPr>
          <w:rFonts w:ascii="Times New Roman" w:hAnsi="Times New Roman"/>
          <w:sz w:val="24"/>
          <w:szCs w:val="24"/>
        </w:rPr>
        <w:t>Пример расчета вознаграждения:</w:t>
      </w:r>
    </w:p>
    <w:p w:rsidR="00750321" w:rsidRPr="00750321" w:rsidRDefault="00750321" w:rsidP="00750321">
      <w:pPr>
        <w:pStyle w:val="a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750321">
        <w:rPr>
          <w:rFonts w:ascii="Times New Roman" w:hAnsi="Times New Roman"/>
          <w:sz w:val="24"/>
          <w:szCs w:val="24"/>
        </w:rPr>
        <w:t xml:space="preserve">В акционерном обществе 5 членов </w:t>
      </w:r>
      <w:r w:rsidR="00042C03">
        <w:rPr>
          <w:rFonts w:ascii="Times New Roman" w:hAnsi="Times New Roman"/>
          <w:sz w:val="24"/>
          <w:szCs w:val="24"/>
        </w:rPr>
        <w:t>с</w:t>
      </w:r>
      <w:r w:rsidRPr="00750321">
        <w:rPr>
          <w:rFonts w:ascii="Times New Roman" w:hAnsi="Times New Roman"/>
          <w:sz w:val="24"/>
          <w:szCs w:val="24"/>
        </w:rPr>
        <w:t xml:space="preserve">овета директоров, за корпоративный год прошло 7 заседаний </w:t>
      </w:r>
      <w:r w:rsidR="00042C03">
        <w:rPr>
          <w:rFonts w:ascii="Times New Roman" w:hAnsi="Times New Roman"/>
          <w:sz w:val="24"/>
          <w:szCs w:val="24"/>
        </w:rPr>
        <w:t>с</w:t>
      </w:r>
      <w:r w:rsidRPr="00750321">
        <w:rPr>
          <w:rFonts w:ascii="Times New Roman" w:hAnsi="Times New Roman"/>
          <w:sz w:val="24"/>
          <w:szCs w:val="24"/>
        </w:rPr>
        <w:t xml:space="preserve">овета директоров Общества, в которых участвовали следующие члены </w:t>
      </w:r>
      <w:r w:rsidR="00042C03">
        <w:rPr>
          <w:rFonts w:ascii="Times New Roman" w:hAnsi="Times New Roman"/>
          <w:sz w:val="24"/>
          <w:szCs w:val="24"/>
        </w:rPr>
        <w:t>с</w:t>
      </w:r>
      <w:r w:rsidRPr="00750321">
        <w:rPr>
          <w:rFonts w:ascii="Times New Roman" w:hAnsi="Times New Roman"/>
          <w:sz w:val="24"/>
          <w:szCs w:val="24"/>
        </w:rPr>
        <w:t xml:space="preserve">овета директоров (А – 7, </w:t>
      </w:r>
      <w:proofErr w:type="gramStart"/>
      <w:r w:rsidRPr="00750321">
        <w:rPr>
          <w:rFonts w:ascii="Times New Roman" w:hAnsi="Times New Roman"/>
          <w:sz w:val="24"/>
          <w:szCs w:val="24"/>
        </w:rPr>
        <w:t>Б</w:t>
      </w:r>
      <w:r w:rsidRPr="00750321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750321">
        <w:rPr>
          <w:rFonts w:ascii="Times New Roman" w:hAnsi="Times New Roman"/>
          <w:sz w:val="24"/>
          <w:szCs w:val="24"/>
          <w:vertAlign w:val="subscript"/>
        </w:rPr>
        <w:t xml:space="preserve">председатель) </w:t>
      </w:r>
      <w:r w:rsidRPr="00750321">
        <w:rPr>
          <w:rFonts w:ascii="Times New Roman" w:hAnsi="Times New Roman"/>
          <w:sz w:val="24"/>
          <w:szCs w:val="24"/>
        </w:rPr>
        <w:t xml:space="preserve">– 6, В </w:t>
      </w:r>
      <w:r w:rsidR="00042C03">
        <w:rPr>
          <w:rFonts w:ascii="Times New Roman" w:hAnsi="Times New Roman"/>
          <w:sz w:val="24"/>
          <w:szCs w:val="24"/>
        </w:rPr>
        <w:t>-</w:t>
      </w:r>
      <w:r w:rsidRPr="00750321">
        <w:rPr>
          <w:rFonts w:ascii="Times New Roman" w:hAnsi="Times New Roman"/>
          <w:sz w:val="24"/>
          <w:szCs w:val="24"/>
        </w:rPr>
        <w:t>-5, Г – 4, Д – 7)</w:t>
      </w:r>
      <w:r w:rsidR="00B35844">
        <w:rPr>
          <w:rFonts w:ascii="Times New Roman" w:hAnsi="Times New Roman"/>
          <w:sz w:val="24"/>
          <w:szCs w:val="24"/>
        </w:rPr>
        <w:t>.</w:t>
      </w:r>
      <w:r w:rsidRPr="00750321">
        <w:rPr>
          <w:rFonts w:ascii="Times New Roman" w:hAnsi="Times New Roman"/>
          <w:sz w:val="24"/>
          <w:szCs w:val="24"/>
        </w:rPr>
        <w:t xml:space="preserve"> </w:t>
      </w:r>
      <w:r w:rsidR="00B35844">
        <w:rPr>
          <w:rFonts w:ascii="Times New Roman" w:hAnsi="Times New Roman"/>
          <w:sz w:val="24"/>
          <w:szCs w:val="24"/>
        </w:rPr>
        <w:t>О</w:t>
      </w:r>
      <w:r w:rsidRPr="00750321">
        <w:rPr>
          <w:rFonts w:ascii="Times New Roman" w:hAnsi="Times New Roman"/>
          <w:sz w:val="24"/>
          <w:szCs w:val="24"/>
        </w:rPr>
        <w:t xml:space="preserve">бщая сумма вознаграждения членов </w:t>
      </w:r>
      <w:r w:rsidR="00B35844">
        <w:rPr>
          <w:rFonts w:ascii="Times New Roman" w:hAnsi="Times New Roman"/>
          <w:sz w:val="24"/>
          <w:szCs w:val="24"/>
        </w:rPr>
        <w:t>с</w:t>
      </w:r>
      <w:r w:rsidRPr="00750321">
        <w:rPr>
          <w:rFonts w:ascii="Times New Roman" w:hAnsi="Times New Roman"/>
          <w:sz w:val="24"/>
          <w:szCs w:val="24"/>
        </w:rPr>
        <w:t>овета директоров</w:t>
      </w:r>
      <w:r w:rsidR="00B35844">
        <w:rPr>
          <w:rFonts w:ascii="Times New Roman" w:hAnsi="Times New Roman"/>
          <w:sz w:val="24"/>
          <w:szCs w:val="24"/>
        </w:rPr>
        <w:t>,</w:t>
      </w:r>
      <w:r w:rsidRPr="00750321">
        <w:rPr>
          <w:rFonts w:ascii="Times New Roman" w:hAnsi="Times New Roman"/>
          <w:sz w:val="24"/>
          <w:szCs w:val="24"/>
        </w:rPr>
        <w:t xml:space="preserve"> подлежащая распределению – 344 536 рублей. </w:t>
      </w:r>
    </w:p>
    <w:p w:rsidR="00750321" w:rsidRPr="00750321" w:rsidRDefault="00750321" w:rsidP="00750321">
      <w:pPr>
        <w:pStyle w:val="a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750321">
        <w:rPr>
          <w:rFonts w:ascii="Times New Roman" w:hAnsi="Times New Roman"/>
          <w:sz w:val="24"/>
          <w:szCs w:val="24"/>
        </w:rPr>
        <w:t>Определяем размер вознаграждения:</w:t>
      </w:r>
    </w:p>
    <w:p w:rsidR="00750321" w:rsidRPr="00750321" w:rsidRDefault="00750321" w:rsidP="00750321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321">
        <w:rPr>
          <w:rFonts w:ascii="Times New Roman" w:hAnsi="Times New Roman"/>
          <w:sz w:val="24"/>
          <w:szCs w:val="24"/>
        </w:rPr>
        <w:t>Р</w:t>
      </w:r>
      <w:r w:rsidRPr="00750321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750321">
        <w:rPr>
          <w:rFonts w:ascii="Times New Roman" w:hAnsi="Times New Roman"/>
          <w:sz w:val="24"/>
          <w:szCs w:val="24"/>
          <w:vertAlign w:val="subscript"/>
        </w:rPr>
        <w:t>.</w:t>
      </w:r>
      <w:r w:rsidRPr="00750321">
        <w:rPr>
          <w:rFonts w:ascii="Times New Roman" w:hAnsi="Times New Roman"/>
          <w:sz w:val="24"/>
          <w:szCs w:val="24"/>
        </w:rPr>
        <w:t>= 344 536 / 29 = 11 880,55;</w:t>
      </w:r>
    </w:p>
    <w:p w:rsidR="00750321" w:rsidRPr="00750321" w:rsidRDefault="00750321" w:rsidP="00750321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321">
        <w:rPr>
          <w:rFonts w:ascii="Times New Roman" w:hAnsi="Times New Roman"/>
          <w:sz w:val="24"/>
          <w:szCs w:val="24"/>
        </w:rPr>
        <w:t>Р</w:t>
      </w:r>
      <w:r w:rsidRPr="00750321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750321">
        <w:rPr>
          <w:rFonts w:ascii="Times New Roman" w:hAnsi="Times New Roman"/>
          <w:sz w:val="24"/>
          <w:szCs w:val="24"/>
          <w:vertAlign w:val="subscript"/>
        </w:rPr>
        <w:t xml:space="preserve">. дополнит. </w:t>
      </w:r>
      <w:r w:rsidRPr="00750321">
        <w:rPr>
          <w:rFonts w:ascii="Times New Roman" w:hAnsi="Times New Roman"/>
          <w:sz w:val="24"/>
          <w:szCs w:val="24"/>
        </w:rPr>
        <w:t>= (6*11 880,55)*1,3 = 92 668,30;</w:t>
      </w:r>
    </w:p>
    <w:p w:rsidR="00750321" w:rsidRPr="00750321" w:rsidRDefault="00750321" w:rsidP="00750321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321">
        <w:rPr>
          <w:rFonts w:ascii="Times New Roman" w:hAnsi="Times New Roman"/>
          <w:sz w:val="24"/>
          <w:szCs w:val="24"/>
        </w:rPr>
        <w:t>Р</w:t>
      </w:r>
      <w:r w:rsidRPr="00750321">
        <w:rPr>
          <w:rFonts w:ascii="Times New Roman" w:hAnsi="Times New Roman"/>
          <w:sz w:val="24"/>
          <w:szCs w:val="24"/>
          <w:vertAlign w:val="subscript"/>
        </w:rPr>
        <w:t>возн</w:t>
      </w:r>
      <w:proofErr w:type="spellEnd"/>
      <w:r w:rsidRPr="00750321">
        <w:rPr>
          <w:rFonts w:ascii="Times New Roman" w:hAnsi="Times New Roman"/>
          <w:sz w:val="24"/>
          <w:szCs w:val="24"/>
          <w:vertAlign w:val="subscript"/>
        </w:rPr>
        <w:t xml:space="preserve">. общий = </w:t>
      </w:r>
      <w:r w:rsidRPr="00750321">
        <w:rPr>
          <w:rFonts w:ascii="Times New Roman" w:hAnsi="Times New Roman"/>
          <w:sz w:val="24"/>
          <w:szCs w:val="24"/>
        </w:rPr>
        <w:t>(344 536-92 668,3)/(29-6) = 10 950,76;</w:t>
      </w:r>
    </w:p>
    <w:p w:rsidR="00750321" w:rsidRPr="00750321" w:rsidRDefault="00750321" w:rsidP="00750321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321">
        <w:rPr>
          <w:rFonts w:ascii="Times New Roman" w:hAnsi="Times New Roman"/>
          <w:sz w:val="24"/>
          <w:szCs w:val="24"/>
        </w:rPr>
        <w:t>Р для</w:t>
      </w:r>
      <w:proofErr w:type="gramStart"/>
      <w:r w:rsidRPr="0075032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50321">
        <w:rPr>
          <w:rFonts w:ascii="Times New Roman" w:hAnsi="Times New Roman"/>
          <w:sz w:val="24"/>
          <w:szCs w:val="24"/>
        </w:rPr>
        <w:t xml:space="preserve"> = 7 * 10 950,76 = 76 655,32;</w:t>
      </w:r>
    </w:p>
    <w:p w:rsidR="00750321" w:rsidRPr="00750321" w:rsidRDefault="00750321" w:rsidP="00750321">
      <w:pPr>
        <w:pStyle w:val="a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  <w:r w:rsidRPr="00750321">
        <w:rPr>
          <w:rFonts w:ascii="Times New Roman" w:hAnsi="Times New Roman"/>
          <w:sz w:val="24"/>
          <w:szCs w:val="24"/>
        </w:rPr>
        <w:t>Р для</w:t>
      </w:r>
      <w:proofErr w:type="gramStart"/>
      <w:r w:rsidRPr="0075032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0321">
        <w:rPr>
          <w:rFonts w:ascii="Times New Roman" w:hAnsi="Times New Roman"/>
          <w:sz w:val="24"/>
          <w:szCs w:val="24"/>
        </w:rPr>
        <w:t xml:space="preserve"> = 5 * 10 950,76 = 54 753,80.</w:t>
      </w:r>
    </w:p>
    <w:p w:rsidR="00FE2288" w:rsidRDefault="00FE2288" w:rsidP="000C7BCD">
      <w:pPr>
        <w:ind w:firstLine="709"/>
        <w:jc w:val="both"/>
      </w:pPr>
      <w:r>
        <w:t>3.</w:t>
      </w:r>
      <w:r w:rsidR="00750321">
        <w:t>2</w:t>
      </w:r>
      <w:r>
        <w:t xml:space="preserve">. Члену </w:t>
      </w:r>
      <w:r w:rsidR="00B35844">
        <w:t>с</w:t>
      </w:r>
      <w:r>
        <w:t>овета директоров, пропустившему более 50% заседаний, вознаграждение не выплачивается.</w:t>
      </w:r>
    </w:p>
    <w:p w:rsidR="00FE2288" w:rsidRDefault="00FE2288" w:rsidP="000C7BCD">
      <w:pPr>
        <w:ind w:firstLine="709"/>
        <w:jc w:val="both"/>
      </w:pPr>
      <w:r>
        <w:t>3.</w:t>
      </w:r>
      <w:r w:rsidR="00750321">
        <w:t>3</w:t>
      </w:r>
      <w:r>
        <w:t xml:space="preserve">. Окончательное решение о выплате вознаграждения принимается </w:t>
      </w:r>
      <w:r w:rsidR="00B35844">
        <w:t>о</w:t>
      </w:r>
      <w:r>
        <w:t xml:space="preserve">бщим собранием акционерам по рекомендациям </w:t>
      </w:r>
      <w:r w:rsidR="00B35844">
        <w:t>с</w:t>
      </w:r>
      <w:r>
        <w:t>овета директоров.</w:t>
      </w:r>
    </w:p>
    <w:p w:rsidR="00FE2288" w:rsidRDefault="00FE2288" w:rsidP="000C7BCD">
      <w:pPr>
        <w:ind w:firstLine="709"/>
        <w:jc w:val="both"/>
      </w:pPr>
      <w:r>
        <w:t>3.</w:t>
      </w:r>
      <w:r w:rsidR="00750321">
        <w:t>4</w:t>
      </w:r>
      <w:r>
        <w:t xml:space="preserve">. По решению </w:t>
      </w:r>
      <w:r w:rsidR="00B35844">
        <w:t>о</w:t>
      </w:r>
      <w:r>
        <w:t xml:space="preserve">бщего собрания акционеров членам </w:t>
      </w:r>
      <w:r w:rsidR="00B35844">
        <w:t>с</w:t>
      </w:r>
      <w:r>
        <w:t xml:space="preserve">овета директоров, в случае необходимости посещения объектов Общества, участия в заседаниях </w:t>
      </w:r>
      <w:r w:rsidR="00B35844">
        <w:t>с</w:t>
      </w:r>
      <w:r>
        <w:t xml:space="preserve">овета директоров Общества, а также выполнения иных задач, связанных с выполнением функций члена </w:t>
      </w:r>
      <w:r w:rsidR="00B35844">
        <w:t>с</w:t>
      </w:r>
      <w:r>
        <w:t>овета директоров Общества</w:t>
      </w:r>
      <w:r w:rsidR="00B35844">
        <w:t>,</w:t>
      </w:r>
      <w:r>
        <w:t xml:space="preserve"> могут производиться следующие компенсации:</w:t>
      </w:r>
    </w:p>
    <w:p w:rsidR="00FE2288" w:rsidRDefault="00FE2288" w:rsidP="000C7BCD">
      <w:pPr>
        <w:ind w:firstLine="709"/>
        <w:jc w:val="both"/>
      </w:pPr>
      <w:r>
        <w:t>- проезд до места проведения заседания и обратно к месту постоянной работы либо проживания (включая страховой полис на обязательное личное страхование пассажиров на транспорте, оплату услуг по оформлению проездных документов и  т.п.) -  в размере фактических расходов, подтвержд</w:t>
      </w:r>
      <w:r w:rsidR="00B35844">
        <w:t>ё</w:t>
      </w:r>
      <w:r>
        <w:t>нных оригиналами проездных документов, но не выше стоимости проезда:</w:t>
      </w:r>
    </w:p>
    <w:p w:rsidR="00FE2288" w:rsidRDefault="00FE2288" w:rsidP="000C7BCD">
      <w:pPr>
        <w:numPr>
          <w:ilvl w:val="0"/>
          <w:numId w:val="10"/>
        </w:numPr>
        <w:ind w:left="0" w:firstLine="709"/>
        <w:jc w:val="both"/>
      </w:pPr>
      <w:r>
        <w:t xml:space="preserve">воздушным транспортом – по тарифу </w:t>
      </w:r>
      <w:proofErr w:type="gramStart"/>
      <w:r>
        <w:t>бизнес-класс</w:t>
      </w:r>
      <w:r w:rsidR="00B35844">
        <w:t>а</w:t>
      </w:r>
      <w:proofErr w:type="gramEnd"/>
      <w:r>
        <w:t>;</w:t>
      </w:r>
    </w:p>
    <w:p w:rsidR="00FE2288" w:rsidRDefault="00FE2288" w:rsidP="000C7BCD">
      <w:pPr>
        <w:numPr>
          <w:ilvl w:val="0"/>
          <w:numId w:val="10"/>
        </w:numPr>
        <w:ind w:left="0" w:firstLine="709"/>
        <w:jc w:val="both"/>
      </w:pPr>
      <w:r>
        <w:t>железнодорожным транспортом – в вагоне повышенной комфортности бизнес-класса (</w:t>
      </w:r>
      <w:proofErr w:type="gramStart"/>
      <w:r>
        <w:t>СВ</w:t>
      </w:r>
      <w:proofErr w:type="gramEnd"/>
      <w:r>
        <w:t>);</w:t>
      </w:r>
    </w:p>
    <w:p w:rsidR="00FE2288" w:rsidRDefault="00FE2288" w:rsidP="000C7BCD">
      <w:pPr>
        <w:numPr>
          <w:ilvl w:val="0"/>
          <w:numId w:val="10"/>
        </w:numPr>
        <w:ind w:left="0" w:firstLine="709"/>
        <w:jc w:val="both"/>
      </w:pPr>
      <w:r>
        <w:t>морским и речным транспортом – по тарифам, установленным перевозчиком, но не выше стоимости проезда в каюте «люкс» с комплексным обслуживанием пассажиров;</w:t>
      </w:r>
    </w:p>
    <w:p w:rsidR="00FE2288" w:rsidRDefault="00FE2288" w:rsidP="000C7BCD">
      <w:pPr>
        <w:numPr>
          <w:ilvl w:val="0"/>
          <w:numId w:val="10"/>
        </w:numPr>
        <w:ind w:left="0" w:firstLine="709"/>
        <w:jc w:val="both"/>
      </w:pPr>
      <w:r>
        <w:t>автомобильн</w:t>
      </w:r>
      <w:r w:rsidR="00B35844">
        <w:t>ы</w:t>
      </w:r>
      <w:r>
        <w:t>м транспортом – трансферт от находящегося в насел</w:t>
      </w:r>
      <w:r w:rsidR="00B35844">
        <w:t>ё</w:t>
      </w:r>
      <w:r>
        <w:t>нном пункте, в котором проводится Заседание, или ближайшего к такому насел</w:t>
      </w:r>
      <w:r w:rsidR="00B35844">
        <w:t>ё</w:t>
      </w:r>
      <w:r>
        <w:t>нному пункту аэропорта (ж/д вокзала, морского или речного порта) до места проведения заседания;</w:t>
      </w:r>
    </w:p>
    <w:p w:rsidR="00FE2288" w:rsidRDefault="00FE2288" w:rsidP="000C7BCD">
      <w:pPr>
        <w:ind w:firstLine="709"/>
        <w:jc w:val="both"/>
      </w:pPr>
      <w:r>
        <w:t>- возмещение  расходов по найму жилого помещения – в размере фактических расходов, подтвержд</w:t>
      </w:r>
      <w:r w:rsidR="00B35844">
        <w:t>ё</w:t>
      </w:r>
      <w:r>
        <w:t>нных соответствующими документами, а также расходы на оплату дополнительных услуг, оказываемых в гостини</w:t>
      </w:r>
      <w:r w:rsidR="00B74A84">
        <w:t>цах (за исключением расходов на </w:t>
      </w:r>
      <w:r>
        <w:t>обслуживание в барах и ресторанах, расходов на обс</w:t>
      </w:r>
      <w:r w:rsidR="00B74A84">
        <w:t>луживание в номере, расходов на </w:t>
      </w:r>
      <w:r>
        <w:t>пользование рекреационно-оздоровительными объектами);</w:t>
      </w:r>
    </w:p>
    <w:p w:rsidR="00FE2288" w:rsidRDefault="00FE2288" w:rsidP="000C7BCD">
      <w:pPr>
        <w:ind w:firstLine="709"/>
        <w:jc w:val="both"/>
      </w:pPr>
      <w:r>
        <w:t>- оплата услуг связи;</w:t>
      </w:r>
    </w:p>
    <w:p w:rsidR="00FE2288" w:rsidRPr="000C7BCD" w:rsidRDefault="00FE2288" w:rsidP="000C7BCD">
      <w:pPr>
        <w:ind w:firstLine="709"/>
        <w:jc w:val="both"/>
      </w:pPr>
      <w:r>
        <w:lastRenderedPageBreak/>
        <w:t>- иные документально подтвержд</w:t>
      </w:r>
      <w:r w:rsidR="00B35844">
        <w:t>ё</w:t>
      </w:r>
      <w:r>
        <w:t xml:space="preserve">нные расходы, </w:t>
      </w:r>
      <w:r w:rsidRPr="000C7BCD">
        <w:t xml:space="preserve">связанные с выполнением функций члена </w:t>
      </w:r>
      <w:r w:rsidR="00B35844">
        <w:t>с</w:t>
      </w:r>
      <w:r w:rsidRPr="000C7BCD">
        <w:t>овета директоров.</w:t>
      </w:r>
    </w:p>
    <w:p w:rsidR="00FE2288" w:rsidRDefault="00FE2288" w:rsidP="000C7BCD">
      <w:pPr>
        <w:ind w:firstLine="709"/>
        <w:jc w:val="both"/>
      </w:pPr>
      <w:r>
        <w:t>Документы, подтверждающие произвед</w:t>
      </w:r>
      <w:r w:rsidR="00B35844">
        <w:t>ё</w:t>
      </w:r>
      <w:r>
        <w:t xml:space="preserve">нные и подлежащие компенсации расходы, предоставляются членом </w:t>
      </w:r>
      <w:r w:rsidR="00B35844">
        <w:t>с</w:t>
      </w:r>
      <w:r>
        <w:t>овета директоров в порядке, установленном законодательством Российской Федерации для уч</w:t>
      </w:r>
      <w:r w:rsidR="00B35844">
        <w:t>ё</w:t>
      </w:r>
      <w:r>
        <w:t>та командировочных расходов.</w:t>
      </w:r>
    </w:p>
    <w:p w:rsidR="00FE2288" w:rsidRDefault="00FE2288" w:rsidP="000C7BCD">
      <w:pPr>
        <w:ind w:firstLine="709"/>
        <w:jc w:val="both"/>
      </w:pPr>
      <w:r>
        <w:t>3.</w:t>
      </w:r>
      <w:r w:rsidR="00750321">
        <w:t>5</w:t>
      </w:r>
      <w:r>
        <w:t xml:space="preserve">. Вознаграждения и компенсации выплачиваются бухгалтерией Общества на основании протокола </w:t>
      </w:r>
      <w:r w:rsidR="00B35844">
        <w:t>о</w:t>
      </w:r>
      <w:r>
        <w:t xml:space="preserve">бщего собрания акционеров по итогам работы за год и служебной записки, предоставляемой секретарем </w:t>
      </w:r>
      <w:r w:rsidR="00B35844">
        <w:t>с</w:t>
      </w:r>
      <w:r>
        <w:t>овета директоров Общества.</w:t>
      </w:r>
    </w:p>
    <w:p w:rsidR="00FE2288" w:rsidRDefault="00FE2288" w:rsidP="000C7BCD">
      <w:pPr>
        <w:ind w:firstLine="709"/>
        <w:jc w:val="both"/>
      </w:pPr>
    </w:p>
    <w:p w:rsidR="00FE2288" w:rsidRDefault="00FE2288" w:rsidP="000C7BCD">
      <w:pPr>
        <w:ind w:firstLine="709"/>
        <w:jc w:val="both"/>
        <w:rPr>
          <w:b/>
          <w:bCs/>
        </w:rPr>
      </w:pPr>
      <w:r>
        <w:rPr>
          <w:b/>
          <w:bCs/>
        </w:rPr>
        <w:t>4. Ограничения на выплату вознаграждений</w:t>
      </w:r>
    </w:p>
    <w:p w:rsidR="00FE2288" w:rsidRDefault="00FE2288" w:rsidP="000C7BCD">
      <w:pPr>
        <w:ind w:firstLine="709"/>
        <w:jc w:val="both"/>
      </w:pPr>
      <w:r>
        <w:t xml:space="preserve">4.1. При возникновении оснований выплаты вознаграждения и компенсаций Общество обязано направить члену </w:t>
      </w:r>
      <w:r w:rsidR="00B35844">
        <w:t>с</w:t>
      </w:r>
      <w:r>
        <w:t>овета директоров уведомление с указанием суммы причитающегося вознаграждения и о возни</w:t>
      </w:r>
      <w:r w:rsidR="00B74A84">
        <w:t>кновении права на компенсации в </w:t>
      </w:r>
      <w:r>
        <w:t xml:space="preserve">соответствии с настоящим </w:t>
      </w:r>
      <w:r w:rsidR="00B35844">
        <w:t>п</w:t>
      </w:r>
      <w:r>
        <w:t>оложением.</w:t>
      </w:r>
    </w:p>
    <w:p w:rsidR="00FE2288" w:rsidRDefault="00FE2288" w:rsidP="000C7BCD">
      <w:pPr>
        <w:ind w:firstLine="709"/>
        <w:jc w:val="both"/>
      </w:pPr>
      <w:r>
        <w:t>4.2. Выплата всех видов вознаграждений и комп</w:t>
      </w:r>
      <w:r w:rsidR="00B74A84">
        <w:t>енсаций осуществляется только с </w:t>
      </w:r>
      <w:r>
        <w:t xml:space="preserve">письменного согласия члена </w:t>
      </w:r>
      <w:r w:rsidR="00B35844">
        <w:t>с</w:t>
      </w:r>
      <w:r>
        <w:t>овета директоров Общества.</w:t>
      </w:r>
    </w:p>
    <w:p w:rsidR="00FE2288" w:rsidRDefault="00FE2288" w:rsidP="000C7BCD">
      <w:pPr>
        <w:ind w:firstLine="709"/>
        <w:jc w:val="both"/>
      </w:pPr>
      <w:r>
        <w:t xml:space="preserve">4.3. Член </w:t>
      </w:r>
      <w:r w:rsidR="00B35844">
        <w:t>с</w:t>
      </w:r>
      <w:r>
        <w:t xml:space="preserve">овета директоров Общества вправе отказаться от получения вознаграждения и компенсаций, предусмотренных настоящим </w:t>
      </w:r>
      <w:r w:rsidR="00B35844">
        <w:t>п</w:t>
      </w:r>
      <w:r>
        <w:t>оложением, полностью или частично пут</w:t>
      </w:r>
      <w:r w:rsidR="00B35844">
        <w:t>ё</w:t>
      </w:r>
      <w:r>
        <w:t>м направления соответствующего заявления на имя генерального директора Общества.</w:t>
      </w:r>
    </w:p>
    <w:p w:rsidR="00FE2288" w:rsidRDefault="00FE2288" w:rsidP="000C7BCD">
      <w:pPr>
        <w:tabs>
          <w:tab w:val="left" w:pos="426"/>
        </w:tabs>
        <w:ind w:firstLine="709"/>
        <w:jc w:val="both"/>
      </w:pPr>
      <w:r>
        <w:t xml:space="preserve">4.4. Члену </w:t>
      </w:r>
      <w:r w:rsidR="00B35844">
        <w:t>с</w:t>
      </w:r>
      <w:r>
        <w:t>овета директоров, одновременно являющемуся единоличным исполнительным органом, вознаграждение з</w:t>
      </w:r>
      <w:r w:rsidR="00B74A84">
        <w:t>а работу в Совете директоров не </w:t>
      </w:r>
      <w:r>
        <w:t>выплачивается.</w:t>
      </w:r>
    </w:p>
    <w:p w:rsidR="00FE2288" w:rsidRDefault="00FE2288" w:rsidP="000C7BCD">
      <w:pPr>
        <w:tabs>
          <w:tab w:val="left" w:pos="426"/>
        </w:tabs>
        <w:ind w:firstLine="709"/>
        <w:jc w:val="both"/>
      </w:pPr>
    </w:p>
    <w:p w:rsidR="00FE2288" w:rsidRDefault="00FE2288" w:rsidP="000C7BC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Действие </w:t>
      </w:r>
      <w:r w:rsidR="00B35844">
        <w:rPr>
          <w:b/>
          <w:bCs/>
        </w:rPr>
        <w:t>п</w:t>
      </w:r>
      <w:r>
        <w:rPr>
          <w:b/>
          <w:bCs/>
        </w:rPr>
        <w:t>оложения, порядок вн</w:t>
      </w:r>
      <w:r w:rsidR="00B74A84">
        <w:rPr>
          <w:b/>
          <w:bCs/>
        </w:rPr>
        <w:t>есения изменений и дополнений в </w:t>
      </w:r>
      <w:r w:rsidR="00B35844">
        <w:rPr>
          <w:b/>
          <w:bCs/>
        </w:rPr>
        <w:t>п</w:t>
      </w:r>
      <w:r>
        <w:rPr>
          <w:b/>
          <w:bCs/>
        </w:rPr>
        <w:t>оложение.</w:t>
      </w:r>
    </w:p>
    <w:p w:rsidR="00FE2288" w:rsidRDefault="00FE2288" w:rsidP="000C7BCD">
      <w:pPr>
        <w:ind w:firstLine="709"/>
        <w:jc w:val="both"/>
      </w:pPr>
      <w:r>
        <w:t xml:space="preserve">5.1. Настоящее </w:t>
      </w:r>
      <w:r w:rsidR="00B35844">
        <w:t>п</w:t>
      </w:r>
      <w:r>
        <w:t xml:space="preserve">оложение вступает в силу </w:t>
      </w:r>
      <w:proofErr w:type="gramStart"/>
      <w:r>
        <w:t>с даты утверждения</w:t>
      </w:r>
      <w:proofErr w:type="gramEnd"/>
      <w:r>
        <w:t xml:space="preserve"> </w:t>
      </w:r>
      <w:r w:rsidR="00B35844">
        <w:t>о</w:t>
      </w:r>
      <w:r>
        <w:t xml:space="preserve">бщим собранием акционеров и подлежит применению начиная с выплаты вознаграждения членам </w:t>
      </w:r>
      <w:r w:rsidR="00B35844">
        <w:t>с</w:t>
      </w:r>
      <w:r>
        <w:t>овета директоров Общества за корпоративный год по резу</w:t>
      </w:r>
      <w:r w:rsidR="00B74A84">
        <w:t>льтатам деятельности Общества в </w:t>
      </w:r>
      <w:r w:rsidRPr="000C7BCD">
        <w:t>201</w:t>
      </w:r>
      <w:r w:rsidR="00750321">
        <w:t>3</w:t>
      </w:r>
      <w:r w:rsidRPr="000C7BCD">
        <w:t xml:space="preserve"> году.</w:t>
      </w:r>
    </w:p>
    <w:p w:rsidR="00FE2288" w:rsidRDefault="00FE2288" w:rsidP="000C7BCD">
      <w:pPr>
        <w:ind w:firstLine="709"/>
        <w:jc w:val="both"/>
      </w:pPr>
      <w:r>
        <w:t xml:space="preserve">5.2. Изменения и дополнения в настоящее </w:t>
      </w:r>
      <w:r w:rsidR="00B35844">
        <w:t>п</w:t>
      </w:r>
      <w:r w:rsidR="00B74A84">
        <w:t>оложение могут быть внесены по </w:t>
      </w:r>
      <w:r>
        <w:t xml:space="preserve">решению </w:t>
      </w:r>
      <w:r w:rsidR="00B35844">
        <w:t>о</w:t>
      </w:r>
      <w:r>
        <w:t>бщего собрания акционеров Общества.</w:t>
      </w:r>
    </w:p>
    <w:p w:rsidR="00FE2288" w:rsidRDefault="00FE2288" w:rsidP="000C7BCD">
      <w:pPr>
        <w:ind w:firstLine="709"/>
        <w:jc w:val="both"/>
      </w:pPr>
      <w:r>
        <w:t xml:space="preserve">5.3. Общее собрание акционеров Общества может прекратить действие настоящего </w:t>
      </w:r>
      <w:r w:rsidR="00B35844">
        <w:t>п</w:t>
      </w:r>
      <w:r>
        <w:t xml:space="preserve">оложения и принять новое </w:t>
      </w:r>
      <w:r w:rsidR="00B35844">
        <w:t>п</w:t>
      </w:r>
      <w:r>
        <w:t xml:space="preserve">оложение о вознаграждениях и компенсациях, выплачиваемых членам </w:t>
      </w:r>
      <w:r w:rsidR="00B35844">
        <w:t>с</w:t>
      </w:r>
      <w:r>
        <w:t>овета директоров Общества.</w:t>
      </w:r>
    </w:p>
    <w:p w:rsidR="00FE2288" w:rsidRDefault="00FE2288" w:rsidP="000C7BCD">
      <w:pPr>
        <w:ind w:firstLine="709"/>
        <w:jc w:val="both"/>
      </w:pPr>
      <w:r>
        <w:t>5.4. В случае противоречия норм законода</w:t>
      </w:r>
      <w:r w:rsidR="00B74A84">
        <w:t>тельства Российской Федерации и </w:t>
      </w:r>
      <w:bookmarkStart w:id="0" w:name="_GoBack"/>
      <w:bookmarkEnd w:id="0"/>
      <w:r>
        <w:t xml:space="preserve">настоящего </w:t>
      </w:r>
      <w:r w:rsidR="00B35844">
        <w:t>п</w:t>
      </w:r>
      <w:r>
        <w:t>оложения применяются нормы действующего законодательства Российской Федерации.</w:t>
      </w:r>
    </w:p>
    <w:p w:rsidR="00FE2288" w:rsidRDefault="00FE2288" w:rsidP="000C7BCD">
      <w:pPr>
        <w:ind w:firstLine="709"/>
        <w:jc w:val="both"/>
        <w:rPr>
          <w:sz w:val="28"/>
          <w:szCs w:val="28"/>
        </w:rPr>
      </w:pPr>
    </w:p>
    <w:p w:rsidR="00FE2288" w:rsidRDefault="00FE2288" w:rsidP="000C7BCD">
      <w:pPr>
        <w:ind w:left="567" w:firstLine="709"/>
      </w:pPr>
    </w:p>
    <w:p w:rsidR="00FE2288" w:rsidRPr="000D1364" w:rsidRDefault="00FE2288" w:rsidP="000C7BCD">
      <w:pPr>
        <w:ind w:left="567" w:firstLine="709"/>
        <w:rPr>
          <w:u w:val="single"/>
        </w:rPr>
      </w:pPr>
    </w:p>
    <w:sectPr w:rsidR="00FE2288" w:rsidRPr="000D1364" w:rsidSect="00FE228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60" w:rsidRDefault="00932260">
      <w:r>
        <w:separator/>
      </w:r>
    </w:p>
  </w:endnote>
  <w:endnote w:type="continuationSeparator" w:id="0">
    <w:p w:rsidR="00932260" w:rsidRDefault="0093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8" w:rsidRDefault="00FE228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74A84">
      <w:rPr>
        <w:noProof/>
      </w:rPr>
      <w:t>2</w:t>
    </w:r>
    <w:r>
      <w:fldChar w:fldCharType="end"/>
    </w:r>
  </w:p>
  <w:p w:rsidR="00FE2288" w:rsidRDefault="00FE2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60" w:rsidRDefault="00932260">
      <w:r>
        <w:separator/>
      </w:r>
    </w:p>
  </w:footnote>
  <w:footnote w:type="continuationSeparator" w:id="0">
    <w:p w:rsidR="00932260" w:rsidRDefault="0093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7B8"/>
    <w:multiLevelType w:val="hybridMultilevel"/>
    <w:tmpl w:val="B34883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4A54E5C"/>
    <w:multiLevelType w:val="multilevel"/>
    <w:tmpl w:val="E22EBC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AFB75C5"/>
    <w:multiLevelType w:val="multilevel"/>
    <w:tmpl w:val="59FC758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cs="Times New Roman Bold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 w:hint="default"/>
      </w:rPr>
    </w:lvl>
  </w:abstractNum>
  <w:abstractNum w:abstractNumId="3">
    <w:nsid w:val="120C1A01"/>
    <w:multiLevelType w:val="hybridMultilevel"/>
    <w:tmpl w:val="C2828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50E7CD3"/>
    <w:multiLevelType w:val="hybridMultilevel"/>
    <w:tmpl w:val="D9260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8F40C7"/>
    <w:multiLevelType w:val="hybridMultilevel"/>
    <w:tmpl w:val="920096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2CA20896"/>
    <w:multiLevelType w:val="hybridMultilevel"/>
    <w:tmpl w:val="7558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93B71"/>
    <w:multiLevelType w:val="hybridMultilevel"/>
    <w:tmpl w:val="8ECE0912"/>
    <w:lvl w:ilvl="0" w:tplc="ABA68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15E25C3"/>
    <w:multiLevelType w:val="hybridMultilevel"/>
    <w:tmpl w:val="F63E37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4392F1B"/>
    <w:multiLevelType w:val="hybridMultilevel"/>
    <w:tmpl w:val="9E1AE0C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0">
    <w:nsid w:val="653575FB"/>
    <w:multiLevelType w:val="hybridMultilevel"/>
    <w:tmpl w:val="CECE63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7BB3255"/>
    <w:multiLevelType w:val="hybridMultilevel"/>
    <w:tmpl w:val="2962EB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8"/>
    <w:rsid w:val="00042C03"/>
    <w:rsid w:val="000C7BCD"/>
    <w:rsid w:val="000D1364"/>
    <w:rsid w:val="003E10B4"/>
    <w:rsid w:val="004918FC"/>
    <w:rsid w:val="004B39B8"/>
    <w:rsid w:val="005A1AFA"/>
    <w:rsid w:val="00750321"/>
    <w:rsid w:val="0081056A"/>
    <w:rsid w:val="00932260"/>
    <w:rsid w:val="00AC2801"/>
    <w:rsid w:val="00B35844"/>
    <w:rsid w:val="00B74A84"/>
    <w:rsid w:val="00B81AA5"/>
    <w:rsid w:val="00BF7780"/>
    <w:rsid w:val="00E63932"/>
    <w:rsid w:val="00EE6696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pPr>
      <w:keepNext/>
      <w:numPr>
        <w:numId w:val="1"/>
      </w:numPr>
      <w:spacing w:after="240"/>
      <w:jc w:val="both"/>
      <w:outlineLvl w:val="0"/>
    </w:pPr>
    <w:rPr>
      <w:rFonts w:ascii="Arial" w:hAnsi="Arial" w:cs="Arial"/>
      <w:b/>
      <w:bCs/>
      <w:caps/>
      <w:kern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after="240"/>
      <w:jc w:val="both"/>
      <w:outlineLvl w:val="1"/>
    </w:pPr>
    <w:rPr>
      <w:rFonts w:ascii="Arial" w:hAnsi="Arial" w:cs="Arial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2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22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2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E228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E22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E228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E228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E228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E228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sz w:val="24"/>
      <w:szCs w:val="24"/>
    </w:rPr>
  </w:style>
  <w:style w:type="character" w:styleId="a7">
    <w:name w:val="Placeholder Text"/>
    <w:uiPriority w:val="99"/>
    <w:rPr>
      <w:rFonts w:ascii="Times New Roman" w:hAnsi="Times New Roman" w:cs="Times New Roman"/>
      <w:color w:val="808080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0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3E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pPr>
      <w:keepNext/>
      <w:numPr>
        <w:numId w:val="1"/>
      </w:numPr>
      <w:spacing w:after="240"/>
      <w:jc w:val="both"/>
      <w:outlineLvl w:val="0"/>
    </w:pPr>
    <w:rPr>
      <w:rFonts w:ascii="Arial" w:hAnsi="Arial" w:cs="Arial"/>
      <w:b/>
      <w:bCs/>
      <w:caps/>
      <w:kern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after="240"/>
      <w:jc w:val="both"/>
      <w:outlineLvl w:val="1"/>
    </w:pPr>
    <w:rPr>
      <w:rFonts w:ascii="Arial" w:hAnsi="Arial" w:cs="Arial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2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22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2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E228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E22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E228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E228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E228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E228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sz w:val="24"/>
      <w:szCs w:val="24"/>
    </w:rPr>
  </w:style>
  <w:style w:type="character" w:styleId="a7">
    <w:name w:val="Placeholder Text"/>
    <w:uiPriority w:val="99"/>
    <w:rPr>
      <w:rFonts w:ascii="Times New Roman" w:hAnsi="Times New Roman" w:cs="Times New Roman"/>
      <w:color w:val="808080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0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3E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ВОЗНАГРАЖДЕНИЯХ И КОМПЕНСАЦИЯХ ЧЛЕНАМ СОВЕТА ДИРЕКТОРОВ ОБЩЕСТВА</vt:lpstr>
    </vt:vector>
  </TitlesOfParts>
  <Company>ИМ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ВОЗНАГРАЖДЕНИЯХ И КОМПЕНСАЦИЯХ ЧЛЕНАМ СОВЕТА ДИРЕКТОРОВ ОБЩЕСТВА</dc:title>
  <dc:creator>Smex</dc:creator>
  <cp:lastModifiedBy>Inga M. Uritcina</cp:lastModifiedBy>
  <cp:revision>3</cp:revision>
  <cp:lastPrinted>2014-05-13T08:15:00Z</cp:lastPrinted>
  <dcterms:created xsi:type="dcterms:W3CDTF">2014-05-30T08:59:00Z</dcterms:created>
  <dcterms:modified xsi:type="dcterms:W3CDTF">2014-05-30T09:03:00Z</dcterms:modified>
</cp:coreProperties>
</file>