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2044B" w14:textId="11C2DA05" w:rsidR="000F7352" w:rsidRPr="000F7352" w:rsidRDefault="000F7352" w:rsidP="00B722E6">
      <w:pPr>
        <w:keepNext/>
        <w:spacing w:after="0" w:line="283" w:lineRule="auto"/>
        <w:ind w:left="4678"/>
        <w:rPr>
          <w:rFonts w:ascii="Times New Roman" w:eastAsia="Times New Roman" w:hAnsi="Times New Roman" w:cs="Times New Roman"/>
          <w:bCs/>
          <w:sz w:val="26"/>
          <w:szCs w:val="26"/>
          <w:lang w:eastAsia="ru-RU"/>
        </w:rPr>
      </w:pPr>
      <w:r w:rsidRPr="000F7352">
        <w:rPr>
          <w:rFonts w:ascii="Times New Roman" w:eastAsia="Times New Roman" w:hAnsi="Times New Roman" w:cs="Times New Roman"/>
          <w:bCs/>
          <w:sz w:val="26"/>
          <w:szCs w:val="26"/>
          <w:lang w:eastAsia="ru-RU"/>
        </w:rPr>
        <w:t>Приложение</w:t>
      </w:r>
      <w:r>
        <w:rPr>
          <w:rFonts w:ascii="Times New Roman" w:eastAsia="Times New Roman" w:hAnsi="Times New Roman" w:cs="Times New Roman"/>
          <w:bCs/>
          <w:sz w:val="26"/>
          <w:szCs w:val="26"/>
          <w:lang w:eastAsia="ru-RU"/>
        </w:rPr>
        <w:t> </w:t>
      </w:r>
      <w:r w:rsidR="00FB3223">
        <w:rPr>
          <w:rFonts w:ascii="Times New Roman" w:eastAsia="Times New Roman" w:hAnsi="Times New Roman" w:cs="Times New Roman"/>
          <w:bCs/>
          <w:sz w:val="26"/>
          <w:szCs w:val="26"/>
          <w:lang w:eastAsia="ru-RU"/>
        </w:rPr>
        <w:t>1</w:t>
      </w:r>
    </w:p>
    <w:p w14:paraId="14F17029" w14:textId="2F0F1DE2" w:rsidR="00B722E6" w:rsidRPr="000F7352" w:rsidRDefault="000F7352" w:rsidP="00B722E6">
      <w:pPr>
        <w:keepNext/>
        <w:spacing w:after="0" w:line="283" w:lineRule="auto"/>
        <w:ind w:left="4678"/>
        <w:rPr>
          <w:rFonts w:ascii="Times New Roman" w:eastAsia="Times New Roman" w:hAnsi="Times New Roman" w:cs="Times New Roman"/>
          <w:bCs/>
          <w:sz w:val="26"/>
          <w:szCs w:val="26"/>
          <w:lang w:eastAsia="ru-RU"/>
        </w:rPr>
      </w:pPr>
      <w:r w:rsidRPr="000F7352">
        <w:rPr>
          <w:rFonts w:ascii="Times New Roman" w:eastAsia="Times New Roman" w:hAnsi="Times New Roman" w:cs="Times New Roman"/>
          <w:bCs/>
          <w:sz w:val="26"/>
          <w:szCs w:val="26"/>
          <w:lang w:eastAsia="ru-RU"/>
        </w:rPr>
        <w:t xml:space="preserve">к протоколу заседания Комитета по </w:t>
      </w:r>
      <w:r w:rsidR="00211A2D">
        <w:rPr>
          <w:rFonts w:ascii="Times New Roman" w:eastAsia="Times New Roman" w:hAnsi="Times New Roman" w:cs="Times New Roman"/>
          <w:bCs/>
          <w:sz w:val="26"/>
          <w:szCs w:val="26"/>
          <w:lang w:eastAsia="ru-RU"/>
        </w:rPr>
        <w:t>бюджету и финансам</w:t>
      </w:r>
      <w:r w:rsidRPr="000F7352">
        <w:rPr>
          <w:rFonts w:ascii="Times New Roman" w:eastAsia="Times New Roman" w:hAnsi="Times New Roman" w:cs="Times New Roman"/>
          <w:bCs/>
          <w:sz w:val="26"/>
          <w:szCs w:val="26"/>
          <w:lang w:eastAsia="ru-RU"/>
        </w:rPr>
        <w:t xml:space="preserve"> Совета директоров </w:t>
      </w:r>
      <w:r w:rsidR="00B722E6" w:rsidRPr="000F7352">
        <w:rPr>
          <w:rFonts w:ascii="Times New Roman" w:eastAsia="Times New Roman" w:hAnsi="Times New Roman" w:cs="Times New Roman"/>
          <w:bCs/>
          <w:sz w:val="26"/>
          <w:szCs w:val="26"/>
          <w:lang w:eastAsia="ru-RU"/>
        </w:rPr>
        <w:t xml:space="preserve">ПАО «ТГК-14» </w:t>
      </w:r>
    </w:p>
    <w:p w14:paraId="34B0D7C0" w14:textId="270950CB" w:rsidR="000F7352" w:rsidRPr="000F7352" w:rsidRDefault="0068691C" w:rsidP="00B722E6">
      <w:pPr>
        <w:keepNext/>
        <w:spacing w:after="0" w:line="283" w:lineRule="auto"/>
        <w:ind w:left="4678"/>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от 30</w:t>
      </w:r>
      <w:r w:rsidR="000F7352" w:rsidRPr="000F7352">
        <w:rPr>
          <w:rFonts w:ascii="Times New Roman" w:eastAsia="Times New Roman" w:hAnsi="Times New Roman" w:cs="Times New Roman"/>
          <w:bCs/>
          <w:sz w:val="26"/>
          <w:szCs w:val="26"/>
          <w:lang w:eastAsia="ru-RU"/>
        </w:rPr>
        <w:t>.0</w:t>
      </w:r>
      <w:r>
        <w:rPr>
          <w:rFonts w:ascii="Times New Roman" w:eastAsia="Times New Roman" w:hAnsi="Times New Roman" w:cs="Times New Roman"/>
          <w:bCs/>
          <w:sz w:val="26"/>
          <w:szCs w:val="26"/>
          <w:lang w:eastAsia="ru-RU"/>
        </w:rPr>
        <w:t>8.2016 № 11/2016 – СД/КБ</w:t>
      </w:r>
    </w:p>
    <w:p w14:paraId="19E600BB" w14:textId="0A7A7ADE" w:rsidR="00B722E6" w:rsidRPr="000F7352" w:rsidRDefault="00B722E6" w:rsidP="00B722E6">
      <w:pPr>
        <w:keepNext/>
        <w:spacing w:after="0" w:line="283" w:lineRule="auto"/>
        <w:ind w:left="4678"/>
        <w:rPr>
          <w:rFonts w:ascii="Times New Roman" w:eastAsia="Times New Roman" w:hAnsi="Times New Roman" w:cs="Times New Roman"/>
          <w:bCs/>
          <w:sz w:val="26"/>
          <w:szCs w:val="26"/>
          <w:lang w:eastAsia="ru-RU"/>
        </w:rPr>
      </w:pPr>
      <w:r w:rsidRPr="000F7352">
        <w:rPr>
          <w:rFonts w:ascii="Times New Roman" w:eastAsia="Times New Roman" w:hAnsi="Times New Roman" w:cs="Times New Roman"/>
          <w:bCs/>
          <w:sz w:val="26"/>
          <w:szCs w:val="26"/>
          <w:lang w:eastAsia="ru-RU"/>
        </w:rPr>
        <w:t xml:space="preserve">Председатель </w:t>
      </w:r>
      <w:r w:rsidR="0068691C">
        <w:rPr>
          <w:rFonts w:ascii="Times New Roman" w:eastAsia="Times New Roman" w:hAnsi="Times New Roman" w:cs="Times New Roman"/>
          <w:bCs/>
          <w:sz w:val="26"/>
          <w:szCs w:val="26"/>
          <w:lang w:eastAsia="ru-RU"/>
        </w:rPr>
        <w:t>Комитета</w:t>
      </w:r>
    </w:p>
    <w:p w14:paraId="71B1509B" w14:textId="77777777" w:rsidR="008722A9" w:rsidRDefault="008722A9" w:rsidP="00B722E6">
      <w:pPr>
        <w:keepNext/>
        <w:spacing w:after="0" w:line="283" w:lineRule="auto"/>
        <w:ind w:left="4678"/>
        <w:rPr>
          <w:rFonts w:ascii="Times New Roman" w:eastAsia="Times New Roman" w:hAnsi="Times New Roman" w:cs="Times New Roman"/>
          <w:bCs/>
          <w:sz w:val="26"/>
          <w:szCs w:val="26"/>
          <w:lang w:eastAsia="ru-RU"/>
        </w:rPr>
      </w:pPr>
    </w:p>
    <w:p w14:paraId="27B6CE3E" w14:textId="1478C4EC" w:rsidR="00B722E6" w:rsidRPr="000F7352" w:rsidRDefault="00B722E6" w:rsidP="00B722E6">
      <w:pPr>
        <w:keepNext/>
        <w:spacing w:after="0" w:line="283" w:lineRule="auto"/>
        <w:ind w:left="4678"/>
        <w:rPr>
          <w:rFonts w:ascii="Times New Roman" w:eastAsia="Times New Roman" w:hAnsi="Times New Roman" w:cs="Times New Roman"/>
          <w:bCs/>
          <w:sz w:val="26"/>
          <w:szCs w:val="26"/>
          <w:lang w:eastAsia="ru-RU"/>
        </w:rPr>
      </w:pPr>
      <w:r w:rsidRPr="000F7352">
        <w:rPr>
          <w:rFonts w:ascii="Times New Roman" w:eastAsia="Times New Roman" w:hAnsi="Times New Roman" w:cs="Times New Roman"/>
          <w:bCs/>
          <w:sz w:val="26"/>
          <w:szCs w:val="26"/>
          <w:lang w:eastAsia="ru-RU"/>
        </w:rPr>
        <w:t>___________________/</w:t>
      </w:r>
      <w:r w:rsidR="00211A2D">
        <w:rPr>
          <w:rFonts w:ascii="Times New Roman" w:eastAsia="Times New Roman" w:hAnsi="Times New Roman" w:cs="Times New Roman"/>
          <w:bCs/>
          <w:sz w:val="26"/>
          <w:szCs w:val="26"/>
          <w:lang w:eastAsia="ru-RU"/>
        </w:rPr>
        <w:t>Н.И.</w:t>
      </w:r>
      <w:r w:rsidR="0036118D">
        <w:rPr>
          <w:rFonts w:ascii="Times New Roman" w:eastAsia="Times New Roman" w:hAnsi="Times New Roman" w:cs="Times New Roman"/>
          <w:bCs/>
          <w:sz w:val="26"/>
          <w:szCs w:val="26"/>
          <w:lang w:val="en-US" w:eastAsia="ru-RU"/>
        </w:rPr>
        <w:t> </w:t>
      </w:r>
      <w:r w:rsidR="00211A2D">
        <w:rPr>
          <w:rFonts w:ascii="Times New Roman" w:eastAsia="Times New Roman" w:hAnsi="Times New Roman" w:cs="Times New Roman"/>
          <w:bCs/>
          <w:sz w:val="26"/>
          <w:szCs w:val="26"/>
          <w:lang w:eastAsia="ru-RU"/>
        </w:rPr>
        <w:t>Жуков</w:t>
      </w:r>
      <w:r w:rsidRPr="000F7352">
        <w:rPr>
          <w:rFonts w:ascii="Times New Roman" w:eastAsia="Times New Roman" w:hAnsi="Times New Roman" w:cs="Times New Roman"/>
          <w:bCs/>
          <w:sz w:val="26"/>
          <w:szCs w:val="26"/>
          <w:lang w:eastAsia="ru-RU"/>
        </w:rPr>
        <w:t>/</w:t>
      </w:r>
    </w:p>
    <w:p w14:paraId="65FFBBB6" w14:textId="77777777" w:rsidR="000F7352" w:rsidRDefault="000F7352" w:rsidP="00B722E6">
      <w:pPr>
        <w:keepNext/>
        <w:spacing w:line="283" w:lineRule="auto"/>
        <w:ind w:left="4678"/>
        <w:rPr>
          <w:rFonts w:ascii="Times New Roman" w:eastAsia="Times New Roman" w:hAnsi="Times New Roman" w:cs="Times New Roman"/>
          <w:bCs/>
          <w:sz w:val="26"/>
          <w:szCs w:val="26"/>
          <w:lang w:eastAsia="ru-RU"/>
        </w:rPr>
      </w:pPr>
    </w:p>
    <w:p w14:paraId="7D649ABF" w14:textId="77777777" w:rsidR="008B0745" w:rsidRPr="000F7352" w:rsidRDefault="008B0745" w:rsidP="00B722E6">
      <w:pPr>
        <w:keepNext/>
        <w:spacing w:after="0" w:line="283" w:lineRule="auto"/>
        <w:ind w:left="4678"/>
        <w:rPr>
          <w:rFonts w:ascii="Times New Roman" w:eastAsia="Times New Roman" w:hAnsi="Times New Roman" w:cs="Times New Roman"/>
          <w:bCs/>
          <w:sz w:val="26"/>
          <w:szCs w:val="26"/>
          <w:lang w:eastAsia="ru-RU"/>
        </w:rPr>
      </w:pPr>
      <w:bookmarkStart w:id="0" w:name="_GoBack"/>
      <w:bookmarkEnd w:id="0"/>
      <w:r w:rsidRPr="000F7352">
        <w:rPr>
          <w:rFonts w:ascii="Times New Roman" w:eastAsia="Times New Roman" w:hAnsi="Times New Roman" w:cs="Times New Roman"/>
          <w:bCs/>
          <w:sz w:val="26"/>
          <w:szCs w:val="26"/>
          <w:lang w:eastAsia="ru-RU"/>
        </w:rPr>
        <w:t xml:space="preserve">Приложение ___ </w:t>
      </w:r>
    </w:p>
    <w:p w14:paraId="179188FA" w14:textId="77777777" w:rsidR="008B0745" w:rsidRPr="000F7352" w:rsidRDefault="008B0745" w:rsidP="00B722E6">
      <w:pPr>
        <w:keepNext/>
        <w:spacing w:after="0" w:line="283" w:lineRule="auto"/>
        <w:ind w:left="4678"/>
        <w:rPr>
          <w:rFonts w:ascii="Times New Roman" w:eastAsia="Times New Roman" w:hAnsi="Times New Roman" w:cs="Times New Roman"/>
          <w:bCs/>
          <w:sz w:val="26"/>
          <w:szCs w:val="26"/>
          <w:lang w:eastAsia="ru-RU"/>
        </w:rPr>
      </w:pPr>
      <w:r w:rsidRPr="000F7352">
        <w:rPr>
          <w:rFonts w:ascii="Times New Roman" w:eastAsia="Times New Roman" w:hAnsi="Times New Roman" w:cs="Times New Roman"/>
          <w:bCs/>
          <w:sz w:val="26"/>
          <w:szCs w:val="26"/>
          <w:lang w:eastAsia="ru-RU"/>
        </w:rPr>
        <w:t xml:space="preserve">к протоколу заседания Совета директоров ПАО «ТГК-14» </w:t>
      </w:r>
    </w:p>
    <w:p w14:paraId="45408E66" w14:textId="77777777" w:rsidR="008B0745" w:rsidRPr="000F7352" w:rsidRDefault="008B0745" w:rsidP="00B722E6">
      <w:pPr>
        <w:keepNext/>
        <w:spacing w:after="0" w:line="283" w:lineRule="auto"/>
        <w:ind w:left="4678"/>
        <w:rPr>
          <w:rFonts w:ascii="Times New Roman" w:eastAsia="Times New Roman" w:hAnsi="Times New Roman" w:cs="Times New Roman"/>
          <w:bCs/>
          <w:sz w:val="26"/>
          <w:szCs w:val="26"/>
          <w:lang w:eastAsia="ru-RU"/>
        </w:rPr>
      </w:pPr>
      <w:r w:rsidRPr="000F7352">
        <w:rPr>
          <w:rFonts w:ascii="Times New Roman" w:eastAsia="Times New Roman" w:hAnsi="Times New Roman" w:cs="Times New Roman"/>
          <w:bCs/>
          <w:sz w:val="26"/>
          <w:szCs w:val="26"/>
          <w:lang w:eastAsia="ru-RU"/>
        </w:rPr>
        <w:t>от __.09.2016 № _____/__________</w:t>
      </w:r>
    </w:p>
    <w:p w14:paraId="58A3C601" w14:textId="77777777" w:rsidR="008B0745" w:rsidRPr="000F7352" w:rsidRDefault="008B0745" w:rsidP="00B722E6">
      <w:pPr>
        <w:keepNext/>
        <w:spacing w:after="0" w:line="283" w:lineRule="auto"/>
        <w:ind w:left="4678"/>
        <w:rPr>
          <w:rFonts w:ascii="Times New Roman" w:eastAsia="Times New Roman" w:hAnsi="Times New Roman" w:cs="Times New Roman"/>
          <w:bCs/>
          <w:sz w:val="26"/>
          <w:szCs w:val="26"/>
          <w:lang w:eastAsia="ru-RU"/>
        </w:rPr>
      </w:pPr>
    </w:p>
    <w:p w14:paraId="1DF0043C" w14:textId="77777777" w:rsidR="008B0745" w:rsidRPr="000F7352" w:rsidRDefault="008B0745" w:rsidP="00B722E6">
      <w:pPr>
        <w:keepNext/>
        <w:spacing w:after="0" w:line="283" w:lineRule="auto"/>
        <w:ind w:left="4678"/>
        <w:rPr>
          <w:rFonts w:ascii="Times New Roman" w:eastAsia="Times New Roman" w:hAnsi="Times New Roman" w:cs="Times New Roman"/>
          <w:bCs/>
          <w:sz w:val="26"/>
          <w:szCs w:val="26"/>
          <w:lang w:eastAsia="ru-RU"/>
        </w:rPr>
      </w:pPr>
      <w:r w:rsidRPr="000F7352">
        <w:rPr>
          <w:rFonts w:ascii="Times New Roman" w:eastAsia="Times New Roman" w:hAnsi="Times New Roman" w:cs="Times New Roman"/>
          <w:bCs/>
          <w:sz w:val="26"/>
          <w:szCs w:val="26"/>
          <w:lang w:eastAsia="ru-RU"/>
        </w:rPr>
        <w:t>УТВЕРЖДЕНО</w:t>
      </w:r>
    </w:p>
    <w:p w14:paraId="1BDF2C8B" w14:textId="77777777" w:rsidR="008B0745" w:rsidRPr="000F7352" w:rsidRDefault="008B0745" w:rsidP="00B722E6">
      <w:pPr>
        <w:keepNext/>
        <w:spacing w:after="0" w:line="283" w:lineRule="auto"/>
        <w:ind w:left="4678"/>
        <w:rPr>
          <w:rFonts w:ascii="Times New Roman" w:eastAsia="Times New Roman" w:hAnsi="Times New Roman" w:cs="Times New Roman"/>
          <w:bCs/>
          <w:sz w:val="26"/>
          <w:szCs w:val="26"/>
          <w:lang w:eastAsia="ru-RU"/>
        </w:rPr>
      </w:pPr>
      <w:r w:rsidRPr="000F7352">
        <w:rPr>
          <w:rFonts w:ascii="Times New Roman" w:eastAsia="Times New Roman" w:hAnsi="Times New Roman" w:cs="Times New Roman"/>
          <w:bCs/>
          <w:sz w:val="26"/>
          <w:szCs w:val="26"/>
          <w:lang w:eastAsia="ru-RU"/>
        </w:rPr>
        <w:t>Советом директоров ПАО «ТГК-14» __.09.2016</w:t>
      </w:r>
    </w:p>
    <w:p w14:paraId="6C759E3A" w14:textId="77777777" w:rsidR="008B0745" w:rsidRPr="000F7352" w:rsidRDefault="008B0745" w:rsidP="00B722E6">
      <w:pPr>
        <w:keepNext/>
        <w:spacing w:after="0" w:line="283" w:lineRule="auto"/>
        <w:ind w:left="4678"/>
        <w:rPr>
          <w:rFonts w:ascii="Times New Roman" w:eastAsia="Times New Roman" w:hAnsi="Times New Roman" w:cs="Times New Roman"/>
          <w:bCs/>
          <w:sz w:val="26"/>
          <w:szCs w:val="26"/>
          <w:lang w:eastAsia="ru-RU"/>
        </w:rPr>
      </w:pPr>
      <w:r w:rsidRPr="000F7352">
        <w:rPr>
          <w:rFonts w:ascii="Times New Roman" w:eastAsia="Times New Roman" w:hAnsi="Times New Roman" w:cs="Times New Roman"/>
          <w:bCs/>
          <w:sz w:val="26"/>
          <w:szCs w:val="26"/>
          <w:lang w:eastAsia="ru-RU"/>
        </w:rPr>
        <w:t>Председатель Совета директоров</w:t>
      </w:r>
    </w:p>
    <w:p w14:paraId="12D61A0C" w14:textId="77777777" w:rsidR="00B722E6" w:rsidRDefault="00B722E6" w:rsidP="00B722E6">
      <w:pPr>
        <w:keepNext/>
        <w:spacing w:after="0" w:line="283" w:lineRule="auto"/>
        <w:ind w:left="4678"/>
        <w:rPr>
          <w:rFonts w:ascii="Times New Roman" w:eastAsia="Times New Roman" w:hAnsi="Times New Roman" w:cs="Times New Roman"/>
          <w:bCs/>
          <w:sz w:val="26"/>
          <w:szCs w:val="26"/>
          <w:lang w:eastAsia="ru-RU"/>
        </w:rPr>
      </w:pPr>
    </w:p>
    <w:p w14:paraId="083281B8" w14:textId="74E73921" w:rsidR="008B0745" w:rsidRPr="000F7352" w:rsidRDefault="008B0745" w:rsidP="00B722E6">
      <w:pPr>
        <w:keepNext/>
        <w:spacing w:after="0" w:line="283" w:lineRule="auto"/>
        <w:ind w:left="4678"/>
        <w:rPr>
          <w:rFonts w:ascii="Times New Roman" w:eastAsia="Times New Roman" w:hAnsi="Times New Roman" w:cs="Times New Roman"/>
          <w:bCs/>
          <w:sz w:val="26"/>
          <w:szCs w:val="26"/>
          <w:lang w:eastAsia="ru-RU"/>
        </w:rPr>
      </w:pPr>
      <w:r w:rsidRPr="000F7352">
        <w:rPr>
          <w:rFonts w:ascii="Times New Roman" w:eastAsia="Times New Roman" w:hAnsi="Times New Roman" w:cs="Times New Roman"/>
          <w:bCs/>
          <w:sz w:val="26"/>
          <w:szCs w:val="26"/>
          <w:lang w:eastAsia="ru-RU"/>
        </w:rPr>
        <w:t>___________________/</w:t>
      </w:r>
      <w:r w:rsidR="008722A9">
        <w:rPr>
          <w:rFonts w:ascii="Times New Roman" w:eastAsia="Times New Roman" w:hAnsi="Times New Roman" w:cs="Times New Roman"/>
          <w:bCs/>
          <w:sz w:val="26"/>
          <w:szCs w:val="26"/>
          <w:lang w:eastAsia="ru-RU"/>
        </w:rPr>
        <w:t>В.М. Санько</w:t>
      </w:r>
      <w:r w:rsidRPr="000F7352">
        <w:rPr>
          <w:rFonts w:ascii="Times New Roman" w:eastAsia="Times New Roman" w:hAnsi="Times New Roman" w:cs="Times New Roman"/>
          <w:bCs/>
          <w:sz w:val="26"/>
          <w:szCs w:val="26"/>
          <w:lang w:eastAsia="ru-RU"/>
        </w:rPr>
        <w:t>/</w:t>
      </w:r>
    </w:p>
    <w:p w14:paraId="14A718AF" w14:textId="77777777" w:rsidR="009E3916" w:rsidRPr="000F7352" w:rsidRDefault="009E3916" w:rsidP="000F7352">
      <w:pPr>
        <w:pStyle w:val="Default"/>
        <w:keepNext/>
        <w:spacing w:line="283" w:lineRule="auto"/>
        <w:rPr>
          <w:rFonts w:ascii="Times New Roman" w:hAnsi="Times New Roman" w:cs="Times New Roman"/>
          <w:sz w:val="26"/>
          <w:szCs w:val="26"/>
        </w:rPr>
      </w:pPr>
    </w:p>
    <w:p w14:paraId="263C03E8" w14:textId="77777777" w:rsidR="009E3916" w:rsidRPr="000F7352" w:rsidRDefault="004F6A13" w:rsidP="000F7352">
      <w:pPr>
        <w:pStyle w:val="Default"/>
        <w:keepNext/>
        <w:spacing w:line="283" w:lineRule="auto"/>
        <w:jc w:val="center"/>
        <w:rPr>
          <w:rFonts w:ascii="Times New Roman" w:hAnsi="Times New Roman" w:cs="Times New Roman"/>
          <w:sz w:val="26"/>
          <w:szCs w:val="26"/>
        </w:rPr>
      </w:pPr>
      <w:r w:rsidRPr="000F7352">
        <w:rPr>
          <w:rFonts w:ascii="Times New Roman" w:hAnsi="Times New Roman" w:cs="Times New Roman"/>
          <w:b/>
          <w:bCs/>
          <w:sz w:val="26"/>
          <w:szCs w:val="26"/>
        </w:rPr>
        <w:t>ПОЛОЖЕНИЕ</w:t>
      </w:r>
    </w:p>
    <w:p w14:paraId="676EAF93" w14:textId="3D492860" w:rsidR="009E3916" w:rsidRPr="000F7352" w:rsidRDefault="004F6A13" w:rsidP="000F7352">
      <w:pPr>
        <w:pStyle w:val="Default"/>
        <w:keepNext/>
        <w:spacing w:line="283" w:lineRule="auto"/>
        <w:jc w:val="center"/>
        <w:rPr>
          <w:rFonts w:ascii="Times New Roman" w:hAnsi="Times New Roman" w:cs="Times New Roman"/>
          <w:sz w:val="26"/>
          <w:szCs w:val="26"/>
        </w:rPr>
      </w:pPr>
      <w:r w:rsidRPr="000F7352">
        <w:rPr>
          <w:rFonts w:ascii="Times New Roman" w:hAnsi="Times New Roman" w:cs="Times New Roman"/>
          <w:b/>
          <w:bCs/>
          <w:sz w:val="26"/>
          <w:szCs w:val="26"/>
        </w:rPr>
        <w:t xml:space="preserve">О КОМИТЕТЕ ПО </w:t>
      </w:r>
      <w:r w:rsidR="00211A2D">
        <w:rPr>
          <w:rFonts w:ascii="Times New Roman" w:hAnsi="Times New Roman" w:cs="Times New Roman"/>
          <w:b/>
          <w:bCs/>
          <w:sz w:val="26"/>
          <w:szCs w:val="26"/>
        </w:rPr>
        <w:t>БЮДЖЕТУ И ФИНАНСАМ</w:t>
      </w:r>
    </w:p>
    <w:p w14:paraId="1C528182" w14:textId="77777777" w:rsidR="009E3916" w:rsidRPr="000F7352" w:rsidRDefault="004F6A13" w:rsidP="000F7352">
      <w:pPr>
        <w:pStyle w:val="Default"/>
        <w:keepNext/>
        <w:spacing w:line="283" w:lineRule="auto"/>
        <w:jc w:val="center"/>
        <w:rPr>
          <w:rFonts w:ascii="Times New Roman" w:hAnsi="Times New Roman" w:cs="Times New Roman"/>
          <w:b/>
          <w:bCs/>
          <w:sz w:val="26"/>
          <w:szCs w:val="26"/>
        </w:rPr>
      </w:pPr>
      <w:r w:rsidRPr="000F7352">
        <w:rPr>
          <w:rFonts w:ascii="Times New Roman" w:hAnsi="Times New Roman" w:cs="Times New Roman"/>
          <w:b/>
          <w:bCs/>
          <w:sz w:val="26"/>
          <w:szCs w:val="26"/>
        </w:rPr>
        <w:t>СОВЕТА ДИРЕКТОРОВ</w:t>
      </w:r>
    </w:p>
    <w:p w14:paraId="243F094E" w14:textId="77777777" w:rsidR="009E3916" w:rsidRPr="000F7352" w:rsidRDefault="009E3916" w:rsidP="000F7352">
      <w:pPr>
        <w:pStyle w:val="Default"/>
        <w:keepNext/>
        <w:spacing w:line="283" w:lineRule="auto"/>
        <w:jc w:val="center"/>
        <w:rPr>
          <w:rFonts w:ascii="Times New Roman" w:hAnsi="Times New Roman" w:cs="Times New Roman"/>
          <w:sz w:val="26"/>
          <w:szCs w:val="26"/>
        </w:rPr>
      </w:pPr>
    </w:p>
    <w:p w14:paraId="2154CE34" w14:textId="77777777" w:rsidR="009E3916" w:rsidRPr="000F7352" w:rsidRDefault="004F6A13" w:rsidP="000F7352">
      <w:pPr>
        <w:pStyle w:val="Default"/>
        <w:keepNext/>
        <w:spacing w:line="283" w:lineRule="auto"/>
        <w:jc w:val="center"/>
        <w:rPr>
          <w:rFonts w:ascii="Times New Roman" w:hAnsi="Times New Roman" w:cs="Times New Roman"/>
          <w:sz w:val="26"/>
          <w:szCs w:val="26"/>
        </w:rPr>
      </w:pPr>
      <w:r w:rsidRPr="000F7352">
        <w:rPr>
          <w:rFonts w:ascii="Times New Roman" w:hAnsi="Times New Roman" w:cs="Times New Roman"/>
          <w:b/>
          <w:bCs/>
          <w:sz w:val="26"/>
          <w:szCs w:val="26"/>
        </w:rPr>
        <w:t>Публичного акционерного общества</w:t>
      </w:r>
    </w:p>
    <w:p w14:paraId="4D7764B3" w14:textId="77777777" w:rsidR="009E3916" w:rsidRPr="000F7352" w:rsidRDefault="004F6A13" w:rsidP="000F7352">
      <w:pPr>
        <w:pStyle w:val="Default"/>
        <w:keepNext/>
        <w:spacing w:line="283" w:lineRule="auto"/>
        <w:jc w:val="center"/>
        <w:rPr>
          <w:rFonts w:ascii="Times New Roman" w:hAnsi="Times New Roman" w:cs="Times New Roman"/>
          <w:b/>
          <w:bCs/>
          <w:sz w:val="26"/>
          <w:szCs w:val="26"/>
        </w:rPr>
      </w:pPr>
      <w:r w:rsidRPr="000F7352">
        <w:rPr>
          <w:rFonts w:ascii="Times New Roman" w:hAnsi="Times New Roman" w:cs="Times New Roman"/>
          <w:b/>
          <w:bCs/>
          <w:sz w:val="26"/>
          <w:szCs w:val="26"/>
        </w:rPr>
        <w:t>«Территориальная генерирующая компания №14»</w:t>
      </w:r>
    </w:p>
    <w:p w14:paraId="785F0FA0" w14:textId="77777777" w:rsidR="00C317A9" w:rsidRPr="000F7352" w:rsidRDefault="00C317A9" w:rsidP="000F7352">
      <w:pPr>
        <w:pStyle w:val="Default"/>
        <w:keepNext/>
        <w:spacing w:line="283" w:lineRule="auto"/>
        <w:jc w:val="center"/>
        <w:rPr>
          <w:rFonts w:ascii="Times New Roman" w:hAnsi="Times New Roman" w:cs="Times New Roman"/>
          <w:b/>
          <w:bCs/>
          <w:sz w:val="26"/>
          <w:szCs w:val="26"/>
        </w:rPr>
      </w:pPr>
    </w:p>
    <w:p w14:paraId="71E75CD7" w14:textId="77777777" w:rsidR="00C317A9" w:rsidRDefault="00C317A9" w:rsidP="000F7352">
      <w:pPr>
        <w:pStyle w:val="Default"/>
        <w:keepNext/>
        <w:spacing w:line="283" w:lineRule="auto"/>
        <w:jc w:val="center"/>
        <w:rPr>
          <w:rFonts w:ascii="Times New Roman" w:hAnsi="Times New Roman" w:cs="Times New Roman"/>
          <w:sz w:val="26"/>
          <w:szCs w:val="26"/>
        </w:rPr>
      </w:pPr>
      <w:r w:rsidRPr="000F7352">
        <w:rPr>
          <w:rFonts w:ascii="Times New Roman" w:hAnsi="Times New Roman" w:cs="Times New Roman"/>
          <w:sz w:val="26"/>
          <w:szCs w:val="26"/>
        </w:rPr>
        <w:t>в новой редакции</w:t>
      </w:r>
    </w:p>
    <w:p w14:paraId="54075EDE" w14:textId="77777777" w:rsidR="00B722E6" w:rsidRDefault="00B722E6" w:rsidP="000F7352">
      <w:pPr>
        <w:pStyle w:val="Default"/>
        <w:keepNext/>
        <w:spacing w:line="283" w:lineRule="auto"/>
        <w:jc w:val="center"/>
        <w:rPr>
          <w:rFonts w:ascii="Times New Roman" w:hAnsi="Times New Roman" w:cs="Times New Roman"/>
          <w:sz w:val="26"/>
          <w:szCs w:val="26"/>
        </w:rPr>
      </w:pPr>
    </w:p>
    <w:p w14:paraId="39CF411E" w14:textId="77777777" w:rsidR="00B722E6" w:rsidRDefault="00B722E6" w:rsidP="000F7352">
      <w:pPr>
        <w:pStyle w:val="Default"/>
        <w:keepNext/>
        <w:spacing w:line="283" w:lineRule="auto"/>
        <w:jc w:val="center"/>
        <w:rPr>
          <w:rFonts w:ascii="Times New Roman" w:hAnsi="Times New Roman" w:cs="Times New Roman"/>
          <w:sz w:val="26"/>
          <w:szCs w:val="26"/>
        </w:rPr>
      </w:pPr>
    </w:p>
    <w:p w14:paraId="5F01E6E6" w14:textId="77777777" w:rsidR="00B722E6" w:rsidRDefault="00B722E6" w:rsidP="000F7352">
      <w:pPr>
        <w:pStyle w:val="Default"/>
        <w:keepNext/>
        <w:spacing w:line="283" w:lineRule="auto"/>
        <w:jc w:val="center"/>
        <w:rPr>
          <w:rFonts w:ascii="Times New Roman" w:hAnsi="Times New Roman" w:cs="Times New Roman"/>
          <w:sz w:val="26"/>
          <w:szCs w:val="26"/>
        </w:rPr>
      </w:pPr>
    </w:p>
    <w:p w14:paraId="6703FEF0" w14:textId="77777777" w:rsidR="00B722E6" w:rsidRDefault="00B722E6" w:rsidP="000F7352">
      <w:pPr>
        <w:pStyle w:val="Default"/>
        <w:keepNext/>
        <w:spacing w:line="283" w:lineRule="auto"/>
        <w:jc w:val="center"/>
        <w:rPr>
          <w:rFonts w:ascii="Times New Roman" w:hAnsi="Times New Roman" w:cs="Times New Roman"/>
          <w:sz w:val="26"/>
          <w:szCs w:val="26"/>
        </w:rPr>
      </w:pPr>
    </w:p>
    <w:p w14:paraId="1F5820EB" w14:textId="77777777" w:rsidR="00B722E6" w:rsidRDefault="00B722E6" w:rsidP="000F7352">
      <w:pPr>
        <w:pStyle w:val="Default"/>
        <w:keepNext/>
        <w:spacing w:line="283" w:lineRule="auto"/>
        <w:jc w:val="center"/>
        <w:rPr>
          <w:rFonts w:ascii="Times New Roman" w:hAnsi="Times New Roman" w:cs="Times New Roman"/>
          <w:sz w:val="26"/>
          <w:szCs w:val="26"/>
        </w:rPr>
      </w:pPr>
    </w:p>
    <w:p w14:paraId="12F3A826" w14:textId="77777777" w:rsidR="00B722E6" w:rsidRDefault="00B722E6" w:rsidP="000F7352">
      <w:pPr>
        <w:pStyle w:val="Default"/>
        <w:keepNext/>
        <w:spacing w:line="283" w:lineRule="auto"/>
        <w:jc w:val="center"/>
        <w:rPr>
          <w:rFonts w:ascii="Times New Roman" w:hAnsi="Times New Roman" w:cs="Times New Roman"/>
          <w:sz w:val="26"/>
          <w:szCs w:val="26"/>
        </w:rPr>
      </w:pPr>
    </w:p>
    <w:p w14:paraId="288665F0" w14:textId="77777777" w:rsidR="00B722E6" w:rsidRDefault="00B722E6" w:rsidP="000F7352">
      <w:pPr>
        <w:pStyle w:val="Default"/>
        <w:keepNext/>
        <w:spacing w:line="283" w:lineRule="auto"/>
        <w:jc w:val="center"/>
        <w:rPr>
          <w:rFonts w:ascii="Times New Roman" w:hAnsi="Times New Roman" w:cs="Times New Roman"/>
          <w:sz w:val="26"/>
          <w:szCs w:val="26"/>
        </w:rPr>
      </w:pPr>
    </w:p>
    <w:p w14:paraId="47018180" w14:textId="77777777" w:rsidR="00B722E6" w:rsidRDefault="00B722E6" w:rsidP="000F7352">
      <w:pPr>
        <w:pStyle w:val="Default"/>
        <w:keepNext/>
        <w:spacing w:line="283" w:lineRule="auto"/>
        <w:jc w:val="center"/>
        <w:rPr>
          <w:rFonts w:ascii="Times New Roman" w:hAnsi="Times New Roman" w:cs="Times New Roman"/>
          <w:sz w:val="26"/>
          <w:szCs w:val="26"/>
        </w:rPr>
      </w:pPr>
    </w:p>
    <w:p w14:paraId="1FD1F91F" w14:textId="77777777" w:rsidR="00B722E6" w:rsidRDefault="00B722E6" w:rsidP="000F7352">
      <w:pPr>
        <w:pStyle w:val="Default"/>
        <w:keepNext/>
        <w:spacing w:line="283" w:lineRule="auto"/>
        <w:jc w:val="center"/>
        <w:rPr>
          <w:rFonts w:ascii="Times New Roman" w:hAnsi="Times New Roman" w:cs="Times New Roman"/>
          <w:sz w:val="26"/>
          <w:szCs w:val="26"/>
        </w:rPr>
      </w:pPr>
    </w:p>
    <w:p w14:paraId="554EEA22" w14:textId="77777777" w:rsidR="00B722E6" w:rsidRDefault="00B722E6" w:rsidP="000F7352">
      <w:pPr>
        <w:pStyle w:val="Default"/>
        <w:keepNext/>
        <w:spacing w:line="283" w:lineRule="auto"/>
        <w:jc w:val="center"/>
        <w:rPr>
          <w:rFonts w:ascii="Times New Roman" w:hAnsi="Times New Roman" w:cs="Times New Roman"/>
          <w:sz w:val="26"/>
          <w:szCs w:val="26"/>
        </w:rPr>
      </w:pPr>
    </w:p>
    <w:p w14:paraId="4F790C51" w14:textId="386DFD20" w:rsidR="00B722E6" w:rsidRPr="000F7352" w:rsidRDefault="00B722E6" w:rsidP="000F7352">
      <w:pPr>
        <w:pStyle w:val="Default"/>
        <w:keepNext/>
        <w:spacing w:line="283" w:lineRule="auto"/>
        <w:jc w:val="center"/>
        <w:rPr>
          <w:rFonts w:ascii="Times New Roman" w:hAnsi="Times New Roman" w:cs="Times New Roman"/>
          <w:sz w:val="26"/>
          <w:szCs w:val="26"/>
        </w:rPr>
      </w:pPr>
      <w:r>
        <w:rPr>
          <w:rFonts w:ascii="Times New Roman" w:hAnsi="Times New Roman" w:cs="Times New Roman"/>
          <w:sz w:val="26"/>
          <w:szCs w:val="26"/>
        </w:rPr>
        <w:t>г. Чита, 2016</w:t>
      </w:r>
    </w:p>
    <w:p w14:paraId="53E19DB7" w14:textId="77777777" w:rsidR="007529C5" w:rsidRPr="000F7352" w:rsidRDefault="007529C5" w:rsidP="000F7352">
      <w:pPr>
        <w:keepNext/>
        <w:spacing w:line="283" w:lineRule="auto"/>
        <w:rPr>
          <w:rFonts w:ascii="Times New Roman" w:hAnsi="Times New Roman" w:cs="Times New Roman"/>
          <w:b/>
          <w:bCs/>
          <w:color w:val="000000"/>
          <w:sz w:val="26"/>
          <w:szCs w:val="26"/>
        </w:rPr>
      </w:pPr>
      <w:r w:rsidRPr="000F7352">
        <w:rPr>
          <w:rFonts w:ascii="Times New Roman" w:hAnsi="Times New Roman" w:cs="Times New Roman"/>
          <w:b/>
          <w:bCs/>
          <w:sz w:val="26"/>
          <w:szCs w:val="26"/>
        </w:rPr>
        <w:br w:type="page"/>
      </w:r>
    </w:p>
    <w:p w14:paraId="116C47D4" w14:textId="77777777" w:rsidR="007529C5" w:rsidRPr="000F7352" w:rsidRDefault="007529C5" w:rsidP="000F7352">
      <w:pPr>
        <w:pStyle w:val="ConsPlusTitle"/>
        <w:keepNext/>
        <w:widowControl/>
        <w:spacing w:line="283" w:lineRule="auto"/>
        <w:jc w:val="center"/>
        <w:rPr>
          <w:rFonts w:ascii="Times New Roman" w:hAnsi="Times New Roman" w:cs="Times New Roman"/>
          <w:sz w:val="26"/>
          <w:szCs w:val="26"/>
        </w:rPr>
      </w:pPr>
      <w:r w:rsidRPr="000F7352">
        <w:rPr>
          <w:rFonts w:ascii="Times New Roman" w:hAnsi="Times New Roman" w:cs="Times New Roman"/>
          <w:sz w:val="26"/>
          <w:szCs w:val="26"/>
        </w:rPr>
        <w:lastRenderedPageBreak/>
        <w:t>Содержание:</w:t>
      </w:r>
    </w:p>
    <w:tbl>
      <w:tblPr>
        <w:tblStyle w:val="a7"/>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8078"/>
        <w:gridCol w:w="808"/>
      </w:tblGrid>
      <w:tr w:rsidR="007529C5" w:rsidRPr="000F7352" w14:paraId="1A1704C0" w14:textId="77777777" w:rsidTr="005C4FCC">
        <w:trPr>
          <w:trHeight w:val="536"/>
        </w:trPr>
        <w:tc>
          <w:tcPr>
            <w:tcW w:w="1086" w:type="dxa"/>
            <w:vAlign w:val="center"/>
          </w:tcPr>
          <w:p w14:paraId="020C5B66" w14:textId="77777777" w:rsidR="007529C5" w:rsidRPr="000F7352" w:rsidRDefault="007529C5" w:rsidP="000F7352">
            <w:pPr>
              <w:pStyle w:val="ConsPlusTitle"/>
              <w:keepNext/>
              <w:widowControl/>
              <w:spacing w:after="160" w:line="283" w:lineRule="auto"/>
              <w:ind w:left="29"/>
              <w:jc w:val="center"/>
              <w:rPr>
                <w:rFonts w:ascii="Times New Roman" w:hAnsi="Times New Roman" w:cs="Times New Roman"/>
                <w:b w:val="0"/>
                <w:sz w:val="26"/>
                <w:szCs w:val="26"/>
              </w:rPr>
            </w:pPr>
            <w:r w:rsidRPr="000F7352">
              <w:rPr>
                <w:rFonts w:ascii="Times New Roman" w:hAnsi="Times New Roman" w:cs="Times New Roman"/>
                <w:b w:val="0"/>
                <w:sz w:val="26"/>
                <w:szCs w:val="26"/>
              </w:rPr>
              <w:t xml:space="preserve">№ </w:t>
            </w:r>
            <w:r w:rsidR="001C2137" w:rsidRPr="000F7352">
              <w:rPr>
                <w:rFonts w:ascii="Times New Roman" w:hAnsi="Times New Roman" w:cs="Times New Roman"/>
                <w:b w:val="0"/>
                <w:sz w:val="26"/>
                <w:szCs w:val="26"/>
              </w:rPr>
              <w:t>раздела</w:t>
            </w:r>
          </w:p>
        </w:tc>
        <w:tc>
          <w:tcPr>
            <w:tcW w:w="8078" w:type="dxa"/>
            <w:vAlign w:val="center"/>
          </w:tcPr>
          <w:p w14:paraId="2F1B0131" w14:textId="77777777" w:rsidR="007529C5" w:rsidRPr="000F7352" w:rsidRDefault="007529C5" w:rsidP="000F7352">
            <w:pPr>
              <w:pStyle w:val="ConsPlusTitle"/>
              <w:keepNext/>
              <w:widowControl/>
              <w:spacing w:after="160" w:line="283" w:lineRule="auto"/>
              <w:jc w:val="center"/>
              <w:rPr>
                <w:rFonts w:ascii="Times New Roman" w:hAnsi="Times New Roman" w:cs="Times New Roman"/>
                <w:b w:val="0"/>
                <w:sz w:val="26"/>
                <w:szCs w:val="26"/>
              </w:rPr>
            </w:pPr>
            <w:r w:rsidRPr="000F7352">
              <w:rPr>
                <w:rFonts w:ascii="Times New Roman" w:hAnsi="Times New Roman" w:cs="Times New Roman"/>
                <w:b w:val="0"/>
                <w:sz w:val="26"/>
                <w:szCs w:val="26"/>
              </w:rPr>
              <w:t>Наименование статьи</w:t>
            </w:r>
          </w:p>
        </w:tc>
        <w:tc>
          <w:tcPr>
            <w:tcW w:w="808" w:type="dxa"/>
            <w:vAlign w:val="center"/>
          </w:tcPr>
          <w:p w14:paraId="3A0983EE" w14:textId="77777777" w:rsidR="007529C5" w:rsidRPr="000F7352" w:rsidRDefault="007529C5" w:rsidP="000F7352">
            <w:pPr>
              <w:pStyle w:val="ConsPlusTitle"/>
              <w:keepNext/>
              <w:widowControl/>
              <w:spacing w:after="160" w:line="283" w:lineRule="auto"/>
              <w:jc w:val="center"/>
              <w:rPr>
                <w:rFonts w:ascii="Times New Roman" w:hAnsi="Times New Roman" w:cs="Times New Roman"/>
                <w:b w:val="0"/>
                <w:sz w:val="26"/>
                <w:szCs w:val="26"/>
              </w:rPr>
            </w:pPr>
            <w:r w:rsidRPr="000F7352">
              <w:rPr>
                <w:rFonts w:ascii="Times New Roman" w:hAnsi="Times New Roman" w:cs="Times New Roman"/>
                <w:b w:val="0"/>
                <w:sz w:val="26"/>
                <w:szCs w:val="26"/>
              </w:rPr>
              <w:t>Стр.</w:t>
            </w:r>
          </w:p>
        </w:tc>
      </w:tr>
      <w:tr w:rsidR="007529C5" w:rsidRPr="000F7352" w14:paraId="363067DD" w14:textId="77777777" w:rsidTr="005C4FCC">
        <w:tc>
          <w:tcPr>
            <w:tcW w:w="1086" w:type="dxa"/>
          </w:tcPr>
          <w:p w14:paraId="001DF193" w14:textId="77777777" w:rsidR="007529C5" w:rsidRPr="000F7352" w:rsidRDefault="007529C5" w:rsidP="001F09F9">
            <w:pPr>
              <w:pStyle w:val="ConsPlusTitle"/>
              <w:keepNext/>
              <w:widowControl/>
              <w:numPr>
                <w:ilvl w:val="0"/>
                <w:numId w:val="1"/>
              </w:numPr>
              <w:spacing w:after="160" w:line="283" w:lineRule="auto"/>
              <w:jc w:val="center"/>
              <w:rPr>
                <w:rFonts w:ascii="Times New Roman" w:hAnsi="Times New Roman" w:cs="Times New Roman"/>
                <w:b w:val="0"/>
                <w:sz w:val="26"/>
                <w:szCs w:val="26"/>
                <w:lang w:val="en-US"/>
              </w:rPr>
            </w:pPr>
          </w:p>
        </w:tc>
        <w:tc>
          <w:tcPr>
            <w:tcW w:w="8078" w:type="dxa"/>
          </w:tcPr>
          <w:p w14:paraId="17C9543E" w14:textId="77777777" w:rsidR="007529C5" w:rsidRPr="000F7352" w:rsidRDefault="007529C5" w:rsidP="000F7352">
            <w:pPr>
              <w:pStyle w:val="ConsPlusTitle"/>
              <w:keepNext/>
              <w:widowControl/>
              <w:spacing w:after="160" w:line="283" w:lineRule="auto"/>
              <w:rPr>
                <w:rFonts w:ascii="Times New Roman" w:hAnsi="Times New Roman" w:cs="Times New Roman"/>
                <w:b w:val="0"/>
                <w:sz w:val="26"/>
                <w:szCs w:val="26"/>
              </w:rPr>
            </w:pPr>
            <w:r w:rsidRPr="000F7352">
              <w:rPr>
                <w:rFonts w:ascii="Times New Roman" w:hAnsi="Times New Roman" w:cs="Times New Roman"/>
                <w:b w:val="0"/>
                <w:sz w:val="26"/>
                <w:szCs w:val="26"/>
              </w:rPr>
              <w:t>Общие положения</w:t>
            </w:r>
          </w:p>
        </w:tc>
        <w:tc>
          <w:tcPr>
            <w:tcW w:w="808" w:type="dxa"/>
          </w:tcPr>
          <w:p w14:paraId="21B19F13" w14:textId="094FB375" w:rsidR="007529C5" w:rsidRPr="000F7352" w:rsidRDefault="00013964" w:rsidP="000F7352">
            <w:pPr>
              <w:pStyle w:val="ConsPlusTitle"/>
              <w:keepNext/>
              <w:widowControl/>
              <w:spacing w:after="160" w:line="283" w:lineRule="auto"/>
              <w:jc w:val="center"/>
              <w:rPr>
                <w:rFonts w:ascii="Times New Roman" w:hAnsi="Times New Roman" w:cs="Times New Roman"/>
                <w:b w:val="0"/>
                <w:sz w:val="26"/>
                <w:szCs w:val="26"/>
              </w:rPr>
            </w:pPr>
            <w:r>
              <w:rPr>
                <w:rFonts w:ascii="Times New Roman" w:hAnsi="Times New Roman" w:cs="Times New Roman"/>
                <w:b w:val="0"/>
                <w:sz w:val="26"/>
                <w:szCs w:val="26"/>
              </w:rPr>
              <w:t>3</w:t>
            </w:r>
          </w:p>
        </w:tc>
      </w:tr>
      <w:tr w:rsidR="007529C5" w:rsidRPr="000F7352" w14:paraId="58F5FBB4" w14:textId="77777777" w:rsidTr="005C4FCC">
        <w:tc>
          <w:tcPr>
            <w:tcW w:w="1086" w:type="dxa"/>
          </w:tcPr>
          <w:p w14:paraId="7A0D4BAB" w14:textId="77777777" w:rsidR="007529C5" w:rsidRPr="000F7352" w:rsidRDefault="007529C5" w:rsidP="001F09F9">
            <w:pPr>
              <w:pStyle w:val="ConsPlusTitle"/>
              <w:keepNext/>
              <w:widowControl/>
              <w:numPr>
                <w:ilvl w:val="0"/>
                <w:numId w:val="1"/>
              </w:numPr>
              <w:spacing w:after="160" w:line="283" w:lineRule="auto"/>
              <w:jc w:val="center"/>
              <w:rPr>
                <w:rFonts w:ascii="Times New Roman" w:hAnsi="Times New Roman" w:cs="Times New Roman"/>
                <w:b w:val="0"/>
                <w:sz w:val="26"/>
                <w:szCs w:val="26"/>
                <w:lang w:val="en-US"/>
              </w:rPr>
            </w:pPr>
          </w:p>
        </w:tc>
        <w:tc>
          <w:tcPr>
            <w:tcW w:w="8078" w:type="dxa"/>
          </w:tcPr>
          <w:p w14:paraId="6B1CDCC6" w14:textId="4026F0D9" w:rsidR="007529C5" w:rsidRPr="000F7352" w:rsidRDefault="007529C5" w:rsidP="000F7352">
            <w:pPr>
              <w:pStyle w:val="ConsPlusTitle"/>
              <w:keepNext/>
              <w:widowControl/>
              <w:spacing w:after="160" w:line="283" w:lineRule="auto"/>
              <w:rPr>
                <w:rFonts w:ascii="Times New Roman" w:hAnsi="Times New Roman" w:cs="Times New Roman"/>
                <w:b w:val="0"/>
                <w:sz w:val="26"/>
                <w:szCs w:val="26"/>
              </w:rPr>
            </w:pPr>
            <w:r w:rsidRPr="000F7352">
              <w:rPr>
                <w:rFonts w:ascii="Times New Roman" w:hAnsi="Times New Roman" w:cs="Times New Roman"/>
                <w:b w:val="0"/>
                <w:sz w:val="26"/>
                <w:szCs w:val="26"/>
              </w:rPr>
              <w:t>Цели</w:t>
            </w:r>
            <w:r w:rsidR="000F734E" w:rsidRPr="000F7352">
              <w:rPr>
                <w:rFonts w:ascii="Times New Roman" w:hAnsi="Times New Roman" w:cs="Times New Roman"/>
                <w:b w:val="0"/>
                <w:sz w:val="26"/>
                <w:szCs w:val="26"/>
              </w:rPr>
              <w:t>, задачи,</w:t>
            </w:r>
            <w:r w:rsidR="00641A0A" w:rsidRPr="000F7352">
              <w:rPr>
                <w:rFonts w:ascii="Times New Roman" w:hAnsi="Times New Roman" w:cs="Times New Roman"/>
                <w:b w:val="0"/>
                <w:sz w:val="26"/>
                <w:szCs w:val="26"/>
              </w:rPr>
              <w:t xml:space="preserve"> </w:t>
            </w:r>
            <w:r w:rsidR="005570D3" w:rsidRPr="000F7352">
              <w:rPr>
                <w:rFonts w:ascii="Times New Roman" w:hAnsi="Times New Roman" w:cs="Times New Roman"/>
                <w:b w:val="0"/>
                <w:sz w:val="26"/>
                <w:szCs w:val="26"/>
              </w:rPr>
              <w:t xml:space="preserve">функции </w:t>
            </w:r>
            <w:r w:rsidR="00641A0A" w:rsidRPr="000F7352">
              <w:rPr>
                <w:rFonts w:ascii="Times New Roman" w:hAnsi="Times New Roman" w:cs="Times New Roman"/>
                <w:b w:val="0"/>
                <w:sz w:val="26"/>
                <w:szCs w:val="26"/>
              </w:rPr>
              <w:t>Комитета</w:t>
            </w:r>
          </w:p>
        </w:tc>
        <w:tc>
          <w:tcPr>
            <w:tcW w:w="808" w:type="dxa"/>
          </w:tcPr>
          <w:p w14:paraId="4D4E894C" w14:textId="51A4551D" w:rsidR="007529C5" w:rsidRPr="000F7352" w:rsidRDefault="00013964" w:rsidP="000F7352">
            <w:pPr>
              <w:pStyle w:val="ConsPlusTitle"/>
              <w:keepNext/>
              <w:widowControl/>
              <w:spacing w:after="160" w:line="283" w:lineRule="auto"/>
              <w:jc w:val="center"/>
              <w:rPr>
                <w:rFonts w:ascii="Times New Roman" w:hAnsi="Times New Roman" w:cs="Times New Roman"/>
                <w:b w:val="0"/>
                <w:sz w:val="26"/>
                <w:szCs w:val="26"/>
              </w:rPr>
            </w:pPr>
            <w:r>
              <w:rPr>
                <w:rFonts w:ascii="Times New Roman" w:hAnsi="Times New Roman" w:cs="Times New Roman"/>
                <w:b w:val="0"/>
                <w:sz w:val="26"/>
                <w:szCs w:val="26"/>
              </w:rPr>
              <w:t>3</w:t>
            </w:r>
          </w:p>
        </w:tc>
      </w:tr>
      <w:tr w:rsidR="007529C5" w:rsidRPr="000F7352" w14:paraId="377FBC3F" w14:textId="77777777" w:rsidTr="005C4FCC">
        <w:tc>
          <w:tcPr>
            <w:tcW w:w="1086" w:type="dxa"/>
          </w:tcPr>
          <w:p w14:paraId="6FC61316" w14:textId="77777777" w:rsidR="007529C5" w:rsidRPr="000F7352" w:rsidRDefault="007529C5" w:rsidP="001F09F9">
            <w:pPr>
              <w:pStyle w:val="ConsPlusTitle"/>
              <w:keepNext/>
              <w:widowControl/>
              <w:numPr>
                <w:ilvl w:val="0"/>
                <w:numId w:val="1"/>
              </w:numPr>
              <w:spacing w:after="160" w:line="283" w:lineRule="auto"/>
              <w:jc w:val="center"/>
              <w:rPr>
                <w:rFonts w:ascii="Times New Roman" w:hAnsi="Times New Roman" w:cs="Times New Roman"/>
                <w:b w:val="0"/>
                <w:sz w:val="26"/>
                <w:szCs w:val="26"/>
              </w:rPr>
            </w:pPr>
          </w:p>
        </w:tc>
        <w:tc>
          <w:tcPr>
            <w:tcW w:w="8078" w:type="dxa"/>
          </w:tcPr>
          <w:p w14:paraId="1CD72602" w14:textId="77777777" w:rsidR="007529C5" w:rsidRPr="000F7352" w:rsidRDefault="00641A0A" w:rsidP="000F7352">
            <w:pPr>
              <w:pStyle w:val="ConsPlusTitle"/>
              <w:keepNext/>
              <w:widowControl/>
              <w:spacing w:after="160" w:line="283" w:lineRule="auto"/>
              <w:rPr>
                <w:rFonts w:ascii="Times New Roman" w:hAnsi="Times New Roman" w:cs="Times New Roman"/>
                <w:b w:val="0"/>
                <w:sz w:val="26"/>
                <w:szCs w:val="26"/>
              </w:rPr>
            </w:pPr>
            <w:r w:rsidRPr="000F7352">
              <w:rPr>
                <w:rFonts w:ascii="Times New Roman" w:hAnsi="Times New Roman" w:cs="Times New Roman"/>
                <w:b w:val="0"/>
                <w:sz w:val="26"/>
                <w:szCs w:val="26"/>
              </w:rPr>
              <w:t>Компетенция Комитета</w:t>
            </w:r>
          </w:p>
        </w:tc>
        <w:tc>
          <w:tcPr>
            <w:tcW w:w="808" w:type="dxa"/>
          </w:tcPr>
          <w:p w14:paraId="04D9EDAD" w14:textId="2862098F" w:rsidR="007529C5" w:rsidRPr="000F7352" w:rsidRDefault="00013964" w:rsidP="000F7352">
            <w:pPr>
              <w:pStyle w:val="ConsPlusTitle"/>
              <w:keepNext/>
              <w:widowControl/>
              <w:spacing w:after="160" w:line="283" w:lineRule="auto"/>
              <w:jc w:val="center"/>
              <w:rPr>
                <w:rFonts w:ascii="Times New Roman" w:hAnsi="Times New Roman" w:cs="Times New Roman"/>
                <w:b w:val="0"/>
                <w:sz w:val="26"/>
                <w:szCs w:val="26"/>
              </w:rPr>
            </w:pPr>
            <w:r>
              <w:rPr>
                <w:rFonts w:ascii="Times New Roman" w:hAnsi="Times New Roman" w:cs="Times New Roman"/>
                <w:b w:val="0"/>
                <w:sz w:val="26"/>
                <w:szCs w:val="26"/>
              </w:rPr>
              <w:t>4</w:t>
            </w:r>
          </w:p>
        </w:tc>
      </w:tr>
      <w:tr w:rsidR="007529C5" w:rsidRPr="000F7352" w14:paraId="718BCFD9" w14:textId="77777777" w:rsidTr="005C4FCC">
        <w:tc>
          <w:tcPr>
            <w:tcW w:w="1086" w:type="dxa"/>
          </w:tcPr>
          <w:p w14:paraId="3A6591C8" w14:textId="77777777" w:rsidR="007529C5" w:rsidRPr="000F7352" w:rsidRDefault="007529C5" w:rsidP="001F09F9">
            <w:pPr>
              <w:pStyle w:val="ConsPlusTitle"/>
              <w:keepNext/>
              <w:widowControl/>
              <w:numPr>
                <w:ilvl w:val="0"/>
                <w:numId w:val="1"/>
              </w:numPr>
              <w:spacing w:after="160" w:line="283" w:lineRule="auto"/>
              <w:jc w:val="center"/>
              <w:rPr>
                <w:rFonts w:ascii="Times New Roman" w:hAnsi="Times New Roman" w:cs="Times New Roman"/>
                <w:b w:val="0"/>
                <w:sz w:val="26"/>
                <w:szCs w:val="26"/>
              </w:rPr>
            </w:pPr>
          </w:p>
        </w:tc>
        <w:tc>
          <w:tcPr>
            <w:tcW w:w="8078" w:type="dxa"/>
          </w:tcPr>
          <w:p w14:paraId="659677C7" w14:textId="77777777" w:rsidR="007529C5" w:rsidRPr="000F7352" w:rsidRDefault="00641A0A" w:rsidP="000F7352">
            <w:pPr>
              <w:pStyle w:val="ConsPlusTitle"/>
              <w:keepNext/>
              <w:widowControl/>
              <w:spacing w:after="160" w:line="283" w:lineRule="auto"/>
              <w:rPr>
                <w:rFonts w:ascii="Times New Roman" w:hAnsi="Times New Roman" w:cs="Times New Roman"/>
                <w:b w:val="0"/>
                <w:sz w:val="26"/>
                <w:szCs w:val="26"/>
              </w:rPr>
            </w:pPr>
            <w:r w:rsidRPr="000F7352">
              <w:rPr>
                <w:rFonts w:ascii="Times New Roman" w:hAnsi="Times New Roman" w:cs="Times New Roman"/>
                <w:b w:val="0"/>
                <w:sz w:val="26"/>
                <w:szCs w:val="26"/>
              </w:rPr>
              <w:t>Права Комитета</w:t>
            </w:r>
          </w:p>
        </w:tc>
        <w:tc>
          <w:tcPr>
            <w:tcW w:w="808" w:type="dxa"/>
          </w:tcPr>
          <w:p w14:paraId="587DEA21" w14:textId="1AAEA9D1" w:rsidR="007529C5" w:rsidRPr="000F7352" w:rsidRDefault="00A740FE" w:rsidP="000F7352">
            <w:pPr>
              <w:pStyle w:val="ConsPlusTitle"/>
              <w:keepNext/>
              <w:widowControl/>
              <w:spacing w:after="160" w:line="283" w:lineRule="auto"/>
              <w:jc w:val="center"/>
              <w:rPr>
                <w:rFonts w:ascii="Times New Roman" w:hAnsi="Times New Roman" w:cs="Times New Roman"/>
                <w:b w:val="0"/>
                <w:sz w:val="26"/>
                <w:szCs w:val="26"/>
              </w:rPr>
            </w:pPr>
            <w:r>
              <w:rPr>
                <w:rFonts w:ascii="Times New Roman" w:hAnsi="Times New Roman" w:cs="Times New Roman"/>
                <w:b w:val="0"/>
                <w:sz w:val="26"/>
                <w:szCs w:val="26"/>
              </w:rPr>
              <w:t>6</w:t>
            </w:r>
          </w:p>
        </w:tc>
      </w:tr>
      <w:tr w:rsidR="007529C5" w:rsidRPr="000F7352" w14:paraId="3904C5A1" w14:textId="77777777" w:rsidTr="005C4FCC">
        <w:tc>
          <w:tcPr>
            <w:tcW w:w="1086" w:type="dxa"/>
          </w:tcPr>
          <w:p w14:paraId="1BB1AC33" w14:textId="77777777" w:rsidR="007529C5" w:rsidRPr="000F7352" w:rsidRDefault="007529C5" w:rsidP="001F09F9">
            <w:pPr>
              <w:pStyle w:val="ConsPlusTitle"/>
              <w:keepNext/>
              <w:widowControl/>
              <w:numPr>
                <w:ilvl w:val="0"/>
                <w:numId w:val="1"/>
              </w:numPr>
              <w:spacing w:after="160" w:line="283" w:lineRule="auto"/>
              <w:jc w:val="center"/>
              <w:rPr>
                <w:rFonts w:ascii="Times New Roman" w:hAnsi="Times New Roman" w:cs="Times New Roman"/>
                <w:b w:val="0"/>
                <w:sz w:val="26"/>
                <w:szCs w:val="26"/>
              </w:rPr>
            </w:pPr>
          </w:p>
        </w:tc>
        <w:tc>
          <w:tcPr>
            <w:tcW w:w="8078" w:type="dxa"/>
          </w:tcPr>
          <w:p w14:paraId="0A27D774" w14:textId="77777777" w:rsidR="007529C5" w:rsidRPr="000F7352" w:rsidRDefault="00641A0A" w:rsidP="000F7352">
            <w:pPr>
              <w:pStyle w:val="ConsPlusTitle"/>
              <w:keepNext/>
              <w:widowControl/>
              <w:spacing w:after="160" w:line="283" w:lineRule="auto"/>
              <w:rPr>
                <w:rFonts w:ascii="Times New Roman" w:hAnsi="Times New Roman" w:cs="Times New Roman"/>
                <w:b w:val="0"/>
                <w:sz w:val="26"/>
                <w:szCs w:val="26"/>
              </w:rPr>
            </w:pPr>
            <w:r w:rsidRPr="000F7352">
              <w:rPr>
                <w:rFonts w:ascii="Times New Roman" w:hAnsi="Times New Roman" w:cs="Times New Roman"/>
                <w:b w:val="0"/>
                <w:sz w:val="26"/>
                <w:szCs w:val="26"/>
              </w:rPr>
              <w:t>Обязанности Комитета</w:t>
            </w:r>
          </w:p>
        </w:tc>
        <w:tc>
          <w:tcPr>
            <w:tcW w:w="808" w:type="dxa"/>
          </w:tcPr>
          <w:p w14:paraId="35813616" w14:textId="724F920E" w:rsidR="007529C5" w:rsidRPr="000F7352" w:rsidRDefault="00A740FE" w:rsidP="000F7352">
            <w:pPr>
              <w:pStyle w:val="ConsPlusTitle"/>
              <w:keepNext/>
              <w:widowControl/>
              <w:spacing w:after="160" w:line="283" w:lineRule="auto"/>
              <w:jc w:val="center"/>
              <w:rPr>
                <w:rFonts w:ascii="Times New Roman" w:hAnsi="Times New Roman" w:cs="Times New Roman"/>
                <w:b w:val="0"/>
                <w:sz w:val="26"/>
                <w:szCs w:val="26"/>
              </w:rPr>
            </w:pPr>
            <w:r>
              <w:rPr>
                <w:rFonts w:ascii="Times New Roman" w:hAnsi="Times New Roman" w:cs="Times New Roman"/>
                <w:b w:val="0"/>
                <w:sz w:val="26"/>
                <w:szCs w:val="26"/>
              </w:rPr>
              <w:t>7</w:t>
            </w:r>
          </w:p>
        </w:tc>
      </w:tr>
      <w:tr w:rsidR="007529C5" w:rsidRPr="000F7352" w14:paraId="1FF1F2F4" w14:textId="77777777" w:rsidTr="005C4FCC">
        <w:tc>
          <w:tcPr>
            <w:tcW w:w="1086" w:type="dxa"/>
          </w:tcPr>
          <w:p w14:paraId="071E90F3" w14:textId="77777777" w:rsidR="007529C5" w:rsidRPr="000F7352" w:rsidRDefault="007529C5" w:rsidP="001F09F9">
            <w:pPr>
              <w:pStyle w:val="ConsPlusTitle"/>
              <w:keepNext/>
              <w:widowControl/>
              <w:numPr>
                <w:ilvl w:val="0"/>
                <w:numId w:val="1"/>
              </w:numPr>
              <w:spacing w:after="160" w:line="283" w:lineRule="auto"/>
              <w:jc w:val="center"/>
              <w:rPr>
                <w:rFonts w:ascii="Times New Roman" w:hAnsi="Times New Roman" w:cs="Times New Roman"/>
                <w:b w:val="0"/>
                <w:sz w:val="26"/>
                <w:szCs w:val="26"/>
              </w:rPr>
            </w:pPr>
          </w:p>
        </w:tc>
        <w:tc>
          <w:tcPr>
            <w:tcW w:w="8078" w:type="dxa"/>
          </w:tcPr>
          <w:p w14:paraId="3AAB7D7D" w14:textId="77777777" w:rsidR="007529C5" w:rsidRPr="000F7352" w:rsidRDefault="00641A0A" w:rsidP="000F7352">
            <w:pPr>
              <w:pStyle w:val="ConsPlusTitle"/>
              <w:keepNext/>
              <w:widowControl/>
              <w:spacing w:after="160" w:line="283" w:lineRule="auto"/>
              <w:rPr>
                <w:rFonts w:ascii="Times New Roman" w:hAnsi="Times New Roman" w:cs="Times New Roman"/>
                <w:b w:val="0"/>
                <w:sz w:val="26"/>
                <w:szCs w:val="26"/>
              </w:rPr>
            </w:pPr>
            <w:r w:rsidRPr="000F7352">
              <w:rPr>
                <w:rFonts w:ascii="Times New Roman" w:hAnsi="Times New Roman" w:cs="Times New Roman"/>
                <w:b w:val="0"/>
                <w:sz w:val="26"/>
                <w:szCs w:val="26"/>
              </w:rPr>
              <w:t>Состав Комитета и порядок его формирования, права</w:t>
            </w:r>
          </w:p>
          <w:p w14:paraId="5FF9FBA0" w14:textId="77777777" w:rsidR="007529C5" w:rsidRPr="000F7352" w:rsidRDefault="00641A0A" w:rsidP="000F7352">
            <w:pPr>
              <w:pStyle w:val="ConsPlusTitle"/>
              <w:keepNext/>
              <w:widowControl/>
              <w:spacing w:after="160" w:line="283" w:lineRule="auto"/>
              <w:rPr>
                <w:rFonts w:ascii="Times New Roman" w:hAnsi="Times New Roman" w:cs="Times New Roman"/>
                <w:b w:val="0"/>
                <w:sz w:val="26"/>
                <w:szCs w:val="26"/>
              </w:rPr>
            </w:pPr>
            <w:r w:rsidRPr="000F7352">
              <w:rPr>
                <w:rFonts w:ascii="Times New Roman" w:hAnsi="Times New Roman" w:cs="Times New Roman"/>
                <w:b w:val="0"/>
                <w:sz w:val="26"/>
                <w:szCs w:val="26"/>
              </w:rPr>
              <w:t>и обязанности членов Комитета</w:t>
            </w:r>
          </w:p>
        </w:tc>
        <w:tc>
          <w:tcPr>
            <w:tcW w:w="808" w:type="dxa"/>
          </w:tcPr>
          <w:p w14:paraId="14371374" w14:textId="090E8726" w:rsidR="007529C5" w:rsidRPr="000F7352" w:rsidRDefault="00A740FE" w:rsidP="000F7352">
            <w:pPr>
              <w:pStyle w:val="ConsPlusTitle"/>
              <w:keepNext/>
              <w:widowControl/>
              <w:spacing w:after="160" w:line="283" w:lineRule="auto"/>
              <w:jc w:val="center"/>
              <w:rPr>
                <w:rFonts w:ascii="Times New Roman" w:hAnsi="Times New Roman" w:cs="Times New Roman"/>
                <w:b w:val="0"/>
                <w:sz w:val="26"/>
                <w:szCs w:val="26"/>
              </w:rPr>
            </w:pPr>
            <w:r>
              <w:rPr>
                <w:rFonts w:ascii="Times New Roman" w:hAnsi="Times New Roman" w:cs="Times New Roman"/>
                <w:b w:val="0"/>
                <w:sz w:val="26"/>
                <w:szCs w:val="26"/>
              </w:rPr>
              <w:t>7</w:t>
            </w:r>
          </w:p>
        </w:tc>
      </w:tr>
      <w:tr w:rsidR="007529C5" w:rsidRPr="000F7352" w14:paraId="6D3A9716" w14:textId="77777777" w:rsidTr="005C4FCC">
        <w:tc>
          <w:tcPr>
            <w:tcW w:w="1086" w:type="dxa"/>
          </w:tcPr>
          <w:p w14:paraId="20023BC1" w14:textId="77777777" w:rsidR="007529C5" w:rsidRPr="000F7352" w:rsidRDefault="007529C5" w:rsidP="001F09F9">
            <w:pPr>
              <w:pStyle w:val="ConsPlusTitle"/>
              <w:keepNext/>
              <w:widowControl/>
              <w:numPr>
                <w:ilvl w:val="0"/>
                <w:numId w:val="1"/>
              </w:numPr>
              <w:spacing w:after="160" w:line="283" w:lineRule="auto"/>
              <w:jc w:val="center"/>
              <w:rPr>
                <w:rFonts w:ascii="Times New Roman" w:hAnsi="Times New Roman" w:cs="Times New Roman"/>
                <w:b w:val="0"/>
                <w:sz w:val="26"/>
                <w:szCs w:val="26"/>
              </w:rPr>
            </w:pPr>
          </w:p>
        </w:tc>
        <w:tc>
          <w:tcPr>
            <w:tcW w:w="8078" w:type="dxa"/>
          </w:tcPr>
          <w:p w14:paraId="10BB2F09" w14:textId="77777777" w:rsidR="007529C5" w:rsidRPr="000F7352" w:rsidRDefault="00641A0A" w:rsidP="000F7352">
            <w:pPr>
              <w:pStyle w:val="ConsPlusTitle"/>
              <w:keepNext/>
              <w:widowControl/>
              <w:spacing w:after="160" w:line="283" w:lineRule="auto"/>
              <w:rPr>
                <w:rFonts w:ascii="Times New Roman" w:hAnsi="Times New Roman" w:cs="Times New Roman"/>
                <w:b w:val="0"/>
                <w:sz w:val="26"/>
                <w:szCs w:val="26"/>
              </w:rPr>
            </w:pPr>
            <w:r w:rsidRPr="000F7352">
              <w:rPr>
                <w:rFonts w:ascii="Times New Roman" w:hAnsi="Times New Roman" w:cs="Times New Roman"/>
                <w:b w:val="0"/>
                <w:sz w:val="26"/>
                <w:szCs w:val="26"/>
              </w:rPr>
              <w:t>Председатель Комитета и порядок его избрания</w:t>
            </w:r>
          </w:p>
        </w:tc>
        <w:tc>
          <w:tcPr>
            <w:tcW w:w="808" w:type="dxa"/>
          </w:tcPr>
          <w:p w14:paraId="78083087" w14:textId="7BC2FE07" w:rsidR="007529C5" w:rsidRPr="000F7352" w:rsidRDefault="00A740FE" w:rsidP="00A740FE">
            <w:pPr>
              <w:pStyle w:val="ConsPlusTitle"/>
              <w:keepNext/>
              <w:widowControl/>
              <w:spacing w:after="160" w:line="283" w:lineRule="auto"/>
              <w:jc w:val="center"/>
              <w:rPr>
                <w:rFonts w:ascii="Times New Roman" w:hAnsi="Times New Roman" w:cs="Times New Roman"/>
                <w:b w:val="0"/>
                <w:sz w:val="26"/>
                <w:szCs w:val="26"/>
              </w:rPr>
            </w:pPr>
            <w:r>
              <w:rPr>
                <w:rFonts w:ascii="Times New Roman" w:hAnsi="Times New Roman" w:cs="Times New Roman"/>
                <w:b w:val="0"/>
                <w:sz w:val="26"/>
                <w:szCs w:val="26"/>
              </w:rPr>
              <w:t>9</w:t>
            </w:r>
          </w:p>
        </w:tc>
      </w:tr>
      <w:tr w:rsidR="00641A0A" w:rsidRPr="000F7352" w14:paraId="5560120A" w14:textId="77777777" w:rsidTr="005C4FCC">
        <w:tc>
          <w:tcPr>
            <w:tcW w:w="1086" w:type="dxa"/>
          </w:tcPr>
          <w:p w14:paraId="7BC3247E" w14:textId="77777777" w:rsidR="00641A0A" w:rsidRPr="000F7352" w:rsidRDefault="00641A0A" w:rsidP="001F09F9">
            <w:pPr>
              <w:pStyle w:val="ConsPlusTitle"/>
              <w:keepNext/>
              <w:widowControl/>
              <w:numPr>
                <w:ilvl w:val="0"/>
                <w:numId w:val="1"/>
              </w:numPr>
              <w:spacing w:after="160" w:line="283" w:lineRule="auto"/>
              <w:jc w:val="center"/>
              <w:rPr>
                <w:rFonts w:ascii="Times New Roman" w:hAnsi="Times New Roman" w:cs="Times New Roman"/>
                <w:b w:val="0"/>
                <w:sz w:val="26"/>
                <w:szCs w:val="26"/>
              </w:rPr>
            </w:pPr>
          </w:p>
        </w:tc>
        <w:tc>
          <w:tcPr>
            <w:tcW w:w="8078" w:type="dxa"/>
          </w:tcPr>
          <w:p w14:paraId="085BFF92" w14:textId="77777777" w:rsidR="00641A0A" w:rsidRPr="000F7352" w:rsidRDefault="00641A0A" w:rsidP="000F7352">
            <w:pPr>
              <w:pStyle w:val="ConsPlusTitle"/>
              <w:keepNext/>
              <w:widowControl/>
              <w:spacing w:after="160" w:line="283" w:lineRule="auto"/>
              <w:rPr>
                <w:rFonts w:ascii="Times New Roman" w:hAnsi="Times New Roman" w:cs="Times New Roman"/>
                <w:b w:val="0"/>
                <w:sz w:val="26"/>
                <w:szCs w:val="26"/>
              </w:rPr>
            </w:pPr>
            <w:r w:rsidRPr="000F7352">
              <w:rPr>
                <w:rFonts w:ascii="Times New Roman" w:hAnsi="Times New Roman" w:cs="Times New Roman"/>
                <w:b w:val="0"/>
                <w:sz w:val="26"/>
                <w:szCs w:val="26"/>
              </w:rPr>
              <w:t>Секретарь Комитета</w:t>
            </w:r>
          </w:p>
        </w:tc>
        <w:tc>
          <w:tcPr>
            <w:tcW w:w="808" w:type="dxa"/>
          </w:tcPr>
          <w:p w14:paraId="4C683903" w14:textId="552A8AC3" w:rsidR="00641A0A" w:rsidRPr="000F7352" w:rsidRDefault="00013964" w:rsidP="00A740FE">
            <w:pPr>
              <w:pStyle w:val="ConsPlusTitle"/>
              <w:keepNext/>
              <w:widowControl/>
              <w:spacing w:after="160" w:line="283" w:lineRule="auto"/>
              <w:jc w:val="center"/>
              <w:rPr>
                <w:rFonts w:ascii="Times New Roman" w:hAnsi="Times New Roman" w:cs="Times New Roman"/>
                <w:b w:val="0"/>
                <w:sz w:val="26"/>
                <w:szCs w:val="26"/>
              </w:rPr>
            </w:pPr>
            <w:r>
              <w:rPr>
                <w:rFonts w:ascii="Times New Roman" w:hAnsi="Times New Roman" w:cs="Times New Roman"/>
                <w:b w:val="0"/>
                <w:sz w:val="26"/>
                <w:szCs w:val="26"/>
              </w:rPr>
              <w:t>1</w:t>
            </w:r>
            <w:r w:rsidR="00A740FE">
              <w:rPr>
                <w:rFonts w:ascii="Times New Roman" w:hAnsi="Times New Roman" w:cs="Times New Roman"/>
                <w:b w:val="0"/>
                <w:sz w:val="26"/>
                <w:szCs w:val="26"/>
              </w:rPr>
              <w:t>0</w:t>
            </w:r>
          </w:p>
        </w:tc>
      </w:tr>
      <w:tr w:rsidR="00641A0A" w:rsidRPr="000F7352" w14:paraId="0A51846A" w14:textId="77777777" w:rsidTr="005C4FCC">
        <w:tc>
          <w:tcPr>
            <w:tcW w:w="1086" w:type="dxa"/>
          </w:tcPr>
          <w:p w14:paraId="61A0DD53" w14:textId="77777777" w:rsidR="00641A0A" w:rsidRPr="000F7352" w:rsidRDefault="00641A0A" w:rsidP="001F09F9">
            <w:pPr>
              <w:pStyle w:val="ConsPlusTitle"/>
              <w:keepNext/>
              <w:widowControl/>
              <w:numPr>
                <w:ilvl w:val="0"/>
                <w:numId w:val="1"/>
              </w:numPr>
              <w:spacing w:after="160" w:line="283" w:lineRule="auto"/>
              <w:jc w:val="center"/>
              <w:rPr>
                <w:rFonts w:ascii="Times New Roman" w:hAnsi="Times New Roman" w:cs="Times New Roman"/>
                <w:b w:val="0"/>
                <w:sz w:val="26"/>
                <w:szCs w:val="26"/>
              </w:rPr>
            </w:pPr>
          </w:p>
        </w:tc>
        <w:tc>
          <w:tcPr>
            <w:tcW w:w="8078" w:type="dxa"/>
          </w:tcPr>
          <w:p w14:paraId="7357B53B" w14:textId="77777777" w:rsidR="00641A0A" w:rsidRPr="000F7352" w:rsidRDefault="00641A0A" w:rsidP="000F7352">
            <w:pPr>
              <w:pStyle w:val="ConsPlusTitle"/>
              <w:keepNext/>
              <w:widowControl/>
              <w:spacing w:after="160" w:line="283" w:lineRule="auto"/>
              <w:rPr>
                <w:rFonts w:ascii="Times New Roman" w:hAnsi="Times New Roman" w:cs="Times New Roman"/>
                <w:b w:val="0"/>
                <w:sz w:val="26"/>
                <w:szCs w:val="26"/>
              </w:rPr>
            </w:pPr>
            <w:r w:rsidRPr="000F7352">
              <w:rPr>
                <w:rFonts w:ascii="Times New Roman" w:hAnsi="Times New Roman" w:cs="Times New Roman"/>
                <w:b w:val="0"/>
                <w:sz w:val="26"/>
                <w:szCs w:val="26"/>
              </w:rPr>
              <w:t>Заседания Комитета</w:t>
            </w:r>
          </w:p>
        </w:tc>
        <w:tc>
          <w:tcPr>
            <w:tcW w:w="808" w:type="dxa"/>
          </w:tcPr>
          <w:p w14:paraId="06D090D9" w14:textId="21896BFF" w:rsidR="00641A0A" w:rsidRPr="000F7352" w:rsidRDefault="00013964" w:rsidP="00A740FE">
            <w:pPr>
              <w:pStyle w:val="ConsPlusTitle"/>
              <w:keepNext/>
              <w:widowControl/>
              <w:spacing w:after="160" w:line="283" w:lineRule="auto"/>
              <w:jc w:val="center"/>
              <w:rPr>
                <w:rFonts w:ascii="Times New Roman" w:hAnsi="Times New Roman" w:cs="Times New Roman"/>
                <w:b w:val="0"/>
                <w:sz w:val="26"/>
                <w:szCs w:val="26"/>
              </w:rPr>
            </w:pPr>
            <w:r>
              <w:rPr>
                <w:rFonts w:ascii="Times New Roman" w:hAnsi="Times New Roman" w:cs="Times New Roman"/>
                <w:b w:val="0"/>
                <w:sz w:val="26"/>
                <w:szCs w:val="26"/>
              </w:rPr>
              <w:t>1</w:t>
            </w:r>
            <w:r w:rsidR="00A740FE">
              <w:rPr>
                <w:rFonts w:ascii="Times New Roman" w:hAnsi="Times New Roman" w:cs="Times New Roman"/>
                <w:b w:val="0"/>
                <w:sz w:val="26"/>
                <w:szCs w:val="26"/>
              </w:rPr>
              <w:t>1</w:t>
            </w:r>
          </w:p>
        </w:tc>
      </w:tr>
      <w:tr w:rsidR="00641A0A" w:rsidRPr="000F7352" w14:paraId="1B7380F4" w14:textId="77777777" w:rsidTr="005C4FCC">
        <w:tc>
          <w:tcPr>
            <w:tcW w:w="1086" w:type="dxa"/>
          </w:tcPr>
          <w:p w14:paraId="74519718" w14:textId="77777777" w:rsidR="00641A0A" w:rsidRPr="000F7352" w:rsidRDefault="00641A0A" w:rsidP="001F09F9">
            <w:pPr>
              <w:pStyle w:val="ConsPlusTitle"/>
              <w:keepNext/>
              <w:widowControl/>
              <w:numPr>
                <w:ilvl w:val="0"/>
                <w:numId w:val="1"/>
              </w:numPr>
              <w:spacing w:after="160" w:line="283" w:lineRule="auto"/>
              <w:jc w:val="center"/>
              <w:rPr>
                <w:rFonts w:ascii="Times New Roman" w:hAnsi="Times New Roman" w:cs="Times New Roman"/>
                <w:b w:val="0"/>
                <w:sz w:val="26"/>
                <w:szCs w:val="26"/>
              </w:rPr>
            </w:pPr>
          </w:p>
        </w:tc>
        <w:tc>
          <w:tcPr>
            <w:tcW w:w="8078" w:type="dxa"/>
          </w:tcPr>
          <w:p w14:paraId="791E6395" w14:textId="77777777" w:rsidR="00641A0A" w:rsidRPr="000F7352" w:rsidRDefault="00641A0A" w:rsidP="000F7352">
            <w:pPr>
              <w:pStyle w:val="ConsPlusTitle"/>
              <w:keepNext/>
              <w:widowControl/>
              <w:spacing w:after="160" w:line="283" w:lineRule="auto"/>
              <w:rPr>
                <w:rFonts w:ascii="Times New Roman" w:hAnsi="Times New Roman" w:cs="Times New Roman"/>
                <w:b w:val="0"/>
                <w:sz w:val="26"/>
                <w:szCs w:val="26"/>
              </w:rPr>
            </w:pPr>
            <w:r w:rsidRPr="000F7352">
              <w:rPr>
                <w:rFonts w:ascii="Times New Roman" w:hAnsi="Times New Roman" w:cs="Times New Roman"/>
                <w:b w:val="0"/>
                <w:sz w:val="26"/>
                <w:szCs w:val="26"/>
              </w:rPr>
              <w:t>Порядок проведения заседаний Комитета</w:t>
            </w:r>
          </w:p>
        </w:tc>
        <w:tc>
          <w:tcPr>
            <w:tcW w:w="808" w:type="dxa"/>
          </w:tcPr>
          <w:p w14:paraId="1DDF52AD" w14:textId="6BE1854A" w:rsidR="00641A0A" w:rsidRPr="000F7352" w:rsidRDefault="00013964" w:rsidP="00A740FE">
            <w:pPr>
              <w:pStyle w:val="ConsPlusTitle"/>
              <w:keepNext/>
              <w:widowControl/>
              <w:spacing w:after="160" w:line="283" w:lineRule="auto"/>
              <w:jc w:val="center"/>
              <w:rPr>
                <w:rFonts w:ascii="Times New Roman" w:hAnsi="Times New Roman" w:cs="Times New Roman"/>
                <w:b w:val="0"/>
                <w:sz w:val="26"/>
                <w:szCs w:val="26"/>
              </w:rPr>
            </w:pPr>
            <w:r>
              <w:rPr>
                <w:rFonts w:ascii="Times New Roman" w:hAnsi="Times New Roman" w:cs="Times New Roman"/>
                <w:b w:val="0"/>
                <w:sz w:val="26"/>
                <w:szCs w:val="26"/>
              </w:rPr>
              <w:t>1</w:t>
            </w:r>
            <w:r w:rsidR="00A740FE">
              <w:rPr>
                <w:rFonts w:ascii="Times New Roman" w:hAnsi="Times New Roman" w:cs="Times New Roman"/>
                <w:b w:val="0"/>
                <w:sz w:val="26"/>
                <w:szCs w:val="26"/>
              </w:rPr>
              <w:t>4</w:t>
            </w:r>
          </w:p>
        </w:tc>
      </w:tr>
      <w:tr w:rsidR="00641A0A" w:rsidRPr="000F7352" w14:paraId="581511C5" w14:textId="77777777" w:rsidTr="005C4FCC">
        <w:tc>
          <w:tcPr>
            <w:tcW w:w="1086" w:type="dxa"/>
          </w:tcPr>
          <w:p w14:paraId="495745AA" w14:textId="77777777" w:rsidR="00641A0A" w:rsidRPr="000F7352" w:rsidRDefault="00641A0A" w:rsidP="001F09F9">
            <w:pPr>
              <w:pStyle w:val="ConsPlusTitle"/>
              <w:keepNext/>
              <w:widowControl/>
              <w:numPr>
                <w:ilvl w:val="0"/>
                <w:numId w:val="1"/>
              </w:numPr>
              <w:spacing w:after="160" w:line="283" w:lineRule="auto"/>
              <w:jc w:val="center"/>
              <w:rPr>
                <w:rFonts w:ascii="Times New Roman" w:hAnsi="Times New Roman" w:cs="Times New Roman"/>
                <w:b w:val="0"/>
                <w:sz w:val="26"/>
                <w:szCs w:val="26"/>
              </w:rPr>
            </w:pPr>
          </w:p>
        </w:tc>
        <w:tc>
          <w:tcPr>
            <w:tcW w:w="8078" w:type="dxa"/>
          </w:tcPr>
          <w:p w14:paraId="341868DE" w14:textId="77777777" w:rsidR="00641A0A" w:rsidRPr="000F7352" w:rsidRDefault="00641A0A" w:rsidP="000F7352">
            <w:pPr>
              <w:pStyle w:val="ConsPlusTitle"/>
              <w:keepNext/>
              <w:widowControl/>
              <w:spacing w:after="160" w:line="283" w:lineRule="auto"/>
              <w:rPr>
                <w:rFonts w:ascii="Times New Roman" w:hAnsi="Times New Roman" w:cs="Times New Roman"/>
                <w:b w:val="0"/>
                <w:sz w:val="26"/>
                <w:szCs w:val="26"/>
              </w:rPr>
            </w:pPr>
            <w:r w:rsidRPr="000F7352">
              <w:rPr>
                <w:rFonts w:ascii="Times New Roman" w:hAnsi="Times New Roman" w:cs="Times New Roman"/>
                <w:b w:val="0"/>
                <w:sz w:val="26"/>
                <w:szCs w:val="26"/>
              </w:rPr>
              <w:t>Взаимодействие с органами Общества и иными лицами</w:t>
            </w:r>
          </w:p>
        </w:tc>
        <w:tc>
          <w:tcPr>
            <w:tcW w:w="808" w:type="dxa"/>
          </w:tcPr>
          <w:p w14:paraId="277BEBE2" w14:textId="26AB8F6E" w:rsidR="00641A0A" w:rsidRPr="00BE7AE8" w:rsidRDefault="00013964" w:rsidP="00BE7AE8">
            <w:pPr>
              <w:pStyle w:val="ConsPlusTitle"/>
              <w:keepNext/>
              <w:widowControl/>
              <w:spacing w:after="160" w:line="283" w:lineRule="auto"/>
              <w:jc w:val="center"/>
              <w:rPr>
                <w:rFonts w:ascii="Times New Roman" w:hAnsi="Times New Roman" w:cs="Times New Roman"/>
                <w:b w:val="0"/>
                <w:sz w:val="26"/>
                <w:szCs w:val="26"/>
                <w:lang w:val="en-US"/>
              </w:rPr>
            </w:pPr>
            <w:r>
              <w:rPr>
                <w:rFonts w:ascii="Times New Roman" w:hAnsi="Times New Roman" w:cs="Times New Roman"/>
                <w:b w:val="0"/>
                <w:sz w:val="26"/>
                <w:szCs w:val="26"/>
              </w:rPr>
              <w:t>1</w:t>
            </w:r>
            <w:r w:rsidR="00BE7AE8">
              <w:rPr>
                <w:rFonts w:ascii="Times New Roman" w:hAnsi="Times New Roman" w:cs="Times New Roman"/>
                <w:b w:val="0"/>
                <w:sz w:val="26"/>
                <w:szCs w:val="26"/>
                <w:lang w:val="en-US"/>
              </w:rPr>
              <w:t>8</w:t>
            </w:r>
          </w:p>
        </w:tc>
      </w:tr>
      <w:tr w:rsidR="00641A0A" w:rsidRPr="000F7352" w14:paraId="2B0CF3FE" w14:textId="77777777" w:rsidTr="005C4FCC">
        <w:tc>
          <w:tcPr>
            <w:tcW w:w="1086" w:type="dxa"/>
          </w:tcPr>
          <w:p w14:paraId="3B579626" w14:textId="77777777" w:rsidR="00641A0A" w:rsidRPr="000F7352" w:rsidRDefault="00641A0A" w:rsidP="001F09F9">
            <w:pPr>
              <w:pStyle w:val="ConsPlusTitle"/>
              <w:keepNext/>
              <w:widowControl/>
              <w:numPr>
                <w:ilvl w:val="0"/>
                <w:numId w:val="1"/>
              </w:numPr>
              <w:spacing w:after="160" w:line="283" w:lineRule="auto"/>
              <w:jc w:val="center"/>
              <w:rPr>
                <w:rFonts w:ascii="Times New Roman" w:hAnsi="Times New Roman" w:cs="Times New Roman"/>
                <w:b w:val="0"/>
                <w:sz w:val="26"/>
                <w:szCs w:val="26"/>
              </w:rPr>
            </w:pPr>
          </w:p>
        </w:tc>
        <w:tc>
          <w:tcPr>
            <w:tcW w:w="8078" w:type="dxa"/>
          </w:tcPr>
          <w:p w14:paraId="2A27F2A4" w14:textId="77777777" w:rsidR="00641A0A" w:rsidRPr="000F7352" w:rsidRDefault="00641A0A" w:rsidP="000F7352">
            <w:pPr>
              <w:pStyle w:val="ConsPlusTitle"/>
              <w:keepNext/>
              <w:widowControl/>
              <w:spacing w:after="160" w:line="283" w:lineRule="auto"/>
              <w:rPr>
                <w:rFonts w:ascii="Times New Roman" w:hAnsi="Times New Roman" w:cs="Times New Roman"/>
                <w:b w:val="0"/>
                <w:sz w:val="26"/>
                <w:szCs w:val="26"/>
              </w:rPr>
            </w:pPr>
            <w:r w:rsidRPr="000F7352">
              <w:rPr>
                <w:rFonts w:ascii="Times New Roman" w:hAnsi="Times New Roman" w:cs="Times New Roman"/>
                <w:b w:val="0"/>
                <w:sz w:val="26"/>
                <w:szCs w:val="26"/>
              </w:rPr>
              <w:t>Конфиденциальность</w:t>
            </w:r>
          </w:p>
        </w:tc>
        <w:tc>
          <w:tcPr>
            <w:tcW w:w="808" w:type="dxa"/>
          </w:tcPr>
          <w:p w14:paraId="59945851" w14:textId="0C00FF0A" w:rsidR="00641A0A" w:rsidRPr="000F7352" w:rsidRDefault="00A740FE" w:rsidP="00A740FE">
            <w:pPr>
              <w:pStyle w:val="ConsPlusTitle"/>
              <w:keepNext/>
              <w:widowControl/>
              <w:spacing w:after="160" w:line="283" w:lineRule="auto"/>
              <w:jc w:val="center"/>
              <w:rPr>
                <w:rFonts w:ascii="Times New Roman" w:hAnsi="Times New Roman" w:cs="Times New Roman"/>
                <w:b w:val="0"/>
                <w:sz w:val="26"/>
                <w:szCs w:val="26"/>
              </w:rPr>
            </w:pPr>
            <w:r>
              <w:rPr>
                <w:rFonts w:ascii="Times New Roman" w:hAnsi="Times New Roman" w:cs="Times New Roman"/>
                <w:b w:val="0"/>
                <w:sz w:val="26"/>
                <w:szCs w:val="26"/>
              </w:rPr>
              <w:t>19</w:t>
            </w:r>
          </w:p>
        </w:tc>
      </w:tr>
      <w:tr w:rsidR="00641A0A" w:rsidRPr="000F7352" w14:paraId="366899F1" w14:textId="77777777" w:rsidTr="005C4FCC">
        <w:tc>
          <w:tcPr>
            <w:tcW w:w="1086" w:type="dxa"/>
          </w:tcPr>
          <w:p w14:paraId="2AF92593" w14:textId="77777777" w:rsidR="00641A0A" w:rsidRPr="000F7352" w:rsidRDefault="00641A0A" w:rsidP="001F09F9">
            <w:pPr>
              <w:pStyle w:val="ConsPlusTitle"/>
              <w:keepNext/>
              <w:widowControl/>
              <w:numPr>
                <w:ilvl w:val="0"/>
                <w:numId w:val="1"/>
              </w:numPr>
              <w:spacing w:after="160" w:line="283" w:lineRule="auto"/>
              <w:jc w:val="center"/>
              <w:rPr>
                <w:rFonts w:ascii="Times New Roman" w:hAnsi="Times New Roman" w:cs="Times New Roman"/>
                <w:b w:val="0"/>
                <w:sz w:val="26"/>
                <w:szCs w:val="26"/>
              </w:rPr>
            </w:pPr>
          </w:p>
        </w:tc>
        <w:tc>
          <w:tcPr>
            <w:tcW w:w="8078" w:type="dxa"/>
          </w:tcPr>
          <w:p w14:paraId="33234B20" w14:textId="77777777" w:rsidR="00641A0A" w:rsidRPr="000F7352" w:rsidRDefault="00DF6C5B" w:rsidP="000F7352">
            <w:pPr>
              <w:pStyle w:val="ConsPlusTitle"/>
              <w:keepNext/>
              <w:widowControl/>
              <w:spacing w:after="160" w:line="283" w:lineRule="auto"/>
              <w:rPr>
                <w:rFonts w:ascii="Times New Roman" w:hAnsi="Times New Roman" w:cs="Times New Roman"/>
                <w:b w:val="0"/>
                <w:sz w:val="26"/>
                <w:szCs w:val="26"/>
              </w:rPr>
            </w:pPr>
            <w:r w:rsidRPr="000F7352">
              <w:rPr>
                <w:rFonts w:ascii="Times New Roman" w:hAnsi="Times New Roman" w:cs="Times New Roman"/>
                <w:b w:val="0"/>
                <w:sz w:val="26"/>
                <w:szCs w:val="26"/>
              </w:rPr>
              <w:t>Обеспечение деятельности Комитета</w:t>
            </w:r>
          </w:p>
        </w:tc>
        <w:tc>
          <w:tcPr>
            <w:tcW w:w="808" w:type="dxa"/>
          </w:tcPr>
          <w:p w14:paraId="6C05D27B" w14:textId="62D6D664" w:rsidR="00641A0A" w:rsidRPr="000F7352" w:rsidRDefault="00A740FE" w:rsidP="00A740FE">
            <w:pPr>
              <w:pStyle w:val="ConsPlusTitle"/>
              <w:keepNext/>
              <w:widowControl/>
              <w:spacing w:after="160" w:line="283" w:lineRule="auto"/>
              <w:jc w:val="center"/>
              <w:rPr>
                <w:rFonts w:ascii="Times New Roman" w:hAnsi="Times New Roman" w:cs="Times New Roman"/>
                <w:b w:val="0"/>
                <w:sz w:val="26"/>
                <w:szCs w:val="26"/>
              </w:rPr>
            </w:pPr>
            <w:r>
              <w:rPr>
                <w:rFonts w:ascii="Times New Roman" w:hAnsi="Times New Roman" w:cs="Times New Roman"/>
                <w:b w:val="0"/>
                <w:sz w:val="26"/>
                <w:szCs w:val="26"/>
              </w:rPr>
              <w:t>19</w:t>
            </w:r>
          </w:p>
        </w:tc>
      </w:tr>
      <w:tr w:rsidR="00DF6C5B" w:rsidRPr="000F7352" w14:paraId="5933C208" w14:textId="77777777" w:rsidTr="005C4FCC">
        <w:tc>
          <w:tcPr>
            <w:tcW w:w="1086" w:type="dxa"/>
          </w:tcPr>
          <w:p w14:paraId="65E683B2" w14:textId="77777777" w:rsidR="00DF6C5B" w:rsidRPr="000F7352" w:rsidRDefault="00DF6C5B" w:rsidP="001F09F9">
            <w:pPr>
              <w:pStyle w:val="ConsPlusTitle"/>
              <w:keepNext/>
              <w:widowControl/>
              <w:numPr>
                <w:ilvl w:val="0"/>
                <w:numId w:val="1"/>
              </w:numPr>
              <w:spacing w:after="160" w:line="283" w:lineRule="auto"/>
              <w:jc w:val="center"/>
              <w:rPr>
                <w:rFonts w:ascii="Times New Roman" w:hAnsi="Times New Roman" w:cs="Times New Roman"/>
                <w:b w:val="0"/>
                <w:sz w:val="26"/>
                <w:szCs w:val="26"/>
              </w:rPr>
            </w:pPr>
          </w:p>
        </w:tc>
        <w:tc>
          <w:tcPr>
            <w:tcW w:w="8078" w:type="dxa"/>
          </w:tcPr>
          <w:p w14:paraId="57573900" w14:textId="77777777" w:rsidR="00DF6C5B" w:rsidRPr="000F7352" w:rsidRDefault="00DF6C5B" w:rsidP="000F7352">
            <w:pPr>
              <w:pStyle w:val="ConsPlusTitle"/>
              <w:keepNext/>
              <w:widowControl/>
              <w:spacing w:after="160" w:line="283" w:lineRule="auto"/>
              <w:rPr>
                <w:rFonts w:ascii="Times New Roman" w:hAnsi="Times New Roman" w:cs="Times New Roman"/>
                <w:b w:val="0"/>
                <w:sz w:val="26"/>
                <w:szCs w:val="26"/>
              </w:rPr>
            </w:pPr>
            <w:r w:rsidRPr="000F7352">
              <w:rPr>
                <w:rFonts w:ascii="Times New Roman" w:hAnsi="Times New Roman" w:cs="Times New Roman"/>
                <w:b w:val="0"/>
                <w:sz w:val="26"/>
                <w:szCs w:val="26"/>
              </w:rPr>
              <w:t>Подотчетность Комитета Совету директоров Общества</w:t>
            </w:r>
          </w:p>
        </w:tc>
        <w:tc>
          <w:tcPr>
            <w:tcW w:w="808" w:type="dxa"/>
          </w:tcPr>
          <w:p w14:paraId="4832A013" w14:textId="504348F6" w:rsidR="00DF6C5B" w:rsidRPr="000F7352" w:rsidRDefault="00013964" w:rsidP="00A740FE">
            <w:pPr>
              <w:pStyle w:val="ConsPlusTitle"/>
              <w:keepNext/>
              <w:widowControl/>
              <w:spacing w:after="160" w:line="283" w:lineRule="auto"/>
              <w:jc w:val="center"/>
              <w:rPr>
                <w:rFonts w:ascii="Times New Roman" w:hAnsi="Times New Roman" w:cs="Times New Roman"/>
                <w:b w:val="0"/>
                <w:sz w:val="26"/>
                <w:szCs w:val="26"/>
              </w:rPr>
            </w:pPr>
            <w:r>
              <w:rPr>
                <w:rFonts w:ascii="Times New Roman" w:hAnsi="Times New Roman" w:cs="Times New Roman"/>
                <w:b w:val="0"/>
                <w:sz w:val="26"/>
                <w:szCs w:val="26"/>
              </w:rPr>
              <w:t>2</w:t>
            </w:r>
            <w:r w:rsidR="00A740FE">
              <w:rPr>
                <w:rFonts w:ascii="Times New Roman" w:hAnsi="Times New Roman" w:cs="Times New Roman"/>
                <w:b w:val="0"/>
                <w:sz w:val="26"/>
                <w:szCs w:val="26"/>
              </w:rPr>
              <w:t>0</w:t>
            </w:r>
          </w:p>
        </w:tc>
      </w:tr>
      <w:tr w:rsidR="00DF6C5B" w:rsidRPr="000F7352" w14:paraId="0E123288" w14:textId="77777777" w:rsidTr="005C4FCC">
        <w:tc>
          <w:tcPr>
            <w:tcW w:w="1086" w:type="dxa"/>
          </w:tcPr>
          <w:p w14:paraId="31A79189" w14:textId="77777777" w:rsidR="00DF6C5B" w:rsidRPr="000F7352" w:rsidRDefault="00DF6C5B" w:rsidP="001F09F9">
            <w:pPr>
              <w:pStyle w:val="ConsPlusTitle"/>
              <w:keepNext/>
              <w:widowControl/>
              <w:numPr>
                <w:ilvl w:val="0"/>
                <w:numId w:val="1"/>
              </w:numPr>
              <w:spacing w:after="160" w:line="283" w:lineRule="auto"/>
              <w:jc w:val="center"/>
              <w:rPr>
                <w:rFonts w:ascii="Times New Roman" w:hAnsi="Times New Roman" w:cs="Times New Roman"/>
                <w:b w:val="0"/>
                <w:sz w:val="26"/>
                <w:szCs w:val="26"/>
              </w:rPr>
            </w:pPr>
          </w:p>
        </w:tc>
        <w:tc>
          <w:tcPr>
            <w:tcW w:w="8078" w:type="dxa"/>
          </w:tcPr>
          <w:p w14:paraId="04870C71" w14:textId="77777777" w:rsidR="00DF6C5B" w:rsidRPr="000F7352" w:rsidRDefault="00DF6C5B" w:rsidP="000F7352">
            <w:pPr>
              <w:pStyle w:val="ConsPlusTitle"/>
              <w:keepNext/>
              <w:widowControl/>
              <w:spacing w:after="160" w:line="283" w:lineRule="auto"/>
              <w:rPr>
                <w:rFonts w:ascii="Times New Roman" w:hAnsi="Times New Roman" w:cs="Times New Roman"/>
                <w:b w:val="0"/>
                <w:sz w:val="26"/>
                <w:szCs w:val="26"/>
              </w:rPr>
            </w:pPr>
            <w:r w:rsidRPr="000F7352">
              <w:rPr>
                <w:rFonts w:ascii="Times New Roman" w:hAnsi="Times New Roman" w:cs="Times New Roman"/>
                <w:b w:val="0"/>
                <w:sz w:val="26"/>
                <w:szCs w:val="26"/>
              </w:rPr>
              <w:t>Заключительные положения</w:t>
            </w:r>
          </w:p>
        </w:tc>
        <w:tc>
          <w:tcPr>
            <w:tcW w:w="808" w:type="dxa"/>
          </w:tcPr>
          <w:p w14:paraId="4BF4EC18" w14:textId="003CF142" w:rsidR="00DF6C5B" w:rsidRPr="00BE7AE8" w:rsidRDefault="00AF0531" w:rsidP="00BE7AE8">
            <w:pPr>
              <w:pStyle w:val="ConsPlusTitle"/>
              <w:keepNext/>
              <w:widowControl/>
              <w:spacing w:after="160" w:line="283" w:lineRule="auto"/>
              <w:jc w:val="center"/>
              <w:rPr>
                <w:rFonts w:ascii="Times New Roman" w:hAnsi="Times New Roman" w:cs="Times New Roman"/>
                <w:b w:val="0"/>
                <w:sz w:val="26"/>
                <w:szCs w:val="26"/>
                <w:lang w:val="en-US"/>
              </w:rPr>
            </w:pPr>
            <w:r>
              <w:rPr>
                <w:rFonts w:ascii="Times New Roman" w:hAnsi="Times New Roman" w:cs="Times New Roman"/>
                <w:b w:val="0"/>
                <w:sz w:val="26"/>
                <w:szCs w:val="26"/>
              </w:rPr>
              <w:t>2</w:t>
            </w:r>
            <w:r w:rsidR="00BE7AE8">
              <w:rPr>
                <w:rFonts w:ascii="Times New Roman" w:hAnsi="Times New Roman" w:cs="Times New Roman"/>
                <w:b w:val="0"/>
                <w:sz w:val="26"/>
                <w:szCs w:val="26"/>
                <w:lang w:val="en-US"/>
              </w:rPr>
              <w:t>1</w:t>
            </w:r>
          </w:p>
        </w:tc>
      </w:tr>
      <w:tr w:rsidR="00DF6C5B" w:rsidRPr="000F7352" w14:paraId="4E9A30BE" w14:textId="77777777" w:rsidTr="005C4FCC">
        <w:tc>
          <w:tcPr>
            <w:tcW w:w="9164" w:type="dxa"/>
            <w:gridSpan w:val="2"/>
          </w:tcPr>
          <w:p w14:paraId="6B294EC4" w14:textId="77777777" w:rsidR="00DF6C5B" w:rsidRPr="000F7352" w:rsidRDefault="00DF6C5B" w:rsidP="000F7352">
            <w:pPr>
              <w:pStyle w:val="ConsPlusTitle"/>
              <w:keepNext/>
              <w:widowControl/>
              <w:spacing w:after="160" w:line="283" w:lineRule="auto"/>
              <w:rPr>
                <w:rFonts w:ascii="Times New Roman" w:hAnsi="Times New Roman" w:cs="Times New Roman"/>
                <w:b w:val="0"/>
                <w:sz w:val="26"/>
                <w:szCs w:val="26"/>
              </w:rPr>
            </w:pPr>
            <w:r w:rsidRPr="000F7352">
              <w:rPr>
                <w:rFonts w:ascii="Times New Roman" w:hAnsi="Times New Roman" w:cs="Times New Roman"/>
                <w:b w:val="0"/>
                <w:sz w:val="26"/>
                <w:szCs w:val="26"/>
              </w:rPr>
              <w:t xml:space="preserve">Приложение № 1 </w:t>
            </w:r>
          </w:p>
          <w:p w14:paraId="2ABF9A5C" w14:textId="1C4FFC26" w:rsidR="00DF6C5B" w:rsidRPr="000F7352" w:rsidRDefault="00DF6C5B" w:rsidP="00B5494D">
            <w:pPr>
              <w:pStyle w:val="ConsPlusTitle"/>
              <w:keepNext/>
              <w:widowControl/>
              <w:spacing w:after="160" w:line="283" w:lineRule="auto"/>
              <w:jc w:val="both"/>
              <w:rPr>
                <w:rFonts w:ascii="Times New Roman" w:hAnsi="Times New Roman" w:cs="Times New Roman"/>
                <w:b w:val="0"/>
                <w:sz w:val="26"/>
                <w:szCs w:val="26"/>
              </w:rPr>
            </w:pPr>
            <w:r w:rsidRPr="000F7352">
              <w:rPr>
                <w:rFonts w:ascii="Times New Roman" w:hAnsi="Times New Roman" w:cs="Times New Roman"/>
                <w:b w:val="0"/>
                <w:sz w:val="26"/>
                <w:szCs w:val="26"/>
              </w:rPr>
              <w:t xml:space="preserve">Опросный лист для голосования по вопросам повестки дня заочного заседания Комитета по </w:t>
            </w:r>
            <w:r w:rsidR="00B5494D">
              <w:rPr>
                <w:rFonts w:ascii="Times New Roman" w:hAnsi="Times New Roman" w:cs="Times New Roman"/>
                <w:b w:val="0"/>
                <w:sz w:val="26"/>
                <w:szCs w:val="26"/>
              </w:rPr>
              <w:t>бюджету и финансам</w:t>
            </w:r>
            <w:r w:rsidRPr="000F7352">
              <w:rPr>
                <w:rFonts w:ascii="Times New Roman" w:hAnsi="Times New Roman" w:cs="Times New Roman"/>
                <w:b w:val="0"/>
                <w:sz w:val="26"/>
                <w:szCs w:val="26"/>
              </w:rPr>
              <w:t xml:space="preserve"> Совета директоров ПАО «ТГК-14»</w:t>
            </w:r>
          </w:p>
        </w:tc>
        <w:tc>
          <w:tcPr>
            <w:tcW w:w="808" w:type="dxa"/>
          </w:tcPr>
          <w:p w14:paraId="1391774B" w14:textId="5A381C41" w:rsidR="00DF6C5B" w:rsidRPr="000F7352" w:rsidRDefault="00AF0531" w:rsidP="00A740FE">
            <w:pPr>
              <w:pStyle w:val="ConsPlusTitle"/>
              <w:keepNext/>
              <w:widowControl/>
              <w:spacing w:after="160" w:line="283" w:lineRule="auto"/>
              <w:jc w:val="center"/>
              <w:rPr>
                <w:rFonts w:ascii="Times New Roman" w:hAnsi="Times New Roman" w:cs="Times New Roman"/>
                <w:b w:val="0"/>
                <w:sz w:val="26"/>
                <w:szCs w:val="26"/>
              </w:rPr>
            </w:pPr>
            <w:r>
              <w:rPr>
                <w:rFonts w:ascii="Times New Roman" w:hAnsi="Times New Roman" w:cs="Times New Roman"/>
                <w:b w:val="0"/>
                <w:sz w:val="26"/>
                <w:szCs w:val="26"/>
              </w:rPr>
              <w:t>2</w:t>
            </w:r>
            <w:r w:rsidR="00A740FE">
              <w:rPr>
                <w:rFonts w:ascii="Times New Roman" w:hAnsi="Times New Roman" w:cs="Times New Roman"/>
                <w:b w:val="0"/>
                <w:sz w:val="26"/>
                <w:szCs w:val="26"/>
              </w:rPr>
              <w:t>2</w:t>
            </w:r>
          </w:p>
        </w:tc>
      </w:tr>
      <w:tr w:rsidR="00DF6C5B" w:rsidRPr="000F7352" w14:paraId="3B81CD88" w14:textId="77777777" w:rsidTr="005C4FCC">
        <w:tc>
          <w:tcPr>
            <w:tcW w:w="9164" w:type="dxa"/>
            <w:gridSpan w:val="2"/>
          </w:tcPr>
          <w:p w14:paraId="0C4CC138" w14:textId="77777777" w:rsidR="00DF6C5B" w:rsidRPr="000F7352" w:rsidRDefault="00DF6C5B" w:rsidP="000F7352">
            <w:pPr>
              <w:pStyle w:val="ConsPlusTitle"/>
              <w:keepNext/>
              <w:widowControl/>
              <w:spacing w:after="160" w:line="283" w:lineRule="auto"/>
              <w:rPr>
                <w:rFonts w:ascii="Times New Roman" w:hAnsi="Times New Roman" w:cs="Times New Roman"/>
                <w:b w:val="0"/>
                <w:sz w:val="26"/>
                <w:szCs w:val="26"/>
              </w:rPr>
            </w:pPr>
            <w:r w:rsidRPr="000F7352">
              <w:rPr>
                <w:rFonts w:ascii="Times New Roman" w:hAnsi="Times New Roman" w:cs="Times New Roman"/>
                <w:b w:val="0"/>
                <w:sz w:val="26"/>
                <w:szCs w:val="26"/>
              </w:rPr>
              <w:t>Приложение № 2</w:t>
            </w:r>
          </w:p>
          <w:p w14:paraId="779D2CCD" w14:textId="77777777" w:rsidR="00DF6C5B" w:rsidRPr="000F7352" w:rsidRDefault="00096645" w:rsidP="000F7352">
            <w:pPr>
              <w:pStyle w:val="ConsPlusTitle"/>
              <w:keepNext/>
              <w:widowControl/>
              <w:spacing w:after="160" w:line="283" w:lineRule="auto"/>
              <w:rPr>
                <w:rFonts w:ascii="Times New Roman" w:hAnsi="Times New Roman" w:cs="Times New Roman"/>
                <w:b w:val="0"/>
                <w:sz w:val="26"/>
                <w:szCs w:val="26"/>
              </w:rPr>
            </w:pPr>
            <w:r w:rsidRPr="000F7352">
              <w:rPr>
                <w:rFonts w:ascii="Times New Roman" w:hAnsi="Times New Roman" w:cs="Times New Roman"/>
                <w:b w:val="0"/>
                <w:sz w:val="26"/>
                <w:szCs w:val="26"/>
              </w:rPr>
              <w:t>Соглашение о конфиденциальности</w:t>
            </w:r>
          </w:p>
        </w:tc>
        <w:tc>
          <w:tcPr>
            <w:tcW w:w="808" w:type="dxa"/>
          </w:tcPr>
          <w:p w14:paraId="63CC9BCC" w14:textId="2A3E60B0" w:rsidR="00DF6C5B" w:rsidRPr="000F7352" w:rsidRDefault="00292E01" w:rsidP="00A740FE">
            <w:pPr>
              <w:pStyle w:val="ConsPlusTitle"/>
              <w:keepNext/>
              <w:widowControl/>
              <w:spacing w:after="160" w:line="283" w:lineRule="auto"/>
              <w:jc w:val="center"/>
              <w:rPr>
                <w:rFonts w:ascii="Times New Roman" w:hAnsi="Times New Roman" w:cs="Times New Roman"/>
                <w:b w:val="0"/>
                <w:sz w:val="26"/>
                <w:szCs w:val="26"/>
              </w:rPr>
            </w:pPr>
            <w:r>
              <w:rPr>
                <w:rFonts w:ascii="Times New Roman" w:hAnsi="Times New Roman" w:cs="Times New Roman"/>
                <w:b w:val="0"/>
                <w:sz w:val="26"/>
                <w:szCs w:val="26"/>
              </w:rPr>
              <w:t>2</w:t>
            </w:r>
            <w:r w:rsidR="00A740FE">
              <w:rPr>
                <w:rFonts w:ascii="Times New Roman" w:hAnsi="Times New Roman" w:cs="Times New Roman"/>
                <w:b w:val="0"/>
                <w:sz w:val="26"/>
                <w:szCs w:val="26"/>
              </w:rPr>
              <w:t>3</w:t>
            </w:r>
          </w:p>
        </w:tc>
      </w:tr>
    </w:tbl>
    <w:p w14:paraId="3ABD75EC" w14:textId="77777777" w:rsidR="006B07B3" w:rsidRDefault="006B07B3" w:rsidP="006B07B3">
      <w:pPr>
        <w:pStyle w:val="Default"/>
        <w:keepNext/>
        <w:keepLines/>
        <w:spacing w:line="283" w:lineRule="auto"/>
        <w:ind w:left="788"/>
        <w:jc w:val="both"/>
        <w:rPr>
          <w:rFonts w:ascii="Times New Roman" w:hAnsi="Times New Roman" w:cs="Times New Roman"/>
          <w:sz w:val="26"/>
          <w:szCs w:val="26"/>
        </w:rPr>
      </w:pPr>
    </w:p>
    <w:p w14:paraId="501E6C41" w14:textId="77777777" w:rsidR="006B07B3" w:rsidRDefault="006B07B3" w:rsidP="006B07B3">
      <w:pPr>
        <w:pStyle w:val="Default"/>
        <w:keepNext/>
        <w:keepLines/>
        <w:spacing w:line="283" w:lineRule="auto"/>
        <w:ind w:left="788"/>
        <w:jc w:val="both"/>
        <w:rPr>
          <w:rFonts w:ascii="Times New Roman" w:hAnsi="Times New Roman" w:cs="Times New Roman"/>
          <w:sz w:val="26"/>
          <w:szCs w:val="26"/>
        </w:rPr>
      </w:pPr>
    </w:p>
    <w:p w14:paraId="632F520A" w14:textId="77777777" w:rsidR="006B07B3" w:rsidRDefault="006B07B3" w:rsidP="006B07B3">
      <w:pPr>
        <w:pStyle w:val="Default"/>
        <w:keepNext/>
        <w:keepLines/>
        <w:spacing w:line="283" w:lineRule="auto"/>
        <w:ind w:left="788"/>
        <w:jc w:val="both"/>
        <w:rPr>
          <w:rFonts w:ascii="Times New Roman" w:hAnsi="Times New Roman" w:cs="Times New Roman"/>
          <w:sz w:val="26"/>
          <w:szCs w:val="26"/>
        </w:rPr>
      </w:pPr>
    </w:p>
    <w:p w14:paraId="296B3202" w14:textId="288DDA88" w:rsidR="006B07B3" w:rsidRDefault="006B07B3" w:rsidP="006B07B3">
      <w:pPr>
        <w:pStyle w:val="Default"/>
        <w:keepNext/>
        <w:keepLines/>
        <w:spacing w:line="283" w:lineRule="auto"/>
        <w:ind w:left="788"/>
        <w:jc w:val="both"/>
        <w:rPr>
          <w:rFonts w:ascii="Times New Roman" w:hAnsi="Times New Roman" w:cs="Times New Roman"/>
          <w:sz w:val="26"/>
          <w:szCs w:val="26"/>
        </w:rPr>
      </w:pPr>
    </w:p>
    <w:p w14:paraId="6505665A" w14:textId="6B550F15" w:rsidR="008A26F5" w:rsidRDefault="008A26F5" w:rsidP="006B07B3">
      <w:pPr>
        <w:pStyle w:val="Default"/>
        <w:keepNext/>
        <w:keepLines/>
        <w:spacing w:line="283" w:lineRule="auto"/>
        <w:ind w:left="788"/>
        <w:jc w:val="both"/>
        <w:rPr>
          <w:rFonts w:ascii="Times New Roman" w:hAnsi="Times New Roman" w:cs="Times New Roman"/>
          <w:sz w:val="26"/>
          <w:szCs w:val="26"/>
        </w:rPr>
      </w:pPr>
    </w:p>
    <w:p w14:paraId="393079BD" w14:textId="77777777" w:rsidR="008A26F5" w:rsidRDefault="008A26F5" w:rsidP="006B07B3">
      <w:pPr>
        <w:pStyle w:val="Default"/>
        <w:keepNext/>
        <w:keepLines/>
        <w:spacing w:line="283" w:lineRule="auto"/>
        <w:ind w:left="788"/>
        <w:jc w:val="both"/>
        <w:rPr>
          <w:rFonts w:ascii="Times New Roman" w:hAnsi="Times New Roman" w:cs="Times New Roman"/>
          <w:sz w:val="26"/>
          <w:szCs w:val="26"/>
        </w:rPr>
      </w:pPr>
    </w:p>
    <w:p w14:paraId="106A518B" w14:textId="77777777" w:rsidR="006B07B3" w:rsidRDefault="006B07B3" w:rsidP="006B07B3">
      <w:pPr>
        <w:pStyle w:val="Default"/>
        <w:keepNext/>
        <w:keepLines/>
        <w:spacing w:line="283" w:lineRule="auto"/>
        <w:ind w:left="788"/>
        <w:jc w:val="both"/>
        <w:rPr>
          <w:rFonts w:ascii="Times New Roman" w:hAnsi="Times New Roman" w:cs="Times New Roman"/>
          <w:sz w:val="26"/>
          <w:szCs w:val="26"/>
        </w:rPr>
      </w:pPr>
    </w:p>
    <w:p w14:paraId="59A087B7" w14:textId="6407D339" w:rsidR="006B07B3" w:rsidRPr="008B768F" w:rsidRDefault="006B07B3" w:rsidP="001F09F9">
      <w:pPr>
        <w:pStyle w:val="Default"/>
        <w:numPr>
          <w:ilvl w:val="0"/>
          <w:numId w:val="6"/>
        </w:numPr>
        <w:spacing w:line="283" w:lineRule="auto"/>
        <w:jc w:val="center"/>
        <w:rPr>
          <w:rFonts w:ascii="Times New Roman" w:hAnsi="Times New Roman" w:cs="Times New Roman"/>
          <w:b/>
          <w:sz w:val="26"/>
          <w:szCs w:val="26"/>
        </w:rPr>
      </w:pPr>
      <w:r w:rsidRPr="008B768F">
        <w:rPr>
          <w:rFonts w:ascii="Times New Roman" w:hAnsi="Times New Roman" w:cs="Times New Roman"/>
          <w:b/>
          <w:sz w:val="26"/>
          <w:szCs w:val="26"/>
        </w:rPr>
        <w:lastRenderedPageBreak/>
        <w:t>ОБЩИЕ ПОЛОЖЕНИЯ</w:t>
      </w:r>
    </w:p>
    <w:p w14:paraId="3D193EA3" w14:textId="58B3052B" w:rsidR="000F7352" w:rsidRPr="008B768F" w:rsidRDefault="00211A2D" w:rsidP="001F09F9">
      <w:pPr>
        <w:pStyle w:val="Default"/>
        <w:numPr>
          <w:ilvl w:val="1"/>
          <w:numId w:val="6"/>
        </w:numPr>
        <w:spacing w:line="283" w:lineRule="auto"/>
        <w:ind w:left="0" w:firstLine="360"/>
        <w:jc w:val="both"/>
        <w:rPr>
          <w:rFonts w:ascii="Times New Roman" w:hAnsi="Times New Roman" w:cs="Times New Roman"/>
          <w:sz w:val="26"/>
          <w:szCs w:val="26"/>
        </w:rPr>
      </w:pPr>
      <w:r>
        <w:rPr>
          <w:rFonts w:ascii="Times New Roman" w:hAnsi="Times New Roman" w:cs="Times New Roman"/>
          <w:sz w:val="26"/>
          <w:szCs w:val="26"/>
        </w:rPr>
        <w:t>Положение о Комитете по бюджету и финансам</w:t>
      </w:r>
      <w:r w:rsidR="000F7352" w:rsidRPr="008B768F">
        <w:rPr>
          <w:rFonts w:ascii="Times New Roman" w:hAnsi="Times New Roman" w:cs="Times New Roman"/>
          <w:sz w:val="26"/>
          <w:szCs w:val="26"/>
        </w:rPr>
        <w:t xml:space="preserve"> Совета директоров Публичного акционерного общества «Территориальная генерирующая компания №</w:t>
      </w:r>
      <w:r w:rsidR="00BC645D" w:rsidRPr="008B768F">
        <w:rPr>
          <w:rFonts w:ascii="Times New Roman" w:hAnsi="Times New Roman" w:cs="Times New Roman"/>
          <w:sz w:val="26"/>
          <w:szCs w:val="26"/>
        </w:rPr>
        <w:t> </w:t>
      </w:r>
      <w:r w:rsidR="000F7352" w:rsidRPr="008B768F">
        <w:rPr>
          <w:rFonts w:ascii="Times New Roman" w:hAnsi="Times New Roman" w:cs="Times New Roman"/>
          <w:sz w:val="26"/>
          <w:szCs w:val="26"/>
        </w:rPr>
        <w:t>14» в новой редакции (далее по тексту – «Положение») разработано в соответствии с законодательством Российской Федерации, Кодексом корпоративного управления, рекомендованным к применению акционерными обществами, ценные бумаги которых допущены к организованным торгам, Банком России (письмо Центрального Банка от 10.04.2014 № 06-52/2463), Уставом ПАО «ТГК-14» (далее по тексту</w:t>
      </w:r>
      <w:r w:rsidR="00EF50FE" w:rsidRPr="008B768F">
        <w:rPr>
          <w:rFonts w:ascii="Times New Roman" w:hAnsi="Times New Roman" w:cs="Times New Roman"/>
          <w:sz w:val="26"/>
          <w:szCs w:val="26"/>
        </w:rPr>
        <w:t xml:space="preserve"> -</w:t>
      </w:r>
      <w:r w:rsidR="000F7352" w:rsidRPr="008B768F">
        <w:rPr>
          <w:rFonts w:ascii="Times New Roman" w:hAnsi="Times New Roman" w:cs="Times New Roman"/>
          <w:sz w:val="26"/>
          <w:szCs w:val="26"/>
        </w:rPr>
        <w:t xml:space="preserve"> «Общество»), Положением о Совете директоров Общества, Правилами листинга ЗАО «ФБ ММВБ».</w:t>
      </w:r>
    </w:p>
    <w:p w14:paraId="3CA6F102" w14:textId="7F351EBB" w:rsidR="003D0AD2" w:rsidRPr="008B768F" w:rsidRDefault="003D0AD2" w:rsidP="003D0AD2">
      <w:pPr>
        <w:widowControl w:val="0"/>
        <w:numPr>
          <w:ilvl w:val="1"/>
          <w:numId w:val="6"/>
        </w:numPr>
        <w:tabs>
          <w:tab w:val="left" w:pos="1418"/>
        </w:tabs>
        <w:autoSpaceDE w:val="0"/>
        <w:autoSpaceDN w:val="0"/>
        <w:spacing w:after="0" w:line="276"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 xml:space="preserve">Комитет по </w:t>
      </w:r>
      <w:r w:rsidR="00211A2D">
        <w:rPr>
          <w:rFonts w:ascii="Times New Roman" w:hAnsi="Times New Roman" w:cs="Times New Roman"/>
          <w:sz w:val="26"/>
          <w:szCs w:val="26"/>
        </w:rPr>
        <w:t>бюджету и финансам</w:t>
      </w:r>
      <w:r w:rsidRPr="008B768F">
        <w:rPr>
          <w:rFonts w:ascii="Times New Roman" w:hAnsi="Times New Roman" w:cs="Times New Roman"/>
          <w:sz w:val="26"/>
          <w:szCs w:val="26"/>
        </w:rPr>
        <w:t xml:space="preserve"> Совета директоров Общества (далее </w:t>
      </w:r>
      <w:r w:rsidR="00EF50FE" w:rsidRPr="008B768F">
        <w:rPr>
          <w:rFonts w:ascii="Times New Roman" w:hAnsi="Times New Roman" w:cs="Times New Roman"/>
          <w:sz w:val="26"/>
          <w:szCs w:val="26"/>
        </w:rPr>
        <w:t>по тексту – «</w:t>
      </w:r>
      <w:r w:rsidRPr="008B768F">
        <w:rPr>
          <w:rFonts w:ascii="Times New Roman" w:hAnsi="Times New Roman" w:cs="Times New Roman"/>
          <w:sz w:val="26"/>
          <w:szCs w:val="26"/>
        </w:rPr>
        <w:t>Комитет</w:t>
      </w:r>
      <w:r w:rsidR="00EF50FE" w:rsidRPr="008B768F">
        <w:rPr>
          <w:rFonts w:ascii="Times New Roman" w:hAnsi="Times New Roman" w:cs="Times New Roman"/>
          <w:sz w:val="26"/>
          <w:szCs w:val="26"/>
        </w:rPr>
        <w:t>»</w:t>
      </w:r>
      <w:r w:rsidRPr="008B768F">
        <w:rPr>
          <w:rFonts w:ascii="Times New Roman" w:hAnsi="Times New Roman" w:cs="Times New Roman"/>
          <w:sz w:val="26"/>
          <w:szCs w:val="26"/>
        </w:rPr>
        <w:t>) создается по решению Совета директоров Общества и является консультативно-совещательным органом, обеспечивающим эффективное выполнение Советом директоров Общества своих функций по общему руководству деятельностью Общества.</w:t>
      </w:r>
    </w:p>
    <w:p w14:paraId="0F41B6A9" w14:textId="1ECABF5F" w:rsidR="009E3916" w:rsidRPr="008B768F" w:rsidRDefault="0057550B" w:rsidP="001F09F9">
      <w:pPr>
        <w:pStyle w:val="Default"/>
        <w:numPr>
          <w:ilvl w:val="1"/>
          <w:numId w:val="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 xml:space="preserve">Комитет не является органом Общества и не вправе действовать от имени Общества. </w:t>
      </w:r>
    </w:p>
    <w:p w14:paraId="6709308F" w14:textId="77777777" w:rsidR="009E3916" w:rsidRPr="008B768F" w:rsidRDefault="0057550B" w:rsidP="00765089">
      <w:pPr>
        <w:pStyle w:val="Default"/>
        <w:spacing w:line="283" w:lineRule="auto"/>
        <w:ind w:firstLine="851"/>
        <w:jc w:val="both"/>
        <w:rPr>
          <w:rFonts w:ascii="Times New Roman" w:hAnsi="Times New Roman" w:cs="Times New Roman"/>
          <w:sz w:val="26"/>
          <w:szCs w:val="26"/>
        </w:rPr>
      </w:pPr>
      <w:r w:rsidRPr="008B768F">
        <w:rPr>
          <w:rFonts w:ascii="Times New Roman" w:hAnsi="Times New Roman" w:cs="Times New Roman"/>
          <w:sz w:val="26"/>
          <w:szCs w:val="26"/>
        </w:rPr>
        <w:t>Решения Комитета носят рекомендательный характер для Совета директоров Общества</w:t>
      </w:r>
      <w:r w:rsidR="00C317A9" w:rsidRPr="008B768F">
        <w:rPr>
          <w:rFonts w:ascii="Times New Roman" w:hAnsi="Times New Roman" w:cs="Times New Roman"/>
          <w:sz w:val="26"/>
          <w:szCs w:val="26"/>
        </w:rPr>
        <w:t>.</w:t>
      </w:r>
      <w:r w:rsidRPr="008B768F">
        <w:rPr>
          <w:rFonts w:ascii="Times New Roman" w:hAnsi="Times New Roman" w:cs="Times New Roman"/>
          <w:sz w:val="26"/>
          <w:szCs w:val="26"/>
        </w:rPr>
        <w:t xml:space="preserve"> </w:t>
      </w:r>
    </w:p>
    <w:p w14:paraId="6698BC82" w14:textId="573D1735" w:rsidR="009E3916" w:rsidRPr="008B768F" w:rsidRDefault="0057550B" w:rsidP="001F09F9">
      <w:pPr>
        <w:pStyle w:val="Default"/>
        <w:numPr>
          <w:ilvl w:val="1"/>
          <w:numId w:val="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Комитет действует в соответствии с настоящим Положением, раскрывающим правовой статус, цель</w:t>
      </w:r>
      <w:r w:rsidR="00E75953" w:rsidRPr="008B768F">
        <w:rPr>
          <w:rFonts w:ascii="Times New Roman" w:hAnsi="Times New Roman" w:cs="Times New Roman"/>
          <w:sz w:val="26"/>
          <w:szCs w:val="26"/>
        </w:rPr>
        <w:t>,</w:t>
      </w:r>
      <w:r w:rsidRPr="008B768F">
        <w:rPr>
          <w:rFonts w:ascii="Times New Roman" w:hAnsi="Times New Roman" w:cs="Times New Roman"/>
          <w:sz w:val="26"/>
          <w:szCs w:val="26"/>
        </w:rPr>
        <w:t xml:space="preserve"> задачи</w:t>
      </w:r>
      <w:r w:rsidR="00E75953" w:rsidRPr="008B768F">
        <w:rPr>
          <w:rFonts w:ascii="Times New Roman" w:hAnsi="Times New Roman" w:cs="Times New Roman"/>
          <w:sz w:val="26"/>
          <w:szCs w:val="26"/>
        </w:rPr>
        <w:t xml:space="preserve"> и функции</w:t>
      </w:r>
      <w:r w:rsidRPr="008B768F">
        <w:rPr>
          <w:rFonts w:ascii="Times New Roman" w:hAnsi="Times New Roman" w:cs="Times New Roman"/>
          <w:sz w:val="26"/>
          <w:szCs w:val="26"/>
        </w:rPr>
        <w:t>, права, обязанности, структуру и состав Комитета. В своей деятельности Комитет руководствуется федеральными законами, иными нормативными правовыми актами Р</w:t>
      </w:r>
      <w:r w:rsidR="00EB219F" w:rsidRPr="008B768F">
        <w:rPr>
          <w:rFonts w:ascii="Times New Roman" w:hAnsi="Times New Roman" w:cs="Times New Roman"/>
          <w:sz w:val="26"/>
          <w:szCs w:val="26"/>
        </w:rPr>
        <w:t xml:space="preserve">оссийской </w:t>
      </w:r>
      <w:r w:rsidRPr="008B768F">
        <w:rPr>
          <w:rFonts w:ascii="Times New Roman" w:hAnsi="Times New Roman" w:cs="Times New Roman"/>
          <w:sz w:val="26"/>
          <w:szCs w:val="26"/>
        </w:rPr>
        <w:t>Ф</w:t>
      </w:r>
      <w:r w:rsidR="00EB219F" w:rsidRPr="008B768F">
        <w:rPr>
          <w:rFonts w:ascii="Times New Roman" w:hAnsi="Times New Roman" w:cs="Times New Roman"/>
          <w:sz w:val="26"/>
          <w:szCs w:val="26"/>
        </w:rPr>
        <w:t>едерации</w:t>
      </w:r>
      <w:r w:rsidRPr="008B768F">
        <w:rPr>
          <w:rFonts w:ascii="Times New Roman" w:hAnsi="Times New Roman" w:cs="Times New Roman"/>
          <w:sz w:val="26"/>
          <w:szCs w:val="26"/>
        </w:rPr>
        <w:t xml:space="preserve">, Уставом </w:t>
      </w:r>
      <w:r w:rsidR="00124C2B" w:rsidRPr="008B768F">
        <w:rPr>
          <w:rFonts w:ascii="Times New Roman" w:hAnsi="Times New Roman" w:cs="Times New Roman"/>
          <w:sz w:val="26"/>
          <w:szCs w:val="26"/>
        </w:rPr>
        <w:t>и</w:t>
      </w:r>
      <w:r w:rsidRPr="008B768F">
        <w:rPr>
          <w:rFonts w:ascii="Times New Roman" w:hAnsi="Times New Roman" w:cs="Times New Roman"/>
          <w:sz w:val="26"/>
          <w:szCs w:val="26"/>
        </w:rPr>
        <w:t xml:space="preserve"> </w:t>
      </w:r>
      <w:r w:rsidR="000D3EAE" w:rsidRPr="008B768F">
        <w:rPr>
          <w:rFonts w:ascii="Times New Roman" w:hAnsi="Times New Roman" w:cs="Times New Roman"/>
          <w:sz w:val="26"/>
          <w:szCs w:val="26"/>
        </w:rPr>
        <w:t>внутренними документами</w:t>
      </w:r>
      <w:r w:rsidR="00E75953" w:rsidRPr="008B768F">
        <w:rPr>
          <w:rFonts w:ascii="Times New Roman" w:hAnsi="Times New Roman" w:cs="Times New Roman"/>
          <w:sz w:val="26"/>
          <w:szCs w:val="26"/>
        </w:rPr>
        <w:t xml:space="preserve"> Общества</w:t>
      </w:r>
      <w:r w:rsidR="000D3EAE" w:rsidRPr="008B768F">
        <w:rPr>
          <w:rFonts w:ascii="Times New Roman" w:hAnsi="Times New Roman" w:cs="Times New Roman"/>
          <w:sz w:val="26"/>
          <w:szCs w:val="26"/>
        </w:rPr>
        <w:t>, утвержденными Общим собранием акционеров и Советом директоров</w:t>
      </w:r>
      <w:r w:rsidR="007E7536" w:rsidRPr="008B768F">
        <w:rPr>
          <w:rFonts w:ascii="Times New Roman" w:hAnsi="Times New Roman" w:cs="Times New Roman"/>
          <w:sz w:val="26"/>
          <w:szCs w:val="26"/>
        </w:rPr>
        <w:t>, решениями Общего собрания акционеров и Совета директоров Общества.</w:t>
      </w:r>
    </w:p>
    <w:p w14:paraId="0C84A9E9" w14:textId="77777777" w:rsidR="009E3916" w:rsidRPr="008B768F" w:rsidRDefault="009E3916" w:rsidP="006B07B3">
      <w:pPr>
        <w:pStyle w:val="Default"/>
        <w:spacing w:line="283" w:lineRule="auto"/>
        <w:jc w:val="both"/>
        <w:rPr>
          <w:rFonts w:ascii="Times New Roman" w:hAnsi="Times New Roman" w:cs="Times New Roman"/>
          <w:sz w:val="26"/>
          <w:szCs w:val="26"/>
        </w:rPr>
      </w:pPr>
    </w:p>
    <w:p w14:paraId="58770B96" w14:textId="64DA38CA" w:rsidR="005550DD" w:rsidRPr="008B768F" w:rsidRDefault="0057550B" w:rsidP="001F09F9">
      <w:pPr>
        <w:pStyle w:val="Default"/>
        <w:numPr>
          <w:ilvl w:val="0"/>
          <w:numId w:val="6"/>
        </w:numPr>
        <w:spacing w:line="283" w:lineRule="auto"/>
        <w:jc w:val="center"/>
        <w:rPr>
          <w:rFonts w:ascii="Times New Roman" w:hAnsi="Times New Roman" w:cs="Times New Roman"/>
          <w:b/>
          <w:bCs/>
          <w:sz w:val="26"/>
          <w:szCs w:val="26"/>
        </w:rPr>
      </w:pPr>
      <w:r w:rsidRPr="008B768F">
        <w:rPr>
          <w:rFonts w:ascii="Times New Roman" w:hAnsi="Times New Roman" w:cs="Times New Roman"/>
          <w:b/>
          <w:bCs/>
          <w:sz w:val="26"/>
          <w:szCs w:val="26"/>
        </w:rPr>
        <w:t>ЦЕЛИ</w:t>
      </w:r>
      <w:r w:rsidR="000F734E" w:rsidRPr="008B768F">
        <w:rPr>
          <w:rFonts w:ascii="Times New Roman" w:hAnsi="Times New Roman" w:cs="Times New Roman"/>
          <w:b/>
          <w:bCs/>
          <w:sz w:val="26"/>
          <w:szCs w:val="26"/>
        </w:rPr>
        <w:t>,</w:t>
      </w:r>
      <w:r w:rsidRPr="008B768F">
        <w:rPr>
          <w:rFonts w:ascii="Times New Roman" w:hAnsi="Times New Roman" w:cs="Times New Roman"/>
          <w:b/>
          <w:bCs/>
          <w:sz w:val="26"/>
          <w:szCs w:val="26"/>
        </w:rPr>
        <w:t xml:space="preserve"> ЗАДАЧИ</w:t>
      </w:r>
      <w:r w:rsidR="000F734E" w:rsidRPr="008B768F">
        <w:rPr>
          <w:rFonts w:ascii="Times New Roman" w:hAnsi="Times New Roman" w:cs="Times New Roman"/>
          <w:b/>
          <w:bCs/>
          <w:sz w:val="26"/>
          <w:szCs w:val="26"/>
        </w:rPr>
        <w:t>,</w:t>
      </w:r>
      <w:r w:rsidRPr="008B768F">
        <w:rPr>
          <w:rFonts w:ascii="Times New Roman" w:hAnsi="Times New Roman" w:cs="Times New Roman"/>
          <w:b/>
          <w:bCs/>
          <w:sz w:val="26"/>
          <w:szCs w:val="26"/>
        </w:rPr>
        <w:t xml:space="preserve"> </w:t>
      </w:r>
      <w:r w:rsidR="0075398A" w:rsidRPr="008B768F">
        <w:rPr>
          <w:rFonts w:ascii="Times New Roman" w:hAnsi="Times New Roman" w:cs="Times New Roman"/>
          <w:b/>
          <w:bCs/>
          <w:sz w:val="26"/>
          <w:szCs w:val="26"/>
        </w:rPr>
        <w:t xml:space="preserve">ФУНКЦИИ </w:t>
      </w:r>
      <w:r w:rsidRPr="008B768F">
        <w:rPr>
          <w:rFonts w:ascii="Times New Roman" w:hAnsi="Times New Roman" w:cs="Times New Roman"/>
          <w:b/>
          <w:bCs/>
          <w:sz w:val="26"/>
          <w:szCs w:val="26"/>
        </w:rPr>
        <w:t>КОМИТЕТА</w:t>
      </w:r>
    </w:p>
    <w:p w14:paraId="3A869777" w14:textId="77777777" w:rsidR="00211A2D" w:rsidRDefault="00211A2D" w:rsidP="00211A2D">
      <w:pPr>
        <w:pStyle w:val="a8"/>
        <w:numPr>
          <w:ilvl w:val="1"/>
          <w:numId w:val="6"/>
        </w:numPr>
        <w:tabs>
          <w:tab w:val="left" w:pos="709"/>
          <w:tab w:val="left" w:pos="1276"/>
        </w:tabs>
        <w:spacing w:before="120" w:line="276" w:lineRule="auto"/>
        <w:ind w:left="0" w:firstLine="426"/>
        <w:jc w:val="both"/>
        <w:rPr>
          <w:rFonts w:ascii="Times New Roman" w:hAnsi="Times New Roman" w:cs="Times New Roman"/>
          <w:sz w:val="26"/>
          <w:szCs w:val="26"/>
        </w:rPr>
      </w:pPr>
      <w:r w:rsidRPr="00981470">
        <w:rPr>
          <w:rFonts w:ascii="Times New Roman" w:hAnsi="Times New Roman" w:cs="Times New Roman"/>
          <w:sz w:val="26"/>
          <w:szCs w:val="26"/>
        </w:rPr>
        <w:t>Целью создания Комитета является содействие Совету директоров в обеспечении им защиты интересов акционеров Общества посредством осуществления контроля в области стратегического развития Общества, бизнес-планирования, дивидендной и кредитной политик</w:t>
      </w:r>
      <w:r>
        <w:rPr>
          <w:rFonts w:ascii="Times New Roman" w:hAnsi="Times New Roman" w:cs="Times New Roman"/>
          <w:sz w:val="26"/>
          <w:szCs w:val="26"/>
        </w:rPr>
        <w:t>и</w:t>
      </w:r>
      <w:r w:rsidRPr="00981470">
        <w:rPr>
          <w:rFonts w:ascii="Times New Roman" w:hAnsi="Times New Roman" w:cs="Times New Roman"/>
          <w:sz w:val="26"/>
          <w:szCs w:val="26"/>
        </w:rPr>
        <w:t xml:space="preserve">, совершения существенных сделок. </w:t>
      </w:r>
    </w:p>
    <w:p w14:paraId="60550162" w14:textId="77777777" w:rsidR="002B2E9C" w:rsidRDefault="00211A2D" w:rsidP="002B2E9C">
      <w:pPr>
        <w:pStyle w:val="a8"/>
        <w:numPr>
          <w:ilvl w:val="1"/>
          <w:numId w:val="6"/>
        </w:numPr>
        <w:tabs>
          <w:tab w:val="left" w:pos="709"/>
          <w:tab w:val="left" w:pos="1276"/>
        </w:tabs>
        <w:spacing w:before="120" w:line="276" w:lineRule="auto"/>
        <w:ind w:left="0" w:firstLine="426"/>
        <w:jc w:val="both"/>
        <w:rPr>
          <w:rFonts w:ascii="Times New Roman" w:hAnsi="Times New Roman" w:cs="Times New Roman"/>
          <w:sz w:val="26"/>
          <w:szCs w:val="26"/>
        </w:rPr>
      </w:pPr>
      <w:r w:rsidRPr="00981470">
        <w:rPr>
          <w:rFonts w:ascii="Times New Roman" w:hAnsi="Times New Roman" w:cs="Times New Roman"/>
          <w:sz w:val="26"/>
          <w:szCs w:val="26"/>
        </w:rPr>
        <w:t>Основной задачей Комитета является углубленная проработка вопросов и подготовка обоснованных рекомендаций и предложений Совету директоров по вопросам компетенции Комитета.</w:t>
      </w:r>
    </w:p>
    <w:p w14:paraId="5457DB65" w14:textId="2AE64E42" w:rsidR="002B2E9C" w:rsidRPr="002B2E9C" w:rsidRDefault="00211A2D" w:rsidP="002B2E9C">
      <w:pPr>
        <w:pStyle w:val="a8"/>
        <w:numPr>
          <w:ilvl w:val="1"/>
          <w:numId w:val="6"/>
        </w:numPr>
        <w:tabs>
          <w:tab w:val="left" w:pos="709"/>
          <w:tab w:val="left" w:pos="1276"/>
        </w:tabs>
        <w:spacing w:before="120" w:line="276" w:lineRule="auto"/>
        <w:ind w:left="0" w:firstLine="426"/>
        <w:jc w:val="both"/>
        <w:rPr>
          <w:rFonts w:ascii="Times New Roman" w:hAnsi="Times New Roman" w:cs="Times New Roman"/>
          <w:sz w:val="26"/>
          <w:szCs w:val="26"/>
        </w:rPr>
      </w:pPr>
      <w:r w:rsidRPr="002B2E9C">
        <w:rPr>
          <w:rFonts w:ascii="Times New Roman" w:hAnsi="Times New Roman" w:cs="Times New Roman"/>
          <w:sz w:val="26"/>
          <w:szCs w:val="26"/>
        </w:rPr>
        <w:t>Основн</w:t>
      </w:r>
      <w:r w:rsidR="002B2E9C" w:rsidRPr="002B2E9C">
        <w:rPr>
          <w:rFonts w:ascii="Times New Roman" w:hAnsi="Times New Roman" w:cs="Times New Roman"/>
          <w:sz w:val="26"/>
          <w:szCs w:val="26"/>
        </w:rPr>
        <w:t>ыми функциями Комитета являются:</w:t>
      </w:r>
    </w:p>
    <w:p w14:paraId="5C36AA90" w14:textId="2CA86C84" w:rsidR="00211A2D" w:rsidRPr="002B2E9C" w:rsidRDefault="00211A2D" w:rsidP="003E46D6">
      <w:pPr>
        <w:pStyle w:val="a8"/>
        <w:widowControl w:val="0"/>
        <w:numPr>
          <w:ilvl w:val="0"/>
          <w:numId w:val="32"/>
        </w:numPr>
        <w:tabs>
          <w:tab w:val="left" w:pos="709"/>
          <w:tab w:val="left" w:pos="1276"/>
        </w:tabs>
        <w:autoSpaceDE w:val="0"/>
        <w:autoSpaceDN w:val="0"/>
        <w:spacing w:before="120" w:after="0" w:line="276" w:lineRule="auto"/>
        <w:jc w:val="both"/>
        <w:rPr>
          <w:rFonts w:ascii="Times New Roman" w:hAnsi="Times New Roman" w:cs="Times New Roman"/>
          <w:sz w:val="26"/>
          <w:szCs w:val="26"/>
        </w:rPr>
      </w:pPr>
      <w:r w:rsidRPr="002B2E9C">
        <w:rPr>
          <w:rFonts w:ascii="Times New Roman" w:hAnsi="Times New Roman" w:cs="Times New Roman"/>
          <w:sz w:val="26"/>
          <w:szCs w:val="26"/>
        </w:rPr>
        <w:t>Определение стратегических целей и ориентиров развития Общества;</w:t>
      </w:r>
    </w:p>
    <w:p w14:paraId="383A3C84" w14:textId="77777777" w:rsidR="00211A2D" w:rsidRDefault="00211A2D" w:rsidP="00211A2D">
      <w:pPr>
        <w:widowControl w:val="0"/>
        <w:numPr>
          <w:ilvl w:val="0"/>
          <w:numId w:val="32"/>
        </w:numPr>
        <w:tabs>
          <w:tab w:val="left" w:pos="709"/>
        </w:tabs>
        <w:autoSpaceDE w:val="0"/>
        <w:autoSpaceDN w:val="0"/>
        <w:spacing w:after="0" w:line="276" w:lineRule="auto"/>
        <w:jc w:val="both"/>
        <w:rPr>
          <w:rFonts w:ascii="Times New Roman" w:hAnsi="Times New Roman" w:cs="Times New Roman"/>
          <w:sz w:val="26"/>
          <w:szCs w:val="26"/>
        </w:rPr>
      </w:pPr>
      <w:r>
        <w:rPr>
          <w:rFonts w:ascii="Times New Roman" w:hAnsi="Times New Roman" w:cs="Times New Roman"/>
          <w:sz w:val="26"/>
          <w:szCs w:val="26"/>
        </w:rPr>
        <w:t>Оценка эффективности деятельности Общества;</w:t>
      </w:r>
    </w:p>
    <w:p w14:paraId="2D306481" w14:textId="77777777" w:rsidR="00211A2D" w:rsidRDefault="00211A2D" w:rsidP="00211A2D">
      <w:pPr>
        <w:widowControl w:val="0"/>
        <w:numPr>
          <w:ilvl w:val="0"/>
          <w:numId w:val="32"/>
        </w:numPr>
        <w:tabs>
          <w:tab w:val="left" w:pos="709"/>
        </w:tabs>
        <w:autoSpaceDE w:val="0"/>
        <w:autoSpaceDN w:val="0"/>
        <w:spacing w:after="0" w:line="276" w:lineRule="auto"/>
        <w:jc w:val="both"/>
        <w:rPr>
          <w:rFonts w:ascii="Times New Roman" w:hAnsi="Times New Roman" w:cs="Times New Roman"/>
          <w:sz w:val="26"/>
          <w:szCs w:val="26"/>
        </w:rPr>
      </w:pPr>
      <w:r>
        <w:rPr>
          <w:rFonts w:ascii="Times New Roman" w:hAnsi="Times New Roman" w:cs="Times New Roman"/>
          <w:sz w:val="26"/>
          <w:szCs w:val="26"/>
        </w:rPr>
        <w:t>Обеспечение бизнес-планирования и бюджетирования;</w:t>
      </w:r>
    </w:p>
    <w:p w14:paraId="348C6675" w14:textId="77777777" w:rsidR="00211A2D" w:rsidRDefault="00211A2D" w:rsidP="00211A2D">
      <w:pPr>
        <w:widowControl w:val="0"/>
        <w:numPr>
          <w:ilvl w:val="0"/>
          <w:numId w:val="32"/>
        </w:numPr>
        <w:tabs>
          <w:tab w:val="left" w:pos="709"/>
        </w:tabs>
        <w:autoSpaceDE w:val="0"/>
        <w:autoSpaceDN w:val="0"/>
        <w:spacing w:after="0" w:line="276" w:lineRule="auto"/>
        <w:jc w:val="both"/>
        <w:rPr>
          <w:rFonts w:ascii="Times New Roman" w:hAnsi="Times New Roman" w:cs="Times New Roman"/>
          <w:sz w:val="26"/>
          <w:szCs w:val="26"/>
        </w:rPr>
      </w:pPr>
      <w:r>
        <w:rPr>
          <w:rFonts w:ascii="Times New Roman" w:hAnsi="Times New Roman" w:cs="Times New Roman"/>
          <w:sz w:val="26"/>
          <w:szCs w:val="26"/>
        </w:rPr>
        <w:t>Определение дивидендной и кредитной политик;</w:t>
      </w:r>
    </w:p>
    <w:p w14:paraId="094355D2" w14:textId="77777777" w:rsidR="00211A2D" w:rsidRDefault="00211A2D" w:rsidP="00211A2D">
      <w:pPr>
        <w:widowControl w:val="0"/>
        <w:numPr>
          <w:ilvl w:val="0"/>
          <w:numId w:val="32"/>
        </w:numPr>
        <w:tabs>
          <w:tab w:val="left" w:pos="709"/>
        </w:tabs>
        <w:autoSpaceDE w:val="0"/>
        <w:autoSpaceDN w:val="0"/>
        <w:spacing w:after="0" w:line="276" w:lineRule="auto"/>
        <w:jc w:val="both"/>
        <w:rPr>
          <w:rFonts w:ascii="Times New Roman" w:hAnsi="Times New Roman" w:cs="Times New Roman"/>
          <w:sz w:val="26"/>
          <w:szCs w:val="26"/>
        </w:rPr>
      </w:pPr>
      <w:r>
        <w:rPr>
          <w:rFonts w:ascii="Times New Roman" w:hAnsi="Times New Roman" w:cs="Times New Roman"/>
          <w:sz w:val="26"/>
          <w:szCs w:val="26"/>
        </w:rPr>
        <w:t>Осуществление контроля за реализацией Обществом стратегии (достижение стратегических целей), исполнением</w:t>
      </w:r>
      <w:r w:rsidRPr="009003AE">
        <w:rPr>
          <w:rFonts w:ascii="Times New Roman" w:hAnsi="Times New Roman" w:cs="Times New Roman"/>
          <w:sz w:val="26"/>
          <w:szCs w:val="26"/>
        </w:rPr>
        <w:t xml:space="preserve"> бизнес-плана </w:t>
      </w:r>
      <w:r>
        <w:rPr>
          <w:rFonts w:ascii="Times New Roman" w:hAnsi="Times New Roman" w:cs="Times New Roman"/>
          <w:sz w:val="26"/>
          <w:szCs w:val="26"/>
        </w:rPr>
        <w:lastRenderedPageBreak/>
        <w:t>(</w:t>
      </w:r>
      <w:r w:rsidRPr="009003AE">
        <w:rPr>
          <w:rFonts w:ascii="Times New Roman" w:hAnsi="Times New Roman" w:cs="Times New Roman"/>
          <w:sz w:val="26"/>
          <w:szCs w:val="26"/>
        </w:rPr>
        <w:t>бюджета</w:t>
      </w:r>
      <w:r>
        <w:rPr>
          <w:rFonts w:ascii="Times New Roman" w:hAnsi="Times New Roman" w:cs="Times New Roman"/>
          <w:sz w:val="26"/>
          <w:szCs w:val="26"/>
        </w:rPr>
        <w:t>), кредитной и дивидендной политик</w:t>
      </w:r>
      <w:r w:rsidRPr="009003AE">
        <w:rPr>
          <w:rFonts w:ascii="Times New Roman" w:hAnsi="Times New Roman" w:cs="Times New Roman"/>
          <w:sz w:val="26"/>
          <w:szCs w:val="26"/>
        </w:rPr>
        <w:t xml:space="preserve"> Общества</w:t>
      </w:r>
      <w:r>
        <w:rPr>
          <w:rFonts w:ascii="Times New Roman" w:hAnsi="Times New Roman" w:cs="Times New Roman"/>
          <w:sz w:val="26"/>
          <w:szCs w:val="26"/>
        </w:rPr>
        <w:t>;</w:t>
      </w:r>
    </w:p>
    <w:p w14:paraId="77401F6B" w14:textId="77777777" w:rsidR="00211A2D" w:rsidRDefault="00211A2D" w:rsidP="00211A2D">
      <w:pPr>
        <w:widowControl w:val="0"/>
        <w:numPr>
          <w:ilvl w:val="0"/>
          <w:numId w:val="32"/>
        </w:numPr>
        <w:tabs>
          <w:tab w:val="left" w:pos="709"/>
        </w:tabs>
        <w:autoSpaceDE w:val="0"/>
        <w:autoSpaceDN w:val="0"/>
        <w:spacing w:after="0" w:line="276" w:lineRule="auto"/>
        <w:jc w:val="both"/>
        <w:rPr>
          <w:rFonts w:ascii="Times New Roman" w:hAnsi="Times New Roman" w:cs="Times New Roman"/>
          <w:sz w:val="26"/>
          <w:szCs w:val="26"/>
        </w:rPr>
      </w:pPr>
      <w:r w:rsidRPr="00981470">
        <w:rPr>
          <w:rFonts w:ascii="Times New Roman" w:hAnsi="Times New Roman" w:cs="Times New Roman"/>
          <w:sz w:val="26"/>
          <w:szCs w:val="26"/>
        </w:rPr>
        <w:t>Осуществление контроля за существенными сделками.</w:t>
      </w:r>
    </w:p>
    <w:p w14:paraId="7E155442" w14:textId="7E3D2C54" w:rsidR="006A0144" w:rsidRPr="008B768F" w:rsidRDefault="006A0144" w:rsidP="00211A2D">
      <w:pPr>
        <w:pStyle w:val="Default"/>
        <w:spacing w:line="283" w:lineRule="auto"/>
        <w:jc w:val="both"/>
        <w:rPr>
          <w:rFonts w:ascii="Times New Roman" w:hAnsi="Times New Roman" w:cs="Times New Roman"/>
          <w:color w:val="000000" w:themeColor="text1"/>
          <w:sz w:val="26"/>
          <w:szCs w:val="26"/>
        </w:rPr>
      </w:pPr>
    </w:p>
    <w:p w14:paraId="24639111" w14:textId="5F580E22" w:rsidR="005550DD" w:rsidRPr="008B768F" w:rsidRDefault="0057550B" w:rsidP="008B768F">
      <w:pPr>
        <w:pStyle w:val="Default"/>
        <w:numPr>
          <w:ilvl w:val="0"/>
          <w:numId w:val="6"/>
        </w:numPr>
        <w:spacing w:line="283" w:lineRule="auto"/>
        <w:jc w:val="center"/>
        <w:rPr>
          <w:rFonts w:ascii="Times New Roman" w:hAnsi="Times New Roman" w:cs="Times New Roman"/>
          <w:b/>
          <w:bCs/>
          <w:sz w:val="26"/>
          <w:szCs w:val="26"/>
        </w:rPr>
      </w:pPr>
      <w:r w:rsidRPr="008B768F">
        <w:rPr>
          <w:rFonts w:ascii="Times New Roman" w:hAnsi="Times New Roman" w:cs="Times New Roman"/>
          <w:b/>
          <w:bCs/>
          <w:sz w:val="26"/>
          <w:szCs w:val="26"/>
        </w:rPr>
        <w:t>КОМПЕТЕНЦИЯ КОМИТЕТА</w:t>
      </w:r>
    </w:p>
    <w:p w14:paraId="46995924" w14:textId="77777777" w:rsidR="00FF535F" w:rsidRPr="008B768F" w:rsidRDefault="0026027D" w:rsidP="008B768F">
      <w:pPr>
        <w:widowControl w:val="0"/>
        <w:numPr>
          <w:ilvl w:val="1"/>
          <w:numId w:val="26"/>
        </w:numPr>
        <w:tabs>
          <w:tab w:val="clear" w:pos="1288"/>
          <w:tab w:val="num" w:pos="1276"/>
        </w:tabs>
        <w:autoSpaceDE w:val="0"/>
        <w:autoSpaceDN w:val="0"/>
        <w:spacing w:after="0" w:line="283" w:lineRule="auto"/>
        <w:ind w:left="0" w:firstLine="709"/>
        <w:jc w:val="both"/>
        <w:rPr>
          <w:rFonts w:ascii="Times New Roman" w:hAnsi="Times New Roman" w:cs="Times New Roman"/>
          <w:sz w:val="26"/>
          <w:szCs w:val="26"/>
        </w:rPr>
      </w:pPr>
      <w:r w:rsidRPr="008B768F">
        <w:rPr>
          <w:rFonts w:ascii="Times New Roman" w:hAnsi="Times New Roman" w:cs="Times New Roman"/>
          <w:sz w:val="26"/>
          <w:szCs w:val="26"/>
        </w:rPr>
        <w:t>К компетенции Комитета относятся:</w:t>
      </w:r>
    </w:p>
    <w:p w14:paraId="4EBEF461" w14:textId="03FD969E" w:rsidR="0026027D" w:rsidRPr="008B768F" w:rsidRDefault="0026027D" w:rsidP="008B768F">
      <w:pPr>
        <w:widowControl w:val="0"/>
        <w:numPr>
          <w:ilvl w:val="2"/>
          <w:numId w:val="26"/>
        </w:numPr>
        <w:tabs>
          <w:tab w:val="clear" w:pos="2138"/>
        </w:tabs>
        <w:autoSpaceDE w:val="0"/>
        <w:autoSpaceDN w:val="0"/>
        <w:spacing w:after="0" w:line="283" w:lineRule="auto"/>
        <w:ind w:left="0" w:firstLine="1418"/>
        <w:jc w:val="both"/>
        <w:rPr>
          <w:rFonts w:ascii="Times New Roman" w:hAnsi="Times New Roman" w:cs="Times New Roman"/>
          <w:sz w:val="26"/>
          <w:szCs w:val="26"/>
        </w:rPr>
      </w:pPr>
      <w:r w:rsidRPr="008B768F">
        <w:rPr>
          <w:rFonts w:ascii="Times New Roman" w:hAnsi="Times New Roman" w:cs="Times New Roman"/>
          <w:sz w:val="26"/>
          <w:szCs w:val="26"/>
        </w:rPr>
        <w:t>предварительное рассмотрение, анализ и выработка рекомендаций (заключений) по следующим вопросам компетенции Совета директоров Общества:</w:t>
      </w:r>
    </w:p>
    <w:p w14:paraId="57D6C579" w14:textId="77777777" w:rsidR="00211A2D" w:rsidRPr="00211A2D" w:rsidRDefault="00211A2D" w:rsidP="00211A2D">
      <w:pPr>
        <w:widowControl w:val="0"/>
        <w:numPr>
          <w:ilvl w:val="0"/>
          <w:numId w:val="27"/>
        </w:numPr>
        <w:tabs>
          <w:tab w:val="clear" w:pos="1495"/>
          <w:tab w:val="left" w:pos="709"/>
          <w:tab w:val="num" w:pos="1069"/>
          <w:tab w:val="left" w:pos="1134"/>
        </w:tabs>
        <w:autoSpaceDE w:val="0"/>
        <w:autoSpaceDN w:val="0"/>
        <w:spacing w:after="0" w:line="276" w:lineRule="auto"/>
        <w:ind w:left="0" w:firstLine="567"/>
        <w:jc w:val="both"/>
        <w:rPr>
          <w:rFonts w:ascii="Times New Roman" w:hAnsi="Times New Roman" w:cs="Times New Roman"/>
          <w:sz w:val="26"/>
          <w:szCs w:val="26"/>
        </w:rPr>
      </w:pPr>
      <w:bookmarkStart w:id="1" w:name="_Ref73943642"/>
      <w:bookmarkStart w:id="2" w:name="_Ref73953516"/>
      <w:r w:rsidRPr="00211A2D">
        <w:rPr>
          <w:rFonts w:ascii="Times New Roman" w:hAnsi="Times New Roman" w:cs="Times New Roman"/>
          <w:sz w:val="26"/>
          <w:szCs w:val="26"/>
        </w:rPr>
        <w:t>Вынесение на Общее собрание акционеров Общества следующих вопросов:</w:t>
      </w:r>
    </w:p>
    <w:p w14:paraId="65629171" w14:textId="08D86242" w:rsidR="00211A2D" w:rsidRPr="0036118D" w:rsidRDefault="00211A2D" w:rsidP="0036118D">
      <w:pPr>
        <w:pStyle w:val="a8"/>
        <w:widowControl w:val="0"/>
        <w:numPr>
          <w:ilvl w:val="0"/>
          <w:numId w:val="35"/>
        </w:numPr>
        <w:tabs>
          <w:tab w:val="left" w:pos="1134"/>
        </w:tabs>
        <w:autoSpaceDE w:val="0"/>
        <w:autoSpaceDN w:val="0"/>
        <w:spacing w:after="0" w:line="276" w:lineRule="auto"/>
        <w:jc w:val="both"/>
        <w:rPr>
          <w:rFonts w:ascii="Times New Roman" w:hAnsi="Times New Roman" w:cs="Times New Roman"/>
          <w:sz w:val="26"/>
          <w:szCs w:val="26"/>
        </w:rPr>
      </w:pPr>
      <w:r w:rsidRPr="0036118D">
        <w:rPr>
          <w:rFonts w:ascii="Times New Roman" w:hAnsi="Times New Roman" w:cs="Times New Roman"/>
          <w:sz w:val="26"/>
          <w:szCs w:val="26"/>
        </w:rPr>
        <w:t>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w:t>
      </w:r>
    </w:p>
    <w:p w14:paraId="117277C4" w14:textId="1F54C5C9" w:rsidR="00211A2D" w:rsidRPr="0036118D" w:rsidRDefault="00211A2D" w:rsidP="0036118D">
      <w:pPr>
        <w:pStyle w:val="a8"/>
        <w:widowControl w:val="0"/>
        <w:numPr>
          <w:ilvl w:val="0"/>
          <w:numId w:val="35"/>
        </w:numPr>
        <w:tabs>
          <w:tab w:val="left" w:pos="1134"/>
        </w:tabs>
        <w:autoSpaceDE w:val="0"/>
        <w:autoSpaceDN w:val="0"/>
        <w:spacing w:after="0" w:line="276" w:lineRule="auto"/>
        <w:jc w:val="both"/>
        <w:rPr>
          <w:rFonts w:ascii="Times New Roman" w:hAnsi="Times New Roman" w:cs="Times New Roman"/>
          <w:sz w:val="26"/>
          <w:szCs w:val="26"/>
        </w:rPr>
      </w:pPr>
      <w:r w:rsidRPr="0036118D">
        <w:rPr>
          <w:rFonts w:ascii="Times New Roman" w:hAnsi="Times New Roman" w:cs="Times New Roman"/>
          <w:sz w:val="26"/>
          <w:szCs w:val="26"/>
        </w:rPr>
        <w:t>выплата (объявление) дивидендов по результатам первого квартала, полугодия, девяти месяцев финансового года;</w:t>
      </w:r>
    </w:p>
    <w:p w14:paraId="6F695A44" w14:textId="01F32D1E" w:rsidR="00211A2D" w:rsidRPr="0036118D" w:rsidRDefault="00211A2D" w:rsidP="0036118D">
      <w:pPr>
        <w:pStyle w:val="a8"/>
        <w:widowControl w:val="0"/>
        <w:numPr>
          <w:ilvl w:val="0"/>
          <w:numId w:val="35"/>
        </w:numPr>
        <w:tabs>
          <w:tab w:val="left" w:pos="1134"/>
        </w:tabs>
        <w:autoSpaceDE w:val="0"/>
        <w:autoSpaceDN w:val="0"/>
        <w:spacing w:after="0" w:line="276" w:lineRule="auto"/>
        <w:jc w:val="both"/>
        <w:rPr>
          <w:rFonts w:ascii="Times New Roman" w:hAnsi="Times New Roman" w:cs="Times New Roman"/>
          <w:sz w:val="26"/>
          <w:szCs w:val="26"/>
        </w:rPr>
      </w:pPr>
      <w:r w:rsidRPr="0036118D">
        <w:rPr>
          <w:rFonts w:ascii="Times New Roman" w:hAnsi="Times New Roman" w:cs="Times New Roman"/>
          <w:sz w:val="26"/>
          <w:szCs w:val="26"/>
        </w:rPr>
        <w:t>принятие решений об одобрении сделок в случаях, предусмотренных статьей 83 Федерального закона «Об акционерных обществах»;</w:t>
      </w:r>
    </w:p>
    <w:p w14:paraId="37B8C828" w14:textId="77777777" w:rsidR="00211A2D" w:rsidRPr="00211A2D" w:rsidRDefault="00211A2D" w:rsidP="00211A2D">
      <w:pPr>
        <w:widowControl w:val="0"/>
        <w:numPr>
          <w:ilvl w:val="0"/>
          <w:numId w:val="27"/>
        </w:numPr>
        <w:tabs>
          <w:tab w:val="clear" w:pos="1495"/>
          <w:tab w:val="left" w:pos="709"/>
          <w:tab w:val="num" w:pos="1069"/>
          <w:tab w:val="left" w:pos="1134"/>
        </w:tabs>
        <w:autoSpaceDE w:val="0"/>
        <w:autoSpaceDN w:val="0"/>
        <w:spacing w:after="0" w:line="276" w:lineRule="auto"/>
        <w:ind w:left="0" w:firstLine="567"/>
        <w:jc w:val="both"/>
        <w:rPr>
          <w:rFonts w:ascii="Times New Roman" w:hAnsi="Times New Roman" w:cs="Times New Roman"/>
          <w:snapToGrid w:val="0"/>
          <w:sz w:val="26"/>
          <w:szCs w:val="26"/>
        </w:rPr>
      </w:pPr>
      <w:r w:rsidRPr="00211A2D">
        <w:rPr>
          <w:rFonts w:ascii="Times New Roman" w:hAnsi="Times New Roman" w:cs="Times New Roman"/>
          <w:snapToGrid w:val="0"/>
          <w:sz w:val="26"/>
          <w:szCs w:val="26"/>
        </w:rPr>
        <w:t>определение приоритетных направлений деятельности и стратегии Общества;</w:t>
      </w:r>
    </w:p>
    <w:p w14:paraId="46E37E46" w14:textId="77777777" w:rsidR="00211A2D" w:rsidRPr="00211A2D" w:rsidRDefault="00211A2D" w:rsidP="00211A2D">
      <w:pPr>
        <w:widowControl w:val="0"/>
        <w:numPr>
          <w:ilvl w:val="0"/>
          <w:numId w:val="27"/>
        </w:numPr>
        <w:tabs>
          <w:tab w:val="clear" w:pos="1495"/>
          <w:tab w:val="left" w:pos="709"/>
          <w:tab w:val="num" w:pos="1069"/>
          <w:tab w:val="left" w:pos="1134"/>
        </w:tabs>
        <w:autoSpaceDE w:val="0"/>
        <w:autoSpaceDN w:val="0"/>
        <w:spacing w:after="0" w:line="276" w:lineRule="auto"/>
        <w:ind w:left="0" w:firstLine="567"/>
        <w:jc w:val="both"/>
        <w:rPr>
          <w:rFonts w:ascii="Times New Roman" w:hAnsi="Times New Roman" w:cs="Times New Roman"/>
          <w:snapToGrid w:val="0"/>
          <w:sz w:val="26"/>
          <w:szCs w:val="26"/>
        </w:rPr>
      </w:pPr>
      <w:r w:rsidRPr="00211A2D">
        <w:rPr>
          <w:rFonts w:ascii="Times New Roman" w:hAnsi="Times New Roman" w:cs="Times New Roman"/>
          <w:sz w:val="26"/>
          <w:szCs w:val="26"/>
        </w:rPr>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 а также при решении вопросов, указанных в Уставе Общества;</w:t>
      </w:r>
    </w:p>
    <w:p w14:paraId="207011CF" w14:textId="77777777" w:rsidR="00211A2D" w:rsidRPr="00211A2D" w:rsidRDefault="00211A2D" w:rsidP="00211A2D">
      <w:pPr>
        <w:widowControl w:val="0"/>
        <w:numPr>
          <w:ilvl w:val="0"/>
          <w:numId w:val="27"/>
        </w:numPr>
        <w:tabs>
          <w:tab w:val="clear" w:pos="1495"/>
          <w:tab w:val="left" w:pos="709"/>
          <w:tab w:val="num" w:pos="1069"/>
          <w:tab w:val="left" w:pos="1134"/>
        </w:tabs>
        <w:autoSpaceDE w:val="0"/>
        <w:autoSpaceDN w:val="0"/>
        <w:spacing w:after="0" w:line="276" w:lineRule="auto"/>
        <w:ind w:left="0" w:firstLine="567"/>
        <w:jc w:val="both"/>
        <w:rPr>
          <w:rFonts w:ascii="Times New Roman" w:hAnsi="Times New Roman" w:cs="Times New Roman"/>
          <w:sz w:val="26"/>
          <w:szCs w:val="26"/>
        </w:rPr>
      </w:pPr>
      <w:r w:rsidRPr="00211A2D">
        <w:rPr>
          <w:rFonts w:ascii="Times New Roman" w:hAnsi="Times New Roman" w:cs="Times New Roman"/>
          <w:sz w:val="26"/>
          <w:szCs w:val="26"/>
        </w:rPr>
        <w:t>размещение Обществом облигаций и иных эмиссионных ценных бумаг, за исключением случаев, установленных Федеральным законом «Об акционерных обществах» и Уставом Общества;</w:t>
      </w:r>
      <w:bookmarkEnd w:id="1"/>
      <w:bookmarkEnd w:id="2"/>
    </w:p>
    <w:p w14:paraId="0667E587" w14:textId="77777777" w:rsidR="00211A2D" w:rsidRPr="00211A2D" w:rsidRDefault="00211A2D" w:rsidP="00211A2D">
      <w:pPr>
        <w:widowControl w:val="0"/>
        <w:numPr>
          <w:ilvl w:val="0"/>
          <w:numId w:val="27"/>
        </w:numPr>
        <w:tabs>
          <w:tab w:val="clear" w:pos="1495"/>
          <w:tab w:val="left" w:pos="709"/>
          <w:tab w:val="num" w:pos="1069"/>
          <w:tab w:val="left" w:pos="1134"/>
        </w:tabs>
        <w:autoSpaceDE w:val="0"/>
        <w:autoSpaceDN w:val="0"/>
        <w:spacing w:after="0" w:line="276" w:lineRule="auto"/>
        <w:ind w:left="0" w:firstLine="567"/>
        <w:jc w:val="both"/>
        <w:rPr>
          <w:rFonts w:ascii="Times New Roman" w:hAnsi="Times New Roman" w:cs="Times New Roman"/>
          <w:sz w:val="26"/>
          <w:szCs w:val="26"/>
        </w:rPr>
      </w:pPr>
      <w:r w:rsidRPr="00211A2D">
        <w:rPr>
          <w:rFonts w:ascii="Times New Roman" w:hAnsi="Times New Roman" w:cs="Times New Roman"/>
          <w:sz w:val="26"/>
          <w:szCs w:val="26"/>
        </w:rPr>
        <w:t>рекомендации по размеру дивиденда по акциям и порядку его выплаты;</w:t>
      </w:r>
    </w:p>
    <w:p w14:paraId="5ADD2FC7" w14:textId="77777777" w:rsidR="00211A2D" w:rsidRPr="00211A2D" w:rsidRDefault="00211A2D" w:rsidP="00211A2D">
      <w:pPr>
        <w:widowControl w:val="0"/>
        <w:numPr>
          <w:ilvl w:val="0"/>
          <w:numId w:val="27"/>
        </w:numPr>
        <w:tabs>
          <w:tab w:val="clear" w:pos="1495"/>
          <w:tab w:val="left" w:pos="709"/>
          <w:tab w:val="num" w:pos="1069"/>
          <w:tab w:val="left" w:pos="1134"/>
        </w:tabs>
        <w:autoSpaceDE w:val="0"/>
        <w:autoSpaceDN w:val="0"/>
        <w:spacing w:after="0" w:line="276" w:lineRule="auto"/>
        <w:ind w:left="0" w:firstLine="567"/>
        <w:jc w:val="both"/>
        <w:rPr>
          <w:rFonts w:ascii="Times New Roman" w:hAnsi="Times New Roman" w:cs="Times New Roman"/>
          <w:sz w:val="26"/>
          <w:szCs w:val="26"/>
        </w:rPr>
      </w:pPr>
      <w:r w:rsidRPr="00211A2D">
        <w:rPr>
          <w:rFonts w:ascii="Times New Roman" w:hAnsi="Times New Roman" w:cs="Times New Roman"/>
          <w:sz w:val="26"/>
          <w:szCs w:val="26"/>
        </w:rPr>
        <w:t>утверждение внутренних документов Общества, определяющих порядок формирования и использования фондов Общества;</w:t>
      </w:r>
    </w:p>
    <w:p w14:paraId="727EC6EC" w14:textId="77777777" w:rsidR="00211A2D" w:rsidRPr="00211A2D" w:rsidRDefault="00211A2D" w:rsidP="00211A2D">
      <w:pPr>
        <w:widowControl w:val="0"/>
        <w:numPr>
          <w:ilvl w:val="0"/>
          <w:numId w:val="27"/>
        </w:numPr>
        <w:tabs>
          <w:tab w:val="clear" w:pos="1495"/>
          <w:tab w:val="left" w:pos="709"/>
          <w:tab w:val="num" w:pos="1069"/>
          <w:tab w:val="left" w:pos="1134"/>
        </w:tabs>
        <w:autoSpaceDE w:val="0"/>
        <w:autoSpaceDN w:val="0"/>
        <w:spacing w:after="0" w:line="276" w:lineRule="auto"/>
        <w:ind w:left="0" w:firstLine="567"/>
        <w:jc w:val="both"/>
        <w:rPr>
          <w:rFonts w:ascii="Times New Roman" w:hAnsi="Times New Roman" w:cs="Times New Roman"/>
          <w:sz w:val="26"/>
          <w:szCs w:val="26"/>
        </w:rPr>
      </w:pPr>
      <w:r w:rsidRPr="00211A2D">
        <w:rPr>
          <w:rFonts w:ascii="Times New Roman" w:hAnsi="Times New Roman" w:cs="Times New Roman"/>
          <w:sz w:val="26"/>
          <w:szCs w:val="26"/>
        </w:rPr>
        <w:t>принятие решения об использовании фондов Общества; утверждение смет использования средств по фондам специального назначения и рассмотрение итогов выполнения смет использования средств по фондам специального назначения;</w:t>
      </w:r>
    </w:p>
    <w:p w14:paraId="04A23F94" w14:textId="77777777" w:rsidR="00211A2D" w:rsidRPr="00211A2D" w:rsidRDefault="00211A2D" w:rsidP="00211A2D">
      <w:pPr>
        <w:widowControl w:val="0"/>
        <w:numPr>
          <w:ilvl w:val="0"/>
          <w:numId w:val="27"/>
        </w:numPr>
        <w:tabs>
          <w:tab w:val="clear" w:pos="1495"/>
          <w:tab w:val="left" w:pos="709"/>
          <w:tab w:val="num" w:pos="1069"/>
          <w:tab w:val="left" w:pos="1134"/>
        </w:tabs>
        <w:autoSpaceDE w:val="0"/>
        <w:autoSpaceDN w:val="0"/>
        <w:spacing w:after="0" w:line="276" w:lineRule="auto"/>
        <w:ind w:left="0" w:firstLine="567"/>
        <w:jc w:val="both"/>
        <w:rPr>
          <w:rFonts w:ascii="Times New Roman" w:hAnsi="Times New Roman" w:cs="Times New Roman"/>
          <w:sz w:val="26"/>
          <w:szCs w:val="26"/>
        </w:rPr>
      </w:pPr>
      <w:r w:rsidRPr="00211A2D">
        <w:rPr>
          <w:rFonts w:ascii="Times New Roman" w:hAnsi="Times New Roman" w:cs="Times New Roman"/>
          <w:sz w:val="26"/>
          <w:szCs w:val="26"/>
        </w:rPr>
        <w:t>определение закупочной политики в Обществе, в том числе утверждение Положения о порядке проведения регламентированных закупок, товаров, работ, услуг, а также утверждение годовой комплексной программы закупок и принятие иных решений в соответствии с утвержденными в Обществе документами, регламентирующими закупочную деятельность Общества;</w:t>
      </w:r>
    </w:p>
    <w:p w14:paraId="5F6DBD59" w14:textId="77777777" w:rsidR="00211A2D" w:rsidRPr="00211A2D" w:rsidRDefault="00211A2D" w:rsidP="00211A2D">
      <w:pPr>
        <w:widowControl w:val="0"/>
        <w:numPr>
          <w:ilvl w:val="0"/>
          <w:numId w:val="27"/>
        </w:numPr>
        <w:tabs>
          <w:tab w:val="clear" w:pos="1495"/>
          <w:tab w:val="left" w:pos="709"/>
          <w:tab w:val="num" w:pos="1069"/>
          <w:tab w:val="left" w:pos="1134"/>
        </w:tabs>
        <w:autoSpaceDE w:val="0"/>
        <w:autoSpaceDN w:val="0"/>
        <w:spacing w:after="0" w:line="276" w:lineRule="auto"/>
        <w:ind w:left="0" w:firstLine="567"/>
        <w:jc w:val="both"/>
        <w:rPr>
          <w:rFonts w:ascii="Times New Roman" w:hAnsi="Times New Roman" w:cs="Times New Roman"/>
          <w:sz w:val="26"/>
          <w:szCs w:val="26"/>
        </w:rPr>
      </w:pPr>
      <w:r w:rsidRPr="00211A2D">
        <w:rPr>
          <w:rFonts w:ascii="Times New Roman" w:hAnsi="Times New Roman" w:cs="Times New Roman"/>
          <w:sz w:val="26"/>
          <w:szCs w:val="26"/>
        </w:rPr>
        <w:t>определение политики в области организации процессов бизнес-планирования и бюджетирования;</w:t>
      </w:r>
    </w:p>
    <w:p w14:paraId="1005DC19" w14:textId="77777777" w:rsidR="00211A2D" w:rsidRPr="00211A2D" w:rsidRDefault="00211A2D" w:rsidP="00211A2D">
      <w:pPr>
        <w:widowControl w:val="0"/>
        <w:numPr>
          <w:ilvl w:val="0"/>
          <w:numId w:val="27"/>
        </w:numPr>
        <w:tabs>
          <w:tab w:val="clear" w:pos="1495"/>
          <w:tab w:val="left" w:pos="709"/>
          <w:tab w:val="num" w:pos="1069"/>
          <w:tab w:val="left" w:pos="1134"/>
        </w:tabs>
        <w:autoSpaceDE w:val="0"/>
        <w:autoSpaceDN w:val="0"/>
        <w:spacing w:after="0" w:line="276" w:lineRule="auto"/>
        <w:ind w:left="0" w:firstLine="567"/>
        <w:jc w:val="both"/>
        <w:rPr>
          <w:rFonts w:ascii="Times New Roman" w:hAnsi="Times New Roman" w:cs="Times New Roman"/>
          <w:sz w:val="26"/>
          <w:szCs w:val="26"/>
        </w:rPr>
      </w:pPr>
      <w:r w:rsidRPr="00211A2D">
        <w:rPr>
          <w:rFonts w:ascii="Times New Roman" w:hAnsi="Times New Roman" w:cs="Times New Roman"/>
          <w:sz w:val="26"/>
          <w:szCs w:val="26"/>
        </w:rPr>
        <w:t xml:space="preserve">утверждение годового (квартального) бизнес-плана, инвестиционной программы, включая программу техперевооружения, реконструкции и развития и отчета об итогах их выполнения, утверждение (корректировка) контрольных </w:t>
      </w:r>
      <w:r w:rsidRPr="00211A2D">
        <w:rPr>
          <w:rFonts w:ascii="Times New Roman" w:hAnsi="Times New Roman" w:cs="Times New Roman"/>
          <w:sz w:val="26"/>
          <w:szCs w:val="26"/>
        </w:rPr>
        <w:lastRenderedPageBreak/>
        <w:t>показателей движения потока наличности (бюджета) Общества, а также рассмотрение принятых Правлением корректировок движения потоков наличности (бюджета) Общества;</w:t>
      </w:r>
    </w:p>
    <w:p w14:paraId="4BD9599D" w14:textId="22E1DD0C" w:rsidR="00211A2D" w:rsidRPr="00211A2D" w:rsidRDefault="00211A2D" w:rsidP="00211A2D">
      <w:pPr>
        <w:widowControl w:val="0"/>
        <w:numPr>
          <w:ilvl w:val="0"/>
          <w:numId w:val="27"/>
        </w:numPr>
        <w:tabs>
          <w:tab w:val="clear" w:pos="1495"/>
          <w:tab w:val="left" w:pos="709"/>
          <w:tab w:val="num" w:pos="1069"/>
          <w:tab w:val="left" w:pos="1134"/>
        </w:tabs>
        <w:autoSpaceDE w:val="0"/>
        <w:autoSpaceDN w:val="0"/>
        <w:spacing w:after="0" w:line="276" w:lineRule="auto"/>
        <w:ind w:left="0" w:firstLine="567"/>
        <w:jc w:val="both"/>
        <w:rPr>
          <w:rFonts w:ascii="Times New Roman" w:hAnsi="Times New Roman" w:cs="Times New Roman"/>
          <w:snapToGrid w:val="0"/>
          <w:sz w:val="26"/>
          <w:szCs w:val="26"/>
        </w:rPr>
      </w:pPr>
      <w:r w:rsidRPr="00211A2D">
        <w:rPr>
          <w:rFonts w:ascii="Times New Roman" w:hAnsi="Times New Roman" w:cs="Times New Roman"/>
          <w:sz w:val="26"/>
          <w:szCs w:val="26"/>
        </w:rPr>
        <w:t>предварительное одобрение решений о совершении Обществом сделок, необходимость одобрения которых предусмотрена требованиями законодательства Российской Федерации или Уставом Общества</w:t>
      </w:r>
      <w:r w:rsidR="0036118D">
        <w:rPr>
          <w:rFonts w:ascii="Times New Roman" w:hAnsi="Times New Roman" w:cs="Times New Roman"/>
          <w:sz w:val="26"/>
          <w:szCs w:val="26"/>
        </w:rPr>
        <w:t>;</w:t>
      </w:r>
    </w:p>
    <w:p w14:paraId="6C4FAE27" w14:textId="599316B6" w:rsidR="00211A2D" w:rsidRPr="00211A2D" w:rsidRDefault="00211A2D" w:rsidP="00211A2D">
      <w:pPr>
        <w:widowControl w:val="0"/>
        <w:numPr>
          <w:ilvl w:val="0"/>
          <w:numId w:val="27"/>
        </w:numPr>
        <w:tabs>
          <w:tab w:val="clear" w:pos="1495"/>
          <w:tab w:val="num" w:pos="1069"/>
          <w:tab w:val="left" w:pos="1134"/>
          <w:tab w:val="left" w:pos="1276"/>
          <w:tab w:val="left" w:pos="1560"/>
        </w:tabs>
        <w:spacing w:after="0" w:line="276" w:lineRule="auto"/>
        <w:ind w:left="0" w:firstLine="567"/>
        <w:jc w:val="both"/>
        <w:rPr>
          <w:rFonts w:ascii="Times New Roman" w:hAnsi="Times New Roman" w:cs="Times New Roman"/>
          <w:snapToGrid w:val="0"/>
          <w:sz w:val="26"/>
          <w:szCs w:val="26"/>
        </w:rPr>
      </w:pPr>
      <w:r w:rsidRPr="00211A2D">
        <w:rPr>
          <w:rFonts w:ascii="Times New Roman" w:hAnsi="Times New Roman" w:cs="Times New Roman"/>
          <w:snapToGrid w:val="0"/>
          <w:sz w:val="26"/>
          <w:szCs w:val="26"/>
        </w:rPr>
        <w:t>определение кредитной политики Общества в части выдачи Обществом ссуд, заключения кредитных договоров и договоров займа, выдачи поручительств, принятия обязательств по векселю (выдача простого и переводного векселя), передачи имущества в залог и принятие решений о совершении Обществом указанных сделок в случаях, когда порядок принятия решений по ним не определен кредитной политикой Общества, а также принятие в порядке, предусмотренном кредитной политикой Общества, решений о приведении долговой позиции Общества в соответствие с лимитами, установленными кредитной политикой Общества</w:t>
      </w:r>
      <w:r w:rsidR="0036118D">
        <w:rPr>
          <w:rFonts w:ascii="Times New Roman" w:hAnsi="Times New Roman" w:cs="Times New Roman"/>
          <w:snapToGrid w:val="0"/>
          <w:sz w:val="26"/>
          <w:szCs w:val="26"/>
        </w:rPr>
        <w:t>;</w:t>
      </w:r>
    </w:p>
    <w:p w14:paraId="47D9115E" w14:textId="77777777" w:rsidR="00211A2D" w:rsidRPr="00211A2D" w:rsidRDefault="00211A2D" w:rsidP="00211A2D">
      <w:pPr>
        <w:widowControl w:val="0"/>
        <w:numPr>
          <w:ilvl w:val="0"/>
          <w:numId w:val="27"/>
        </w:numPr>
        <w:tabs>
          <w:tab w:val="clear" w:pos="1495"/>
          <w:tab w:val="num" w:pos="1069"/>
          <w:tab w:val="left" w:pos="1134"/>
          <w:tab w:val="left" w:pos="1276"/>
          <w:tab w:val="left" w:pos="1560"/>
        </w:tabs>
        <w:spacing w:after="0" w:line="276" w:lineRule="auto"/>
        <w:ind w:left="0" w:firstLine="567"/>
        <w:jc w:val="both"/>
        <w:rPr>
          <w:rFonts w:ascii="Times New Roman" w:hAnsi="Times New Roman" w:cs="Times New Roman"/>
          <w:snapToGrid w:val="0"/>
          <w:sz w:val="26"/>
          <w:szCs w:val="26"/>
        </w:rPr>
      </w:pPr>
      <w:r w:rsidRPr="00211A2D">
        <w:rPr>
          <w:rFonts w:ascii="Times New Roman" w:hAnsi="Times New Roman" w:cs="Times New Roman"/>
          <w:snapToGrid w:val="0"/>
          <w:sz w:val="26"/>
          <w:szCs w:val="26"/>
        </w:rPr>
        <w:t>утверждение сметы затрат на проведение общего собрания акционеров Общества;</w:t>
      </w:r>
    </w:p>
    <w:p w14:paraId="6D7C1F15" w14:textId="77777777" w:rsidR="00211A2D" w:rsidRPr="00211A2D" w:rsidRDefault="00211A2D" w:rsidP="00211A2D">
      <w:pPr>
        <w:widowControl w:val="0"/>
        <w:numPr>
          <w:ilvl w:val="0"/>
          <w:numId w:val="27"/>
        </w:numPr>
        <w:tabs>
          <w:tab w:val="clear" w:pos="1495"/>
          <w:tab w:val="num" w:pos="1069"/>
          <w:tab w:val="left" w:pos="1134"/>
          <w:tab w:val="left" w:pos="1276"/>
          <w:tab w:val="left" w:pos="1560"/>
        </w:tabs>
        <w:spacing w:after="0" w:line="276" w:lineRule="auto"/>
        <w:ind w:left="0" w:firstLine="567"/>
        <w:jc w:val="both"/>
        <w:rPr>
          <w:rFonts w:ascii="Times New Roman" w:hAnsi="Times New Roman" w:cs="Times New Roman"/>
          <w:snapToGrid w:val="0"/>
          <w:sz w:val="26"/>
          <w:szCs w:val="26"/>
        </w:rPr>
      </w:pPr>
      <w:r w:rsidRPr="00211A2D">
        <w:rPr>
          <w:rFonts w:ascii="Times New Roman" w:hAnsi="Times New Roman" w:cs="Times New Roman"/>
          <w:snapToGrid w:val="0"/>
          <w:sz w:val="26"/>
          <w:szCs w:val="26"/>
        </w:rPr>
        <w:t>рассмотрение отчетов Генерального директора о деятельности Общества (в том числе о выполнении им своих должностных обязанностей), о выполнении решений Общего собрания акционеров и Совета директоров Общества</w:t>
      </w:r>
      <w:r w:rsidRPr="00211A2D">
        <w:rPr>
          <w:rFonts w:ascii="Times New Roman" w:hAnsi="Times New Roman" w:cs="Times New Roman"/>
          <w:snapToGrid w:val="0"/>
          <w:sz w:val="26"/>
          <w:szCs w:val="26"/>
          <w:vertAlign w:val="superscript"/>
        </w:rPr>
        <w:footnoteReference w:id="1"/>
      </w:r>
      <w:r w:rsidRPr="00211A2D">
        <w:rPr>
          <w:rFonts w:ascii="Times New Roman" w:hAnsi="Times New Roman" w:cs="Times New Roman"/>
          <w:snapToGrid w:val="0"/>
          <w:sz w:val="26"/>
          <w:szCs w:val="26"/>
        </w:rPr>
        <w:t>;</w:t>
      </w:r>
    </w:p>
    <w:p w14:paraId="4DC163F6" w14:textId="77777777" w:rsidR="00211A2D" w:rsidRPr="00211A2D" w:rsidRDefault="00211A2D" w:rsidP="00211A2D">
      <w:pPr>
        <w:widowControl w:val="0"/>
        <w:numPr>
          <w:ilvl w:val="0"/>
          <w:numId w:val="27"/>
        </w:numPr>
        <w:tabs>
          <w:tab w:val="clear" w:pos="1495"/>
          <w:tab w:val="num" w:pos="1069"/>
          <w:tab w:val="left" w:pos="1134"/>
          <w:tab w:val="left" w:pos="1276"/>
          <w:tab w:val="left" w:pos="1560"/>
        </w:tabs>
        <w:spacing w:after="0" w:line="276" w:lineRule="auto"/>
        <w:ind w:left="0" w:firstLine="567"/>
        <w:jc w:val="both"/>
        <w:rPr>
          <w:rFonts w:ascii="Times New Roman" w:hAnsi="Times New Roman" w:cs="Times New Roman"/>
          <w:snapToGrid w:val="0"/>
          <w:sz w:val="26"/>
          <w:szCs w:val="26"/>
        </w:rPr>
      </w:pPr>
      <w:r w:rsidRPr="00211A2D">
        <w:rPr>
          <w:rFonts w:ascii="Times New Roman" w:hAnsi="Times New Roman" w:cs="Times New Roman"/>
          <w:snapToGrid w:val="0"/>
          <w:sz w:val="26"/>
          <w:szCs w:val="26"/>
        </w:rPr>
        <w:t xml:space="preserve">определение позиции Общества (представителей Общества) по следующим вопросам повесток дня общих собраний акционеров (участников) и заседаний советов директоров дочерних и зависимых хозяйственных обществ (далее – ДЗО), в том числе поручение принимать или не принимать участие в голосовании по вопросам повестки дня, голосовать по проектам решений «за», «против» или «воздержался»: </w:t>
      </w:r>
    </w:p>
    <w:p w14:paraId="0F24AD9C" w14:textId="74D2C014" w:rsidR="00211A2D" w:rsidRPr="0036118D" w:rsidRDefault="00211A2D" w:rsidP="0036118D">
      <w:pPr>
        <w:pStyle w:val="a8"/>
        <w:widowControl w:val="0"/>
        <w:numPr>
          <w:ilvl w:val="0"/>
          <w:numId w:val="35"/>
        </w:numPr>
        <w:tabs>
          <w:tab w:val="left" w:pos="1134"/>
        </w:tabs>
        <w:autoSpaceDE w:val="0"/>
        <w:autoSpaceDN w:val="0"/>
        <w:spacing w:after="0" w:line="276" w:lineRule="auto"/>
        <w:jc w:val="both"/>
        <w:rPr>
          <w:rFonts w:ascii="Times New Roman" w:hAnsi="Times New Roman" w:cs="Times New Roman"/>
          <w:sz w:val="26"/>
          <w:szCs w:val="26"/>
        </w:rPr>
      </w:pPr>
      <w:r w:rsidRPr="0036118D">
        <w:rPr>
          <w:rFonts w:ascii="Times New Roman" w:hAnsi="Times New Roman" w:cs="Times New Roman"/>
          <w:sz w:val="26"/>
          <w:szCs w:val="26"/>
        </w:rPr>
        <w:t xml:space="preserve">об одобрении сделок, совершаемых ДЗО, необходимость одобрения которых предусмотрена </w:t>
      </w:r>
      <w:r w:rsidR="0036118D">
        <w:rPr>
          <w:rFonts w:ascii="Times New Roman" w:hAnsi="Times New Roman" w:cs="Times New Roman"/>
          <w:sz w:val="26"/>
          <w:szCs w:val="26"/>
        </w:rPr>
        <w:t>У</w:t>
      </w:r>
      <w:r w:rsidRPr="0036118D">
        <w:rPr>
          <w:rFonts w:ascii="Times New Roman" w:hAnsi="Times New Roman" w:cs="Times New Roman"/>
          <w:sz w:val="26"/>
          <w:szCs w:val="26"/>
        </w:rPr>
        <w:t>ставом Общества;</w:t>
      </w:r>
    </w:p>
    <w:p w14:paraId="0D24F9F7" w14:textId="77777777" w:rsidR="00211A2D" w:rsidRPr="0036118D" w:rsidRDefault="00211A2D" w:rsidP="0036118D">
      <w:pPr>
        <w:pStyle w:val="a8"/>
        <w:widowControl w:val="0"/>
        <w:numPr>
          <w:ilvl w:val="0"/>
          <w:numId w:val="35"/>
        </w:numPr>
        <w:tabs>
          <w:tab w:val="left" w:pos="1134"/>
        </w:tabs>
        <w:autoSpaceDE w:val="0"/>
        <w:autoSpaceDN w:val="0"/>
        <w:spacing w:after="0" w:line="276" w:lineRule="auto"/>
        <w:jc w:val="both"/>
        <w:rPr>
          <w:rFonts w:ascii="Times New Roman" w:hAnsi="Times New Roman" w:cs="Times New Roman"/>
          <w:sz w:val="26"/>
          <w:szCs w:val="26"/>
        </w:rPr>
      </w:pPr>
      <w:r w:rsidRPr="0036118D">
        <w:rPr>
          <w:rFonts w:ascii="Times New Roman" w:hAnsi="Times New Roman" w:cs="Times New Roman"/>
          <w:sz w:val="26"/>
          <w:szCs w:val="26"/>
        </w:rPr>
        <w:t>об утверждении бизнес-плана (бюджета) (скорректированного бизнес-плана (бюджета)) ДЗО, и об утверждении (рассмотрении) отчета об исполнении бизнес–плана (бюджета) ДЗО;</w:t>
      </w:r>
    </w:p>
    <w:p w14:paraId="5E96265C" w14:textId="77777777" w:rsidR="00211A2D" w:rsidRPr="0036118D" w:rsidRDefault="00211A2D" w:rsidP="0036118D">
      <w:pPr>
        <w:pStyle w:val="a8"/>
        <w:widowControl w:val="0"/>
        <w:numPr>
          <w:ilvl w:val="0"/>
          <w:numId w:val="35"/>
        </w:numPr>
        <w:tabs>
          <w:tab w:val="left" w:pos="1134"/>
        </w:tabs>
        <w:autoSpaceDE w:val="0"/>
        <w:autoSpaceDN w:val="0"/>
        <w:spacing w:after="0" w:line="276" w:lineRule="auto"/>
        <w:jc w:val="both"/>
        <w:rPr>
          <w:rFonts w:ascii="Times New Roman" w:hAnsi="Times New Roman" w:cs="Times New Roman"/>
          <w:sz w:val="26"/>
          <w:szCs w:val="26"/>
        </w:rPr>
      </w:pPr>
      <w:r w:rsidRPr="0036118D">
        <w:rPr>
          <w:rFonts w:ascii="Times New Roman" w:hAnsi="Times New Roman" w:cs="Times New Roman"/>
          <w:sz w:val="26"/>
          <w:szCs w:val="26"/>
        </w:rPr>
        <w:t>об утверждении распределения прибыли и убытков по результатам финансового года ДЗО;</w:t>
      </w:r>
    </w:p>
    <w:p w14:paraId="414A8903" w14:textId="77777777" w:rsidR="00211A2D" w:rsidRPr="0036118D" w:rsidRDefault="00211A2D" w:rsidP="0036118D">
      <w:pPr>
        <w:pStyle w:val="a8"/>
        <w:widowControl w:val="0"/>
        <w:numPr>
          <w:ilvl w:val="0"/>
          <w:numId w:val="35"/>
        </w:numPr>
        <w:tabs>
          <w:tab w:val="left" w:pos="1134"/>
        </w:tabs>
        <w:autoSpaceDE w:val="0"/>
        <w:autoSpaceDN w:val="0"/>
        <w:spacing w:after="0" w:line="276" w:lineRule="auto"/>
        <w:jc w:val="both"/>
        <w:rPr>
          <w:rFonts w:ascii="Times New Roman" w:hAnsi="Times New Roman" w:cs="Times New Roman"/>
          <w:sz w:val="26"/>
          <w:szCs w:val="26"/>
        </w:rPr>
      </w:pPr>
      <w:r w:rsidRPr="0036118D">
        <w:rPr>
          <w:rFonts w:ascii="Times New Roman" w:hAnsi="Times New Roman" w:cs="Times New Roman"/>
          <w:sz w:val="26"/>
          <w:szCs w:val="26"/>
        </w:rPr>
        <w:t>о рекомендациях по размеру дивиденда по акциям ДЗО и порядку его выплаты;</w:t>
      </w:r>
    </w:p>
    <w:p w14:paraId="63772003" w14:textId="77777777" w:rsidR="00211A2D" w:rsidRPr="0036118D" w:rsidRDefault="00211A2D" w:rsidP="0036118D">
      <w:pPr>
        <w:pStyle w:val="a8"/>
        <w:widowControl w:val="0"/>
        <w:numPr>
          <w:ilvl w:val="0"/>
          <w:numId w:val="35"/>
        </w:numPr>
        <w:tabs>
          <w:tab w:val="left" w:pos="1134"/>
        </w:tabs>
        <w:autoSpaceDE w:val="0"/>
        <w:autoSpaceDN w:val="0"/>
        <w:spacing w:after="0" w:line="276" w:lineRule="auto"/>
        <w:jc w:val="both"/>
        <w:rPr>
          <w:rFonts w:ascii="Times New Roman" w:hAnsi="Times New Roman" w:cs="Times New Roman"/>
          <w:sz w:val="26"/>
          <w:szCs w:val="26"/>
        </w:rPr>
      </w:pPr>
      <w:r w:rsidRPr="0036118D">
        <w:rPr>
          <w:rFonts w:ascii="Times New Roman" w:hAnsi="Times New Roman" w:cs="Times New Roman"/>
          <w:sz w:val="26"/>
          <w:szCs w:val="26"/>
        </w:rPr>
        <w:t>о выплате (объявлении) дивидендов по результатам первого квартала, полугодия, девяти месяцев финансового года, а также по результатам финансового года ДЗО;</w:t>
      </w:r>
    </w:p>
    <w:p w14:paraId="6C1410D1" w14:textId="77777777" w:rsidR="00211A2D" w:rsidRPr="0036118D" w:rsidRDefault="00211A2D" w:rsidP="0036118D">
      <w:pPr>
        <w:pStyle w:val="a8"/>
        <w:widowControl w:val="0"/>
        <w:numPr>
          <w:ilvl w:val="0"/>
          <w:numId w:val="35"/>
        </w:numPr>
        <w:tabs>
          <w:tab w:val="left" w:pos="1134"/>
        </w:tabs>
        <w:autoSpaceDE w:val="0"/>
        <w:autoSpaceDN w:val="0"/>
        <w:spacing w:after="0" w:line="276" w:lineRule="auto"/>
        <w:jc w:val="both"/>
        <w:rPr>
          <w:rFonts w:ascii="Times New Roman" w:hAnsi="Times New Roman" w:cs="Times New Roman"/>
          <w:sz w:val="26"/>
          <w:szCs w:val="26"/>
        </w:rPr>
      </w:pPr>
      <w:r w:rsidRPr="0036118D">
        <w:rPr>
          <w:rFonts w:ascii="Times New Roman" w:hAnsi="Times New Roman" w:cs="Times New Roman"/>
          <w:sz w:val="26"/>
          <w:szCs w:val="26"/>
        </w:rPr>
        <w:t>об утверждении (корректировке) инвестиционной программы ДЗО и об утверждении (рассмотрении) отчета об исполнении инвестиционной программы ДЗО;</w:t>
      </w:r>
    </w:p>
    <w:p w14:paraId="58D61A2F" w14:textId="77777777" w:rsidR="00211A2D" w:rsidRPr="00211A2D" w:rsidRDefault="00211A2D" w:rsidP="00211A2D">
      <w:pPr>
        <w:widowControl w:val="0"/>
        <w:numPr>
          <w:ilvl w:val="0"/>
          <w:numId w:val="27"/>
        </w:numPr>
        <w:tabs>
          <w:tab w:val="clear" w:pos="1495"/>
          <w:tab w:val="num" w:pos="1069"/>
          <w:tab w:val="num" w:pos="1276"/>
        </w:tabs>
        <w:spacing w:after="0" w:line="276" w:lineRule="auto"/>
        <w:ind w:left="0" w:firstLine="567"/>
        <w:jc w:val="both"/>
        <w:rPr>
          <w:rFonts w:ascii="Times New Roman" w:hAnsi="Times New Roman" w:cs="Times New Roman"/>
          <w:snapToGrid w:val="0"/>
          <w:sz w:val="26"/>
          <w:szCs w:val="26"/>
        </w:rPr>
      </w:pPr>
      <w:r w:rsidRPr="00211A2D">
        <w:rPr>
          <w:rFonts w:ascii="Times New Roman" w:hAnsi="Times New Roman" w:cs="Times New Roman"/>
          <w:snapToGrid w:val="0"/>
          <w:sz w:val="26"/>
          <w:szCs w:val="26"/>
        </w:rPr>
        <w:t xml:space="preserve">определение порядка использования Обществом денежных средств, </w:t>
      </w:r>
      <w:r w:rsidRPr="00211A2D">
        <w:rPr>
          <w:rFonts w:ascii="Times New Roman" w:hAnsi="Times New Roman" w:cs="Times New Roman"/>
          <w:snapToGrid w:val="0"/>
          <w:sz w:val="26"/>
          <w:szCs w:val="26"/>
        </w:rPr>
        <w:lastRenderedPageBreak/>
        <w:t>полученных в результате размещения Обществом дополнительных акций путем открытой или закрытой подписки;</w:t>
      </w:r>
    </w:p>
    <w:p w14:paraId="28B76B72" w14:textId="77777777" w:rsidR="00211A2D" w:rsidRPr="00211A2D" w:rsidRDefault="00211A2D" w:rsidP="00211A2D">
      <w:pPr>
        <w:widowControl w:val="0"/>
        <w:numPr>
          <w:ilvl w:val="0"/>
          <w:numId w:val="27"/>
        </w:numPr>
        <w:tabs>
          <w:tab w:val="clear" w:pos="1495"/>
          <w:tab w:val="num" w:pos="1069"/>
          <w:tab w:val="num" w:pos="1276"/>
        </w:tabs>
        <w:spacing w:after="0" w:line="276" w:lineRule="auto"/>
        <w:ind w:left="0" w:firstLine="567"/>
        <w:jc w:val="both"/>
        <w:rPr>
          <w:rFonts w:ascii="Times New Roman" w:hAnsi="Times New Roman" w:cs="Times New Roman"/>
          <w:snapToGrid w:val="0"/>
          <w:sz w:val="26"/>
          <w:szCs w:val="26"/>
        </w:rPr>
      </w:pPr>
      <w:r w:rsidRPr="00211A2D">
        <w:rPr>
          <w:rFonts w:ascii="Times New Roman" w:hAnsi="Times New Roman" w:cs="Times New Roman"/>
          <w:snapToGrid w:val="0"/>
          <w:sz w:val="26"/>
          <w:szCs w:val="26"/>
        </w:rPr>
        <w:t>утверждение внутренних документов Общества</w:t>
      </w:r>
      <w:r w:rsidRPr="00211A2D">
        <w:rPr>
          <w:rFonts w:ascii="Times New Roman" w:hAnsi="Times New Roman" w:cs="Times New Roman"/>
          <w:snapToGrid w:val="0"/>
          <w:sz w:val="26"/>
          <w:szCs w:val="26"/>
          <w:vertAlign w:val="superscript"/>
        </w:rPr>
        <w:footnoteReference w:id="2"/>
      </w:r>
      <w:r w:rsidRPr="00211A2D">
        <w:rPr>
          <w:rFonts w:ascii="Times New Roman" w:hAnsi="Times New Roman" w:cs="Times New Roman"/>
          <w:snapToGrid w:val="0"/>
          <w:sz w:val="26"/>
          <w:szCs w:val="26"/>
        </w:rPr>
        <w:t>, за исключением внутренних документов, утверждение которых отнесено к компетенции Общего собрания акционеров, а также иных внутренних документов, утверждение которых отнесено к компетенции исполнительных органов Общества.</w:t>
      </w:r>
    </w:p>
    <w:p w14:paraId="5126B97F" w14:textId="685875A1" w:rsidR="00211A2D" w:rsidRDefault="00211A2D" w:rsidP="0036118D">
      <w:pPr>
        <w:widowControl w:val="0"/>
        <w:numPr>
          <w:ilvl w:val="2"/>
          <w:numId w:val="26"/>
        </w:numPr>
        <w:tabs>
          <w:tab w:val="clear" w:pos="2138"/>
        </w:tabs>
        <w:autoSpaceDE w:val="0"/>
        <w:autoSpaceDN w:val="0"/>
        <w:spacing w:after="0" w:line="283" w:lineRule="auto"/>
        <w:ind w:left="0" w:firstLine="1418"/>
        <w:jc w:val="both"/>
        <w:rPr>
          <w:rFonts w:ascii="Times New Roman" w:hAnsi="Times New Roman" w:cs="Times New Roman"/>
          <w:sz w:val="26"/>
          <w:szCs w:val="26"/>
        </w:rPr>
      </w:pPr>
      <w:r w:rsidRPr="00211A2D">
        <w:rPr>
          <w:rFonts w:ascii="Times New Roman" w:hAnsi="Times New Roman" w:cs="Times New Roman"/>
          <w:sz w:val="26"/>
          <w:szCs w:val="26"/>
        </w:rPr>
        <w:t>Подготовка предложений Совету директоров Общества по вопросам функционала Комитета.</w:t>
      </w:r>
    </w:p>
    <w:p w14:paraId="2221876B" w14:textId="1F8AD7C7" w:rsidR="00211A2D" w:rsidRDefault="00211A2D" w:rsidP="0036118D">
      <w:pPr>
        <w:widowControl w:val="0"/>
        <w:numPr>
          <w:ilvl w:val="2"/>
          <w:numId w:val="26"/>
        </w:numPr>
        <w:tabs>
          <w:tab w:val="clear" w:pos="2138"/>
        </w:tabs>
        <w:autoSpaceDE w:val="0"/>
        <w:autoSpaceDN w:val="0"/>
        <w:spacing w:after="0" w:line="283" w:lineRule="auto"/>
        <w:ind w:left="0" w:firstLine="1418"/>
        <w:jc w:val="both"/>
        <w:rPr>
          <w:rFonts w:ascii="Times New Roman" w:hAnsi="Times New Roman" w:cs="Times New Roman"/>
          <w:sz w:val="26"/>
          <w:szCs w:val="26"/>
        </w:rPr>
      </w:pPr>
      <w:r w:rsidRPr="00211A2D">
        <w:rPr>
          <w:rFonts w:ascii="Times New Roman" w:hAnsi="Times New Roman" w:cs="Times New Roman"/>
          <w:sz w:val="26"/>
          <w:szCs w:val="26"/>
        </w:rPr>
        <w:t>Утверждение плана работы Комитета Общества.</w:t>
      </w:r>
    </w:p>
    <w:p w14:paraId="6A1FF145" w14:textId="1F17491D" w:rsidR="00DE7E5E" w:rsidRDefault="00211A2D" w:rsidP="0036118D">
      <w:pPr>
        <w:widowControl w:val="0"/>
        <w:numPr>
          <w:ilvl w:val="2"/>
          <w:numId w:val="26"/>
        </w:numPr>
        <w:tabs>
          <w:tab w:val="clear" w:pos="2138"/>
        </w:tabs>
        <w:autoSpaceDE w:val="0"/>
        <w:autoSpaceDN w:val="0"/>
        <w:spacing w:after="0" w:line="283" w:lineRule="auto"/>
        <w:ind w:left="0" w:firstLine="1418"/>
        <w:jc w:val="both"/>
        <w:rPr>
          <w:rFonts w:ascii="Times New Roman" w:hAnsi="Times New Roman" w:cs="Times New Roman"/>
          <w:sz w:val="26"/>
          <w:szCs w:val="26"/>
        </w:rPr>
      </w:pPr>
      <w:r w:rsidRPr="00211A2D">
        <w:rPr>
          <w:rFonts w:ascii="Times New Roman" w:hAnsi="Times New Roman" w:cs="Times New Roman"/>
          <w:sz w:val="26"/>
          <w:szCs w:val="26"/>
        </w:rPr>
        <w:t>Формирование проекта бюджета Комитета для предоставления на утверждение Совету директоров Общества.</w:t>
      </w:r>
    </w:p>
    <w:p w14:paraId="109C15EC" w14:textId="6265DAFF" w:rsidR="00DE7E5E" w:rsidRDefault="00211A2D" w:rsidP="0036118D">
      <w:pPr>
        <w:widowControl w:val="0"/>
        <w:numPr>
          <w:ilvl w:val="2"/>
          <w:numId w:val="26"/>
        </w:numPr>
        <w:tabs>
          <w:tab w:val="clear" w:pos="2138"/>
        </w:tabs>
        <w:autoSpaceDE w:val="0"/>
        <w:autoSpaceDN w:val="0"/>
        <w:spacing w:after="0" w:line="283" w:lineRule="auto"/>
        <w:ind w:left="0" w:firstLine="1418"/>
        <w:jc w:val="both"/>
        <w:rPr>
          <w:rFonts w:ascii="Times New Roman" w:hAnsi="Times New Roman" w:cs="Times New Roman"/>
          <w:sz w:val="26"/>
          <w:szCs w:val="26"/>
        </w:rPr>
      </w:pPr>
      <w:r w:rsidRPr="00DE7E5E">
        <w:rPr>
          <w:rFonts w:ascii="Times New Roman" w:hAnsi="Times New Roman" w:cs="Times New Roman"/>
          <w:sz w:val="26"/>
          <w:szCs w:val="26"/>
        </w:rPr>
        <w:t>Формирование отчета Комитета для предоставления на рассмотрение Совету директоров Общества.</w:t>
      </w:r>
    </w:p>
    <w:p w14:paraId="2D6AE001" w14:textId="7FF97642" w:rsidR="00211A2D" w:rsidRPr="00DE7E5E" w:rsidRDefault="00211A2D" w:rsidP="0036118D">
      <w:pPr>
        <w:widowControl w:val="0"/>
        <w:numPr>
          <w:ilvl w:val="2"/>
          <w:numId w:val="26"/>
        </w:numPr>
        <w:tabs>
          <w:tab w:val="clear" w:pos="2138"/>
        </w:tabs>
        <w:autoSpaceDE w:val="0"/>
        <w:autoSpaceDN w:val="0"/>
        <w:spacing w:after="0" w:line="283" w:lineRule="auto"/>
        <w:ind w:left="0" w:firstLine="1418"/>
        <w:jc w:val="both"/>
        <w:rPr>
          <w:rFonts w:ascii="Times New Roman" w:hAnsi="Times New Roman" w:cs="Times New Roman"/>
          <w:sz w:val="26"/>
          <w:szCs w:val="26"/>
        </w:rPr>
      </w:pPr>
      <w:r w:rsidRPr="00DE7E5E">
        <w:rPr>
          <w:rFonts w:ascii="Times New Roman" w:hAnsi="Times New Roman" w:cs="Times New Roman"/>
          <w:sz w:val="26"/>
          <w:szCs w:val="26"/>
        </w:rPr>
        <w:t>Иные вопросы по поручению Совета директоров, исходя из функций Комитета.</w:t>
      </w:r>
    </w:p>
    <w:p w14:paraId="4FCE5AF8" w14:textId="77777777" w:rsidR="003D0AD2" w:rsidRPr="008B768F" w:rsidRDefault="003D0AD2" w:rsidP="008B768F">
      <w:pPr>
        <w:pStyle w:val="af1"/>
        <w:spacing w:after="0" w:line="283" w:lineRule="auto"/>
        <w:jc w:val="center"/>
        <w:rPr>
          <w:lang w:val="ru-RU"/>
        </w:rPr>
      </w:pPr>
    </w:p>
    <w:p w14:paraId="1F96D76D" w14:textId="42CEB3B4" w:rsidR="005550DD" w:rsidRDefault="0057550B" w:rsidP="00CC0439">
      <w:pPr>
        <w:pStyle w:val="Default"/>
        <w:numPr>
          <w:ilvl w:val="0"/>
          <w:numId w:val="26"/>
        </w:numPr>
        <w:spacing w:line="283" w:lineRule="auto"/>
        <w:jc w:val="center"/>
        <w:rPr>
          <w:rFonts w:ascii="Times New Roman" w:hAnsi="Times New Roman" w:cs="Times New Roman"/>
          <w:b/>
          <w:bCs/>
          <w:sz w:val="26"/>
          <w:szCs w:val="26"/>
        </w:rPr>
      </w:pPr>
      <w:r w:rsidRPr="008B768F">
        <w:rPr>
          <w:rFonts w:ascii="Times New Roman" w:hAnsi="Times New Roman" w:cs="Times New Roman"/>
          <w:b/>
          <w:bCs/>
          <w:sz w:val="26"/>
          <w:szCs w:val="26"/>
        </w:rPr>
        <w:t>ПРАВА КОМИТЕТА</w:t>
      </w:r>
    </w:p>
    <w:p w14:paraId="597A4349" w14:textId="7BC0E5A6" w:rsidR="009E3916" w:rsidRPr="008B768F" w:rsidRDefault="0057550B" w:rsidP="002A7239">
      <w:pPr>
        <w:pStyle w:val="Default"/>
        <w:numPr>
          <w:ilvl w:val="1"/>
          <w:numId w:val="26"/>
        </w:numPr>
        <w:tabs>
          <w:tab w:val="clear" w:pos="1288"/>
        </w:tabs>
        <w:spacing w:line="283" w:lineRule="auto"/>
        <w:ind w:left="142" w:firstLine="426"/>
        <w:jc w:val="both"/>
        <w:rPr>
          <w:rFonts w:ascii="Times New Roman" w:hAnsi="Times New Roman" w:cs="Times New Roman"/>
          <w:b/>
          <w:bCs/>
          <w:sz w:val="26"/>
          <w:szCs w:val="26"/>
        </w:rPr>
      </w:pPr>
      <w:r w:rsidRPr="008B768F">
        <w:rPr>
          <w:rFonts w:ascii="Times New Roman" w:hAnsi="Times New Roman" w:cs="Times New Roman"/>
          <w:sz w:val="26"/>
          <w:szCs w:val="26"/>
        </w:rPr>
        <w:t>Для реализации возложенных функций Комитет наделяется следующими правами:</w:t>
      </w:r>
    </w:p>
    <w:p w14:paraId="42742DCC" w14:textId="77777777" w:rsidR="009E3916" w:rsidRPr="008B768F" w:rsidRDefault="0057550B" w:rsidP="00BD4C0E">
      <w:pPr>
        <w:pStyle w:val="Default"/>
        <w:numPr>
          <w:ilvl w:val="0"/>
          <w:numId w:val="4"/>
        </w:numPr>
        <w:spacing w:line="283" w:lineRule="auto"/>
        <w:ind w:left="1560" w:hanging="426"/>
        <w:jc w:val="both"/>
        <w:rPr>
          <w:rFonts w:ascii="Times New Roman" w:hAnsi="Times New Roman" w:cs="Times New Roman"/>
          <w:sz w:val="26"/>
          <w:szCs w:val="26"/>
        </w:rPr>
      </w:pPr>
      <w:r w:rsidRPr="008B768F">
        <w:rPr>
          <w:rFonts w:ascii="Times New Roman" w:hAnsi="Times New Roman" w:cs="Times New Roman"/>
          <w:sz w:val="26"/>
          <w:szCs w:val="26"/>
        </w:rPr>
        <w:t>проводить исследования по вопросам, отнесенным к его компетенции;</w:t>
      </w:r>
    </w:p>
    <w:p w14:paraId="7E0DC29F" w14:textId="5E9002CD" w:rsidR="009E3916" w:rsidRPr="008B768F" w:rsidRDefault="0057550B" w:rsidP="00BD4C0E">
      <w:pPr>
        <w:pStyle w:val="Default"/>
        <w:numPr>
          <w:ilvl w:val="0"/>
          <w:numId w:val="4"/>
        </w:numPr>
        <w:spacing w:line="283" w:lineRule="auto"/>
        <w:ind w:left="1560" w:hanging="426"/>
        <w:jc w:val="both"/>
        <w:rPr>
          <w:rFonts w:ascii="Times New Roman" w:hAnsi="Times New Roman" w:cs="Times New Roman"/>
          <w:sz w:val="26"/>
          <w:szCs w:val="26"/>
        </w:rPr>
      </w:pPr>
      <w:r w:rsidRPr="008B768F">
        <w:rPr>
          <w:rFonts w:ascii="Times New Roman" w:hAnsi="Times New Roman" w:cs="Times New Roman"/>
          <w:sz w:val="26"/>
          <w:szCs w:val="26"/>
        </w:rPr>
        <w:t>запрашивать и получать необходимую для осуществления своей деятельности информацию</w:t>
      </w:r>
      <w:r w:rsidR="007529C5" w:rsidRPr="008B768F">
        <w:rPr>
          <w:rFonts w:ascii="Times New Roman" w:hAnsi="Times New Roman" w:cs="Times New Roman"/>
          <w:sz w:val="26"/>
          <w:szCs w:val="26"/>
        </w:rPr>
        <w:t>,</w:t>
      </w:r>
      <w:r w:rsidRPr="008B768F">
        <w:rPr>
          <w:rFonts w:ascii="Times New Roman" w:hAnsi="Times New Roman" w:cs="Times New Roman"/>
          <w:sz w:val="26"/>
          <w:szCs w:val="26"/>
        </w:rPr>
        <w:t xml:space="preserve"> документы</w:t>
      </w:r>
      <w:r w:rsidR="007529C5" w:rsidRPr="008B768F">
        <w:rPr>
          <w:rFonts w:ascii="Times New Roman" w:hAnsi="Times New Roman" w:cs="Times New Roman"/>
          <w:sz w:val="26"/>
          <w:szCs w:val="26"/>
        </w:rPr>
        <w:t xml:space="preserve"> и комментарии к ним</w:t>
      </w:r>
      <w:r w:rsidRPr="008B768F">
        <w:rPr>
          <w:rFonts w:ascii="Times New Roman" w:hAnsi="Times New Roman" w:cs="Times New Roman"/>
          <w:sz w:val="26"/>
          <w:szCs w:val="26"/>
        </w:rPr>
        <w:t xml:space="preserve"> от Общества</w:t>
      </w:r>
      <w:r w:rsidR="0063006E" w:rsidRPr="008B768F">
        <w:rPr>
          <w:rFonts w:ascii="Times New Roman" w:hAnsi="Times New Roman" w:cs="Times New Roman"/>
          <w:sz w:val="26"/>
          <w:szCs w:val="26"/>
        </w:rPr>
        <w:t xml:space="preserve"> и третьих лиц</w:t>
      </w:r>
      <w:r w:rsidR="00BF160A" w:rsidRPr="008B768F">
        <w:rPr>
          <w:rFonts w:ascii="Times New Roman" w:hAnsi="Times New Roman" w:cs="Times New Roman"/>
          <w:sz w:val="26"/>
          <w:szCs w:val="26"/>
        </w:rPr>
        <w:t>;</w:t>
      </w:r>
    </w:p>
    <w:p w14:paraId="70F053F5" w14:textId="4632034E" w:rsidR="003413A5" w:rsidRPr="008B768F" w:rsidRDefault="0057550B" w:rsidP="00BD4C0E">
      <w:pPr>
        <w:pStyle w:val="Default"/>
        <w:numPr>
          <w:ilvl w:val="0"/>
          <w:numId w:val="4"/>
        </w:numPr>
        <w:spacing w:line="283" w:lineRule="auto"/>
        <w:ind w:left="1560" w:hanging="426"/>
        <w:jc w:val="both"/>
        <w:rPr>
          <w:rFonts w:ascii="Times New Roman" w:hAnsi="Times New Roman" w:cs="Times New Roman"/>
          <w:sz w:val="26"/>
          <w:szCs w:val="26"/>
        </w:rPr>
      </w:pPr>
      <w:r w:rsidRPr="008B768F">
        <w:rPr>
          <w:rFonts w:ascii="Times New Roman" w:hAnsi="Times New Roman" w:cs="Times New Roman"/>
          <w:sz w:val="26"/>
          <w:szCs w:val="26"/>
        </w:rPr>
        <w:t xml:space="preserve">получать от сторонних организаций профессиональные услуги, либо привлекать (на договорной основе) третьих лиц в качестве экспертов (консультантов), обладающих специальными знаниями по вопросам, отнесенным к компетенции Комитета, в рамках бюджета </w:t>
      </w:r>
      <w:r w:rsidR="00114CD9" w:rsidRPr="008B768F">
        <w:rPr>
          <w:rFonts w:ascii="Times New Roman" w:hAnsi="Times New Roman" w:cs="Times New Roman"/>
          <w:sz w:val="26"/>
          <w:szCs w:val="26"/>
        </w:rPr>
        <w:t xml:space="preserve">Комитета </w:t>
      </w:r>
      <w:r w:rsidRPr="008B768F">
        <w:rPr>
          <w:rFonts w:ascii="Times New Roman" w:hAnsi="Times New Roman" w:cs="Times New Roman"/>
          <w:sz w:val="26"/>
          <w:szCs w:val="26"/>
        </w:rPr>
        <w:t>Общества. Договоры с лицами, привлекаемыми Комитетом для оказания консультационных услуг, заключаются на основании решения Комитета уполномоченным должностным лицом Общества по представлению Председателя Комитета, либо Председателем Комитета по доверенности, выданной единоличным исполнительным органом Общества;</w:t>
      </w:r>
    </w:p>
    <w:p w14:paraId="4ED1C421" w14:textId="073496BB" w:rsidR="009E3916" w:rsidRPr="008B768F" w:rsidRDefault="0057550B" w:rsidP="00BD4C0E">
      <w:pPr>
        <w:pStyle w:val="Default"/>
        <w:numPr>
          <w:ilvl w:val="0"/>
          <w:numId w:val="4"/>
        </w:numPr>
        <w:spacing w:line="283" w:lineRule="auto"/>
        <w:ind w:left="1560" w:hanging="426"/>
        <w:jc w:val="both"/>
        <w:rPr>
          <w:rFonts w:ascii="Times New Roman" w:hAnsi="Times New Roman" w:cs="Times New Roman"/>
          <w:sz w:val="26"/>
          <w:szCs w:val="26"/>
        </w:rPr>
      </w:pPr>
      <w:r w:rsidRPr="008B768F">
        <w:rPr>
          <w:rFonts w:ascii="Times New Roman" w:hAnsi="Times New Roman" w:cs="Times New Roman"/>
          <w:sz w:val="26"/>
          <w:szCs w:val="26"/>
        </w:rPr>
        <w:t>приглашать членов других Комитетов Совета директоров Общества</w:t>
      </w:r>
      <w:r w:rsidR="0063006E" w:rsidRPr="008B768F">
        <w:rPr>
          <w:rFonts w:ascii="Times New Roman" w:hAnsi="Times New Roman" w:cs="Times New Roman"/>
          <w:sz w:val="26"/>
          <w:szCs w:val="26"/>
        </w:rPr>
        <w:t>, работников, менеджмент Общества</w:t>
      </w:r>
      <w:r w:rsidRPr="008B768F">
        <w:rPr>
          <w:rFonts w:ascii="Times New Roman" w:hAnsi="Times New Roman" w:cs="Times New Roman"/>
          <w:sz w:val="26"/>
          <w:szCs w:val="26"/>
        </w:rPr>
        <w:t xml:space="preserve"> и иных лиц для учас</w:t>
      </w:r>
      <w:r w:rsidR="009975C4" w:rsidRPr="008B768F">
        <w:rPr>
          <w:rFonts w:ascii="Times New Roman" w:hAnsi="Times New Roman" w:cs="Times New Roman"/>
          <w:sz w:val="26"/>
          <w:szCs w:val="26"/>
        </w:rPr>
        <w:t>тия в очных заседаниях Комитета;</w:t>
      </w:r>
    </w:p>
    <w:p w14:paraId="605E1601" w14:textId="6AC67BC4" w:rsidR="009E3916" w:rsidRPr="008B768F" w:rsidRDefault="0057550B" w:rsidP="00BD4C0E">
      <w:pPr>
        <w:pStyle w:val="Default"/>
        <w:numPr>
          <w:ilvl w:val="0"/>
          <w:numId w:val="4"/>
        </w:numPr>
        <w:spacing w:line="283" w:lineRule="auto"/>
        <w:ind w:left="1560" w:hanging="426"/>
        <w:jc w:val="both"/>
        <w:rPr>
          <w:rFonts w:ascii="Times New Roman" w:hAnsi="Times New Roman" w:cs="Times New Roman"/>
          <w:sz w:val="26"/>
          <w:szCs w:val="26"/>
        </w:rPr>
      </w:pPr>
      <w:r w:rsidRPr="008B768F">
        <w:rPr>
          <w:rFonts w:ascii="Times New Roman" w:hAnsi="Times New Roman" w:cs="Times New Roman"/>
          <w:sz w:val="26"/>
          <w:szCs w:val="26"/>
        </w:rPr>
        <w:t>при необходимости разрабатывать и представлять на утверждение Совета директоров Общества проекты изменений и дополнений в настоящее Положение</w:t>
      </w:r>
      <w:r w:rsidR="001C23E2" w:rsidRPr="008B768F">
        <w:rPr>
          <w:rFonts w:ascii="Times New Roman" w:hAnsi="Times New Roman" w:cs="Times New Roman"/>
          <w:sz w:val="26"/>
          <w:szCs w:val="26"/>
        </w:rPr>
        <w:t>.</w:t>
      </w:r>
    </w:p>
    <w:p w14:paraId="147F1369" w14:textId="759AF008" w:rsidR="009E3916" w:rsidRDefault="0057550B" w:rsidP="00BD4C0E">
      <w:pPr>
        <w:pStyle w:val="Default"/>
        <w:numPr>
          <w:ilvl w:val="1"/>
          <w:numId w:val="26"/>
        </w:numPr>
        <w:spacing w:line="283" w:lineRule="auto"/>
        <w:jc w:val="both"/>
        <w:rPr>
          <w:rFonts w:ascii="Times New Roman" w:hAnsi="Times New Roman" w:cs="Times New Roman"/>
          <w:sz w:val="26"/>
          <w:szCs w:val="26"/>
        </w:rPr>
      </w:pPr>
      <w:r w:rsidRPr="008B768F">
        <w:rPr>
          <w:rFonts w:ascii="Times New Roman" w:hAnsi="Times New Roman" w:cs="Times New Roman"/>
          <w:sz w:val="26"/>
          <w:szCs w:val="26"/>
        </w:rPr>
        <w:lastRenderedPageBreak/>
        <w:t>Комитет имеет иные права, указанные в настоящем Положении.</w:t>
      </w:r>
    </w:p>
    <w:p w14:paraId="6F10E12A" w14:textId="77777777" w:rsidR="00BD4C0E" w:rsidRPr="008B768F" w:rsidRDefault="00BD4C0E" w:rsidP="00BD4C0E">
      <w:pPr>
        <w:pStyle w:val="Default"/>
        <w:spacing w:line="283" w:lineRule="auto"/>
        <w:ind w:left="1288"/>
        <w:jc w:val="both"/>
        <w:rPr>
          <w:rFonts w:ascii="Times New Roman" w:hAnsi="Times New Roman" w:cs="Times New Roman"/>
          <w:sz w:val="26"/>
          <w:szCs w:val="26"/>
        </w:rPr>
      </w:pPr>
    </w:p>
    <w:p w14:paraId="43D996C2" w14:textId="36BE9520" w:rsidR="005550DD" w:rsidRPr="008B768F" w:rsidRDefault="0057550B" w:rsidP="00CC0439">
      <w:pPr>
        <w:pStyle w:val="Default"/>
        <w:numPr>
          <w:ilvl w:val="0"/>
          <w:numId w:val="26"/>
        </w:numPr>
        <w:spacing w:line="283" w:lineRule="auto"/>
        <w:jc w:val="center"/>
        <w:rPr>
          <w:rFonts w:ascii="Times New Roman" w:hAnsi="Times New Roman" w:cs="Times New Roman"/>
          <w:sz w:val="26"/>
          <w:szCs w:val="26"/>
        </w:rPr>
      </w:pPr>
      <w:r w:rsidRPr="008B768F">
        <w:rPr>
          <w:rFonts w:ascii="Times New Roman" w:hAnsi="Times New Roman" w:cs="Times New Roman"/>
          <w:b/>
          <w:bCs/>
          <w:sz w:val="26"/>
          <w:szCs w:val="26"/>
        </w:rPr>
        <w:t>ОБЯЗАННОСТИ КОМИТЕТА</w:t>
      </w:r>
    </w:p>
    <w:p w14:paraId="0896D895" w14:textId="0CCD2AB6" w:rsidR="009E3916" w:rsidRPr="008B768F" w:rsidRDefault="0057550B" w:rsidP="00CC0439">
      <w:pPr>
        <w:pStyle w:val="Default"/>
        <w:numPr>
          <w:ilvl w:val="1"/>
          <w:numId w:val="26"/>
        </w:numPr>
        <w:spacing w:line="283" w:lineRule="auto"/>
        <w:jc w:val="both"/>
        <w:rPr>
          <w:rFonts w:ascii="Times New Roman" w:hAnsi="Times New Roman" w:cs="Times New Roman"/>
          <w:sz w:val="26"/>
          <w:szCs w:val="26"/>
        </w:rPr>
      </w:pPr>
      <w:r w:rsidRPr="008B768F">
        <w:rPr>
          <w:rFonts w:ascii="Times New Roman" w:hAnsi="Times New Roman" w:cs="Times New Roman"/>
          <w:sz w:val="26"/>
          <w:szCs w:val="26"/>
        </w:rPr>
        <w:t xml:space="preserve">Комитет обязан: </w:t>
      </w:r>
    </w:p>
    <w:p w14:paraId="1DFF71AC" w14:textId="47C7EBDD" w:rsidR="009E3916" w:rsidRPr="008B768F" w:rsidRDefault="00042284" w:rsidP="008B768F">
      <w:pPr>
        <w:pStyle w:val="Default"/>
        <w:numPr>
          <w:ilvl w:val="0"/>
          <w:numId w:val="17"/>
        </w:numPr>
        <w:spacing w:line="283" w:lineRule="auto"/>
        <w:ind w:left="1560" w:hanging="426"/>
        <w:jc w:val="both"/>
        <w:rPr>
          <w:rFonts w:ascii="Times New Roman" w:hAnsi="Times New Roman" w:cs="Times New Roman"/>
          <w:sz w:val="26"/>
          <w:szCs w:val="26"/>
        </w:rPr>
      </w:pPr>
      <w:r w:rsidRPr="008B768F">
        <w:rPr>
          <w:rFonts w:ascii="Times New Roman" w:hAnsi="Times New Roman" w:cs="Times New Roman"/>
          <w:sz w:val="26"/>
          <w:szCs w:val="26"/>
        </w:rPr>
        <w:t xml:space="preserve">осуществлять </w:t>
      </w:r>
      <w:r w:rsidR="0057550B" w:rsidRPr="008B768F">
        <w:rPr>
          <w:rFonts w:ascii="Times New Roman" w:hAnsi="Times New Roman" w:cs="Times New Roman"/>
          <w:sz w:val="26"/>
          <w:szCs w:val="26"/>
        </w:rPr>
        <w:t xml:space="preserve">возложенные на Комитет </w:t>
      </w:r>
      <w:r w:rsidRPr="008B768F">
        <w:rPr>
          <w:rFonts w:ascii="Times New Roman" w:hAnsi="Times New Roman" w:cs="Times New Roman"/>
          <w:sz w:val="26"/>
          <w:szCs w:val="26"/>
        </w:rPr>
        <w:t xml:space="preserve">функции </w:t>
      </w:r>
      <w:r w:rsidR="0057550B" w:rsidRPr="008B768F">
        <w:rPr>
          <w:rFonts w:ascii="Times New Roman" w:hAnsi="Times New Roman" w:cs="Times New Roman"/>
          <w:sz w:val="26"/>
          <w:szCs w:val="26"/>
        </w:rPr>
        <w:t>в соответствии с настоящим Положением, требованиями законодательства Российской Федерации, Устава и внутренних документов Общества;</w:t>
      </w:r>
    </w:p>
    <w:p w14:paraId="6BB88708" w14:textId="761475C0" w:rsidR="009E3916" w:rsidRPr="008B768F" w:rsidRDefault="0057550B" w:rsidP="008B768F">
      <w:pPr>
        <w:pStyle w:val="Default"/>
        <w:numPr>
          <w:ilvl w:val="0"/>
          <w:numId w:val="17"/>
        </w:numPr>
        <w:spacing w:line="283" w:lineRule="auto"/>
        <w:ind w:left="1560" w:hanging="426"/>
        <w:jc w:val="both"/>
        <w:rPr>
          <w:rFonts w:ascii="Times New Roman" w:hAnsi="Times New Roman" w:cs="Times New Roman"/>
          <w:sz w:val="26"/>
          <w:szCs w:val="26"/>
        </w:rPr>
      </w:pPr>
      <w:r w:rsidRPr="008B768F">
        <w:rPr>
          <w:rFonts w:ascii="Times New Roman" w:hAnsi="Times New Roman" w:cs="Times New Roman"/>
          <w:sz w:val="26"/>
          <w:szCs w:val="26"/>
        </w:rPr>
        <w:t>предоставлять Совету директоров экономически эффективные и юридически обоснованные рекомендации (заключения) по вопросам компетенции Совета директоров Общества, отнесенным к компетенции Комитета;</w:t>
      </w:r>
    </w:p>
    <w:p w14:paraId="21213CE9" w14:textId="09F639FE" w:rsidR="009E3916" w:rsidRPr="008B768F" w:rsidRDefault="0057550B" w:rsidP="008B768F">
      <w:pPr>
        <w:pStyle w:val="Default"/>
        <w:numPr>
          <w:ilvl w:val="0"/>
          <w:numId w:val="17"/>
        </w:numPr>
        <w:spacing w:line="283" w:lineRule="auto"/>
        <w:ind w:left="1560" w:hanging="426"/>
        <w:jc w:val="both"/>
        <w:rPr>
          <w:rFonts w:ascii="Times New Roman" w:hAnsi="Times New Roman" w:cs="Times New Roman"/>
          <w:sz w:val="26"/>
          <w:szCs w:val="26"/>
        </w:rPr>
      </w:pPr>
      <w:r w:rsidRPr="008B768F">
        <w:rPr>
          <w:rFonts w:ascii="Times New Roman" w:hAnsi="Times New Roman" w:cs="Times New Roman"/>
          <w:sz w:val="26"/>
          <w:szCs w:val="26"/>
        </w:rPr>
        <w:t>своевременно информировать Совет директоров Общества о рисках, которым подвержено Общество</w:t>
      </w:r>
      <w:r w:rsidR="00042284" w:rsidRPr="008B768F">
        <w:rPr>
          <w:rFonts w:ascii="Times New Roman" w:hAnsi="Times New Roman" w:cs="Times New Roman"/>
          <w:sz w:val="26"/>
          <w:szCs w:val="26"/>
        </w:rPr>
        <w:t>, по вопросам компетенции Совета директоров, входящих в компетенцию Комитета</w:t>
      </w:r>
      <w:r w:rsidRPr="008B768F">
        <w:rPr>
          <w:rFonts w:ascii="Times New Roman" w:hAnsi="Times New Roman" w:cs="Times New Roman"/>
          <w:sz w:val="26"/>
          <w:szCs w:val="26"/>
        </w:rPr>
        <w:t>;</w:t>
      </w:r>
    </w:p>
    <w:p w14:paraId="132A8BFE" w14:textId="20255954" w:rsidR="009E3916" w:rsidRPr="008B768F" w:rsidRDefault="0057550B" w:rsidP="008B768F">
      <w:pPr>
        <w:pStyle w:val="Default"/>
        <w:numPr>
          <w:ilvl w:val="0"/>
          <w:numId w:val="17"/>
        </w:numPr>
        <w:spacing w:line="283" w:lineRule="auto"/>
        <w:ind w:left="1560" w:hanging="426"/>
        <w:jc w:val="both"/>
        <w:rPr>
          <w:rFonts w:ascii="Times New Roman" w:hAnsi="Times New Roman" w:cs="Times New Roman"/>
          <w:sz w:val="26"/>
          <w:szCs w:val="26"/>
        </w:rPr>
      </w:pPr>
      <w:r w:rsidRPr="008B768F">
        <w:rPr>
          <w:rFonts w:ascii="Times New Roman" w:hAnsi="Times New Roman" w:cs="Times New Roman"/>
          <w:sz w:val="26"/>
          <w:szCs w:val="26"/>
        </w:rPr>
        <w:t>не разглашать информацию об Обществе, составляющую коммерческую и/или служебную тайну.</w:t>
      </w:r>
    </w:p>
    <w:p w14:paraId="53E0C069" w14:textId="77777777" w:rsidR="009975C4" w:rsidRPr="008B768F" w:rsidRDefault="009975C4" w:rsidP="008B768F">
      <w:pPr>
        <w:pStyle w:val="Default"/>
        <w:spacing w:line="283" w:lineRule="auto"/>
        <w:ind w:left="1134"/>
        <w:jc w:val="both"/>
        <w:rPr>
          <w:rFonts w:ascii="Times New Roman" w:hAnsi="Times New Roman" w:cs="Times New Roman"/>
          <w:sz w:val="26"/>
          <w:szCs w:val="26"/>
        </w:rPr>
      </w:pPr>
    </w:p>
    <w:p w14:paraId="2EEEB8CB" w14:textId="66857D94" w:rsidR="005550DD" w:rsidRPr="008B768F" w:rsidRDefault="0057550B" w:rsidP="00CC0439">
      <w:pPr>
        <w:pStyle w:val="Default"/>
        <w:numPr>
          <w:ilvl w:val="0"/>
          <w:numId w:val="26"/>
        </w:numPr>
        <w:spacing w:line="283" w:lineRule="auto"/>
        <w:jc w:val="center"/>
        <w:rPr>
          <w:rFonts w:ascii="Times New Roman" w:hAnsi="Times New Roman" w:cs="Times New Roman"/>
          <w:sz w:val="26"/>
          <w:szCs w:val="26"/>
        </w:rPr>
      </w:pPr>
      <w:r w:rsidRPr="008B768F">
        <w:rPr>
          <w:rFonts w:ascii="Times New Roman" w:hAnsi="Times New Roman" w:cs="Times New Roman"/>
          <w:b/>
          <w:bCs/>
          <w:sz w:val="26"/>
          <w:szCs w:val="26"/>
        </w:rPr>
        <w:t>СОСТАВ КОМИТЕТА И ПОРЯДОК ЕГО ФОРМИРОВАНИЯ, ПРАВА И ОБЯЗАННОСТИ ЧЛЕНОВ КОМИТЕТА</w:t>
      </w:r>
    </w:p>
    <w:p w14:paraId="4603ADCB" w14:textId="56B061CF" w:rsidR="009E3916"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Количественный состав Комитета определяется решением Совета директоров Общества в количестве не менее 3</w:t>
      </w:r>
      <w:r w:rsidR="002446D1" w:rsidRPr="008B768F">
        <w:rPr>
          <w:rFonts w:ascii="Times New Roman" w:hAnsi="Times New Roman" w:cs="Times New Roman"/>
          <w:sz w:val="26"/>
          <w:szCs w:val="26"/>
        </w:rPr>
        <w:t> </w:t>
      </w:r>
      <w:r w:rsidRPr="008B768F">
        <w:rPr>
          <w:rFonts w:ascii="Times New Roman" w:hAnsi="Times New Roman" w:cs="Times New Roman"/>
          <w:sz w:val="26"/>
          <w:szCs w:val="26"/>
        </w:rPr>
        <w:t>(</w:t>
      </w:r>
      <w:r w:rsidR="00245E67" w:rsidRPr="008B768F">
        <w:rPr>
          <w:rFonts w:ascii="Times New Roman" w:hAnsi="Times New Roman" w:cs="Times New Roman"/>
          <w:sz w:val="26"/>
          <w:szCs w:val="26"/>
        </w:rPr>
        <w:t>трех</w:t>
      </w:r>
      <w:r w:rsidRPr="008B768F">
        <w:rPr>
          <w:rFonts w:ascii="Times New Roman" w:hAnsi="Times New Roman" w:cs="Times New Roman"/>
          <w:sz w:val="26"/>
          <w:szCs w:val="26"/>
        </w:rPr>
        <w:t>) и не более 7</w:t>
      </w:r>
      <w:r w:rsidR="002446D1" w:rsidRPr="008B768F">
        <w:rPr>
          <w:rFonts w:ascii="Times New Roman" w:hAnsi="Times New Roman" w:cs="Times New Roman"/>
          <w:sz w:val="26"/>
          <w:szCs w:val="26"/>
        </w:rPr>
        <w:t> </w:t>
      </w:r>
      <w:r w:rsidRPr="008B768F">
        <w:rPr>
          <w:rFonts w:ascii="Times New Roman" w:hAnsi="Times New Roman" w:cs="Times New Roman"/>
          <w:sz w:val="26"/>
          <w:szCs w:val="26"/>
        </w:rPr>
        <w:t>(</w:t>
      </w:r>
      <w:r w:rsidR="00245E67" w:rsidRPr="008B768F">
        <w:rPr>
          <w:rFonts w:ascii="Times New Roman" w:hAnsi="Times New Roman" w:cs="Times New Roman"/>
          <w:sz w:val="26"/>
          <w:szCs w:val="26"/>
        </w:rPr>
        <w:t>семи</w:t>
      </w:r>
      <w:r w:rsidRPr="008B768F">
        <w:rPr>
          <w:rFonts w:ascii="Times New Roman" w:hAnsi="Times New Roman" w:cs="Times New Roman"/>
          <w:sz w:val="26"/>
          <w:szCs w:val="26"/>
        </w:rPr>
        <w:t>) человек.</w:t>
      </w:r>
    </w:p>
    <w:p w14:paraId="332D4F9C" w14:textId="6907A496" w:rsidR="008B768F" w:rsidRDefault="0026027D" w:rsidP="00CC0439">
      <w:pPr>
        <w:pStyle w:val="Default"/>
        <w:numPr>
          <w:ilvl w:val="1"/>
          <w:numId w:val="26"/>
        </w:numPr>
        <w:spacing w:line="283" w:lineRule="auto"/>
        <w:ind w:left="0" w:firstLine="360"/>
        <w:jc w:val="both"/>
        <w:rPr>
          <w:rFonts w:ascii="Times New Roman" w:hAnsi="Times New Roman" w:cs="Times New Roman"/>
          <w:color w:val="auto"/>
          <w:sz w:val="26"/>
          <w:szCs w:val="26"/>
        </w:rPr>
      </w:pPr>
      <w:r w:rsidRPr="008B768F">
        <w:rPr>
          <w:rFonts w:ascii="Times New Roman" w:hAnsi="Times New Roman" w:cs="Times New Roman"/>
          <w:color w:val="auto"/>
          <w:sz w:val="26"/>
          <w:szCs w:val="26"/>
        </w:rPr>
        <w:t>Персональный состав Комитета избирается Советом директоров Общества из числа кандидатов, представленных членами Совета директоров Общества</w:t>
      </w:r>
      <w:r w:rsidR="00E66A72" w:rsidRPr="008B768F">
        <w:rPr>
          <w:rFonts w:ascii="Times New Roman" w:hAnsi="Times New Roman" w:cs="Times New Roman"/>
          <w:sz w:val="26"/>
          <w:szCs w:val="26"/>
        </w:rPr>
        <w:t>.</w:t>
      </w:r>
    </w:p>
    <w:p w14:paraId="54442708" w14:textId="5EA70BC8" w:rsidR="002446D1" w:rsidRPr="008B768F" w:rsidRDefault="008B768F" w:rsidP="008B768F">
      <w:pPr>
        <w:pStyle w:val="Default"/>
        <w:spacing w:line="283" w:lineRule="auto"/>
        <w:ind w:firstLine="851"/>
        <w:jc w:val="both"/>
        <w:rPr>
          <w:rFonts w:ascii="Times New Roman" w:hAnsi="Times New Roman" w:cs="Times New Roman"/>
          <w:color w:val="auto"/>
          <w:sz w:val="26"/>
          <w:szCs w:val="26"/>
        </w:rPr>
      </w:pPr>
      <w:r w:rsidRPr="008B768F">
        <w:rPr>
          <w:rFonts w:ascii="Times New Roman" w:hAnsi="Times New Roman" w:cs="Times New Roman"/>
          <w:color w:val="auto"/>
          <w:sz w:val="26"/>
          <w:szCs w:val="26"/>
        </w:rPr>
        <w:t>Кандидат в члены Комитета должен обладать профессиональным опытом и знаниями по вопросам функционала и компетенции Комитета</w:t>
      </w:r>
      <w:r w:rsidR="00C25DE8">
        <w:rPr>
          <w:rFonts w:ascii="Times New Roman" w:hAnsi="Times New Roman" w:cs="Times New Roman"/>
          <w:color w:val="auto"/>
          <w:sz w:val="26"/>
          <w:szCs w:val="26"/>
        </w:rPr>
        <w:t>.</w:t>
      </w:r>
    </w:p>
    <w:p w14:paraId="55F8454E" w14:textId="7FD61E24" w:rsidR="009E3916"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 xml:space="preserve">Предложения членов Совета директоров Общества по кандидатурам для избрания в Комитет должны быть представлены Председателю Совета директоров Общества в письменной форме не позднее, чем за </w:t>
      </w:r>
      <w:r w:rsidR="00BC38AB" w:rsidRPr="008B768F">
        <w:rPr>
          <w:rFonts w:ascii="Times New Roman" w:hAnsi="Times New Roman" w:cs="Times New Roman"/>
          <w:sz w:val="26"/>
          <w:szCs w:val="26"/>
        </w:rPr>
        <w:t>7</w:t>
      </w:r>
      <w:r w:rsidR="002446D1" w:rsidRPr="008B768F">
        <w:rPr>
          <w:rFonts w:ascii="Times New Roman" w:hAnsi="Times New Roman" w:cs="Times New Roman"/>
          <w:sz w:val="26"/>
          <w:szCs w:val="26"/>
        </w:rPr>
        <w:t> </w:t>
      </w:r>
      <w:r w:rsidRPr="008B768F">
        <w:rPr>
          <w:rFonts w:ascii="Times New Roman" w:hAnsi="Times New Roman" w:cs="Times New Roman"/>
          <w:sz w:val="26"/>
          <w:szCs w:val="26"/>
        </w:rPr>
        <w:t>(</w:t>
      </w:r>
      <w:r w:rsidR="00BC38AB" w:rsidRPr="008B768F">
        <w:rPr>
          <w:rFonts w:ascii="Times New Roman" w:hAnsi="Times New Roman" w:cs="Times New Roman"/>
          <w:sz w:val="26"/>
          <w:szCs w:val="26"/>
        </w:rPr>
        <w:t>семь</w:t>
      </w:r>
      <w:r w:rsidRPr="008B768F">
        <w:rPr>
          <w:rFonts w:ascii="Times New Roman" w:hAnsi="Times New Roman" w:cs="Times New Roman"/>
          <w:sz w:val="26"/>
          <w:szCs w:val="26"/>
        </w:rPr>
        <w:t xml:space="preserve">) </w:t>
      </w:r>
      <w:r w:rsidR="00BC38AB" w:rsidRPr="008B768F">
        <w:rPr>
          <w:rFonts w:ascii="Times New Roman" w:hAnsi="Times New Roman" w:cs="Times New Roman"/>
          <w:sz w:val="26"/>
          <w:szCs w:val="26"/>
        </w:rPr>
        <w:t xml:space="preserve">рабочих </w:t>
      </w:r>
      <w:r w:rsidRPr="008B768F">
        <w:rPr>
          <w:rFonts w:ascii="Times New Roman" w:hAnsi="Times New Roman" w:cs="Times New Roman"/>
          <w:sz w:val="26"/>
          <w:szCs w:val="26"/>
        </w:rPr>
        <w:t>дней до даты проведения заседания Совета директоров (окончания срока приема опросных листов для заочного голосования)</w:t>
      </w:r>
      <w:r w:rsidR="00BC38AB" w:rsidRPr="008B768F">
        <w:rPr>
          <w:rFonts w:ascii="Times New Roman" w:hAnsi="Times New Roman" w:cs="Times New Roman"/>
          <w:sz w:val="26"/>
          <w:szCs w:val="26"/>
        </w:rPr>
        <w:t>,</w:t>
      </w:r>
      <w:r w:rsidRPr="008B768F">
        <w:rPr>
          <w:rFonts w:ascii="Times New Roman" w:hAnsi="Times New Roman" w:cs="Times New Roman"/>
          <w:sz w:val="26"/>
          <w:szCs w:val="26"/>
        </w:rPr>
        <w:t xml:space="preserve"> в повестку дня которого включен вопрос об избрании членов Комитета.</w:t>
      </w:r>
    </w:p>
    <w:p w14:paraId="30879EC6" w14:textId="2AA023AA" w:rsidR="009E3916"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Предложение о выдвижении кандидата (кандидатов) в члены Комитета должно содержать следующие сведения о кандидате:</w:t>
      </w:r>
    </w:p>
    <w:p w14:paraId="5DE2D8CF" w14:textId="5C85037A" w:rsidR="009E3916" w:rsidRPr="008B768F" w:rsidRDefault="0057550B" w:rsidP="008B768F">
      <w:pPr>
        <w:pStyle w:val="Default"/>
        <w:numPr>
          <w:ilvl w:val="1"/>
          <w:numId w:val="24"/>
        </w:numPr>
        <w:spacing w:line="283" w:lineRule="auto"/>
        <w:ind w:left="1985" w:hanging="567"/>
        <w:jc w:val="both"/>
        <w:rPr>
          <w:rFonts w:ascii="Times New Roman" w:hAnsi="Times New Roman" w:cs="Times New Roman"/>
          <w:sz w:val="26"/>
          <w:szCs w:val="26"/>
        </w:rPr>
      </w:pPr>
      <w:r w:rsidRPr="008B768F">
        <w:rPr>
          <w:rFonts w:ascii="Times New Roman" w:hAnsi="Times New Roman" w:cs="Times New Roman"/>
          <w:sz w:val="26"/>
          <w:szCs w:val="26"/>
        </w:rPr>
        <w:t>полностью фамилия, имя, отчество кандидата;</w:t>
      </w:r>
    </w:p>
    <w:p w14:paraId="62A476F5" w14:textId="75E34D89" w:rsidR="009E3916" w:rsidRPr="008B768F" w:rsidRDefault="0057550B" w:rsidP="008B768F">
      <w:pPr>
        <w:pStyle w:val="Default"/>
        <w:numPr>
          <w:ilvl w:val="1"/>
          <w:numId w:val="24"/>
        </w:numPr>
        <w:spacing w:line="283" w:lineRule="auto"/>
        <w:ind w:left="1985" w:hanging="567"/>
        <w:jc w:val="both"/>
        <w:rPr>
          <w:rFonts w:ascii="Times New Roman" w:hAnsi="Times New Roman" w:cs="Times New Roman"/>
          <w:sz w:val="26"/>
          <w:szCs w:val="26"/>
        </w:rPr>
      </w:pPr>
      <w:r w:rsidRPr="008B768F">
        <w:rPr>
          <w:rFonts w:ascii="Times New Roman" w:hAnsi="Times New Roman" w:cs="Times New Roman"/>
          <w:sz w:val="26"/>
          <w:szCs w:val="26"/>
        </w:rPr>
        <w:t>место работы и должность кандидата на момент направления предложения;</w:t>
      </w:r>
    </w:p>
    <w:p w14:paraId="2392FE59" w14:textId="79A1BE43" w:rsidR="005B4841" w:rsidRPr="008B768F" w:rsidRDefault="0057550B" w:rsidP="008B768F">
      <w:pPr>
        <w:pStyle w:val="Default"/>
        <w:numPr>
          <w:ilvl w:val="1"/>
          <w:numId w:val="24"/>
        </w:numPr>
        <w:spacing w:line="283" w:lineRule="auto"/>
        <w:ind w:left="1985" w:hanging="567"/>
        <w:jc w:val="both"/>
        <w:rPr>
          <w:rFonts w:ascii="Times New Roman" w:hAnsi="Times New Roman" w:cs="Times New Roman"/>
          <w:sz w:val="26"/>
          <w:szCs w:val="26"/>
        </w:rPr>
      </w:pPr>
      <w:r w:rsidRPr="008B768F">
        <w:rPr>
          <w:rFonts w:ascii="Times New Roman" w:hAnsi="Times New Roman" w:cs="Times New Roman"/>
          <w:sz w:val="26"/>
          <w:szCs w:val="26"/>
        </w:rPr>
        <w:t>сведения о трудовой деятельности кандидата за последние 5</w:t>
      </w:r>
      <w:r w:rsidR="002446D1" w:rsidRPr="008B768F">
        <w:rPr>
          <w:rFonts w:ascii="Times New Roman" w:hAnsi="Times New Roman" w:cs="Times New Roman"/>
          <w:sz w:val="26"/>
          <w:szCs w:val="26"/>
        </w:rPr>
        <w:t> </w:t>
      </w:r>
      <w:r w:rsidRPr="008B768F">
        <w:rPr>
          <w:rFonts w:ascii="Times New Roman" w:hAnsi="Times New Roman" w:cs="Times New Roman"/>
          <w:sz w:val="26"/>
          <w:szCs w:val="26"/>
        </w:rPr>
        <w:t>(</w:t>
      </w:r>
      <w:r w:rsidR="0018521C" w:rsidRPr="008B768F">
        <w:rPr>
          <w:rFonts w:ascii="Times New Roman" w:hAnsi="Times New Roman" w:cs="Times New Roman"/>
          <w:sz w:val="26"/>
          <w:szCs w:val="26"/>
        </w:rPr>
        <w:t>пять</w:t>
      </w:r>
      <w:r w:rsidRPr="008B768F">
        <w:rPr>
          <w:rFonts w:ascii="Times New Roman" w:hAnsi="Times New Roman" w:cs="Times New Roman"/>
          <w:sz w:val="26"/>
          <w:szCs w:val="26"/>
        </w:rPr>
        <w:t>) лет</w:t>
      </w:r>
      <w:r w:rsidR="005B4841" w:rsidRPr="008B768F">
        <w:rPr>
          <w:rFonts w:ascii="Times New Roman" w:hAnsi="Times New Roman" w:cs="Times New Roman"/>
          <w:sz w:val="26"/>
          <w:szCs w:val="26"/>
        </w:rPr>
        <w:t>;</w:t>
      </w:r>
    </w:p>
    <w:p w14:paraId="5A747536" w14:textId="3408BCA2" w:rsidR="009E3916" w:rsidRPr="008B768F" w:rsidRDefault="005B4841" w:rsidP="008B768F">
      <w:pPr>
        <w:pStyle w:val="Default"/>
        <w:numPr>
          <w:ilvl w:val="1"/>
          <w:numId w:val="24"/>
        </w:numPr>
        <w:spacing w:line="283" w:lineRule="auto"/>
        <w:ind w:left="1985" w:hanging="567"/>
        <w:jc w:val="both"/>
        <w:rPr>
          <w:rFonts w:ascii="Times New Roman" w:hAnsi="Times New Roman" w:cs="Times New Roman"/>
          <w:sz w:val="26"/>
          <w:szCs w:val="26"/>
        </w:rPr>
      </w:pPr>
      <w:r w:rsidRPr="008B768F">
        <w:rPr>
          <w:rFonts w:ascii="Times New Roman" w:hAnsi="Times New Roman" w:cs="Times New Roman"/>
          <w:sz w:val="26"/>
          <w:szCs w:val="26"/>
        </w:rPr>
        <w:lastRenderedPageBreak/>
        <w:t>сведения о наличии</w:t>
      </w:r>
      <w:r w:rsidR="008E5F58" w:rsidRPr="008B768F">
        <w:rPr>
          <w:rFonts w:ascii="Times New Roman" w:hAnsi="Times New Roman" w:cs="Times New Roman"/>
          <w:sz w:val="26"/>
          <w:szCs w:val="26"/>
        </w:rPr>
        <w:t xml:space="preserve"> (отсутствии)</w:t>
      </w:r>
      <w:r w:rsidRPr="008B768F">
        <w:rPr>
          <w:rFonts w:ascii="Times New Roman" w:hAnsi="Times New Roman" w:cs="Times New Roman"/>
          <w:sz w:val="26"/>
          <w:szCs w:val="26"/>
        </w:rPr>
        <w:t xml:space="preserve"> согласия кандидата быть выдвинутым</w:t>
      </w:r>
      <w:r w:rsidR="008E5F58" w:rsidRPr="008B768F">
        <w:rPr>
          <w:rFonts w:ascii="Times New Roman" w:hAnsi="Times New Roman" w:cs="Times New Roman"/>
          <w:sz w:val="26"/>
          <w:szCs w:val="26"/>
        </w:rPr>
        <w:t xml:space="preserve"> и</w:t>
      </w:r>
      <w:r w:rsidRPr="008B768F">
        <w:rPr>
          <w:rFonts w:ascii="Times New Roman" w:hAnsi="Times New Roman" w:cs="Times New Roman"/>
          <w:sz w:val="26"/>
          <w:szCs w:val="26"/>
        </w:rPr>
        <w:t xml:space="preserve"> избранным</w:t>
      </w:r>
      <w:r w:rsidR="008E5F58" w:rsidRPr="008B768F">
        <w:rPr>
          <w:rFonts w:ascii="Times New Roman" w:hAnsi="Times New Roman" w:cs="Times New Roman"/>
          <w:sz w:val="26"/>
          <w:szCs w:val="26"/>
        </w:rPr>
        <w:t xml:space="preserve"> членом Комитета,</w:t>
      </w:r>
      <w:r w:rsidRPr="008B768F">
        <w:rPr>
          <w:rFonts w:ascii="Times New Roman" w:hAnsi="Times New Roman" w:cs="Times New Roman"/>
          <w:sz w:val="26"/>
          <w:szCs w:val="26"/>
        </w:rPr>
        <w:t xml:space="preserve"> выполнять обязанности члена Комитета в соответствии с настоящим Положением</w:t>
      </w:r>
      <w:r w:rsidR="0057550B" w:rsidRPr="008B768F">
        <w:rPr>
          <w:rFonts w:ascii="Times New Roman" w:hAnsi="Times New Roman" w:cs="Times New Roman"/>
          <w:sz w:val="26"/>
          <w:szCs w:val="26"/>
        </w:rPr>
        <w:t>.</w:t>
      </w:r>
    </w:p>
    <w:p w14:paraId="40C17B26" w14:textId="64A841D6" w:rsidR="005550DD" w:rsidRPr="008B768F" w:rsidRDefault="0057550B" w:rsidP="008B768F">
      <w:pPr>
        <w:pStyle w:val="Default"/>
        <w:spacing w:line="283" w:lineRule="auto"/>
        <w:ind w:firstLine="851"/>
        <w:jc w:val="both"/>
        <w:rPr>
          <w:rFonts w:ascii="Times New Roman" w:hAnsi="Times New Roman" w:cs="Times New Roman"/>
          <w:sz w:val="26"/>
          <w:szCs w:val="26"/>
        </w:rPr>
      </w:pPr>
      <w:r w:rsidRPr="008B768F">
        <w:rPr>
          <w:rFonts w:ascii="Times New Roman" w:hAnsi="Times New Roman" w:cs="Times New Roman"/>
          <w:sz w:val="26"/>
          <w:szCs w:val="26"/>
        </w:rPr>
        <w:t>Предложение о выдвижении кандидата (кандидатов) в члены Комитета должно быть подписано членом Совета директоров Общества, представившим указанное предложение.</w:t>
      </w:r>
    </w:p>
    <w:p w14:paraId="573F8F38" w14:textId="4FF1FC79" w:rsidR="0026027D" w:rsidRPr="008B768F" w:rsidRDefault="0026027D" w:rsidP="00CC0439">
      <w:pPr>
        <w:pStyle w:val="a8"/>
        <w:numPr>
          <w:ilvl w:val="1"/>
          <w:numId w:val="26"/>
        </w:numPr>
        <w:spacing w:after="0" w:line="283" w:lineRule="auto"/>
        <w:ind w:left="0" w:firstLine="360"/>
        <w:jc w:val="both"/>
        <w:rPr>
          <w:rFonts w:ascii="Times New Roman" w:hAnsi="Times New Roman" w:cs="Times New Roman"/>
          <w:color w:val="000000"/>
          <w:sz w:val="26"/>
          <w:szCs w:val="26"/>
        </w:rPr>
      </w:pPr>
      <w:r w:rsidRPr="008B768F">
        <w:rPr>
          <w:rFonts w:ascii="Times New Roman" w:hAnsi="Times New Roman" w:cs="Times New Roman"/>
          <w:color w:val="000000"/>
          <w:sz w:val="26"/>
          <w:szCs w:val="26"/>
        </w:rPr>
        <w:t>При избрании членов Комитета должны учитываться их образование, профессиональная подготовка, опыт работы и иные специальные знания, необходимые для осуществления членами Комитета своих полномочий.</w:t>
      </w:r>
      <w:r w:rsidR="002A331E">
        <w:rPr>
          <w:rFonts w:ascii="Times New Roman" w:hAnsi="Times New Roman" w:cs="Times New Roman"/>
          <w:color w:val="000000"/>
          <w:sz w:val="26"/>
          <w:szCs w:val="26"/>
        </w:rPr>
        <w:t xml:space="preserve"> Состав Комитета должен быть сформирован таким образом, чтобы он позволял проводить всестороннее изучение и обсуждение вопросов функционала и компетенции Комитета</w:t>
      </w:r>
      <w:r w:rsidR="000D103B">
        <w:rPr>
          <w:rFonts w:ascii="Times New Roman" w:hAnsi="Times New Roman" w:cs="Times New Roman"/>
          <w:color w:val="000000"/>
          <w:sz w:val="26"/>
          <w:szCs w:val="26"/>
        </w:rPr>
        <w:t xml:space="preserve"> с учетом различных мнений</w:t>
      </w:r>
      <w:r w:rsidR="002A331E">
        <w:rPr>
          <w:rFonts w:ascii="Times New Roman" w:hAnsi="Times New Roman" w:cs="Times New Roman"/>
          <w:color w:val="000000"/>
          <w:sz w:val="26"/>
          <w:szCs w:val="26"/>
        </w:rPr>
        <w:t>.</w:t>
      </w:r>
    </w:p>
    <w:p w14:paraId="0C633769" w14:textId="0BBB1799" w:rsidR="003C2EDE"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Члены Комитета избираются в соответствии с условиями настоящего Положения на срок до проведения первого заседания Совета директоров, избранного в новом составе.</w:t>
      </w:r>
    </w:p>
    <w:p w14:paraId="55516A05" w14:textId="5A002EB7" w:rsidR="009E3916" w:rsidRPr="008B768F" w:rsidRDefault="00426807" w:rsidP="008B768F">
      <w:pPr>
        <w:pStyle w:val="Default"/>
        <w:spacing w:line="283" w:lineRule="auto"/>
        <w:ind w:firstLine="851"/>
        <w:jc w:val="both"/>
        <w:rPr>
          <w:rFonts w:ascii="Times New Roman" w:hAnsi="Times New Roman" w:cs="Times New Roman"/>
          <w:sz w:val="26"/>
          <w:szCs w:val="26"/>
        </w:rPr>
      </w:pPr>
      <w:r w:rsidRPr="008B768F">
        <w:rPr>
          <w:rFonts w:ascii="Times New Roman" w:hAnsi="Times New Roman" w:cs="Times New Roman"/>
          <w:sz w:val="26"/>
          <w:szCs w:val="26"/>
        </w:rPr>
        <w:t>Совет директоров Общества, избранный в новом составе, обязан рассмотреть на первом заседании вопрос избрания персонального состава Комитета.</w:t>
      </w:r>
    </w:p>
    <w:p w14:paraId="2F5D2878" w14:textId="3B9511D4" w:rsidR="009E3916"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Полномочия любого члена Комитета могут быть досрочно прекращены решением Совета директоров Общества.</w:t>
      </w:r>
    </w:p>
    <w:p w14:paraId="23E65797" w14:textId="60D9C868" w:rsidR="009E3916"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Председатель Комитета, а также члены Комитета могут сложить с себя свои полномочия при направлении заявления об этом Председателю Совета директоров Общества и Председателю Комитета.</w:t>
      </w:r>
    </w:p>
    <w:p w14:paraId="56BB0715" w14:textId="1DEA282F" w:rsidR="009E3916"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В случае, если количественный состав Комитета становится менее определенного настоящим Положением кворума для проведения заседаний Комитета, Председатель Совета директоров обязан созвать внеочередное заседание Совета директоров для избрания членов Комитета либо включить вопрос об избрании членов Комитета в повестку дня ближайшего заседания Совета директоров Общества.</w:t>
      </w:r>
    </w:p>
    <w:p w14:paraId="600B988E" w14:textId="3B1443DA" w:rsidR="009E3916"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Члены Комитета в рамках компетенции Комитета</w:t>
      </w:r>
      <w:r w:rsidR="00601723" w:rsidRPr="008B768F">
        <w:rPr>
          <w:rFonts w:ascii="Times New Roman" w:hAnsi="Times New Roman" w:cs="Times New Roman"/>
          <w:sz w:val="26"/>
          <w:szCs w:val="26"/>
        </w:rPr>
        <w:t xml:space="preserve"> в порядке, установленном настоящим Положением,</w:t>
      </w:r>
      <w:r w:rsidRPr="008B768F">
        <w:rPr>
          <w:rFonts w:ascii="Times New Roman" w:hAnsi="Times New Roman" w:cs="Times New Roman"/>
          <w:sz w:val="26"/>
          <w:szCs w:val="26"/>
        </w:rPr>
        <w:t xml:space="preserve"> вправе:</w:t>
      </w:r>
    </w:p>
    <w:p w14:paraId="37E856F4" w14:textId="223D5567" w:rsidR="009E3916" w:rsidRPr="008B768F" w:rsidRDefault="0057550B" w:rsidP="008B768F">
      <w:pPr>
        <w:pStyle w:val="Default"/>
        <w:numPr>
          <w:ilvl w:val="0"/>
          <w:numId w:val="23"/>
        </w:numPr>
        <w:spacing w:line="283" w:lineRule="auto"/>
        <w:ind w:left="1560" w:hanging="426"/>
        <w:jc w:val="both"/>
        <w:rPr>
          <w:rFonts w:ascii="Times New Roman" w:hAnsi="Times New Roman" w:cs="Times New Roman"/>
          <w:color w:val="000000" w:themeColor="text1"/>
          <w:sz w:val="26"/>
          <w:szCs w:val="26"/>
        </w:rPr>
      </w:pPr>
      <w:r w:rsidRPr="008B768F">
        <w:rPr>
          <w:rFonts w:ascii="Times New Roman" w:hAnsi="Times New Roman" w:cs="Times New Roman"/>
          <w:color w:val="000000" w:themeColor="text1"/>
          <w:sz w:val="26"/>
          <w:szCs w:val="26"/>
        </w:rPr>
        <w:t xml:space="preserve">запрашивать у Генерального директора Общества документы и информацию, необходимую для принятия решения по вопросам компетенции Комитета. Запрос осуществляется в письменной форме за подписью Председателя </w:t>
      </w:r>
      <w:r w:rsidR="009F1C11" w:rsidRPr="008B768F">
        <w:rPr>
          <w:rFonts w:ascii="Times New Roman" w:hAnsi="Times New Roman" w:cs="Times New Roman"/>
          <w:color w:val="000000" w:themeColor="text1"/>
          <w:sz w:val="26"/>
          <w:szCs w:val="26"/>
        </w:rPr>
        <w:t>Комитета</w:t>
      </w:r>
      <w:r w:rsidRPr="008B768F">
        <w:rPr>
          <w:rFonts w:ascii="Times New Roman" w:hAnsi="Times New Roman" w:cs="Times New Roman"/>
          <w:color w:val="000000" w:themeColor="text1"/>
          <w:sz w:val="26"/>
          <w:szCs w:val="26"/>
        </w:rPr>
        <w:t>;</w:t>
      </w:r>
    </w:p>
    <w:p w14:paraId="675CA089" w14:textId="260221DE" w:rsidR="009E3916" w:rsidRPr="008B768F" w:rsidRDefault="0057550B" w:rsidP="008B768F">
      <w:pPr>
        <w:pStyle w:val="Default"/>
        <w:numPr>
          <w:ilvl w:val="0"/>
          <w:numId w:val="23"/>
        </w:numPr>
        <w:spacing w:line="283" w:lineRule="auto"/>
        <w:ind w:left="1560" w:hanging="426"/>
        <w:jc w:val="both"/>
        <w:rPr>
          <w:rFonts w:ascii="Times New Roman" w:hAnsi="Times New Roman" w:cs="Times New Roman"/>
          <w:color w:val="000000" w:themeColor="text1"/>
          <w:sz w:val="26"/>
          <w:szCs w:val="26"/>
        </w:rPr>
      </w:pPr>
      <w:r w:rsidRPr="008B768F">
        <w:rPr>
          <w:rFonts w:ascii="Times New Roman" w:hAnsi="Times New Roman" w:cs="Times New Roman"/>
          <w:color w:val="000000" w:themeColor="text1"/>
          <w:sz w:val="26"/>
          <w:szCs w:val="26"/>
        </w:rPr>
        <w:t>вносить письменные предложения по формированию плана работы Комитета;</w:t>
      </w:r>
    </w:p>
    <w:p w14:paraId="67879610" w14:textId="3ADA0622" w:rsidR="009E3916" w:rsidRPr="008B768F" w:rsidRDefault="0057550B" w:rsidP="008B768F">
      <w:pPr>
        <w:pStyle w:val="Default"/>
        <w:numPr>
          <w:ilvl w:val="0"/>
          <w:numId w:val="23"/>
        </w:numPr>
        <w:spacing w:line="283" w:lineRule="auto"/>
        <w:ind w:left="1560" w:hanging="426"/>
        <w:jc w:val="both"/>
        <w:rPr>
          <w:rFonts w:ascii="Times New Roman" w:hAnsi="Times New Roman" w:cs="Times New Roman"/>
          <w:color w:val="000000" w:themeColor="text1"/>
          <w:sz w:val="26"/>
          <w:szCs w:val="26"/>
        </w:rPr>
      </w:pPr>
      <w:r w:rsidRPr="008B768F">
        <w:rPr>
          <w:rFonts w:ascii="Times New Roman" w:hAnsi="Times New Roman" w:cs="Times New Roman"/>
          <w:color w:val="000000" w:themeColor="text1"/>
          <w:sz w:val="26"/>
          <w:szCs w:val="26"/>
        </w:rPr>
        <w:t>вносить вопросы в повестку дня заседаний Комитета;</w:t>
      </w:r>
    </w:p>
    <w:p w14:paraId="5794CC09" w14:textId="77777777" w:rsidR="00601723" w:rsidRPr="008B768F" w:rsidRDefault="0057550B" w:rsidP="008B768F">
      <w:pPr>
        <w:pStyle w:val="Default"/>
        <w:numPr>
          <w:ilvl w:val="0"/>
          <w:numId w:val="23"/>
        </w:numPr>
        <w:spacing w:line="283" w:lineRule="auto"/>
        <w:ind w:left="1560" w:hanging="426"/>
        <w:jc w:val="both"/>
        <w:rPr>
          <w:rFonts w:ascii="Times New Roman" w:hAnsi="Times New Roman" w:cs="Times New Roman"/>
          <w:color w:val="000000" w:themeColor="text1"/>
          <w:sz w:val="26"/>
          <w:szCs w:val="26"/>
        </w:rPr>
      </w:pPr>
      <w:r w:rsidRPr="008B768F">
        <w:rPr>
          <w:rFonts w:ascii="Times New Roman" w:hAnsi="Times New Roman" w:cs="Times New Roman"/>
          <w:color w:val="000000" w:themeColor="text1"/>
          <w:sz w:val="26"/>
          <w:szCs w:val="26"/>
        </w:rPr>
        <w:t>требовать созыва заседания Комитета;</w:t>
      </w:r>
    </w:p>
    <w:p w14:paraId="02646883" w14:textId="6F8A95E1" w:rsidR="005429A4" w:rsidRPr="008B768F" w:rsidRDefault="005429A4" w:rsidP="008B768F">
      <w:pPr>
        <w:pStyle w:val="Default"/>
        <w:numPr>
          <w:ilvl w:val="0"/>
          <w:numId w:val="23"/>
        </w:numPr>
        <w:spacing w:line="283" w:lineRule="auto"/>
        <w:ind w:left="1560" w:hanging="426"/>
        <w:jc w:val="both"/>
        <w:rPr>
          <w:rFonts w:ascii="Times New Roman" w:hAnsi="Times New Roman" w:cs="Times New Roman"/>
          <w:color w:val="000000" w:themeColor="text1"/>
          <w:sz w:val="26"/>
          <w:szCs w:val="26"/>
        </w:rPr>
      </w:pPr>
      <w:r w:rsidRPr="008B768F">
        <w:rPr>
          <w:rFonts w:ascii="Times New Roman" w:hAnsi="Times New Roman" w:cs="Times New Roman"/>
          <w:color w:val="000000" w:themeColor="text1"/>
          <w:sz w:val="26"/>
          <w:szCs w:val="26"/>
        </w:rPr>
        <w:t>вносить Председателю Комитет</w:t>
      </w:r>
      <w:r w:rsidR="008E5F58" w:rsidRPr="008B768F">
        <w:rPr>
          <w:rFonts w:ascii="Times New Roman" w:hAnsi="Times New Roman" w:cs="Times New Roman"/>
          <w:color w:val="000000" w:themeColor="text1"/>
          <w:sz w:val="26"/>
          <w:szCs w:val="26"/>
        </w:rPr>
        <w:t>а</w:t>
      </w:r>
      <w:r w:rsidRPr="008B768F">
        <w:rPr>
          <w:rFonts w:ascii="Times New Roman" w:hAnsi="Times New Roman" w:cs="Times New Roman"/>
          <w:color w:val="000000" w:themeColor="text1"/>
          <w:sz w:val="26"/>
          <w:szCs w:val="26"/>
        </w:rPr>
        <w:t xml:space="preserve"> </w:t>
      </w:r>
      <w:r w:rsidR="00601723" w:rsidRPr="008B768F">
        <w:rPr>
          <w:rFonts w:ascii="Times New Roman" w:hAnsi="Times New Roman" w:cs="Times New Roman"/>
          <w:color w:val="000000" w:themeColor="text1"/>
          <w:sz w:val="26"/>
          <w:szCs w:val="26"/>
        </w:rPr>
        <w:t>предл</w:t>
      </w:r>
      <w:r w:rsidRPr="008B768F">
        <w:rPr>
          <w:rFonts w:ascii="Times New Roman" w:hAnsi="Times New Roman" w:cs="Times New Roman"/>
          <w:color w:val="000000" w:themeColor="text1"/>
          <w:sz w:val="26"/>
          <w:szCs w:val="26"/>
        </w:rPr>
        <w:t xml:space="preserve">ожения об изменении формы запланированного </w:t>
      </w:r>
      <w:r w:rsidR="008E5F58" w:rsidRPr="008B768F">
        <w:rPr>
          <w:rFonts w:ascii="Times New Roman" w:hAnsi="Times New Roman" w:cs="Times New Roman"/>
          <w:color w:val="000000" w:themeColor="text1"/>
          <w:sz w:val="26"/>
          <w:szCs w:val="26"/>
        </w:rPr>
        <w:t>и (</w:t>
      </w:r>
      <w:r w:rsidRPr="008B768F">
        <w:rPr>
          <w:rFonts w:ascii="Times New Roman" w:hAnsi="Times New Roman" w:cs="Times New Roman"/>
          <w:color w:val="000000" w:themeColor="text1"/>
          <w:sz w:val="26"/>
          <w:szCs w:val="26"/>
        </w:rPr>
        <w:t>или</w:t>
      </w:r>
      <w:r w:rsidR="008E5F58" w:rsidRPr="008B768F">
        <w:rPr>
          <w:rFonts w:ascii="Times New Roman" w:hAnsi="Times New Roman" w:cs="Times New Roman"/>
          <w:color w:val="000000" w:themeColor="text1"/>
          <w:sz w:val="26"/>
          <w:szCs w:val="26"/>
        </w:rPr>
        <w:t>)</w:t>
      </w:r>
      <w:r w:rsidRPr="008B768F">
        <w:rPr>
          <w:rFonts w:ascii="Times New Roman" w:hAnsi="Times New Roman" w:cs="Times New Roman"/>
          <w:color w:val="000000" w:themeColor="text1"/>
          <w:sz w:val="26"/>
          <w:szCs w:val="26"/>
        </w:rPr>
        <w:t xml:space="preserve"> созванного заседания Комитета;</w:t>
      </w:r>
    </w:p>
    <w:p w14:paraId="225BD796" w14:textId="77777777" w:rsidR="008E5F58" w:rsidRPr="008B768F" w:rsidRDefault="005429A4" w:rsidP="008B768F">
      <w:pPr>
        <w:pStyle w:val="Default"/>
        <w:numPr>
          <w:ilvl w:val="0"/>
          <w:numId w:val="23"/>
        </w:numPr>
        <w:spacing w:line="283" w:lineRule="auto"/>
        <w:ind w:left="1560" w:hanging="426"/>
        <w:jc w:val="both"/>
        <w:rPr>
          <w:rFonts w:ascii="Times New Roman" w:hAnsi="Times New Roman" w:cs="Times New Roman"/>
          <w:color w:val="000000" w:themeColor="text1"/>
          <w:sz w:val="26"/>
          <w:szCs w:val="26"/>
        </w:rPr>
      </w:pPr>
      <w:r w:rsidRPr="008B768F">
        <w:rPr>
          <w:rFonts w:ascii="Times New Roman" w:hAnsi="Times New Roman" w:cs="Times New Roman"/>
          <w:color w:val="000000" w:themeColor="text1"/>
          <w:sz w:val="26"/>
          <w:szCs w:val="26"/>
        </w:rPr>
        <w:lastRenderedPageBreak/>
        <w:t>вносить Председателю Комитета предложения по формированию бюджета Комитета;</w:t>
      </w:r>
    </w:p>
    <w:p w14:paraId="610A2B00" w14:textId="487C71E8" w:rsidR="009E3916" w:rsidRPr="008B768F" w:rsidRDefault="008E5F58" w:rsidP="008B768F">
      <w:pPr>
        <w:pStyle w:val="Default"/>
        <w:numPr>
          <w:ilvl w:val="0"/>
          <w:numId w:val="23"/>
        </w:numPr>
        <w:spacing w:line="283" w:lineRule="auto"/>
        <w:ind w:left="1560" w:hanging="426"/>
        <w:jc w:val="both"/>
        <w:rPr>
          <w:rFonts w:ascii="Times New Roman" w:hAnsi="Times New Roman" w:cs="Times New Roman"/>
          <w:color w:val="000000" w:themeColor="text1"/>
          <w:sz w:val="26"/>
          <w:szCs w:val="26"/>
        </w:rPr>
      </w:pPr>
      <w:r w:rsidRPr="008B768F">
        <w:rPr>
          <w:rFonts w:ascii="Times New Roman" w:hAnsi="Times New Roman" w:cs="Times New Roman"/>
          <w:color w:val="000000" w:themeColor="text1"/>
          <w:sz w:val="26"/>
          <w:szCs w:val="26"/>
        </w:rPr>
        <w:t>вносить Председателю Комитета предложения по повышению эффективности деятельности Комитета;</w:t>
      </w:r>
    </w:p>
    <w:p w14:paraId="5E208ECB" w14:textId="592A20F0" w:rsidR="009E3916" w:rsidRPr="008B768F" w:rsidRDefault="0057550B" w:rsidP="008B768F">
      <w:pPr>
        <w:pStyle w:val="Default"/>
        <w:numPr>
          <w:ilvl w:val="0"/>
          <w:numId w:val="23"/>
        </w:numPr>
        <w:spacing w:line="283" w:lineRule="auto"/>
        <w:ind w:left="1560" w:hanging="426"/>
        <w:jc w:val="both"/>
        <w:rPr>
          <w:rFonts w:ascii="Times New Roman" w:hAnsi="Times New Roman" w:cs="Times New Roman"/>
          <w:color w:val="000000" w:themeColor="text1"/>
          <w:sz w:val="26"/>
          <w:szCs w:val="26"/>
        </w:rPr>
      </w:pPr>
      <w:r w:rsidRPr="008B768F">
        <w:rPr>
          <w:rFonts w:ascii="Times New Roman" w:hAnsi="Times New Roman" w:cs="Times New Roman"/>
          <w:color w:val="000000" w:themeColor="text1"/>
          <w:sz w:val="26"/>
          <w:szCs w:val="26"/>
        </w:rPr>
        <w:t>осуществлять иные права, предусмотренные настоящим Положением.</w:t>
      </w:r>
    </w:p>
    <w:p w14:paraId="4C046BC9" w14:textId="01F17F04" w:rsidR="009477C8"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Члены Комитета обязаны знакомиться с материалами к заседанию Комитета и вырабатывать собственную позицию по каждому вопросу повестки дня заседания.</w:t>
      </w:r>
    </w:p>
    <w:p w14:paraId="2212F2E4" w14:textId="17DEF8E1" w:rsidR="009E3916" w:rsidRPr="008B768F" w:rsidRDefault="009477C8"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Требования и (или) предложения членов Комитета должны быть обоснованными.</w:t>
      </w:r>
    </w:p>
    <w:p w14:paraId="4BFCD2F1" w14:textId="28A26943" w:rsidR="009E3916"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Члены Комитета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14:paraId="65DBA86A" w14:textId="6F847D0C" w:rsidR="00C812D5" w:rsidRPr="008B768F" w:rsidRDefault="00C812D5" w:rsidP="008B768F">
      <w:pPr>
        <w:pStyle w:val="Default"/>
        <w:spacing w:line="283" w:lineRule="auto"/>
        <w:ind w:left="360"/>
        <w:jc w:val="both"/>
        <w:rPr>
          <w:rFonts w:ascii="Times New Roman" w:hAnsi="Times New Roman" w:cs="Times New Roman"/>
          <w:sz w:val="26"/>
          <w:szCs w:val="26"/>
        </w:rPr>
      </w:pPr>
    </w:p>
    <w:p w14:paraId="633891EA" w14:textId="4FDFF193" w:rsidR="005550DD" w:rsidRPr="008B768F" w:rsidRDefault="0057550B" w:rsidP="00CC0439">
      <w:pPr>
        <w:pStyle w:val="Default"/>
        <w:numPr>
          <w:ilvl w:val="0"/>
          <w:numId w:val="26"/>
        </w:numPr>
        <w:spacing w:line="283" w:lineRule="auto"/>
        <w:jc w:val="center"/>
        <w:rPr>
          <w:rFonts w:ascii="Times New Roman" w:hAnsi="Times New Roman" w:cs="Times New Roman"/>
          <w:sz w:val="26"/>
          <w:szCs w:val="26"/>
        </w:rPr>
      </w:pPr>
      <w:r w:rsidRPr="008B768F">
        <w:rPr>
          <w:rFonts w:ascii="Times New Roman" w:hAnsi="Times New Roman" w:cs="Times New Roman"/>
          <w:b/>
          <w:bCs/>
          <w:sz w:val="26"/>
          <w:szCs w:val="26"/>
        </w:rPr>
        <w:t>ПРЕДСЕДАТЕЛЬ КОМИТЕТА И ПОРЯДОК ЕГО ИЗБРАНИЯ</w:t>
      </w:r>
    </w:p>
    <w:p w14:paraId="035D8FCF" w14:textId="77777777" w:rsidR="00FF535F"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Руководство Комитетом и организация его деятельности осуществляется Председателем Комитета.</w:t>
      </w:r>
    </w:p>
    <w:p w14:paraId="19AEE4B8" w14:textId="3762B425" w:rsidR="000460BF" w:rsidRPr="008B768F" w:rsidRDefault="000460BF"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Председатель Комитета избирается членами Совета директоров большинством голосов членов Совета директоров Общества, принимающих участие в заседании Совета директоров.</w:t>
      </w:r>
    </w:p>
    <w:p w14:paraId="65892808" w14:textId="461B86D6" w:rsidR="009E3916"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 xml:space="preserve">Члены </w:t>
      </w:r>
      <w:r w:rsidR="005429A4" w:rsidRPr="008B768F">
        <w:rPr>
          <w:rFonts w:ascii="Times New Roman" w:hAnsi="Times New Roman" w:cs="Times New Roman"/>
          <w:sz w:val="26"/>
          <w:szCs w:val="26"/>
        </w:rPr>
        <w:t xml:space="preserve">Совета директоров </w:t>
      </w:r>
      <w:r w:rsidRPr="008B768F">
        <w:rPr>
          <w:rFonts w:ascii="Times New Roman" w:hAnsi="Times New Roman" w:cs="Times New Roman"/>
          <w:sz w:val="26"/>
          <w:szCs w:val="26"/>
        </w:rPr>
        <w:t>вправе в любое время переизбрать Председателя Комитета.</w:t>
      </w:r>
    </w:p>
    <w:p w14:paraId="59D195CB" w14:textId="16CD0C2C" w:rsidR="003C2EDE"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В отсутствие Председателя Комитета его обязанности исполняет заместитель Председателя Комитета. Заместитель Председателя Комитета избирается членами Комитета из их числа большинством голосов от общего числа избранных членов Комитета.</w:t>
      </w:r>
    </w:p>
    <w:p w14:paraId="586C733F" w14:textId="333F7F42" w:rsidR="009E3916" w:rsidRPr="008B768F" w:rsidRDefault="009672DA" w:rsidP="008B768F">
      <w:pPr>
        <w:pStyle w:val="Default"/>
        <w:spacing w:line="283" w:lineRule="auto"/>
        <w:ind w:firstLine="851"/>
        <w:jc w:val="both"/>
        <w:rPr>
          <w:rFonts w:ascii="Times New Roman" w:hAnsi="Times New Roman" w:cs="Times New Roman"/>
          <w:sz w:val="26"/>
          <w:szCs w:val="26"/>
        </w:rPr>
      </w:pPr>
      <w:r w:rsidRPr="008B768F">
        <w:rPr>
          <w:rFonts w:ascii="Times New Roman" w:hAnsi="Times New Roman" w:cs="Times New Roman"/>
          <w:sz w:val="26"/>
          <w:szCs w:val="26"/>
        </w:rPr>
        <w:t xml:space="preserve">В </w:t>
      </w:r>
      <w:r w:rsidR="003C2EDE" w:rsidRPr="008B768F">
        <w:rPr>
          <w:rFonts w:ascii="Times New Roman" w:hAnsi="Times New Roman" w:cs="Times New Roman"/>
          <w:sz w:val="26"/>
          <w:szCs w:val="26"/>
        </w:rPr>
        <w:t>исключительных случаях при одновременном отсутствии</w:t>
      </w:r>
      <w:r w:rsidRPr="008B768F">
        <w:rPr>
          <w:rFonts w:ascii="Times New Roman" w:hAnsi="Times New Roman" w:cs="Times New Roman"/>
          <w:sz w:val="26"/>
          <w:szCs w:val="26"/>
        </w:rPr>
        <w:t xml:space="preserve"> Председателя Комитета и его заместителя заседание Комитета вправе созвать член Комитета. В этом случае первым вопросом повестки дня </w:t>
      </w:r>
      <w:r w:rsidR="009477C8" w:rsidRPr="008B768F">
        <w:rPr>
          <w:rFonts w:ascii="Times New Roman" w:hAnsi="Times New Roman" w:cs="Times New Roman"/>
          <w:sz w:val="26"/>
          <w:szCs w:val="26"/>
        </w:rPr>
        <w:t xml:space="preserve">такого </w:t>
      </w:r>
      <w:r w:rsidRPr="008B768F">
        <w:rPr>
          <w:rFonts w:ascii="Times New Roman" w:hAnsi="Times New Roman" w:cs="Times New Roman"/>
          <w:sz w:val="26"/>
          <w:szCs w:val="26"/>
        </w:rPr>
        <w:t>заседания</w:t>
      </w:r>
      <w:r w:rsidR="009477C8" w:rsidRPr="008B768F">
        <w:rPr>
          <w:rFonts w:ascii="Times New Roman" w:hAnsi="Times New Roman" w:cs="Times New Roman"/>
          <w:sz w:val="26"/>
          <w:szCs w:val="26"/>
        </w:rPr>
        <w:t xml:space="preserve"> должен быть вопрос</w:t>
      </w:r>
      <w:r w:rsidRPr="008B768F">
        <w:rPr>
          <w:rFonts w:ascii="Times New Roman" w:hAnsi="Times New Roman" w:cs="Times New Roman"/>
          <w:sz w:val="26"/>
          <w:szCs w:val="26"/>
        </w:rPr>
        <w:t xml:space="preserve"> </w:t>
      </w:r>
      <w:r w:rsidR="009477C8" w:rsidRPr="008B768F">
        <w:rPr>
          <w:rFonts w:ascii="Times New Roman" w:hAnsi="Times New Roman" w:cs="Times New Roman"/>
          <w:sz w:val="26"/>
          <w:szCs w:val="26"/>
        </w:rPr>
        <w:t>избрания</w:t>
      </w:r>
      <w:r w:rsidRPr="008B768F">
        <w:rPr>
          <w:rFonts w:ascii="Times New Roman" w:hAnsi="Times New Roman" w:cs="Times New Roman"/>
          <w:sz w:val="26"/>
          <w:szCs w:val="26"/>
        </w:rPr>
        <w:t xml:space="preserve"> временно исполняющего обязанности Председателя Комитета </w:t>
      </w:r>
      <w:r w:rsidR="00DD4DDF" w:rsidRPr="008B768F">
        <w:rPr>
          <w:rFonts w:ascii="Times New Roman" w:hAnsi="Times New Roman" w:cs="Times New Roman"/>
          <w:sz w:val="26"/>
          <w:szCs w:val="26"/>
        </w:rPr>
        <w:t>для проведения такого заседания.</w:t>
      </w:r>
    </w:p>
    <w:p w14:paraId="538E244F" w14:textId="32DF11C3" w:rsidR="009E3916"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Председатель Комитета:</w:t>
      </w:r>
    </w:p>
    <w:p w14:paraId="0F13BE2C" w14:textId="0E02CA2D" w:rsidR="009E3916" w:rsidRPr="008B768F" w:rsidRDefault="0057550B" w:rsidP="00BD4C0E">
      <w:pPr>
        <w:pStyle w:val="Default"/>
        <w:numPr>
          <w:ilvl w:val="0"/>
          <w:numId w:val="37"/>
        </w:numPr>
        <w:spacing w:line="283" w:lineRule="auto"/>
        <w:ind w:left="1560" w:hanging="426"/>
        <w:jc w:val="both"/>
        <w:rPr>
          <w:rFonts w:ascii="Times New Roman" w:hAnsi="Times New Roman" w:cs="Times New Roman"/>
          <w:color w:val="000000" w:themeColor="text1"/>
          <w:sz w:val="26"/>
          <w:szCs w:val="26"/>
        </w:rPr>
      </w:pPr>
      <w:r w:rsidRPr="008B768F">
        <w:rPr>
          <w:rFonts w:ascii="Times New Roman" w:hAnsi="Times New Roman" w:cs="Times New Roman"/>
          <w:color w:val="000000" w:themeColor="text1"/>
          <w:sz w:val="26"/>
          <w:szCs w:val="26"/>
        </w:rPr>
        <w:t>созывает заседания Комитета и председательствует на них;</w:t>
      </w:r>
    </w:p>
    <w:p w14:paraId="03735ECD" w14:textId="1C12DE51" w:rsidR="009E3916" w:rsidRPr="008B768F" w:rsidRDefault="0057550B" w:rsidP="00BD4C0E">
      <w:pPr>
        <w:pStyle w:val="Default"/>
        <w:numPr>
          <w:ilvl w:val="0"/>
          <w:numId w:val="37"/>
        </w:numPr>
        <w:spacing w:line="283" w:lineRule="auto"/>
        <w:ind w:left="1560" w:hanging="426"/>
        <w:jc w:val="both"/>
        <w:rPr>
          <w:rFonts w:ascii="Times New Roman" w:hAnsi="Times New Roman" w:cs="Times New Roman"/>
          <w:color w:val="000000" w:themeColor="text1"/>
          <w:sz w:val="26"/>
          <w:szCs w:val="26"/>
        </w:rPr>
      </w:pPr>
      <w:r w:rsidRPr="008B768F">
        <w:rPr>
          <w:rFonts w:ascii="Times New Roman" w:hAnsi="Times New Roman" w:cs="Times New Roman"/>
          <w:color w:val="000000" w:themeColor="text1"/>
          <w:sz w:val="26"/>
          <w:szCs w:val="26"/>
        </w:rPr>
        <w:t>определяет форму проведения и утверждает повестку дня заседаний Комитета;</w:t>
      </w:r>
    </w:p>
    <w:p w14:paraId="7C089684" w14:textId="1AE78539" w:rsidR="009E3916" w:rsidRPr="008B768F" w:rsidRDefault="0057550B" w:rsidP="00BD4C0E">
      <w:pPr>
        <w:pStyle w:val="Default"/>
        <w:numPr>
          <w:ilvl w:val="0"/>
          <w:numId w:val="37"/>
        </w:numPr>
        <w:spacing w:line="283" w:lineRule="auto"/>
        <w:ind w:left="1560" w:hanging="426"/>
        <w:jc w:val="both"/>
        <w:rPr>
          <w:rFonts w:ascii="Times New Roman" w:hAnsi="Times New Roman" w:cs="Times New Roman"/>
          <w:color w:val="000000" w:themeColor="text1"/>
          <w:sz w:val="26"/>
          <w:szCs w:val="26"/>
        </w:rPr>
      </w:pPr>
      <w:r w:rsidRPr="008B768F">
        <w:rPr>
          <w:rFonts w:ascii="Times New Roman" w:hAnsi="Times New Roman" w:cs="Times New Roman"/>
          <w:color w:val="000000" w:themeColor="text1"/>
          <w:sz w:val="26"/>
          <w:szCs w:val="26"/>
        </w:rPr>
        <w:t xml:space="preserve">определяет список лиц, приглашаемых для участия в </w:t>
      </w:r>
      <w:r w:rsidR="005429A4" w:rsidRPr="008B768F">
        <w:rPr>
          <w:rFonts w:ascii="Times New Roman" w:hAnsi="Times New Roman" w:cs="Times New Roman"/>
          <w:color w:val="000000" w:themeColor="text1"/>
          <w:sz w:val="26"/>
          <w:szCs w:val="26"/>
        </w:rPr>
        <w:t xml:space="preserve">очном </w:t>
      </w:r>
      <w:r w:rsidRPr="008B768F">
        <w:rPr>
          <w:rFonts w:ascii="Times New Roman" w:hAnsi="Times New Roman" w:cs="Times New Roman"/>
          <w:color w:val="000000" w:themeColor="text1"/>
          <w:sz w:val="26"/>
          <w:szCs w:val="26"/>
        </w:rPr>
        <w:t>заседании Комитета;</w:t>
      </w:r>
    </w:p>
    <w:p w14:paraId="7083410F" w14:textId="3EEE8D3C" w:rsidR="009E3916" w:rsidRPr="008B768F" w:rsidRDefault="0057550B" w:rsidP="00BD4C0E">
      <w:pPr>
        <w:pStyle w:val="Default"/>
        <w:numPr>
          <w:ilvl w:val="0"/>
          <w:numId w:val="37"/>
        </w:numPr>
        <w:spacing w:line="283" w:lineRule="auto"/>
        <w:ind w:left="1560" w:hanging="426"/>
        <w:jc w:val="both"/>
        <w:rPr>
          <w:rFonts w:ascii="Times New Roman" w:hAnsi="Times New Roman" w:cs="Times New Roman"/>
          <w:color w:val="000000" w:themeColor="text1"/>
          <w:sz w:val="26"/>
          <w:szCs w:val="26"/>
        </w:rPr>
      </w:pPr>
      <w:r w:rsidRPr="008B768F">
        <w:rPr>
          <w:rFonts w:ascii="Times New Roman" w:hAnsi="Times New Roman" w:cs="Times New Roman"/>
          <w:color w:val="000000" w:themeColor="text1"/>
          <w:sz w:val="26"/>
          <w:szCs w:val="26"/>
        </w:rPr>
        <w:t>организует ведение протокола заседаний Комитета и подписывает протоколы заседаний Комитета;</w:t>
      </w:r>
    </w:p>
    <w:p w14:paraId="7663C712" w14:textId="7CC4AFD1" w:rsidR="009E3916" w:rsidRPr="008B768F" w:rsidRDefault="0057550B" w:rsidP="00BD4C0E">
      <w:pPr>
        <w:pStyle w:val="Default"/>
        <w:numPr>
          <w:ilvl w:val="0"/>
          <w:numId w:val="37"/>
        </w:numPr>
        <w:spacing w:line="283" w:lineRule="auto"/>
        <w:ind w:left="1560" w:hanging="426"/>
        <w:jc w:val="both"/>
        <w:rPr>
          <w:rFonts w:ascii="Times New Roman" w:hAnsi="Times New Roman" w:cs="Times New Roman"/>
          <w:color w:val="000000" w:themeColor="text1"/>
          <w:sz w:val="26"/>
          <w:szCs w:val="26"/>
        </w:rPr>
      </w:pPr>
      <w:r w:rsidRPr="008B768F">
        <w:rPr>
          <w:rFonts w:ascii="Times New Roman" w:hAnsi="Times New Roman" w:cs="Times New Roman"/>
          <w:color w:val="000000" w:themeColor="text1"/>
          <w:sz w:val="26"/>
          <w:szCs w:val="26"/>
        </w:rPr>
        <w:lastRenderedPageBreak/>
        <w:t>представляет Комитет при взаимодействии с Советом директоров, иными Комитетами Совета директоров, исполнительными органами, Аудитором, Ревизио</w:t>
      </w:r>
      <w:r w:rsidR="00920D8F" w:rsidRPr="008B768F">
        <w:rPr>
          <w:rFonts w:ascii="Times New Roman" w:hAnsi="Times New Roman" w:cs="Times New Roman"/>
          <w:color w:val="000000" w:themeColor="text1"/>
          <w:sz w:val="26"/>
          <w:szCs w:val="26"/>
        </w:rPr>
        <w:t>нной комиссией</w:t>
      </w:r>
      <w:r w:rsidR="002C503C" w:rsidRPr="008B768F">
        <w:rPr>
          <w:rFonts w:ascii="Times New Roman" w:hAnsi="Times New Roman" w:cs="Times New Roman"/>
          <w:color w:val="000000" w:themeColor="text1"/>
          <w:sz w:val="26"/>
          <w:szCs w:val="26"/>
        </w:rPr>
        <w:t>, руководителями подразделений Общества</w:t>
      </w:r>
      <w:r w:rsidR="00920D8F" w:rsidRPr="008B768F">
        <w:rPr>
          <w:rFonts w:ascii="Times New Roman" w:hAnsi="Times New Roman" w:cs="Times New Roman"/>
          <w:color w:val="000000" w:themeColor="text1"/>
          <w:sz w:val="26"/>
          <w:szCs w:val="26"/>
        </w:rPr>
        <w:t xml:space="preserve"> и иными органами</w:t>
      </w:r>
      <w:r w:rsidRPr="008B768F">
        <w:rPr>
          <w:rFonts w:ascii="Times New Roman" w:hAnsi="Times New Roman" w:cs="Times New Roman"/>
          <w:color w:val="000000" w:themeColor="text1"/>
          <w:sz w:val="26"/>
          <w:szCs w:val="26"/>
        </w:rPr>
        <w:t xml:space="preserve"> и лицами;</w:t>
      </w:r>
    </w:p>
    <w:p w14:paraId="6CD8E9A8" w14:textId="77777777" w:rsidR="009E3916" w:rsidRPr="008B768F" w:rsidRDefault="0057550B" w:rsidP="00BD4C0E">
      <w:pPr>
        <w:pStyle w:val="Default"/>
        <w:numPr>
          <w:ilvl w:val="0"/>
          <w:numId w:val="37"/>
        </w:numPr>
        <w:spacing w:line="283" w:lineRule="auto"/>
        <w:ind w:left="1560" w:hanging="426"/>
        <w:jc w:val="both"/>
        <w:rPr>
          <w:rFonts w:ascii="Times New Roman" w:hAnsi="Times New Roman" w:cs="Times New Roman"/>
          <w:color w:val="000000" w:themeColor="text1"/>
          <w:sz w:val="26"/>
          <w:szCs w:val="26"/>
        </w:rPr>
      </w:pPr>
      <w:r w:rsidRPr="008B768F">
        <w:rPr>
          <w:rFonts w:ascii="Times New Roman" w:hAnsi="Times New Roman" w:cs="Times New Roman"/>
          <w:color w:val="000000" w:themeColor="text1"/>
          <w:sz w:val="26"/>
          <w:szCs w:val="26"/>
        </w:rPr>
        <w:t xml:space="preserve">осуществляет официальную переписку Комитета, </w:t>
      </w:r>
      <w:r w:rsidR="002F4BB0" w:rsidRPr="008B768F">
        <w:rPr>
          <w:rFonts w:ascii="Times New Roman" w:hAnsi="Times New Roman" w:cs="Times New Roman"/>
          <w:color w:val="000000" w:themeColor="text1"/>
          <w:sz w:val="26"/>
          <w:szCs w:val="26"/>
        </w:rPr>
        <w:t>подписывает</w:t>
      </w:r>
      <w:r w:rsidR="007D33CE" w:rsidRPr="008B768F">
        <w:rPr>
          <w:rFonts w:ascii="Times New Roman" w:hAnsi="Times New Roman" w:cs="Times New Roman"/>
          <w:color w:val="000000" w:themeColor="text1"/>
          <w:sz w:val="26"/>
          <w:szCs w:val="26"/>
        </w:rPr>
        <w:t xml:space="preserve"> </w:t>
      </w:r>
      <w:r w:rsidRPr="008B768F">
        <w:rPr>
          <w:rFonts w:ascii="Times New Roman" w:hAnsi="Times New Roman" w:cs="Times New Roman"/>
          <w:color w:val="000000" w:themeColor="text1"/>
          <w:sz w:val="26"/>
          <w:szCs w:val="26"/>
        </w:rPr>
        <w:t>запросы,</w:t>
      </w:r>
      <w:r w:rsidR="007D33CE" w:rsidRPr="008B768F">
        <w:rPr>
          <w:rFonts w:ascii="Times New Roman" w:hAnsi="Times New Roman" w:cs="Times New Roman"/>
          <w:color w:val="000000" w:themeColor="text1"/>
          <w:sz w:val="26"/>
          <w:szCs w:val="26"/>
        </w:rPr>
        <w:t xml:space="preserve"> </w:t>
      </w:r>
      <w:r w:rsidRPr="008B768F">
        <w:rPr>
          <w:rFonts w:ascii="Times New Roman" w:hAnsi="Times New Roman" w:cs="Times New Roman"/>
          <w:color w:val="000000" w:themeColor="text1"/>
          <w:sz w:val="26"/>
          <w:szCs w:val="26"/>
        </w:rPr>
        <w:t xml:space="preserve">письма и документы от имени Комитета; </w:t>
      </w:r>
    </w:p>
    <w:p w14:paraId="5888D66E" w14:textId="77777777" w:rsidR="009E3916" w:rsidRPr="008B768F" w:rsidRDefault="0057550B" w:rsidP="00BD4C0E">
      <w:pPr>
        <w:pStyle w:val="Default"/>
        <w:numPr>
          <w:ilvl w:val="0"/>
          <w:numId w:val="37"/>
        </w:numPr>
        <w:spacing w:line="283" w:lineRule="auto"/>
        <w:ind w:left="1560" w:hanging="426"/>
        <w:jc w:val="both"/>
        <w:rPr>
          <w:rFonts w:ascii="Times New Roman" w:hAnsi="Times New Roman" w:cs="Times New Roman"/>
          <w:color w:val="000000" w:themeColor="text1"/>
          <w:sz w:val="26"/>
          <w:szCs w:val="26"/>
        </w:rPr>
      </w:pPr>
      <w:r w:rsidRPr="008B768F">
        <w:rPr>
          <w:rFonts w:ascii="Times New Roman" w:hAnsi="Times New Roman" w:cs="Times New Roman"/>
          <w:color w:val="000000" w:themeColor="text1"/>
          <w:sz w:val="26"/>
          <w:szCs w:val="26"/>
        </w:rPr>
        <w:t xml:space="preserve">распределяет обязанности между членами Комитета; </w:t>
      </w:r>
    </w:p>
    <w:p w14:paraId="1497124E" w14:textId="37EC3BF3" w:rsidR="009E3916" w:rsidRPr="008B768F" w:rsidRDefault="002C503C" w:rsidP="00BD4C0E">
      <w:pPr>
        <w:pStyle w:val="Default"/>
        <w:numPr>
          <w:ilvl w:val="0"/>
          <w:numId w:val="37"/>
        </w:numPr>
        <w:spacing w:line="283" w:lineRule="auto"/>
        <w:ind w:left="1560" w:hanging="426"/>
        <w:jc w:val="both"/>
        <w:rPr>
          <w:rFonts w:ascii="Times New Roman" w:hAnsi="Times New Roman" w:cs="Times New Roman"/>
          <w:color w:val="000000" w:themeColor="text1"/>
          <w:sz w:val="26"/>
          <w:szCs w:val="26"/>
        </w:rPr>
      </w:pPr>
      <w:r w:rsidRPr="008B768F">
        <w:rPr>
          <w:rFonts w:ascii="Times New Roman" w:hAnsi="Times New Roman" w:cs="Times New Roman"/>
          <w:color w:val="000000" w:themeColor="text1"/>
          <w:sz w:val="26"/>
          <w:szCs w:val="26"/>
        </w:rPr>
        <w:t>организует разработку плана</w:t>
      </w:r>
      <w:r w:rsidR="0057550B" w:rsidRPr="008B768F">
        <w:rPr>
          <w:rFonts w:ascii="Times New Roman" w:hAnsi="Times New Roman" w:cs="Times New Roman"/>
          <w:color w:val="000000" w:themeColor="text1"/>
          <w:sz w:val="26"/>
          <w:szCs w:val="26"/>
        </w:rPr>
        <w:t xml:space="preserve"> работы Комитета и представляет указанный план на утверждение Комитету, контролирует исполнение решений и планов работы Комитета;</w:t>
      </w:r>
    </w:p>
    <w:p w14:paraId="3BFFEC6B" w14:textId="3B15AB6E" w:rsidR="009477C8" w:rsidRPr="008B768F" w:rsidRDefault="009477C8" w:rsidP="00BD4C0E">
      <w:pPr>
        <w:pStyle w:val="Default"/>
        <w:numPr>
          <w:ilvl w:val="0"/>
          <w:numId w:val="37"/>
        </w:numPr>
        <w:spacing w:line="283" w:lineRule="auto"/>
        <w:ind w:left="1560" w:hanging="426"/>
        <w:jc w:val="both"/>
        <w:rPr>
          <w:rFonts w:ascii="Times New Roman" w:hAnsi="Times New Roman" w:cs="Times New Roman"/>
          <w:color w:val="000000" w:themeColor="text1"/>
          <w:sz w:val="26"/>
          <w:szCs w:val="26"/>
        </w:rPr>
      </w:pPr>
      <w:r w:rsidRPr="008B768F">
        <w:rPr>
          <w:rFonts w:ascii="Times New Roman" w:hAnsi="Times New Roman" w:cs="Times New Roman"/>
          <w:color w:val="000000" w:themeColor="text1"/>
          <w:sz w:val="26"/>
          <w:szCs w:val="26"/>
        </w:rPr>
        <w:t xml:space="preserve">организует </w:t>
      </w:r>
      <w:r w:rsidR="009F0FE5" w:rsidRPr="008B768F">
        <w:rPr>
          <w:rFonts w:ascii="Times New Roman" w:hAnsi="Times New Roman" w:cs="Times New Roman"/>
          <w:color w:val="000000" w:themeColor="text1"/>
          <w:sz w:val="26"/>
          <w:szCs w:val="26"/>
        </w:rPr>
        <w:t>формирование</w:t>
      </w:r>
      <w:r w:rsidRPr="008B768F">
        <w:rPr>
          <w:rFonts w:ascii="Times New Roman" w:hAnsi="Times New Roman" w:cs="Times New Roman"/>
          <w:color w:val="000000" w:themeColor="text1"/>
          <w:sz w:val="26"/>
          <w:szCs w:val="26"/>
        </w:rPr>
        <w:t xml:space="preserve"> </w:t>
      </w:r>
      <w:r w:rsidR="00AA533D" w:rsidRPr="008B768F">
        <w:rPr>
          <w:rFonts w:ascii="Times New Roman" w:hAnsi="Times New Roman" w:cs="Times New Roman"/>
          <w:color w:val="000000" w:themeColor="text1"/>
          <w:sz w:val="26"/>
          <w:szCs w:val="26"/>
        </w:rPr>
        <w:t xml:space="preserve">проекта </w:t>
      </w:r>
      <w:r w:rsidRPr="008B768F">
        <w:rPr>
          <w:rFonts w:ascii="Times New Roman" w:hAnsi="Times New Roman" w:cs="Times New Roman"/>
          <w:color w:val="000000" w:themeColor="text1"/>
          <w:sz w:val="26"/>
          <w:szCs w:val="26"/>
        </w:rPr>
        <w:t>бюджета Комитета, его утверждение Советом директоров, осуществляет контроль исполнения бюджета Комитета, отчитывается перед Советом директоров об исполнении бюджета Комитета;</w:t>
      </w:r>
    </w:p>
    <w:p w14:paraId="02A5F3BC" w14:textId="06500FED" w:rsidR="006138F6" w:rsidRPr="008B768F" w:rsidRDefault="006F2730" w:rsidP="00BD4C0E">
      <w:pPr>
        <w:pStyle w:val="Default"/>
        <w:numPr>
          <w:ilvl w:val="0"/>
          <w:numId w:val="37"/>
        </w:numPr>
        <w:spacing w:line="283" w:lineRule="auto"/>
        <w:ind w:left="1560" w:hanging="426"/>
        <w:jc w:val="both"/>
        <w:rPr>
          <w:rFonts w:ascii="Times New Roman" w:hAnsi="Times New Roman" w:cs="Times New Roman"/>
          <w:color w:val="000000" w:themeColor="text1"/>
          <w:sz w:val="26"/>
          <w:szCs w:val="26"/>
        </w:rPr>
      </w:pPr>
      <w:r w:rsidRPr="008B768F">
        <w:rPr>
          <w:rFonts w:ascii="Times New Roman" w:hAnsi="Times New Roman" w:cs="Times New Roman"/>
          <w:color w:val="000000" w:themeColor="text1"/>
          <w:sz w:val="26"/>
          <w:szCs w:val="26"/>
        </w:rPr>
        <w:t>р</w:t>
      </w:r>
      <w:r w:rsidR="006138F6" w:rsidRPr="008B768F">
        <w:rPr>
          <w:rFonts w:ascii="Times New Roman" w:hAnsi="Times New Roman" w:cs="Times New Roman"/>
          <w:color w:val="000000" w:themeColor="text1"/>
          <w:sz w:val="26"/>
          <w:szCs w:val="26"/>
        </w:rPr>
        <w:t>егулярно информирует Совет директоров</w:t>
      </w:r>
      <w:r w:rsidR="00E40ACF" w:rsidRPr="008B768F">
        <w:rPr>
          <w:rFonts w:ascii="Times New Roman" w:hAnsi="Times New Roman" w:cs="Times New Roman"/>
          <w:color w:val="000000" w:themeColor="text1"/>
          <w:sz w:val="26"/>
          <w:szCs w:val="26"/>
        </w:rPr>
        <w:t xml:space="preserve"> Общества</w:t>
      </w:r>
      <w:r w:rsidR="006138F6" w:rsidRPr="008B768F">
        <w:rPr>
          <w:rFonts w:ascii="Times New Roman" w:hAnsi="Times New Roman" w:cs="Times New Roman"/>
          <w:color w:val="000000" w:themeColor="text1"/>
          <w:sz w:val="26"/>
          <w:szCs w:val="26"/>
        </w:rPr>
        <w:t xml:space="preserve"> и его </w:t>
      </w:r>
      <w:r w:rsidR="002C503C" w:rsidRPr="008B768F">
        <w:rPr>
          <w:rFonts w:ascii="Times New Roman" w:hAnsi="Times New Roman" w:cs="Times New Roman"/>
          <w:color w:val="000000" w:themeColor="text1"/>
          <w:sz w:val="26"/>
          <w:szCs w:val="26"/>
        </w:rPr>
        <w:t xml:space="preserve">Председателя </w:t>
      </w:r>
      <w:r w:rsidR="006138F6" w:rsidRPr="008B768F">
        <w:rPr>
          <w:rFonts w:ascii="Times New Roman" w:hAnsi="Times New Roman" w:cs="Times New Roman"/>
          <w:color w:val="000000" w:themeColor="text1"/>
          <w:sz w:val="26"/>
          <w:szCs w:val="26"/>
        </w:rPr>
        <w:t>о работе Комитетов</w:t>
      </w:r>
      <w:r w:rsidRPr="008B768F">
        <w:rPr>
          <w:rFonts w:ascii="Times New Roman" w:hAnsi="Times New Roman" w:cs="Times New Roman"/>
          <w:color w:val="000000" w:themeColor="text1"/>
          <w:sz w:val="26"/>
          <w:szCs w:val="26"/>
        </w:rPr>
        <w:t>;</w:t>
      </w:r>
    </w:p>
    <w:p w14:paraId="33842C05" w14:textId="2099DD43" w:rsidR="009E3916" w:rsidRPr="008B768F" w:rsidRDefault="0057550B" w:rsidP="00BD4C0E">
      <w:pPr>
        <w:pStyle w:val="Default"/>
        <w:numPr>
          <w:ilvl w:val="0"/>
          <w:numId w:val="37"/>
        </w:numPr>
        <w:spacing w:line="283" w:lineRule="auto"/>
        <w:ind w:left="1560" w:hanging="426"/>
        <w:jc w:val="both"/>
        <w:rPr>
          <w:rFonts w:ascii="Times New Roman" w:hAnsi="Times New Roman" w:cs="Times New Roman"/>
          <w:color w:val="000000" w:themeColor="text1"/>
          <w:sz w:val="26"/>
          <w:szCs w:val="26"/>
        </w:rPr>
      </w:pPr>
      <w:r w:rsidRPr="008B768F">
        <w:rPr>
          <w:rFonts w:ascii="Times New Roman" w:hAnsi="Times New Roman" w:cs="Times New Roman"/>
          <w:color w:val="000000" w:themeColor="text1"/>
          <w:sz w:val="26"/>
          <w:szCs w:val="26"/>
        </w:rPr>
        <w:t>обеспечивает в процессе деятельности Комитета соблюдение требований законодательства Российской Федерации, Устава Общества, иных внутренних документов Общества и настоящего Положения;</w:t>
      </w:r>
    </w:p>
    <w:p w14:paraId="7099828C" w14:textId="49CA2264" w:rsidR="009E3916" w:rsidRPr="008B768F" w:rsidRDefault="0057550B" w:rsidP="00BD4C0E">
      <w:pPr>
        <w:pStyle w:val="Default"/>
        <w:numPr>
          <w:ilvl w:val="0"/>
          <w:numId w:val="37"/>
        </w:numPr>
        <w:spacing w:line="283" w:lineRule="auto"/>
        <w:ind w:left="1560" w:hanging="426"/>
        <w:jc w:val="both"/>
        <w:rPr>
          <w:rFonts w:ascii="Times New Roman" w:hAnsi="Times New Roman" w:cs="Times New Roman"/>
          <w:color w:val="000000" w:themeColor="text1"/>
          <w:sz w:val="26"/>
          <w:szCs w:val="26"/>
        </w:rPr>
      </w:pPr>
      <w:r w:rsidRPr="008B768F">
        <w:rPr>
          <w:rFonts w:ascii="Times New Roman" w:hAnsi="Times New Roman" w:cs="Times New Roman"/>
          <w:color w:val="000000" w:themeColor="text1"/>
          <w:sz w:val="26"/>
          <w:szCs w:val="26"/>
        </w:rPr>
        <w:t>выполняет иные функции, предусмотренные действующим законодательством, Уставом Общества, настоящим Положением и иными внутренними документами Общества.</w:t>
      </w:r>
    </w:p>
    <w:p w14:paraId="4C3237AF" w14:textId="77777777" w:rsidR="00210175" w:rsidRPr="008B768F" w:rsidRDefault="00210175" w:rsidP="008B768F">
      <w:pPr>
        <w:pStyle w:val="Default"/>
        <w:spacing w:line="283" w:lineRule="auto"/>
        <w:jc w:val="both"/>
        <w:rPr>
          <w:rFonts w:ascii="Times New Roman" w:hAnsi="Times New Roman" w:cs="Times New Roman"/>
          <w:b/>
          <w:bCs/>
          <w:sz w:val="26"/>
          <w:szCs w:val="26"/>
        </w:rPr>
      </w:pPr>
    </w:p>
    <w:p w14:paraId="3D8F141C" w14:textId="4468F04D" w:rsidR="00E10006" w:rsidRPr="008B768F" w:rsidRDefault="0057550B" w:rsidP="00CC0439">
      <w:pPr>
        <w:pStyle w:val="Default"/>
        <w:numPr>
          <w:ilvl w:val="0"/>
          <w:numId w:val="26"/>
        </w:numPr>
        <w:spacing w:line="283" w:lineRule="auto"/>
        <w:jc w:val="center"/>
        <w:rPr>
          <w:rFonts w:ascii="Times New Roman" w:hAnsi="Times New Roman" w:cs="Times New Roman"/>
          <w:sz w:val="26"/>
          <w:szCs w:val="26"/>
        </w:rPr>
      </w:pPr>
      <w:r w:rsidRPr="008B768F">
        <w:rPr>
          <w:rFonts w:ascii="Times New Roman" w:hAnsi="Times New Roman" w:cs="Times New Roman"/>
          <w:b/>
          <w:bCs/>
          <w:sz w:val="26"/>
          <w:szCs w:val="26"/>
        </w:rPr>
        <w:t>СЕКРЕТАРЬ КОМИТЕТА</w:t>
      </w:r>
    </w:p>
    <w:p w14:paraId="58C88FCA" w14:textId="60A5AEE7" w:rsidR="009E3916"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 xml:space="preserve">Функции Секретаря Комитета осуществляет Корпоративный секретарь Общества, если решением Комитета не предусмотрено иное. </w:t>
      </w:r>
    </w:p>
    <w:p w14:paraId="21412315" w14:textId="5508897E" w:rsidR="009E3916"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 xml:space="preserve">Секретарь Комитета осуществляет техническое (информационное, документарное, протокольное, секретарское) обеспечение текущей деятельности Комитета, в том числе: </w:t>
      </w:r>
    </w:p>
    <w:p w14:paraId="5AEBA947" w14:textId="438F9AFD" w:rsidR="009E3916" w:rsidRPr="008B768F" w:rsidRDefault="0057550B" w:rsidP="008B768F">
      <w:pPr>
        <w:pStyle w:val="Default"/>
        <w:numPr>
          <w:ilvl w:val="0"/>
          <w:numId w:val="5"/>
        </w:numPr>
        <w:spacing w:line="283" w:lineRule="auto"/>
        <w:ind w:left="1560" w:hanging="426"/>
        <w:jc w:val="both"/>
        <w:rPr>
          <w:rFonts w:ascii="Times New Roman" w:hAnsi="Times New Roman" w:cs="Times New Roman"/>
          <w:sz w:val="26"/>
          <w:szCs w:val="26"/>
        </w:rPr>
      </w:pPr>
      <w:r w:rsidRPr="008B768F">
        <w:rPr>
          <w:rFonts w:ascii="Times New Roman" w:hAnsi="Times New Roman" w:cs="Times New Roman"/>
          <w:sz w:val="26"/>
          <w:szCs w:val="26"/>
        </w:rPr>
        <w:t>обеспечивает подготовку и проведение заседаний Комитета;</w:t>
      </w:r>
    </w:p>
    <w:p w14:paraId="1DCA0208" w14:textId="7739AB2E" w:rsidR="009E3916" w:rsidRPr="008B768F" w:rsidRDefault="0057550B" w:rsidP="008B768F">
      <w:pPr>
        <w:pStyle w:val="Default"/>
        <w:numPr>
          <w:ilvl w:val="0"/>
          <w:numId w:val="5"/>
        </w:numPr>
        <w:spacing w:line="283" w:lineRule="auto"/>
        <w:ind w:left="1560" w:hanging="426"/>
        <w:jc w:val="both"/>
        <w:rPr>
          <w:rFonts w:ascii="Times New Roman" w:hAnsi="Times New Roman" w:cs="Times New Roman"/>
          <w:sz w:val="26"/>
          <w:szCs w:val="26"/>
        </w:rPr>
      </w:pPr>
      <w:r w:rsidRPr="008B768F">
        <w:rPr>
          <w:rFonts w:ascii="Times New Roman" w:hAnsi="Times New Roman" w:cs="Times New Roman"/>
          <w:sz w:val="26"/>
          <w:szCs w:val="26"/>
        </w:rPr>
        <w:t>осуществляет сбор и систематизацию материалов к заседаниям;</w:t>
      </w:r>
    </w:p>
    <w:p w14:paraId="69BC9C55" w14:textId="7A690AA7" w:rsidR="009E3916" w:rsidRPr="008B768F" w:rsidRDefault="0057550B" w:rsidP="008B768F">
      <w:pPr>
        <w:pStyle w:val="Default"/>
        <w:numPr>
          <w:ilvl w:val="0"/>
          <w:numId w:val="5"/>
        </w:numPr>
        <w:spacing w:line="283" w:lineRule="auto"/>
        <w:ind w:left="1560" w:hanging="426"/>
        <w:jc w:val="both"/>
        <w:rPr>
          <w:rFonts w:ascii="Times New Roman" w:hAnsi="Times New Roman" w:cs="Times New Roman"/>
          <w:sz w:val="26"/>
          <w:szCs w:val="26"/>
        </w:rPr>
      </w:pPr>
      <w:r w:rsidRPr="008B768F">
        <w:rPr>
          <w:rFonts w:ascii="Times New Roman" w:hAnsi="Times New Roman" w:cs="Times New Roman"/>
          <w:sz w:val="26"/>
          <w:szCs w:val="26"/>
        </w:rPr>
        <w:t>обеспечивает своевременное направление членам Комитета, Генеральному директору Общества и лицам, приглашаемым для участия в очном заседании Комитета, уведомлений о проведении заседаний Комитета, повестки дня заседаний, материалов по вопросам повестки дня и опросных листов;</w:t>
      </w:r>
    </w:p>
    <w:p w14:paraId="03C66843" w14:textId="2ACAAE1E" w:rsidR="009E3916" w:rsidRPr="008B768F" w:rsidRDefault="0057550B" w:rsidP="008B768F">
      <w:pPr>
        <w:pStyle w:val="Default"/>
        <w:numPr>
          <w:ilvl w:val="0"/>
          <w:numId w:val="5"/>
        </w:numPr>
        <w:spacing w:line="283" w:lineRule="auto"/>
        <w:ind w:left="1560" w:hanging="426"/>
        <w:jc w:val="both"/>
        <w:rPr>
          <w:rFonts w:ascii="Times New Roman" w:hAnsi="Times New Roman" w:cs="Times New Roman"/>
          <w:sz w:val="26"/>
          <w:szCs w:val="26"/>
        </w:rPr>
      </w:pPr>
      <w:r w:rsidRPr="008B768F">
        <w:rPr>
          <w:rFonts w:ascii="Times New Roman" w:hAnsi="Times New Roman" w:cs="Times New Roman"/>
          <w:sz w:val="26"/>
          <w:szCs w:val="26"/>
        </w:rPr>
        <w:t xml:space="preserve">осуществляет протоколирование заседаний, </w:t>
      </w:r>
      <w:r w:rsidR="00280F0E" w:rsidRPr="008B768F">
        <w:rPr>
          <w:rFonts w:ascii="Times New Roman" w:hAnsi="Times New Roman" w:cs="Times New Roman"/>
          <w:sz w:val="26"/>
          <w:szCs w:val="26"/>
        </w:rPr>
        <w:t xml:space="preserve">организует </w:t>
      </w:r>
      <w:r w:rsidRPr="008B768F">
        <w:rPr>
          <w:rFonts w:ascii="Times New Roman" w:hAnsi="Times New Roman" w:cs="Times New Roman"/>
          <w:sz w:val="26"/>
          <w:szCs w:val="26"/>
        </w:rPr>
        <w:t>подготовку проектов решений Комитета;</w:t>
      </w:r>
    </w:p>
    <w:p w14:paraId="6D9A7DB9" w14:textId="3C867BB5" w:rsidR="009E3916" w:rsidRPr="008B768F" w:rsidRDefault="0057550B" w:rsidP="008B768F">
      <w:pPr>
        <w:pStyle w:val="Default"/>
        <w:numPr>
          <w:ilvl w:val="0"/>
          <w:numId w:val="5"/>
        </w:numPr>
        <w:spacing w:line="283" w:lineRule="auto"/>
        <w:ind w:left="1560" w:hanging="426"/>
        <w:jc w:val="both"/>
        <w:rPr>
          <w:rFonts w:ascii="Times New Roman" w:hAnsi="Times New Roman" w:cs="Times New Roman"/>
          <w:sz w:val="26"/>
          <w:szCs w:val="26"/>
        </w:rPr>
      </w:pPr>
      <w:r w:rsidRPr="008B768F">
        <w:rPr>
          <w:rFonts w:ascii="Times New Roman" w:hAnsi="Times New Roman" w:cs="Times New Roman"/>
          <w:sz w:val="26"/>
          <w:szCs w:val="26"/>
        </w:rPr>
        <w:lastRenderedPageBreak/>
        <w:t xml:space="preserve">осуществляет учет </w:t>
      </w:r>
      <w:r w:rsidR="00280F0E" w:rsidRPr="008B768F">
        <w:rPr>
          <w:rFonts w:ascii="Times New Roman" w:hAnsi="Times New Roman" w:cs="Times New Roman"/>
          <w:sz w:val="26"/>
          <w:szCs w:val="26"/>
        </w:rPr>
        <w:t>исходящей и входящей корреспонденции Комитета</w:t>
      </w:r>
      <w:r w:rsidRPr="008B768F">
        <w:rPr>
          <w:rFonts w:ascii="Times New Roman" w:hAnsi="Times New Roman" w:cs="Times New Roman"/>
          <w:sz w:val="26"/>
          <w:szCs w:val="26"/>
        </w:rPr>
        <w:t xml:space="preserve"> (в том числе запросов, требований, ходатайств), обеспечивает получение членами Комитета необходимой информации;</w:t>
      </w:r>
    </w:p>
    <w:p w14:paraId="5AD60290" w14:textId="0E449B2F" w:rsidR="009E3916" w:rsidRPr="008B768F" w:rsidRDefault="0057550B" w:rsidP="008B768F">
      <w:pPr>
        <w:pStyle w:val="Default"/>
        <w:numPr>
          <w:ilvl w:val="0"/>
          <w:numId w:val="5"/>
        </w:numPr>
        <w:spacing w:line="283" w:lineRule="auto"/>
        <w:ind w:left="1560" w:hanging="426"/>
        <w:jc w:val="both"/>
        <w:rPr>
          <w:rFonts w:ascii="Times New Roman" w:hAnsi="Times New Roman" w:cs="Times New Roman"/>
          <w:sz w:val="26"/>
          <w:szCs w:val="26"/>
        </w:rPr>
      </w:pPr>
      <w:r w:rsidRPr="008B768F">
        <w:rPr>
          <w:rFonts w:ascii="Times New Roman" w:hAnsi="Times New Roman" w:cs="Times New Roman"/>
          <w:sz w:val="26"/>
          <w:szCs w:val="26"/>
        </w:rPr>
        <w:t>обеспечивает хранение протоколов заседаний Комитета и иных документов и материалов, относящихся к деятельности Комитета в соответствии с процедурами хранения документации, принятыми в Обществе;</w:t>
      </w:r>
    </w:p>
    <w:p w14:paraId="5F2D3EEE" w14:textId="79021809" w:rsidR="009E3916" w:rsidRPr="008B768F" w:rsidRDefault="0057550B" w:rsidP="008B768F">
      <w:pPr>
        <w:pStyle w:val="Default"/>
        <w:numPr>
          <w:ilvl w:val="0"/>
          <w:numId w:val="5"/>
        </w:numPr>
        <w:spacing w:line="283" w:lineRule="auto"/>
        <w:ind w:left="1560" w:hanging="426"/>
        <w:jc w:val="both"/>
        <w:rPr>
          <w:rFonts w:ascii="Times New Roman" w:hAnsi="Times New Roman" w:cs="Times New Roman"/>
          <w:sz w:val="26"/>
          <w:szCs w:val="26"/>
        </w:rPr>
      </w:pPr>
      <w:r w:rsidRPr="008B768F">
        <w:rPr>
          <w:rFonts w:ascii="Times New Roman" w:hAnsi="Times New Roman" w:cs="Times New Roman"/>
          <w:sz w:val="26"/>
          <w:szCs w:val="26"/>
        </w:rPr>
        <w:t>выполняет поручения Председателя Комитета в рамках полномочий Председателя Комитета;</w:t>
      </w:r>
    </w:p>
    <w:p w14:paraId="65D40A86" w14:textId="606119CA" w:rsidR="009E3916" w:rsidRPr="008B768F" w:rsidRDefault="0057550B" w:rsidP="008B768F">
      <w:pPr>
        <w:pStyle w:val="Default"/>
        <w:numPr>
          <w:ilvl w:val="0"/>
          <w:numId w:val="5"/>
        </w:numPr>
        <w:spacing w:line="283" w:lineRule="auto"/>
        <w:ind w:left="1560" w:hanging="426"/>
        <w:jc w:val="both"/>
        <w:rPr>
          <w:rFonts w:ascii="Times New Roman" w:hAnsi="Times New Roman" w:cs="Times New Roman"/>
          <w:sz w:val="26"/>
          <w:szCs w:val="26"/>
        </w:rPr>
      </w:pPr>
      <w:r w:rsidRPr="008B768F">
        <w:rPr>
          <w:rFonts w:ascii="Times New Roman" w:hAnsi="Times New Roman" w:cs="Times New Roman"/>
          <w:sz w:val="26"/>
          <w:szCs w:val="26"/>
        </w:rPr>
        <w:t>осуществляет иные функции в соответствии с настоящим Положением.</w:t>
      </w:r>
    </w:p>
    <w:p w14:paraId="12A49D42" w14:textId="079143DA" w:rsidR="009E3916"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Секретарю Комитета выплачивается вознаграждение и компенсируются расходы, связанные с исполнением им своих обязанностей.</w:t>
      </w:r>
    </w:p>
    <w:p w14:paraId="1EB987B7" w14:textId="6AE4AF60" w:rsidR="00E10006" w:rsidRPr="008B768F" w:rsidRDefault="0057550B" w:rsidP="008B768F">
      <w:pPr>
        <w:pStyle w:val="Default"/>
        <w:spacing w:line="283" w:lineRule="auto"/>
        <w:ind w:firstLine="851"/>
        <w:jc w:val="both"/>
        <w:rPr>
          <w:rFonts w:ascii="Times New Roman" w:hAnsi="Times New Roman" w:cs="Times New Roman"/>
          <w:sz w:val="26"/>
          <w:szCs w:val="26"/>
        </w:rPr>
      </w:pPr>
      <w:r w:rsidRPr="008B768F">
        <w:rPr>
          <w:rFonts w:ascii="Times New Roman" w:hAnsi="Times New Roman" w:cs="Times New Roman"/>
          <w:sz w:val="26"/>
          <w:szCs w:val="26"/>
        </w:rPr>
        <w:t>Условия договора с Секретарем Комитета, в том числе размер вознаграждения, определяются Советом директоров Общества или лицом, уполномоченным Советом директоров Общества.</w:t>
      </w:r>
    </w:p>
    <w:p w14:paraId="4E9838AB" w14:textId="77777777" w:rsidR="00F40B7C" w:rsidRPr="008B768F" w:rsidRDefault="00F40B7C" w:rsidP="008B768F">
      <w:pPr>
        <w:pStyle w:val="Default"/>
        <w:spacing w:line="283" w:lineRule="auto"/>
        <w:ind w:firstLine="851"/>
        <w:jc w:val="both"/>
        <w:rPr>
          <w:rFonts w:ascii="Times New Roman" w:hAnsi="Times New Roman" w:cs="Times New Roman"/>
          <w:sz w:val="26"/>
          <w:szCs w:val="26"/>
        </w:rPr>
      </w:pPr>
      <w:r w:rsidRPr="008B768F">
        <w:rPr>
          <w:rFonts w:ascii="Times New Roman" w:hAnsi="Times New Roman" w:cs="Times New Roman"/>
          <w:sz w:val="26"/>
          <w:szCs w:val="26"/>
        </w:rPr>
        <w:t>Выполнение функций Секретаря Комитета Корпоративным секретарем Общества может осуществляться в рамках заключаемого Обществом с ним договора на выполнение функций Корпоративного секретаря Общества.</w:t>
      </w:r>
    </w:p>
    <w:p w14:paraId="40C2D302" w14:textId="694A6508" w:rsidR="00A06610" w:rsidRPr="008B768F" w:rsidRDefault="00A06610" w:rsidP="008B768F">
      <w:pPr>
        <w:pStyle w:val="Default"/>
        <w:spacing w:line="283" w:lineRule="auto"/>
        <w:ind w:firstLine="851"/>
        <w:jc w:val="both"/>
        <w:rPr>
          <w:rFonts w:ascii="Times New Roman" w:hAnsi="Times New Roman" w:cs="Times New Roman"/>
          <w:sz w:val="26"/>
          <w:szCs w:val="26"/>
        </w:rPr>
      </w:pPr>
      <w:r w:rsidRPr="008B768F">
        <w:rPr>
          <w:rFonts w:ascii="Times New Roman" w:hAnsi="Times New Roman" w:cs="Times New Roman"/>
          <w:sz w:val="26"/>
          <w:szCs w:val="26"/>
        </w:rPr>
        <w:t>Договор с Секретарем Комитета от имени Общества подписывается Генеральным директором Общества или лицом, уполномоченным Генеральным директором Общества, на условиях, определенных решением Совета директоров или лицом</w:t>
      </w:r>
      <w:r w:rsidR="00B10538">
        <w:rPr>
          <w:rFonts w:ascii="Times New Roman" w:hAnsi="Times New Roman" w:cs="Times New Roman"/>
          <w:sz w:val="26"/>
          <w:szCs w:val="26"/>
        </w:rPr>
        <w:t xml:space="preserve">, </w:t>
      </w:r>
      <w:r w:rsidR="00B10538" w:rsidRPr="008B768F">
        <w:rPr>
          <w:rFonts w:ascii="Times New Roman" w:hAnsi="Times New Roman" w:cs="Times New Roman"/>
          <w:sz w:val="26"/>
          <w:szCs w:val="26"/>
        </w:rPr>
        <w:t>уполномоченным Советом директоров Общества</w:t>
      </w:r>
      <w:r w:rsidRPr="008B768F">
        <w:rPr>
          <w:rFonts w:ascii="Times New Roman" w:hAnsi="Times New Roman" w:cs="Times New Roman"/>
          <w:sz w:val="26"/>
          <w:szCs w:val="26"/>
        </w:rPr>
        <w:t>.</w:t>
      </w:r>
    </w:p>
    <w:p w14:paraId="0D25DA3B" w14:textId="77777777" w:rsidR="00210175" w:rsidRPr="008B768F" w:rsidRDefault="00210175" w:rsidP="008B768F">
      <w:pPr>
        <w:pStyle w:val="Default"/>
        <w:spacing w:line="283" w:lineRule="auto"/>
        <w:jc w:val="both"/>
        <w:rPr>
          <w:rFonts w:ascii="Times New Roman" w:hAnsi="Times New Roman" w:cs="Times New Roman"/>
          <w:b/>
          <w:bCs/>
          <w:sz w:val="26"/>
          <w:szCs w:val="26"/>
        </w:rPr>
      </w:pPr>
    </w:p>
    <w:p w14:paraId="0031CF7F" w14:textId="046AF0CB" w:rsidR="00E10006" w:rsidRPr="008B768F" w:rsidRDefault="0057550B" w:rsidP="00CC0439">
      <w:pPr>
        <w:pStyle w:val="Default"/>
        <w:numPr>
          <w:ilvl w:val="0"/>
          <w:numId w:val="26"/>
        </w:numPr>
        <w:spacing w:line="283" w:lineRule="auto"/>
        <w:jc w:val="center"/>
        <w:rPr>
          <w:rFonts w:ascii="Times New Roman" w:hAnsi="Times New Roman" w:cs="Times New Roman"/>
          <w:sz w:val="26"/>
          <w:szCs w:val="26"/>
        </w:rPr>
      </w:pPr>
      <w:r w:rsidRPr="008B768F">
        <w:rPr>
          <w:rFonts w:ascii="Times New Roman" w:hAnsi="Times New Roman" w:cs="Times New Roman"/>
          <w:b/>
          <w:bCs/>
          <w:sz w:val="26"/>
          <w:szCs w:val="26"/>
        </w:rPr>
        <w:t>ЗАСЕДАНИЯ КОМИТЕТА</w:t>
      </w:r>
    </w:p>
    <w:p w14:paraId="086779B4" w14:textId="7313BD58" w:rsidR="00210175"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Заседания Комитета созываются Председателем Комитета в соответствии с утвержденным на заседании Комитета планом работы (плановые заседания), а также в иных случаях, предусмотренных в настоящем Положении (внеочередные заседания).</w:t>
      </w:r>
    </w:p>
    <w:p w14:paraId="04B4B4CF" w14:textId="57F1319F" w:rsidR="009E3916"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 xml:space="preserve">План работы Комитета формируется Председателем Комитета на основании утвержденного плана работы Совета директоров Общества и с учетом </w:t>
      </w:r>
      <w:r w:rsidR="00A06610" w:rsidRPr="008B768F">
        <w:rPr>
          <w:rFonts w:ascii="Times New Roman" w:hAnsi="Times New Roman" w:cs="Times New Roman"/>
          <w:sz w:val="26"/>
          <w:szCs w:val="26"/>
        </w:rPr>
        <w:t xml:space="preserve">решений Совета директоров Общества, </w:t>
      </w:r>
      <w:r w:rsidRPr="008B768F">
        <w:rPr>
          <w:rFonts w:ascii="Times New Roman" w:hAnsi="Times New Roman" w:cs="Times New Roman"/>
          <w:sz w:val="26"/>
          <w:szCs w:val="26"/>
        </w:rPr>
        <w:t xml:space="preserve">предложений Председателя Совета директоров Общества, членов Комитета </w:t>
      </w:r>
      <w:r w:rsidR="00A06610" w:rsidRPr="008B768F">
        <w:rPr>
          <w:rFonts w:ascii="Times New Roman" w:hAnsi="Times New Roman" w:cs="Times New Roman"/>
          <w:sz w:val="26"/>
          <w:szCs w:val="26"/>
        </w:rPr>
        <w:t>и Генерального директора Общества</w:t>
      </w:r>
      <w:r w:rsidRPr="008B768F">
        <w:rPr>
          <w:rFonts w:ascii="Times New Roman" w:hAnsi="Times New Roman" w:cs="Times New Roman"/>
          <w:sz w:val="26"/>
          <w:szCs w:val="26"/>
        </w:rPr>
        <w:t xml:space="preserve">. </w:t>
      </w:r>
      <w:r w:rsidR="00A06610" w:rsidRPr="008B768F">
        <w:rPr>
          <w:rFonts w:ascii="Times New Roman" w:hAnsi="Times New Roman" w:cs="Times New Roman"/>
          <w:sz w:val="26"/>
          <w:szCs w:val="26"/>
        </w:rPr>
        <w:t>План работы должен указ</w:t>
      </w:r>
      <w:r w:rsidR="00AA533D" w:rsidRPr="008B768F">
        <w:rPr>
          <w:rFonts w:ascii="Times New Roman" w:hAnsi="Times New Roman" w:cs="Times New Roman"/>
          <w:sz w:val="26"/>
          <w:szCs w:val="26"/>
        </w:rPr>
        <w:t>ывать</w:t>
      </w:r>
      <w:r w:rsidR="00A06610" w:rsidRPr="008B768F">
        <w:rPr>
          <w:rFonts w:ascii="Times New Roman" w:hAnsi="Times New Roman" w:cs="Times New Roman"/>
          <w:sz w:val="26"/>
          <w:szCs w:val="26"/>
        </w:rPr>
        <w:t xml:space="preserve"> на форму проведения </w:t>
      </w:r>
      <w:r w:rsidR="00AA533D" w:rsidRPr="008B768F">
        <w:rPr>
          <w:rFonts w:ascii="Times New Roman" w:hAnsi="Times New Roman" w:cs="Times New Roman"/>
          <w:sz w:val="26"/>
          <w:szCs w:val="26"/>
        </w:rPr>
        <w:t xml:space="preserve">планового </w:t>
      </w:r>
      <w:r w:rsidR="00A06610" w:rsidRPr="008B768F">
        <w:rPr>
          <w:rFonts w:ascii="Times New Roman" w:hAnsi="Times New Roman" w:cs="Times New Roman"/>
          <w:sz w:val="26"/>
          <w:szCs w:val="26"/>
        </w:rPr>
        <w:t>заседания Комитета.</w:t>
      </w:r>
    </w:p>
    <w:p w14:paraId="23891AA3" w14:textId="116F7B5C" w:rsidR="009E3916"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План работы Комитета утверждается на заседании Комитета, которое должно быть проведено не позднее чем через 20 (</w:t>
      </w:r>
      <w:r w:rsidR="00AA533D" w:rsidRPr="008B768F">
        <w:rPr>
          <w:rFonts w:ascii="Times New Roman" w:hAnsi="Times New Roman" w:cs="Times New Roman"/>
          <w:sz w:val="26"/>
          <w:szCs w:val="26"/>
        </w:rPr>
        <w:t>двадцать</w:t>
      </w:r>
      <w:r w:rsidRPr="008B768F">
        <w:rPr>
          <w:rFonts w:ascii="Times New Roman" w:hAnsi="Times New Roman" w:cs="Times New Roman"/>
          <w:sz w:val="26"/>
          <w:szCs w:val="26"/>
        </w:rPr>
        <w:t xml:space="preserve">) дней после заседания Совета директоров Общества, на котором был утвержден План работы Совета директоров Общества, либо в течение месяца после </w:t>
      </w:r>
      <w:r w:rsidR="003D2E79" w:rsidRPr="008B768F">
        <w:rPr>
          <w:rFonts w:ascii="Times New Roman" w:hAnsi="Times New Roman" w:cs="Times New Roman"/>
          <w:sz w:val="26"/>
          <w:szCs w:val="26"/>
        </w:rPr>
        <w:t xml:space="preserve">избрания членов </w:t>
      </w:r>
      <w:r w:rsidRPr="008B768F">
        <w:rPr>
          <w:rFonts w:ascii="Times New Roman" w:hAnsi="Times New Roman" w:cs="Times New Roman"/>
          <w:sz w:val="26"/>
          <w:szCs w:val="26"/>
        </w:rPr>
        <w:t>Комитета.</w:t>
      </w:r>
    </w:p>
    <w:p w14:paraId="5DCF960B" w14:textId="238B4B0B" w:rsidR="009E3916"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 xml:space="preserve">Заседания Комитета проводятся в городе </w:t>
      </w:r>
      <w:r w:rsidR="00F40B7C" w:rsidRPr="008B768F">
        <w:rPr>
          <w:rFonts w:ascii="Times New Roman" w:hAnsi="Times New Roman" w:cs="Times New Roman"/>
          <w:sz w:val="26"/>
          <w:szCs w:val="26"/>
        </w:rPr>
        <w:t>Москва</w:t>
      </w:r>
      <w:r w:rsidRPr="008B768F">
        <w:rPr>
          <w:rFonts w:ascii="Times New Roman" w:hAnsi="Times New Roman" w:cs="Times New Roman"/>
          <w:sz w:val="26"/>
          <w:szCs w:val="26"/>
        </w:rPr>
        <w:t xml:space="preserve"> или в ином месте</w:t>
      </w:r>
      <w:r w:rsidR="00A06610" w:rsidRPr="008B768F">
        <w:rPr>
          <w:rFonts w:ascii="Times New Roman" w:hAnsi="Times New Roman" w:cs="Times New Roman"/>
          <w:sz w:val="26"/>
          <w:szCs w:val="26"/>
        </w:rPr>
        <w:t>, определенном Председателем Комитета</w:t>
      </w:r>
      <w:r w:rsidRPr="008B768F">
        <w:rPr>
          <w:rFonts w:ascii="Times New Roman" w:hAnsi="Times New Roman" w:cs="Times New Roman"/>
          <w:sz w:val="26"/>
          <w:szCs w:val="26"/>
        </w:rPr>
        <w:t xml:space="preserve"> по согласованию с членами Комитета.</w:t>
      </w:r>
    </w:p>
    <w:p w14:paraId="7FBC0433" w14:textId="5074952A" w:rsidR="009E3916"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lastRenderedPageBreak/>
        <w:t>При созыве заседания Комитета Председатель Комитета определяет дату, время, место и форму проведения заседания, повестку дня, а также перечень лиц, приглашаемых для участия в очном заседании Комитета.</w:t>
      </w:r>
    </w:p>
    <w:p w14:paraId="6AFA216B" w14:textId="31CAB638" w:rsidR="009E3916"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 xml:space="preserve">Повестка дня планового заседания формируется Председателем Комитета в соответствии с утвержденным Планом работы Комитета, </w:t>
      </w:r>
      <w:r w:rsidR="00BF5050" w:rsidRPr="008B768F">
        <w:rPr>
          <w:rFonts w:ascii="Times New Roman" w:hAnsi="Times New Roman" w:cs="Times New Roman"/>
          <w:sz w:val="26"/>
          <w:szCs w:val="26"/>
        </w:rPr>
        <w:t xml:space="preserve">утвержденной повесткой дня созванного заседания Совета директоров, </w:t>
      </w:r>
      <w:r w:rsidRPr="008B768F">
        <w:rPr>
          <w:rFonts w:ascii="Times New Roman" w:hAnsi="Times New Roman" w:cs="Times New Roman"/>
          <w:sz w:val="26"/>
          <w:szCs w:val="26"/>
        </w:rPr>
        <w:t>решениями Совета директоров Общества и предложениями Председателя Совета директоров.</w:t>
      </w:r>
    </w:p>
    <w:p w14:paraId="18E100AE" w14:textId="48BD5849" w:rsidR="009E3916"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Члены Комитета вправе вносить предложения по формированию повестки дня планового заседания Комитета.</w:t>
      </w:r>
    </w:p>
    <w:p w14:paraId="0AE3E1F7" w14:textId="796B30CD" w:rsidR="00E10006" w:rsidRPr="008B768F" w:rsidRDefault="0057550B" w:rsidP="008B768F">
      <w:pPr>
        <w:pStyle w:val="Default"/>
        <w:spacing w:line="283" w:lineRule="auto"/>
        <w:ind w:firstLine="851"/>
        <w:jc w:val="both"/>
        <w:rPr>
          <w:rFonts w:ascii="Times New Roman" w:hAnsi="Times New Roman" w:cs="Times New Roman"/>
          <w:sz w:val="26"/>
          <w:szCs w:val="26"/>
        </w:rPr>
      </w:pPr>
      <w:r w:rsidRPr="008B768F">
        <w:rPr>
          <w:rFonts w:ascii="Times New Roman" w:hAnsi="Times New Roman" w:cs="Times New Roman"/>
          <w:sz w:val="26"/>
          <w:szCs w:val="26"/>
        </w:rPr>
        <w:t>Председатель Комитета имеет право включить поступившие предложения в повестку дня планового заседания или созвать внеочередное заседания Комитета.</w:t>
      </w:r>
    </w:p>
    <w:p w14:paraId="63607088" w14:textId="4F48A2CB" w:rsidR="009E3916"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Внеочередные заседания Комитета проводятся:</w:t>
      </w:r>
    </w:p>
    <w:p w14:paraId="05CA0D44" w14:textId="641E5559" w:rsidR="00E10006" w:rsidRPr="008B768F" w:rsidRDefault="0057550B" w:rsidP="008B768F">
      <w:pPr>
        <w:pStyle w:val="Default"/>
        <w:numPr>
          <w:ilvl w:val="0"/>
          <w:numId w:val="18"/>
        </w:numPr>
        <w:spacing w:line="283" w:lineRule="auto"/>
        <w:jc w:val="both"/>
        <w:rPr>
          <w:rFonts w:ascii="Times New Roman" w:hAnsi="Times New Roman" w:cs="Times New Roman"/>
          <w:sz w:val="26"/>
          <w:szCs w:val="26"/>
        </w:rPr>
      </w:pPr>
      <w:r w:rsidRPr="008B768F">
        <w:rPr>
          <w:rFonts w:ascii="Times New Roman" w:hAnsi="Times New Roman" w:cs="Times New Roman"/>
          <w:sz w:val="26"/>
          <w:szCs w:val="26"/>
        </w:rPr>
        <w:t>в соответствии с поступившим от Корпоративного секретаря Общества уведомлением о заседании Совета директоров Общества</w:t>
      </w:r>
      <w:r w:rsidR="00B55076" w:rsidRPr="008B768F">
        <w:rPr>
          <w:rFonts w:ascii="Times New Roman" w:hAnsi="Times New Roman" w:cs="Times New Roman"/>
          <w:sz w:val="26"/>
          <w:szCs w:val="26"/>
        </w:rPr>
        <w:t>,</w:t>
      </w:r>
      <w:r w:rsidRPr="008B768F">
        <w:rPr>
          <w:rFonts w:ascii="Times New Roman" w:hAnsi="Times New Roman" w:cs="Times New Roman"/>
          <w:sz w:val="26"/>
          <w:szCs w:val="26"/>
        </w:rPr>
        <w:t xml:space="preserve"> в повестку дня которого включен вопрос (вопросы), отнесенные настоящим Положением к компетенции Комитета;</w:t>
      </w:r>
    </w:p>
    <w:p w14:paraId="336BA6D9" w14:textId="7ABD2972" w:rsidR="00E10006" w:rsidRPr="008B768F" w:rsidRDefault="0057550B" w:rsidP="008B768F">
      <w:pPr>
        <w:pStyle w:val="Default"/>
        <w:numPr>
          <w:ilvl w:val="0"/>
          <w:numId w:val="18"/>
        </w:numPr>
        <w:spacing w:line="283" w:lineRule="auto"/>
        <w:jc w:val="both"/>
        <w:rPr>
          <w:rFonts w:ascii="Times New Roman" w:hAnsi="Times New Roman" w:cs="Times New Roman"/>
          <w:sz w:val="26"/>
          <w:szCs w:val="26"/>
        </w:rPr>
      </w:pPr>
      <w:r w:rsidRPr="008B768F">
        <w:rPr>
          <w:rFonts w:ascii="Times New Roman" w:hAnsi="Times New Roman" w:cs="Times New Roman"/>
          <w:sz w:val="26"/>
          <w:szCs w:val="26"/>
        </w:rPr>
        <w:t>по собственной инициативе Председателя Комитета;</w:t>
      </w:r>
    </w:p>
    <w:p w14:paraId="43EC8EB3" w14:textId="45EBECC1" w:rsidR="00E10006" w:rsidRPr="008B768F" w:rsidRDefault="0057550B" w:rsidP="008B768F">
      <w:pPr>
        <w:pStyle w:val="Default"/>
        <w:numPr>
          <w:ilvl w:val="0"/>
          <w:numId w:val="18"/>
        </w:numPr>
        <w:spacing w:line="283" w:lineRule="auto"/>
        <w:jc w:val="both"/>
        <w:rPr>
          <w:rFonts w:ascii="Times New Roman" w:hAnsi="Times New Roman" w:cs="Times New Roman"/>
          <w:sz w:val="26"/>
          <w:szCs w:val="26"/>
        </w:rPr>
      </w:pPr>
      <w:r w:rsidRPr="008B768F">
        <w:rPr>
          <w:rFonts w:ascii="Times New Roman" w:hAnsi="Times New Roman" w:cs="Times New Roman"/>
          <w:sz w:val="26"/>
          <w:szCs w:val="26"/>
        </w:rPr>
        <w:t>по решению Совета директоров Общества или по решению Комитета;</w:t>
      </w:r>
    </w:p>
    <w:p w14:paraId="652B47E2" w14:textId="06E68926" w:rsidR="00E10006" w:rsidRPr="008B768F" w:rsidRDefault="0057550B" w:rsidP="008B768F">
      <w:pPr>
        <w:pStyle w:val="Default"/>
        <w:numPr>
          <w:ilvl w:val="0"/>
          <w:numId w:val="18"/>
        </w:numPr>
        <w:spacing w:line="283" w:lineRule="auto"/>
        <w:jc w:val="both"/>
        <w:rPr>
          <w:rFonts w:ascii="Times New Roman" w:hAnsi="Times New Roman" w:cs="Times New Roman"/>
          <w:sz w:val="26"/>
          <w:szCs w:val="26"/>
        </w:rPr>
      </w:pPr>
      <w:r w:rsidRPr="008B768F">
        <w:rPr>
          <w:rFonts w:ascii="Times New Roman" w:hAnsi="Times New Roman" w:cs="Times New Roman"/>
          <w:sz w:val="26"/>
          <w:szCs w:val="26"/>
        </w:rPr>
        <w:t>по требованию Председателя Совета директоров Общества, члена Комитета, Ревизионной комиссии и внешнего Аудитора Общества.</w:t>
      </w:r>
    </w:p>
    <w:p w14:paraId="4871A7A8" w14:textId="159E5654" w:rsidR="00210175"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Требование Председателя Совета директоров Общества, члена Комитета, Ревизионной комиссии и внешнего Аудитора Общества о созыве заседания Комитета направляется Председателю Комитета в письменной форме не позднее чем за 7</w:t>
      </w:r>
      <w:r w:rsidR="00B55076" w:rsidRPr="008B768F">
        <w:rPr>
          <w:rFonts w:ascii="Times New Roman" w:hAnsi="Times New Roman" w:cs="Times New Roman"/>
          <w:sz w:val="26"/>
          <w:szCs w:val="26"/>
        </w:rPr>
        <w:t> </w:t>
      </w:r>
      <w:r w:rsidRPr="008B768F">
        <w:rPr>
          <w:rFonts w:ascii="Times New Roman" w:hAnsi="Times New Roman" w:cs="Times New Roman"/>
          <w:sz w:val="26"/>
          <w:szCs w:val="26"/>
        </w:rPr>
        <w:t>(</w:t>
      </w:r>
      <w:r w:rsidR="00B55076" w:rsidRPr="008B768F">
        <w:rPr>
          <w:rFonts w:ascii="Times New Roman" w:hAnsi="Times New Roman" w:cs="Times New Roman"/>
          <w:sz w:val="26"/>
          <w:szCs w:val="26"/>
        </w:rPr>
        <w:t>семь</w:t>
      </w:r>
      <w:r w:rsidRPr="008B768F">
        <w:rPr>
          <w:rFonts w:ascii="Times New Roman" w:hAnsi="Times New Roman" w:cs="Times New Roman"/>
          <w:sz w:val="26"/>
          <w:szCs w:val="26"/>
        </w:rPr>
        <w:t>) рабочих дней до даты проведения заседания и должны содержать формулировку вопроса, обоснование необходимости рассмотрения вопроса на заседании, проект решения Комитета, а также сопроводительные материалы и информацию.</w:t>
      </w:r>
    </w:p>
    <w:p w14:paraId="4B39A9DA" w14:textId="6F0199E6" w:rsidR="00E10006" w:rsidRPr="008B768F" w:rsidRDefault="0057550B" w:rsidP="008B768F">
      <w:pPr>
        <w:pStyle w:val="Default"/>
        <w:spacing w:line="283" w:lineRule="auto"/>
        <w:ind w:firstLine="851"/>
        <w:jc w:val="both"/>
        <w:rPr>
          <w:rFonts w:ascii="Times New Roman" w:hAnsi="Times New Roman" w:cs="Times New Roman"/>
          <w:sz w:val="26"/>
          <w:szCs w:val="26"/>
        </w:rPr>
      </w:pPr>
      <w:r w:rsidRPr="008B768F">
        <w:rPr>
          <w:rFonts w:ascii="Times New Roman" w:hAnsi="Times New Roman" w:cs="Times New Roman"/>
          <w:sz w:val="26"/>
          <w:szCs w:val="26"/>
        </w:rPr>
        <w:t>Требование о созыве заседания Комитета должно быть подписано лицом, направившим указанное требование. Одновременно копия требования о созыве заседания Комитета со всеми приложениями должна быть направлена Секретарю Комитета.</w:t>
      </w:r>
    </w:p>
    <w:p w14:paraId="7E35F785" w14:textId="2B79FDA0" w:rsidR="009E3916"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В течение 1</w:t>
      </w:r>
      <w:r w:rsidR="001F6E2C" w:rsidRPr="008B768F">
        <w:rPr>
          <w:rFonts w:ascii="Times New Roman" w:hAnsi="Times New Roman" w:cs="Times New Roman"/>
          <w:sz w:val="26"/>
          <w:szCs w:val="26"/>
        </w:rPr>
        <w:t> </w:t>
      </w:r>
      <w:r w:rsidRPr="008B768F">
        <w:rPr>
          <w:rFonts w:ascii="Times New Roman" w:hAnsi="Times New Roman" w:cs="Times New Roman"/>
          <w:sz w:val="26"/>
          <w:szCs w:val="26"/>
        </w:rPr>
        <w:t>(</w:t>
      </w:r>
      <w:r w:rsidR="00AA533D" w:rsidRPr="008B768F">
        <w:rPr>
          <w:rFonts w:ascii="Times New Roman" w:hAnsi="Times New Roman" w:cs="Times New Roman"/>
          <w:sz w:val="26"/>
          <w:szCs w:val="26"/>
        </w:rPr>
        <w:t>одного</w:t>
      </w:r>
      <w:r w:rsidRPr="008B768F">
        <w:rPr>
          <w:rFonts w:ascii="Times New Roman" w:hAnsi="Times New Roman" w:cs="Times New Roman"/>
          <w:sz w:val="26"/>
          <w:szCs w:val="26"/>
        </w:rPr>
        <w:t>) рабочего дня с даты предъявления требования о созыве внеочередного заседания Председатель Комитета принимает решение о проведении внеочередного заседания Комитета, определяет дату, время и место проведения заседания Комитета (дату окончания срока приема опросных листов при заочном голосовании), либо принимает решение об отказе в созыве внеочередного заседания Комитета. Мотивированное решение об отказе в созыве внеочередного заседания Комитета направляется лицу или органу Общества, требующему созыва такого заседания, не позднее следующего дня с даты принятия Председателем Комитета решения об отказе в созыве заседания.</w:t>
      </w:r>
    </w:p>
    <w:p w14:paraId="776595A9" w14:textId="02039A5A" w:rsidR="009E3916"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lastRenderedPageBreak/>
        <w:t>Решение Председателя Комитета об отказе в созыве внеочередного заседания Комитета может быть принято в следующих случаях:</w:t>
      </w:r>
    </w:p>
    <w:p w14:paraId="0F2B676A" w14:textId="1CAF1619" w:rsidR="009E3916" w:rsidRPr="008B768F" w:rsidRDefault="0057550B" w:rsidP="008B768F">
      <w:pPr>
        <w:pStyle w:val="Default"/>
        <w:numPr>
          <w:ilvl w:val="1"/>
          <w:numId w:val="19"/>
        </w:numPr>
        <w:spacing w:line="283" w:lineRule="auto"/>
        <w:ind w:left="1560" w:hanging="426"/>
        <w:jc w:val="both"/>
        <w:rPr>
          <w:rFonts w:ascii="Times New Roman" w:hAnsi="Times New Roman" w:cs="Times New Roman"/>
          <w:sz w:val="26"/>
          <w:szCs w:val="26"/>
        </w:rPr>
      </w:pPr>
      <w:r w:rsidRPr="008B768F">
        <w:rPr>
          <w:rFonts w:ascii="Times New Roman" w:hAnsi="Times New Roman" w:cs="Times New Roman"/>
          <w:sz w:val="26"/>
          <w:szCs w:val="26"/>
        </w:rPr>
        <w:t>вопрос (вопросы), предложенный</w:t>
      </w:r>
      <w:r w:rsidR="001F6E2C" w:rsidRPr="008B768F">
        <w:rPr>
          <w:rFonts w:ascii="Times New Roman" w:hAnsi="Times New Roman" w:cs="Times New Roman"/>
          <w:sz w:val="26"/>
          <w:szCs w:val="26"/>
        </w:rPr>
        <w:t> </w:t>
      </w:r>
      <w:r w:rsidRPr="008B768F">
        <w:rPr>
          <w:rFonts w:ascii="Times New Roman" w:hAnsi="Times New Roman" w:cs="Times New Roman"/>
          <w:sz w:val="26"/>
          <w:szCs w:val="26"/>
        </w:rPr>
        <w:t>(ые) для включения в повестку дня заседания Комитета, не отнесен(ы) Положением о Комитете к его компетенции;</w:t>
      </w:r>
    </w:p>
    <w:p w14:paraId="0F2AFA18" w14:textId="1AC89884" w:rsidR="009E3916" w:rsidRPr="008B768F" w:rsidRDefault="0057550B" w:rsidP="008B768F">
      <w:pPr>
        <w:pStyle w:val="Default"/>
        <w:numPr>
          <w:ilvl w:val="1"/>
          <w:numId w:val="19"/>
        </w:numPr>
        <w:spacing w:line="283" w:lineRule="auto"/>
        <w:ind w:left="1560" w:hanging="426"/>
        <w:jc w:val="both"/>
        <w:rPr>
          <w:rFonts w:ascii="Times New Roman" w:hAnsi="Times New Roman" w:cs="Times New Roman"/>
          <w:sz w:val="26"/>
          <w:szCs w:val="26"/>
        </w:rPr>
      </w:pPr>
      <w:r w:rsidRPr="008B768F">
        <w:rPr>
          <w:rFonts w:ascii="Times New Roman" w:hAnsi="Times New Roman" w:cs="Times New Roman"/>
          <w:sz w:val="26"/>
          <w:szCs w:val="26"/>
        </w:rPr>
        <w:t>вопрос повестки дня, содержащийся в требовании о созыве внеочередного заседания Комитета, уже включен в повестку ближайшего заседания, созываемого в соответствии с решением Председателя Комитета, принятым до получения вышеуказанного требования;</w:t>
      </w:r>
    </w:p>
    <w:p w14:paraId="7EC9211D" w14:textId="184C4BCE" w:rsidR="009E3916" w:rsidRPr="008B768F" w:rsidRDefault="0057550B" w:rsidP="008B768F">
      <w:pPr>
        <w:pStyle w:val="Default"/>
        <w:numPr>
          <w:ilvl w:val="1"/>
          <w:numId w:val="19"/>
        </w:numPr>
        <w:spacing w:line="283" w:lineRule="auto"/>
        <w:ind w:left="1560" w:hanging="426"/>
        <w:jc w:val="both"/>
        <w:rPr>
          <w:rFonts w:ascii="Times New Roman" w:hAnsi="Times New Roman" w:cs="Times New Roman"/>
          <w:sz w:val="26"/>
          <w:szCs w:val="26"/>
        </w:rPr>
      </w:pPr>
      <w:r w:rsidRPr="008B768F">
        <w:rPr>
          <w:rFonts w:ascii="Times New Roman" w:hAnsi="Times New Roman" w:cs="Times New Roman"/>
          <w:sz w:val="26"/>
          <w:szCs w:val="26"/>
        </w:rPr>
        <w:t>не соблюдены установленные пунктом</w:t>
      </w:r>
      <w:r w:rsidR="001F6E2C" w:rsidRPr="008B768F">
        <w:rPr>
          <w:rFonts w:ascii="Times New Roman" w:hAnsi="Times New Roman" w:cs="Times New Roman"/>
          <w:sz w:val="26"/>
          <w:szCs w:val="26"/>
        </w:rPr>
        <w:t> </w:t>
      </w:r>
      <w:r w:rsidRPr="008B768F">
        <w:rPr>
          <w:rFonts w:ascii="Times New Roman" w:hAnsi="Times New Roman" w:cs="Times New Roman"/>
          <w:sz w:val="26"/>
          <w:szCs w:val="26"/>
        </w:rPr>
        <w:t>9.9. настоящего Положения форма, порядок и сроки предъявления требований о созыве заседания.</w:t>
      </w:r>
    </w:p>
    <w:p w14:paraId="050850CC" w14:textId="0B578B20" w:rsidR="009E3916"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Председатель Комитета вправе включить вопросы, содержащиеся в требовании о созыве внеочередного заседания Комитета в повестку дня ближайшего планового заседания Комитета.</w:t>
      </w:r>
    </w:p>
    <w:p w14:paraId="451A79CA" w14:textId="388103CC" w:rsidR="00D40F54"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Уведомление о проведении заседания Комитета должно содержать повестку дня заседания, форму проведения заседания, дату, место и время проведения заседания (дату и время окончания приема опросных листов для голосования по вопросам повестки дня заседания).</w:t>
      </w:r>
    </w:p>
    <w:p w14:paraId="7557D64A" w14:textId="298CCF8B" w:rsidR="00D40F54" w:rsidRPr="008B768F" w:rsidRDefault="0057550B" w:rsidP="008B768F">
      <w:pPr>
        <w:pStyle w:val="Default"/>
        <w:spacing w:line="283" w:lineRule="auto"/>
        <w:ind w:firstLine="851"/>
        <w:jc w:val="both"/>
        <w:rPr>
          <w:rFonts w:ascii="Times New Roman" w:hAnsi="Times New Roman" w:cs="Times New Roman"/>
          <w:sz w:val="26"/>
          <w:szCs w:val="26"/>
        </w:rPr>
      </w:pPr>
      <w:r w:rsidRPr="008B768F">
        <w:rPr>
          <w:rFonts w:ascii="Times New Roman" w:hAnsi="Times New Roman" w:cs="Times New Roman"/>
          <w:sz w:val="26"/>
          <w:szCs w:val="26"/>
        </w:rPr>
        <w:t>Уведомление о проведении заседания оформляется Секретарем Комитета и подписывается Председателем Комитета либо заместителем Председателя Комитета (в случаях, предусмотренных Положением).</w:t>
      </w:r>
    </w:p>
    <w:p w14:paraId="2B104DF2" w14:textId="7BBF2F95" w:rsidR="009E3916" w:rsidRPr="008B768F" w:rsidRDefault="0057550B" w:rsidP="008B768F">
      <w:pPr>
        <w:pStyle w:val="Default"/>
        <w:spacing w:line="283" w:lineRule="auto"/>
        <w:ind w:firstLine="851"/>
        <w:jc w:val="both"/>
        <w:rPr>
          <w:rFonts w:ascii="Times New Roman" w:hAnsi="Times New Roman" w:cs="Times New Roman"/>
          <w:sz w:val="26"/>
          <w:szCs w:val="26"/>
        </w:rPr>
      </w:pPr>
      <w:r w:rsidRPr="008B768F">
        <w:rPr>
          <w:rFonts w:ascii="Times New Roman" w:hAnsi="Times New Roman" w:cs="Times New Roman"/>
          <w:sz w:val="26"/>
          <w:szCs w:val="26"/>
        </w:rPr>
        <w:t xml:space="preserve">Уведомление о проведении заседания </w:t>
      </w:r>
      <w:r w:rsidR="009E490A" w:rsidRPr="008B768F">
        <w:rPr>
          <w:rFonts w:ascii="Times New Roman" w:hAnsi="Times New Roman" w:cs="Times New Roman"/>
          <w:sz w:val="26"/>
          <w:szCs w:val="26"/>
        </w:rPr>
        <w:t xml:space="preserve">Комитета </w:t>
      </w:r>
      <w:r w:rsidRPr="008B768F">
        <w:rPr>
          <w:rFonts w:ascii="Times New Roman" w:hAnsi="Times New Roman" w:cs="Times New Roman"/>
          <w:sz w:val="26"/>
          <w:szCs w:val="26"/>
        </w:rPr>
        <w:t>должно быть направлено</w:t>
      </w:r>
      <w:r w:rsidR="00671979" w:rsidRPr="008B768F">
        <w:rPr>
          <w:rFonts w:ascii="Times New Roman" w:hAnsi="Times New Roman" w:cs="Times New Roman"/>
          <w:sz w:val="26"/>
          <w:szCs w:val="26"/>
        </w:rPr>
        <w:t xml:space="preserve"> единовременно с материалами по вопросам повестки дня заседания</w:t>
      </w:r>
      <w:r w:rsidRPr="008B768F">
        <w:rPr>
          <w:rFonts w:ascii="Times New Roman" w:hAnsi="Times New Roman" w:cs="Times New Roman"/>
          <w:sz w:val="26"/>
          <w:szCs w:val="26"/>
        </w:rPr>
        <w:t xml:space="preserve"> членам Комитета, Генеральному директору Общества и лицам, приглашаемым для участия в очном заседании Комитета, не позднее, чем за </w:t>
      </w:r>
      <w:r w:rsidR="00553D4A" w:rsidRPr="008B768F">
        <w:rPr>
          <w:rFonts w:ascii="Times New Roman" w:hAnsi="Times New Roman" w:cs="Times New Roman"/>
          <w:sz w:val="26"/>
          <w:szCs w:val="26"/>
        </w:rPr>
        <w:t>3</w:t>
      </w:r>
      <w:r w:rsidR="0003729C" w:rsidRPr="008B768F">
        <w:rPr>
          <w:rFonts w:ascii="Times New Roman" w:hAnsi="Times New Roman" w:cs="Times New Roman"/>
          <w:sz w:val="26"/>
          <w:szCs w:val="26"/>
        </w:rPr>
        <w:t> </w:t>
      </w:r>
      <w:r w:rsidRPr="008B768F">
        <w:rPr>
          <w:rFonts w:ascii="Times New Roman" w:hAnsi="Times New Roman" w:cs="Times New Roman"/>
          <w:sz w:val="26"/>
          <w:szCs w:val="26"/>
        </w:rPr>
        <w:t>(</w:t>
      </w:r>
      <w:r w:rsidR="00553D4A" w:rsidRPr="008B768F">
        <w:rPr>
          <w:rFonts w:ascii="Times New Roman" w:hAnsi="Times New Roman" w:cs="Times New Roman"/>
          <w:sz w:val="26"/>
          <w:szCs w:val="26"/>
        </w:rPr>
        <w:t>три</w:t>
      </w:r>
      <w:r w:rsidRPr="008B768F">
        <w:rPr>
          <w:rFonts w:ascii="Times New Roman" w:hAnsi="Times New Roman" w:cs="Times New Roman"/>
          <w:sz w:val="26"/>
          <w:szCs w:val="26"/>
        </w:rPr>
        <w:t xml:space="preserve">) рабочих дней до даты проведения заседания Комитета. </w:t>
      </w:r>
      <w:r w:rsidR="003D203E" w:rsidRPr="008B768F">
        <w:rPr>
          <w:rFonts w:ascii="Times New Roman" w:hAnsi="Times New Roman" w:cs="Times New Roman"/>
          <w:sz w:val="26"/>
          <w:szCs w:val="26"/>
        </w:rPr>
        <w:t>Лицам, приглашаемым для участия в очном заседании Комитета, материалы направляются по вопросам повестки дня заседания, в обсуждение которых предполагается их участие.</w:t>
      </w:r>
    </w:p>
    <w:p w14:paraId="2B8AFA5B" w14:textId="1DF71834" w:rsidR="00564870" w:rsidRPr="008B768F" w:rsidRDefault="0057550B" w:rsidP="008B768F">
      <w:pPr>
        <w:pStyle w:val="Default"/>
        <w:spacing w:line="283" w:lineRule="auto"/>
        <w:ind w:firstLine="851"/>
        <w:jc w:val="both"/>
        <w:rPr>
          <w:rFonts w:ascii="Times New Roman" w:hAnsi="Times New Roman" w:cs="Times New Roman"/>
          <w:sz w:val="26"/>
          <w:szCs w:val="26"/>
        </w:rPr>
      </w:pPr>
      <w:r w:rsidRPr="008B768F">
        <w:rPr>
          <w:rFonts w:ascii="Times New Roman" w:hAnsi="Times New Roman" w:cs="Times New Roman"/>
          <w:sz w:val="26"/>
          <w:szCs w:val="26"/>
        </w:rPr>
        <w:t>Материалы обязательно должны включать в себя проекты решений по вопросам</w:t>
      </w:r>
      <w:r w:rsidR="009E490A" w:rsidRPr="008B768F">
        <w:rPr>
          <w:rFonts w:ascii="Times New Roman" w:hAnsi="Times New Roman" w:cs="Times New Roman"/>
          <w:sz w:val="26"/>
          <w:szCs w:val="26"/>
        </w:rPr>
        <w:t xml:space="preserve"> повестки дня заседания Комитета</w:t>
      </w:r>
      <w:r w:rsidRPr="008B768F">
        <w:rPr>
          <w:rFonts w:ascii="Times New Roman" w:hAnsi="Times New Roman" w:cs="Times New Roman"/>
          <w:sz w:val="26"/>
          <w:szCs w:val="26"/>
        </w:rPr>
        <w:t xml:space="preserve">. Формирование проектов решений (их подготовку) </w:t>
      </w:r>
      <w:r w:rsidR="00DB2BAD" w:rsidRPr="008B768F">
        <w:rPr>
          <w:rFonts w:ascii="Times New Roman" w:hAnsi="Times New Roman" w:cs="Times New Roman"/>
          <w:sz w:val="26"/>
          <w:szCs w:val="26"/>
        </w:rPr>
        <w:t xml:space="preserve">организует </w:t>
      </w:r>
      <w:r w:rsidRPr="008B768F">
        <w:rPr>
          <w:rFonts w:ascii="Times New Roman" w:hAnsi="Times New Roman" w:cs="Times New Roman"/>
          <w:sz w:val="26"/>
          <w:szCs w:val="26"/>
        </w:rPr>
        <w:t>Председатель Комитета</w:t>
      </w:r>
      <w:r w:rsidR="00564870" w:rsidRPr="008B768F">
        <w:rPr>
          <w:rFonts w:ascii="Times New Roman" w:hAnsi="Times New Roman" w:cs="Times New Roman"/>
          <w:sz w:val="26"/>
          <w:szCs w:val="26"/>
        </w:rPr>
        <w:t>, за исключением случаев, указанных в п</w:t>
      </w:r>
      <w:r w:rsidR="00DB28AB" w:rsidRPr="008B768F">
        <w:rPr>
          <w:rFonts w:ascii="Times New Roman" w:hAnsi="Times New Roman" w:cs="Times New Roman"/>
          <w:sz w:val="26"/>
          <w:szCs w:val="26"/>
        </w:rPr>
        <w:t>ункте</w:t>
      </w:r>
      <w:r w:rsidR="00564870" w:rsidRPr="008B768F">
        <w:rPr>
          <w:rFonts w:ascii="Times New Roman" w:hAnsi="Times New Roman" w:cs="Times New Roman"/>
          <w:sz w:val="26"/>
          <w:szCs w:val="26"/>
        </w:rPr>
        <w:t> 9.9 настоящего Положения</w:t>
      </w:r>
      <w:r w:rsidR="00DB2BAD" w:rsidRPr="008B768F">
        <w:rPr>
          <w:rFonts w:ascii="Times New Roman" w:hAnsi="Times New Roman" w:cs="Times New Roman"/>
          <w:sz w:val="26"/>
          <w:szCs w:val="26"/>
        </w:rPr>
        <w:t>.</w:t>
      </w:r>
      <w:r w:rsidR="00564870" w:rsidRPr="008B768F">
        <w:rPr>
          <w:rFonts w:ascii="Times New Roman" w:hAnsi="Times New Roman" w:cs="Times New Roman"/>
          <w:sz w:val="26"/>
          <w:szCs w:val="26"/>
        </w:rPr>
        <w:t xml:space="preserve"> </w:t>
      </w:r>
      <w:r w:rsidR="000F7352" w:rsidRPr="008B768F">
        <w:rPr>
          <w:rFonts w:ascii="Times New Roman" w:hAnsi="Times New Roman" w:cs="Times New Roman"/>
          <w:sz w:val="26"/>
          <w:szCs w:val="26"/>
        </w:rPr>
        <w:t>В</w:t>
      </w:r>
      <w:r w:rsidR="00564870" w:rsidRPr="008B768F">
        <w:rPr>
          <w:rFonts w:ascii="Times New Roman" w:hAnsi="Times New Roman" w:cs="Times New Roman"/>
          <w:sz w:val="26"/>
          <w:szCs w:val="26"/>
        </w:rPr>
        <w:t xml:space="preserve"> случаях, когда Комитет должен </w:t>
      </w:r>
      <w:r w:rsidR="003D203E" w:rsidRPr="008B768F">
        <w:rPr>
          <w:rFonts w:ascii="Times New Roman" w:hAnsi="Times New Roman" w:cs="Times New Roman"/>
          <w:sz w:val="26"/>
          <w:szCs w:val="26"/>
        </w:rPr>
        <w:t>выдать рекомендации по</w:t>
      </w:r>
      <w:r w:rsidR="00564870" w:rsidRPr="008B768F">
        <w:rPr>
          <w:rFonts w:ascii="Times New Roman" w:hAnsi="Times New Roman" w:cs="Times New Roman"/>
          <w:sz w:val="26"/>
          <w:szCs w:val="26"/>
        </w:rPr>
        <w:t xml:space="preserve"> вопрос</w:t>
      </w:r>
      <w:r w:rsidR="003D203E" w:rsidRPr="008B768F">
        <w:rPr>
          <w:rFonts w:ascii="Times New Roman" w:hAnsi="Times New Roman" w:cs="Times New Roman"/>
          <w:sz w:val="26"/>
          <w:szCs w:val="26"/>
        </w:rPr>
        <w:t>ам</w:t>
      </w:r>
      <w:r w:rsidR="00DB28AB" w:rsidRPr="008B768F">
        <w:rPr>
          <w:rFonts w:ascii="Times New Roman" w:hAnsi="Times New Roman" w:cs="Times New Roman"/>
          <w:sz w:val="26"/>
          <w:szCs w:val="26"/>
        </w:rPr>
        <w:t xml:space="preserve"> </w:t>
      </w:r>
      <w:r w:rsidR="00564870" w:rsidRPr="008B768F">
        <w:rPr>
          <w:rFonts w:ascii="Times New Roman" w:hAnsi="Times New Roman" w:cs="Times New Roman"/>
          <w:sz w:val="26"/>
          <w:szCs w:val="26"/>
        </w:rPr>
        <w:t>повестк</w:t>
      </w:r>
      <w:r w:rsidR="00DB28AB" w:rsidRPr="008B768F">
        <w:rPr>
          <w:rFonts w:ascii="Times New Roman" w:hAnsi="Times New Roman" w:cs="Times New Roman"/>
          <w:sz w:val="26"/>
          <w:szCs w:val="26"/>
        </w:rPr>
        <w:t>и</w:t>
      </w:r>
      <w:r w:rsidR="00564870" w:rsidRPr="008B768F">
        <w:rPr>
          <w:rFonts w:ascii="Times New Roman" w:hAnsi="Times New Roman" w:cs="Times New Roman"/>
          <w:sz w:val="26"/>
          <w:szCs w:val="26"/>
        </w:rPr>
        <w:t xml:space="preserve"> дня созванного заседания Совета директоров, проект решения Комитета, направляемый при созыве заседания</w:t>
      </w:r>
      <w:r w:rsidR="00DB28AB" w:rsidRPr="008B768F">
        <w:rPr>
          <w:rFonts w:ascii="Times New Roman" w:hAnsi="Times New Roman" w:cs="Times New Roman"/>
          <w:sz w:val="26"/>
          <w:szCs w:val="26"/>
        </w:rPr>
        <w:t xml:space="preserve"> Комитета</w:t>
      </w:r>
      <w:r w:rsidR="00564870" w:rsidRPr="008B768F">
        <w:rPr>
          <w:rFonts w:ascii="Times New Roman" w:hAnsi="Times New Roman" w:cs="Times New Roman"/>
          <w:sz w:val="26"/>
          <w:szCs w:val="26"/>
        </w:rPr>
        <w:t xml:space="preserve">, </w:t>
      </w:r>
      <w:r w:rsidR="003D203E" w:rsidRPr="008B768F">
        <w:rPr>
          <w:rFonts w:ascii="Times New Roman" w:hAnsi="Times New Roman" w:cs="Times New Roman"/>
          <w:sz w:val="26"/>
          <w:szCs w:val="26"/>
        </w:rPr>
        <w:t>должен соответствовать</w:t>
      </w:r>
      <w:r w:rsidR="00564870" w:rsidRPr="008B768F">
        <w:rPr>
          <w:rFonts w:ascii="Times New Roman" w:hAnsi="Times New Roman" w:cs="Times New Roman"/>
          <w:sz w:val="26"/>
          <w:szCs w:val="26"/>
        </w:rPr>
        <w:t xml:space="preserve"> проект</w:t>
      </w:r>
      <w:r w:rsidR="003D203E" w:rsidRPr="008B768F">
        <w:rPr>
          <w:rFonts w:ascii="Times New Roman" w:hAnsi="Times New Roman" w:cs="Times New Roman"/>
          <w:sz w:val="26"/>
          <w:szCs w:val="26"/>
        </w:rPr>
        <w:t>у</w:t>
      </w:r>
      <w:r w:rsidR="00564870" w:rsidRPr="008B768F">
        <w:rPr>
          <w:rFonts w:ascii="Times New Roman" w:hAnsi="Times New Roman" w:cs="Times New Roman"/>
          <w:sz w:val="26"/>
          <w:szCs w:val="26"/>
        </w:rPr>
        <w:t xml:space="preserve"> решения</w:t>
      </w:r>
      <w:r w:rsidR="003D203E" w:rsidRPr="008B768F">
        <w:rPr>
          <w:rFonts w:ascii="Times New Roman" w:hAnsi="Times New Roman" w:cs="Times New Roman"/>
          <w:sz w:val="26"/>
          <w:szCs w:val="26"/>
        </w:rPr>
        <w:t>, направленному в</w:t>
      </w:r>
      <w:r w:rsidR="00B759E2" w:rsidRPr="008B768F">
        <w:rPr>
          <w:rFonts w:ascii="Times New Roman" w:hAnsi="Times New Roman" w:cs="Times New Roman"/>
          <w:sz w:val="26"/>
          <w:szCs w:val="26"/>
        </w:rPr>
        <w:t xml:space="preserve"> Совет директоров Общества.</w:t>
      </w:r>
    </w:p>
    <w:p w14:paraId="329622D9" w14:textId="6269E47F" w:rsidR="009E3916"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 xml:space="preserve">Материалы (информация) по вопросам повестки дня могут быть предоставлены (направлены) лично, факсимильным сообщением или электронной почтой, при этом уведомление о проведении заседания Комитета должно быть </w:t>
      </w:r>
      <w:r w:rsidRPr="008B768F">
        <w:rPr>
          <w:rFonts w:ascii="Times New Roman" w:hAnsi="Times New Roman" w:cs="Times New Roman"/>
          <w:sz w:val="26"/>
          <w:szCs w:val="26"/>
        </w:rPr>
        <w:lastRenderedPageBreak/>
        <w:t>представлено членам Комитета факсимильным сообщением</w:t>
      </w:r>
      <w:r w:rsidR="00B759E2" w:rsidRPr="008B768F">
        <w:rPr>
          <w:rFonts w:ascii="Times New Roman" w:hAnsi="Times New Roman" w:cs="Times New Roman"/>
          <w:sz w:val="26"/>
          <w:szCs w:val="26"/>
        </w:rPr>
        <w:t xml:space="preserve"> или по электронной почте</w:t>
      </w:r>
      <w:r w:rsidRPr="008B768F">
        <w:rPr>
          <w:rFonts w:ascii="Times New Roman" w:hAnsi="Times New Roman" w:cs="Times New Roman"/>
          <w:sz w:val="26"/>
          <w:szCs w:val="26"/>
        </w:rPr>
        <w:t xml:space="preserve"> или в оригинале.</w:t>
      </w:r>
    </w:p>
    <w:p w14:paraId="44C3B885" w14:textId="3FE72685" w:rsidR="009E3916"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 xml:space="preserve">В случае, когда вопросы, выносимые </w:t>
      </w:r>
      <w:r w:rsidR="00A73CAA" w:rsidRPr="008B768F">
        <w:rPr>
          <w:rFonts w:ascii="Times New Roman" w:hAnsi="Times New Roman" w:cs="Times New Roman"/>
          <w:sz w:val="26"/>
          <w:szCs w:val="26"/>
        </w:rPr>
        <w:t>на внеочередное заседание Комитета,</w:t>
      </w:r>
      <w:r w:rsidRPr="008B768F">
        <w:rPr>
          <w:rFonts w:ascii="Times New Roman" w:hAnsi="Times New Roman" w:cs="Times New Roman"/>
          <w:sz w:val="26"/>
          <w:szCs w:val="26"/>
        </w:rPr>
        <w:t xml:space="preserve"> носят неотложный характер, сроки созыва внеочередного заседания и направления материалов по вопросам повестки дня такого заседания могут быть сокращены по решению Председателя Комитета.</w:t>
      </w:r>
    </w:p>
    <w:p w14:paraId="238AB06B" w14:textId="0ACA60AE" w:rsidR="00E10006" w:rsidRPr="008B768F" w:rsidRDefault="0057550B" w:rsidP="008B768F">
      <w:pPr>
        <w:pStyle w:val="Default"/>
        <w:spacing w:line="283" w:lineRule="auto"/>
        <w:ind w:firstLine="851"/>
        <w:jc w:val="both"/>
        <w:rPr>
          <w:rFonts w:ascii="Times New Roman" w:hAnsi="Times New Roman" w:cs="Times New Roman"/>
          <w:sz w:val="26"/>
          <w:szCs w:val="26"/>
        </w:rPr>
      </w:pPr>
      <w:r w:rsidRPr="008B768F">
        <w:rPr>
          <w:rFonts w:ascii="Times New Roman" w:hAnsi="Times New Roman" w:cs="Times New Roman"/>
          <w:sz w:val="26"/>
          <w:szCs w:val="26"/>
        </w:rPr>
        <w:t xml:space="preserve">На заседании </w:t>
      </w:r>
      <w:r w:rsidR="00A73CAA" w:rsidRPr="008B768F">
        <w:rPr>
          <w:rFonts w:ascii="Times New Roman" w:hAnsi="Times New Roman" w:cs="Times New Roman"/>
          <w:sz w:val="26"/>
          <w:szCs w:val="26"/>
        </w:rPr>
        <w:t>Комитета,</w:t>
      </w:r>
      <w:r w:rsidRPr="008B768F">
        <w:rPr>
          <w:rFonts w:ascii="Times New Roman" w:hAnsi="Times New Roman" w:cs="Times New Roman"/>
          <w:sz w:val="26"/>
          <w:szCs w:val="26"/>
        </w:rPr>
        <w:t xml:space="preserve"> проводимого в форме </w:t>
      </w:r>
      <w:r w:rsidR="00A73CAA" w:rsidRPr="008B768F">
        <w:rPr>
          <w:rFonts w:ascii="Times New Roman" w:hAnsi="Times New Roman" w:cs="Times New Roman"/>
          <w:sz w:val="26"/>
          <w:szCs w:val="26"/>
        </w:rPr>
        <w:t>совместного присутствия с единогласного согласия всех присутствующих членов Комитета,</w:t>
      </w:r>
      <w:r w:rsidRPr="008B768F">
        <w:rPr>
          <w:rFonts w:ascii="Times New Roman" w:hAnsi="Times New Roman" w:cs="Times New Roman"/>
          <w:sz w:val="26"/>
          <w:szCs w:val="26"/>
        </w:rPr>
        <w:t xml:space="preserve"> могут рассматриваться вопросы, не включенные в повестку дня заседания.</w:t>
      </w:r>
    </w:p>
    <w:p w14:paraId="1A9EB424" w14:textId="0D379DEE" w:rsidR="009E3916"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При получении от Корпоративного секретаря Общества уведомления о заседании Совета директоров Общества, повестка дня которого содержит вопросы, отнесенные настоящим Положением к компетенции Комитета, Председатель Комитета должен предпринять все меры, обеспечивающие своевременное проведение заседаний Комитета для выработки рекомендаций (решений) по указанным вопросам повестки дня заседания Совета директоров Общества и их направление в Совет директоров в соответствии с утвержденным Положением о Совете директоров Общества.</w:t>
      </w:r>
    </w:p>
    <w:p w14:paraId="5571968E" w14:textId="0FA79D18" w:rsidR="009E3916"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При получении от Корпоративного секретаря Общества уведомления о заседании Совета директоров Общества, повестка дня которого содержит вопросы, отнесенные настоящим Положением к компетенции Комитета и подлежащие в соответствии с Положением о Правлении Общества предварительному рассмотрению Правлением Общества, заседание Комитета по таким вопросам должно проводиться после их предварительного рассмотрения на заседании Правления Общества. В этом случае соответствующие решения (рекомендации) Правления должны быть представлены членам Комитета к заседанию Комитета.</w:t>
      </w:r>
    </w:p>
    <w:p w14:paraId="01A99863" w14:textId="2C425293" w:rsidR="00E10006" w:rsidRPr="008B768F" w:rsidRDefault="0057550B" w:rsidP="008B768F">
      <w:pPr>
        <w:pStyle w:val="Default"/>
        <w:spacing w:line="283" w:lineRule="auto"/>
        <w:ind w:firstLine="851"/>
        <w:jc w:val="both"/>
        <w:rPr>
          <w:rFonts w:ascii="Times New Roman" w:hAnsi="Times New Roman" w:cs="Times New Roman"/>
          <w:sz w:val="26"/>
          <w:szCs w:val="26"/>
        </w:rPr>
      </w:pPr>
      <w:r w:rsidRPr="008B768F">
        <w:rPr>
          <w:rFonts w:ascii="Times New Roman" w:hAnsi="Times New Roman" w:cs="Times New Roman"/>
          <w:sz w:val="26"/>
          <w:szCs w:val="26"/>
        </w:rPr>
        <w:t>Вышеизложенное не распространяется на случаи, когда установленные Положением о Правлении сроки проведения указанного заседания Правления и представления принятых Правлением решений (рекомендаций) Комитету не соблюдены.</w:t>
      </w:r>
    </w:p>
    <w:p w14:paraId="6247B66D" w14:textId="77777777" w:rsidR="00210175" w:rsidRPr="008B768F" w:rsidRDefault="00210175" w:rsidP="008B768F">
      <w:pPr>
        <w:pStyle w:val="Default"/>
        <w:spacing w:line="283" w:lineRule="auto"/>
        <w:jc w:val="both"/>
        <w:rPr>
          <w:rFonts w:ascii="Times New Roman" w:hAnsi="Times New Roman" w:cs="Times New Roman"/>
          <w:b/>
          <w:bCs/>
          <w:sz w:val="26"/>
          <w:szCs w:val="26"/>
        </w:rPr>
      </w:pPr>
    </w:p>
    <w:p w14:paraId="742E50BB" w14:textId="22CEFE7B" w:rsidR="00E10006" w:rsidRPr="008B768F" w:rsidRDefault="0057550B" w:rsidP="00CC0439">
      <w:pPr>
        <w:pStyle w:val="Default"/>
        <w:numPr>
          <w:ilvl w:val="0"/>
          <w:numId w:val="26"/>
        </w:numPr>
        <w:spacing w:line="283" w:lineRule="auto"/>
        <w:jc w:val="center"/>
        <w:rPr>
          <w:rFonts w:ascii="Times New Roman" w:hAnsi="Times New Roman" w:cs="Times New Roman"/>
          <w:sz w:val="26"/>
          <w:szCs w:val="26"/>
        </w:rPr>
      </w:pPr>
      <w:r w:rsidRPr="008B768F">
        <w:rPr>
          <w:rFonts w:ascii="Times New Roman" w:hAnsi="Times New Roman" w:cs="Times New Roman"/>
          <w:b/>
          <w:bCs/>
          <w:sz w:val="26"/>
          <w:szCs w:val="26"/>
        </w:rPr>
        <w:t>ПОРЯДОК ПРОВЕДЕНИЯ ЗАСЕДАНИЙ КОМИТЕТА</w:t>
      </w:r>
    </w:p>
    <w:p w14:paraId="29BD094A" w14:textId="6587AB4F" w:rsidR="009E3916"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Заседание Комитета открывается Председателем Комитета, а в случае его отсутствия – заместителем Председателя.</w:t>
      </w:r>
    </w:p>
    <w:p w14:paraId="541A30DA" w14:textId="22D28CA2" w:rsidR="00B759E2"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В заседании Комитета принимают участие члены Комитета, а также приглашенные лица.</w:t>
      </w:r>
    </w:p>
    <w:p w14:paraId="0BD0F44A" w14:textId="10DC5839" w:rsidR="009E3916"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Секретарь Комитета определяет наличие кворума для проведения заседания Комитета.</w:t>
      </w:r>
    </w:p>
    <w:p w14:paraId="6A386D3B" w14:textId="1151F979" w:rsidR="009E3916" w:rsidRPr="008B768F" w:rsidRDefault="0057550B" w:rsidP="008B768F">
      <w:pPr>
        <w:pStyle w:val="Default"/>
        <w:spacing w:line="283" w:lineRule="auto"/>
        <w:ind w:firstLine="851"/>
        <w:jc w:val="both"/>
        <w:rPr>
          <w:rFonts w:ascii="Times New Roman" w:hAnsi="Times New Roman" w:cs="Times New Roman"/>
          <w:sz w:val="26"/>
          <w:szCs w:val="26"/>
        </w:rPr>
      </w:pPr>
      <w:r w:rsidRPr="008B768F">
        <w:rPr>
          <w:rFonts w:ascii="Times New Roman" w:hAnsi="Times New Roman" w:cs="Times New Roman"/>
          <w:sz w:val="26"/>
          <w:szCs w:val="26"/>
        </w:rPr>
        <w:t>Председательствующий на заседании сообщает присутствующим о наличии кворума для проведения заседания Комитета и оглашает повестку дня заседания.</w:t>
      </w:r>
    </w:p>
    <w:p w14:paraId="11C37309" w14:textId="5F451D26" w:rsidR="009E3916"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Заседание Комитета является правомочным (имеет кворум), если в нем приняли участие не менее половины избранных членов Комитета.</w:t>
      </w:r>
    </w:p>
    <w:p w14:paraId="1220EAC0" w14:textId="1082204A" w:rsidR="00E10006" w:rsidRPr="008B768F" w:rsidRDefault="0057550B" w:rsidP="008B768F">
      <w:pPr>
        <w:pStyle w:val="Default"/>
        <w:spacing w:line="283" w:lineRule="auto"/>
        <w:ind w:firstLine="851"/>
        <w:jc w:val="both"/>
        <w:rPr>
          <w:rFonts w:ascii="Times New Roman" w:hAnsi="Times New Roman" w:cs="Times New Roman"/>
          <w:sz w:val="26"/>
          <w:szCs w:val="26"/>
        </w:rPr>
      </w:pPr>
      <w:r w:rsidRPr="008B768F">
        <w:rPr>
          <w:rFonts w:ascii="Times New Roman" w:hAnsi="Times New Roman" w:cs="Times New Roman"/>
          <w:sz w:val="26"/>
          <w:szCs w:val="26"/>
        </w:rPr>
        <w:lastRenderedPageBreak/>
        <w:t>При отсутствии кворума заседание объявляется неправомочным. При этом Председательствующий на заседании принимает одно из следующих решений:</w:t>
      </w:r>
    </w:p>
    <w:p w14:paraId="13DA905C" w14:textId="466B1E34" w:rsidR="009E3916" w:rsidRPr="008B768F" w:rsidRDefault="0057550B" w:rsidP="008B768F">
      <w:pPr>
        <w:pStyle w:val="Default"/>
        <w:numPr>
          <w:ilvl w:val="0"/>
          <w:numId w:val="20"/>
        </w:numPr>
        <w:spacing w:line="283" w:lineRule="auto"/>
        <w:ind w:left="1560" w:hanging="426"/>
        <w:jc w:val="both"/>
        <w:rPr>
          <w:rFonts w:ascii="Times New Roman" w:hAnsi="Times New Roman" w:cs="Times New Roman"/>
          <w:sz w:val="26"/>
          <w:szCs w:val="26"/>
        </w:rPr>
      </w:pPr>
      <w:r w:rsidRPr="008B768F">
        <w:rPr>
          <w:rFonts w:ascii="Times New Roman" w:hAnsi="Times New Roman" w:cs="Times New Roman"/>
          <w:sz w:val="26"/>
          <w:szCs w:val="26"/>
        </w:rPr>
        <w:t>путем консультаций с присутствующими на заседании лицами определяет время переноса начала заседания;</w:t>
      </w:r>
    </w:p>
    <w:p w14:paraId="42E0CD46" w14:textId="16728ABC" w:rsidR="009E3916" w:rsidRPr="008B768F" w:rsidRDefault="0057550B" w:rsidP="008B768F">
      <w:pPr>
        <w:pStyle w:val="Default"/>
        <w:numPr>
          <w:ilvl w:val="0"/>
          <w:numId w:val="20"/>
        </w:numPr>
        <w:spacing w:line="283" w:lineRule="auto"/>
        <w:ind w:left="1560" w:hanging="426"/>
        <w:jc w:val="both"/>
        <w:rPr>
          <w:rFonts w:ascii="Times New Roman" w:hAnsi="Times New Roman" w:cs="Times New Roman"/>
          <w:sz w:val="26"/>
          <w:szCs w:val="26"/>
        </w:rPr>
      </w:pPr>
      <w:r w:rsidRPr="008B768F">
        <w:rPr>
          <w:rFonts w:ascii="Times New Roman" w:hAnsi="Times New Roman" w:cs="Times New Roman"/>
          <w:sz w:val="26"/>
          <w:szCs w:val="26"/>
        </w:rPr>
        <w:t>определяет дату повторного заседания с той же повесткой дня;</w:t>
      </w:r>
    </w:p>
    <w:p w14:paraId="452FC494" w14:textId="4340F99B" w:rsidR="009E3916" w:rsidRPr="008B768F" w:rsidRDefault="0057550B" w:rsidP="008B768F">
      <w:pPr>
        <w:pStyle w:val="Default"/>
        <w:numPr>
          <w:ilvl w:val="0"/>
          <w:numId w:val="20"/>
        </w:numPr>
        <w:spacing w:line="283" w:lineRule="auto"/>
        <w:ind w:left="1560" w:hanging="426"/>
        <w:jc w:val="both"/>
        <w:rPr>
          <w:rFonts w:ascii="Times New Roman" w:hAnsi="Times New Roman" w:cs="Times New Roman"/>
          <w:sz w:val="26"/>
          <w:szCs w:val="26"/>
        </w:rPr>
      </w:pPr>
      <w:r w:rsidRPr="008B768F">
        <w:rPr>
          <w:rFonts w:ascii="Times New Roman" w:hAnsi="Times New Roman" w:cs="Times New Roman"/>
          <w:sz w:val="26"/>
          <w:szCs w:val="26"/>
        </w:rPr>
        <w:t>включает вопросы, которые должны быть рассмотрены на несостоявшемся заседании Комитета, в повестку дня следующего запланированного заседания Комитета.</w:t>
      </w:r>
    </w:p>
    <w:p w14:paraId="7EB47D1A" w14:textId="4688CE5E" w:rsidR="009E3916" w:rsidRPr="008B768F" w:rsidRDefault="00DD4DDF" w:rsidP="00CC0439">
      <w:pPr>
        <w:pStyle w:val="Default"/>
        <w:numPr>
          <w:ilvl w:val="1"/>
          <w:numId w:val="26"/>
        </w:numPr>
        <w:spacing w:line="283" w:lineRule="auto"/>
        <w:ind w:left="0" w:firstLine="360"/>
        <w:jc w:val="both"/>
        <w:rPr>
          <w:rFonts w:ascii="Times New Roman" w:hAnsi="Times New Roman" w:cs="Times New Roman"/>
          <w:color w:val="000000" w:themeColor="text1"/>
          <w:sz w:val="26"/>
          <w:szCs w:val="26"/>
        </w:rPr>
      </w:pPr>
      <w:r w:rsidRPr="008B768F">
        <w:rPr>
          <w:rFonts w:ascii="Times New Roman" w:hAnsi="Times New Roman" w:cs="Times New Roman"/>
          <w:color w:val="000000" w:themeColor="text1"/>
          <w:sz w:val="26"/>
          <w:szCs w:val="26"/>
        </w:rPr>
        <w:t xml:space="preserve">Решения на заседании Комитета принимаются большинством </w:t>
      </w:r>
      <w:r w:rsidR="00DA5234" w:rsidRPr="008B768F">
        <w:rPr>
          <w:rFonts w:ascii="Times New Roman" w:hAnsi="Times New Roman" w:cs="Times New Roman"/>
          <w:color w:val="000000" w:themeColor="text1"/>
          <w:sz w:val="26"/>
          <w:szCs w:val="26"/>
        </w:rPr>
        <w:t>голосов членов Комитетов, принявших участие в заседании</w:t>
      </w:r>
      <w:r w:rsidRPr="008B768F">
        <w:rPr>
          <w:rFonts w:ascii="Times New Roman" w:hAnsi="Times New Roman" w:cs="Times New Roman"/>
          <w:color w:val="000000" w:themeColor="text1"/>
          <w:sz w:val="26"/>
          <w:szCs w:val="26"/>
        </w:rPr>
        <w:t xml:space="preserve"> Комитета.</w:t>
      </w:r>
    </w:p>
    <w:p w14:paraId="6D305550" w14:textId="0553A1C1" w:rsidR="009E3916" w:rsidRPr="008B768F" w:rsidRDefault="0057550B" w:rsidP="00CC0439">
      <w:pPr>
        <w:pStyle w:val="Default"/>
        <w:numPr>
          <w:ilvl w:val="1"/>
          <w:numId w:val="26"/>
        </w:numPr>
        <w:spacing w:line="283" w:lineRule="auto"/>
        <w:ind w:left="0" w:firstLine="360"/>
        <w:jc w:val="both"/>
        <w:rPr>
          <w:rFonts w:ascii="Times New Roman" w:hAnsi="Times New Roman" w:cs="Times New Roman"/>
          <w:color w:val="000000" w:themeColor="text1"/>
          <w:sz w:val="26"/>
          <w:szCs w:val="26"/>
        </w:rPr>
      </w:pPr>
      <w:r w:rsidRPr="008B768F">
        <w:rPr>
          <w:rFonts w:ascii="Times New Roman" w:hAnsi="Times New Roman" w:cs="Times New Roman"/>
          <w:color w:val="000000" w:themeColor="text1"/>
          <w:sz w:val="26"/>
          <w:szCs w:val="26"/>
        </w:rPr>
        <w:t>При решении вопросов на заседании каждый член Комитета обладает одним голосом. В случае равенства голосов голос Председателя Комитета является решающим.</w:t>
      </w:r>
    </w:p>
    <w:p w14:paraId="7245DC77" w14:textId="74711B03" w:rsidR="00E10006" w:rsidRPr="008B768F" w:rsidRDefault="0057550B" w:rsidP="008B768F">
      <w:pPr>
        <w:pStyle w:val="Default"/>
        <w:spacing w:line="283" w:lineRule="auto"/>
        <w:ind w:firstLine="851"/>
        <w:jc w:val="both"/>
        <w:rPr>
          <w:rFonts w:ascii="Times New Roman" w:hAnsi="Times New Roman" w:cs="Times New Roman"/>
          <w:color w:val="000000" w:themeColor="text1"/>
          <w:sz w:val="26"/>
          <w:szCs w:val="26"/>
        </w:rPr>
      </w:pPr>
      <w:r w:rsidRPr="008B768F">
        <w:rPr>
          <w:rFonts w:ascii="Times New Roman" w:hAnsi="Times New Roman" w:cs="Times New Roman"/>
          <w:color w:val="000000" w:themeColor="text1"/>
          <w:sz w:val="26"/>
          <w:szCs w:val="26"/>
        </w:rPr>
        <w:t>Передача голоса одним членом Комитета другому члену Комитета или иному лицу не допускается.</w:t>
      </w:r>
    </w:p>
    <w:p w14:paraId="7D27AB8D" w14:textId="20C3ED83" w:rsidR="009E3916" w:rsidRPr="008B768F" w:rsidRDefault="0057550B" w:rsidP="00CC0439">
      <w:pPr>
        <w:pStyle w:val="Default"/>
        <w:numPr>
          <w:ilvl w:val="1"/>
          <w:numId w:val="26"/>
        </w:numPr>
        <w:spacing w:line="283" w:lineRule="auto"/>
        <w:ind w:left="0" w:firstLine="360"/>
        <w:jc w:val="both"/>
        <w:rPr>
          <w:rFonts w:ascii="Times New Roman" w:hAnsi="Times New Roman" w:cs="Times New Roman"/>
          <w:color w:val="000000" w:themeColor="text1"/>
          <w:sz w:val="26"/>
          <w:szCs w:val="26"/>
        </w:rPr>
      </w:pPr>
      <w:r w:rsidRPr="008B768F">
        <w:rPr>
          <w:rFonts w:ascii="Times New Roman" w:hAnsi="Times New Roman" w:cs="Times New Roman"/>
          <w:color w:val="000000" w:themeColor="text1"/>
          <w:sz w:val="26"/>
          <w:szCs w:val="26"/>
        </w:rPr>
        <w:t>Заседания Комитета могут проводиться в форме совместного присутствия членов Комитета (очное заседание) или в форме заочного голосования по вопросам повестки дня заседания (заочное заседание).</w:t>
      </w:r>
    </w:p>
    <w:p w14:paraId="285D77E6" w14:textId="054C2075" w:rsidR="00B759E2"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Очное заседание Комитета правомочно</w:t>
      </w:r>
      <w:r w:rsidR="00B759E2" w:rsidRPr="008B768F">
        <w:rPr>
          <w:rFonts w:ascii="Times New Roman" w:hAnsi="Times New Roman" w:cs="Times New Roman"/>
          <w:sz w:val="26"/>
          <w:szCs w:val="26"/>
        </w:rPr>
        <w:t>, если в нем приняли участие</w:t>
      </w:r>
      <w:r w:rsidRPr="008B768F">
        <w:rPr>
          <w:rFonts w:ascii="Times New Roman" w:hAnsi="Times New Roman" w:cs="Times New Roman"/>
          <w:sz w:val="26"/>
          <w:szCs w:val="26"/>
        </w:rPr>
        <w:t xml:space="preserve"> не менее половины от числа избранных членов Комитета.</w:t>
      </w:r>
    </w:p>
    <w:p w14:paraId="24CD8966" w14:textId="77777777" w:rsidR="004F467B" w:rsidRPr="008B768F" w:rsidRDefault="004F467B" w:rsidP="008B768F">
      <w:pPr>
        <w:pStyle w:val="Default"/>
        <w:spacing w:line="283" w:lineRule="auto"/>
        <w:ind w:firstLine="851"/>
        <w:jc w:val="both"/>
        <w:rPr>
          <w:rFonts w:ascii="Times New Roman" w:hAnsi="Times New Roman" w:cs="Times New Roman"/>
          <w:color w:val="000000" w:themeColor="text1"/>
          <w:sz w:val="26"/>
          <w:szCs w:val="26"/>
        </w:rPr>
      </w:pPr>
      <w:r w:rsidRPr="008B768F">
        <w:rPr>
          <w:rFonts w:ascii="Times New Roman" w:hAnsi="Times New Roman" w:cs="Times New Roman"/>
          <w:color w:val="000000" w:themeColor="text1"/>
          <w:sz w:val="26"/>
          <w:szCs w:val="26"/>
        </w:rPr>
        <w:t xml:space="preserve">Членами Комитета, принявшими участие в очном </w:t>
      </w:r>
      <w:r w:rsidR="00B759E2" w:rsidRPr="008B768F">
        <w:rPr>
          <w:rFonts w:ascii="Times New Roman" w:hAnsi="Times New Roman" w:cs="Times New Roman"/>
          <w:color w:val="000000" w:themeColor="text1"/>
          <w:sz w:val="26"/>
          <w:szCs w:val="26"/>
        </w:rPr>
        <w:t>заседании</w:t>
      </w:r>
      <w:r w:rsidRPr="008B768F">
        <w:rPr>
          <w:rFonts w:ascii="Times New Roman" w:hAnsi="Times New Roman" w:cs="Times New Roman"/>
          <w:color w:val="000000" w:themeColor="text1"/>
          <w:sz w:val="26"/>
          <w:szCs w:val="26"/>
        </w:rPr>
        <w:t>,</w:t>
      </w:r>
      <w:r w:rsidR="00B759E2" w:rsidRPr="008B768F">
        <w:rPr>
          <w:rFonts w:ascii="Times New Roman" w:hAnsi="Times New Roman" w:cs="Times New Roman"/>
          <w:color w:val="000000" w:themeColor="text1"/>
          <w:sz w:val="26"/>
          <w:szCs w:val="26"/>
        </w:rPr>
        <w:t xml:space="preserve"> </w:t>
      </w:r>
      <w:r w:rsidRPr="008B768F">
        <w:rPr>
          <w:rFonts w:ascii="Times New Roman" w:hAnsi="Times New Roman" w:cs="Times New Roman"/>
          <w:color w:val="000000" w:themeColor="text1"/>
          <w:sz w:val="26"/>
          <w:szCs w:val="26"/>
        </w:rPr>
        <w:t>голоса которых учитываются при определении кворума и подведении результатов голосования по вопросам повестки дня заседания, являются:</w:t>
      </w:r>
    </w:p>
    <w:p w14:paraId="7C1CD588" w14:textId="77777777" w:rsidR="004F467B" w:rsidRPr="008B768F" w:rsidRDefault="004F467B" w:rsidP="008B768F">
      <w:pPr>
        <w:pStyle w:val="Default"/>
        <w:numPr>
          <w:ilvl w:val="0"/>
          <w:numId w:val="2"/>
        </w:numPr>
        <w:spacing w:line="283" w:lineRule="auto"/>
        <w:jc w:val="both"/>
        <w:rPr>
          <w:rFonts w:ascii="Times New Roman" w:hAnsi="Times New Roman" w:cs="Times New Roman"/>
          <w:color w:val="000000" w:themeColor="text1"/>
          <w:sz w:val="26"/>
          <w:szCs w:val="26"/>
        </w:rPr>
      </w:pPr>
      <w:r w:rsidRPr="008B768F">
        <w:rPr>
          <w:rFonts w:ascii="Times New Roman" w:hAnsi="Times New Roman" w:cs="Times New Roman"/>
          <w:color w:val="000000" w:themeColor="text1"/>
          <w:sz w:val="26"/>
          <w:szCs w:val="26"/>
        </w:rPr>
        <w:t>члены Комитета,</w:t>
      </w:r>
      <w:r w:rsidR="00B759E2" w:rsidRPr="008B768F">
        <w:rPr>
          <w:rFonts w:ascii="Times New Roman" w:hAnsi="Times New Roman" w:cs="Times New Roman"/>
          <w:color w:val="000000" w:themeColor="text1"/>
          <w:sz w:val="26"/>
          <w:szCs w:val="26"/>
        </w:rPr>
        <w:t xml:space="preserve"> непосредственно</w:t>
      </w:r>
      <w:r w:rsidRPr="008B768F">
        <w:rPr>
          <w:rFonts w:ascii="Times New Roman" w:hAnsi="Times New Roman" w:cs="Times New Roman"/>
          <w:color w:val="000000" w:themeColor="text1"/>
          <w:sz w:val="26"/>
          <w:szCs w:val="26"/>
        </w:rPr>
        <w:t xml:space="preserve"> присутствующие </w:t>
      </w:r>
      <w:r w:rsidR="00B759E2" w:rsidRPr="008B768F">
        <w:rPr>
          <w:rFonts w:ascii="Times New Roman" w:hAnsi="Times New Roman" w:cs="Times New Roman"/>
          <w:color w:val="000000" w:themeColor="text1"/>
          <w:sz w:val="26"/>
          <w:szCs w:val="26"/>
        </w:rPr>
        <w:t xml:space="preserve">на заседании Комитета, </w:t>
      </w:r>
      <w:r w:rsidRPr="008B768F">
        <w:rPr>
          <w:rFonts w:ascii="Times New Roman" w:hAnsi="Times New Roman" w:cs="Times New Roman"/>
          <w:color w:val="000000" w:themeColor="text1"/>
          <w:sz w:val="26"/>
          <w:szCs w:val="26"/>
        </w:rPr>
        <w:t xml:space="preserve">по адресу </w:t>
      </w:r>
      <w:r w:rsidR="00DA5234" w:rsidRPr="008B768F">
        <w:rPr>
          <w:rFonts w:ascii="Times New Roman" w:hAnsi="Times New Roman" w:cs="Times New Roman"/>
          <w:color w:val="000000" w:themeColor="text1"/>
          <w:sz w:val="26"/>
          <w:szCs w:val="26"/>
        </w:rPr>
        <w:t>его проведения</w:t>
      </w:r>
      <w:r w:rsidRPr="008B768F">
        <w:rPr>
          <w:rFonts w:ascii="Times New Roman" w:hAnsi="Times New Roman" w:cs="Times New Roman"/>
          <w:color w:val="000000" w:themeColor="text1"/>
          <w:sz w:val="26"/>
          <w:szCs w:val="26"/>
        </w:rPr>
        <w:t>, указанном</w:t>
      </w:r>
      <w:r w:rsidR="008E1137" w:rsidRPr="008B768F">
        <w:rPr>
          <w:rFonts w:ascii="Times New Roman" w:hAnsi="Times New Roman" w:cs="Times New Roman"/>
          <w:color w:val="000000" w:themeColor="text1"/>
          <w:sz w:val="26"/>
          <w:szCs w:val="26"/>
        </w:rPr>
        <w:t>у</w:t>
      </w:r>
      <w:r w:rsidRPr="008B768F">
        <w:rPr>
          <w:rFonts w:ascii="Times New Roman" w:hAnsi="Times New Roman" w:cs="Times New Roman"/>
          <w:color w:val="000000" w:themeColor="text1"/>
          <w:sz w:val="26"/>
          <w:szCs w:val="26"/>
        </w:rPr>
        <w:t xml:space="preserve"> в уведомлении</w:t>
      </w:r>
      <w:r w:rsidR="008E1137" w:rsidRPr="008B768F">
        <w:rPr>
          <w:rFonts w:ascii="Times New Roman" w:hAnsi="Times New Roman" w:cs="Times New Roman"/>
          <w:color w:val="000000" w:themeColor="text1"/>
          <w:sz w:val="26"/>
          <w:szCs w:val="26"/>
        </w:rPr>
        <w:t xml:space="preserve"> о созыве</w:t>
      </w:r>
      <w:r w:rsidR="00DA5234" w:rsidRPr="008B768F">
        <w:rPr>
          <w:rFonts w:ascii="Times New Roman" w:hAnsi="Times New Roman" w:cs="Times New Roman"/>
          <w:color w:val="000000" w:themeColor="text1"/>
          <w:sz w:val="26"/>
          <w:szCs w:val="26"/>
        </w:rPr>
        <w:t xml:space="preserve"> заседания</w:t>
      </w:r>
      <w:r w:rsidRPr="008B768F">
        <w:rPr>
          <w:rFonts w:ascii="Times New Roman" w:hAnsi="Times New Roman" w:cs="Times New Roman"/>
          <w:color w:val="000000" w:themeColor="text1"/>
          <w:sz w:val="26"/>
          <w:szCs w:val="26"/>
        </w:rPr>
        <w:t>;</w:t>
      </w:r>
    </w:p>
    <w:p w14:paraId="7938CD8C" w14:textId="77777777" w:rsidR="004F467B" w:rsidRPr="008B768F" w:rsidRDefault="004F467B" w:rsidP="008B768F">
      <w:pPr>
        <w:pStyle w:val="Default"/>
        <w:numPr>
          <w:ilvl w:val="0"/>
          <w:numId w:val="2"/>
        </w:numPr>
        <w:spacing w:line="283" w:lineRule="auto"/>
        <w:jc w:val="both"/>
        <w:rPr>
          <w:rFonts w:ascii="Times New Roman" w:hAnsi="Times New Roman" w:cs="Times New Roman"/>
          <w:color w:val="000000" w:themeColor="text1"/>
          <w:sz w:val="26"/>
          <w:szCs w:val="26"/>
        </w:rPr>
      </w:pPr>
      <w:r w:rsidRPr="008B768F">
        <w:rPr>
          <w:rFonts w:ascii="Times New Roman" w:hAnsi="Times New Roman" w:cs="Times New Roman"/>
          <w:color w:val="000000" w:themeColor="text1"/>
          <w:sz w:val="26"/>
          <w:szCs w:val="26"/>
        </w:rPr>
        <w:t xml:space="preserve">члены Комитета, участвующие в заседании посредством </w:t>
      </w:r>
      <w:r w:rsidRPr="008B768F">
        <w:rPr>
          <w:rFonts w:ascii="Times New Roman" w:hAnsi="Times New Roman" w:cs="Times New Roman"/>
          <w:bCs/>
          <w:color w:val="000000" w:themeColor="text1"/>
          <w:sz w:val="26"/>
          <w:szCs w:val="26"/>
        </w:rPr>
        <w:t>телефонной и/или видео конференц-связи</w:t>
      </w:r>
      <w:r w:rsidR="008149A0" w:rsidRPr="008B768F">
        <w:rPr>
          <w:rFonts w:ascii="Times New Roman" w:hAnsi="Times New Roman" w:cs="Times New Roman"/>
          <w:bCs/>
          <w:color w:val="000000" w:themeColor="text1"/>
          <w:sz w:val="26"/>
          <w:szCs w:val="26"/>
        </w:rPr>
        <w:t>.</w:t>
      </w:r>
    </w:p>
    <w:p w14:paraId="1332598A" w14:textId="77777777" w:rsidR="009E3916" w:rsidRPr="008B768F" w:rsidRDefault="008E1137" w:rsidP="008B768F">
      <w:pPr>
        <w:pStyle w:val="Default"/>
        <w:spacing w:line="283" w:lineRule="auto"/>
        <w:ind w:firstLine="851"/>
        <w:jc w:val="both"/>
        <w:rPr>
          <w:rFonts w:ascii="Times New Roman" w:hAnsi="Times New Roman" w:cs="Times New Roman"/>
          <w:color w:val="000000" w:themeColor="text1"/>
          <w:sz w:val="26"/>
          <w:szCs w:val="26"/>
        </w:rPr>
      </w:pPr>
      <w:r w:rsidRPr="008B768F">
        <w:rPr>
          <w:rFonts w:ascii="Times New Roman" w:hAnsi="Times New Roman" w:cs="Times New Roman"/>
          <w:color w:val="000000" w:themeColor="text1"/>
          <w:sz w:val="26"/>
          <w:szCs w:val="26"/>
        </w:rPr>
        <w:t xml:space="preserve">Лица, приглашенные на заседание Комитета, также вправе участвовать в нем посредством </w:t>
      </w:r>
      <w:r w:rsidRPr="008B768F">
        <w:rPr>
          <w:rFonts w:ascii="Times New Roman" w:hAnsi="Times New Roman" w:cs="Times New Roman"/>
          <w:bCs/>
          <w:color w:val="000000" w:themeColor="text1"/>
          <w:sz w:val="26"/>
          <w:szCs w:val="26"/>
        </w:rPr>
        <w:t>телефонной и/или видео конференц-связи, если иное решение</w:t>
      </w:r>
      <w:r w:rsidR="00DA5234" w:rsidRPr="008B768F">
        <w:rPr>
          <w:rFonts w:ascii="Times New Roman" w:hAnsi="Times New Roman" w:cs="Times New Roman"/>
          <w:bCs/>
          <w:color w:val="000000" w:themeColor="text1"/>
          <w:sz w:val="26"/>
          <w:szCs w:val="26"/>
        </w:rPr>
        <w:t xml:space="preserve"> о необходимости личного участия приглашенного лица</w:t>
      </w:r>
      <w:r w:rsidRPr="008B768F">
        <w:rPr>
          <w:rFonts w:ascii="Times New Roman" w:hAnsi="Times New Roman" w:cs="Times New Roman"/>
          <w:bCs/>
          <w:color w:val="000000" w:themeColor="text1"/>
          <w:sz w:val="26"/>
          <w:szCs w:val="26"/>
        </w:rPr>
        <w:t xml:space="preserve"> не принято Председателем Комитета заблаговременно.</w:t>
      </w:r>
    </w:p>
    <w:p w14:paraId="0C657A4F" w14:textId="08265747" w:rsidR="00BA4BD8" w:rsidRPr="008B768F" w:rsidRDefault="00BA4BD8" w:rsidP="008B768F">
      <w:pPr>
        <w:pStyle w:val="Default"/>
        <w:spacing w:line="283" w:lineRule="auto"/>
        <w:ind w:firstLine="851"/>
        <w:jc w:val="both"/>
        <w:rPr>
          <w:rFonts w:ascii="Times New Roman" w:hAnsi="Times New Roman" w:cs="Times New Roman"/>
          <w:color w:val="000000" w:themeColor="text1"/>
          <w:sz w:val="26"/>
          <w:szCs w:val="26"/>
        </w:rPr>
      </w:pPr>
      <w:r w:rsidRPr="008B768F">
        <w:rPr>
          <w:rFonts w:ascii="Times New Roman" w:hAnsi="Times New Roman" w:cs="Times New Roman"/>
          <w:color w:val="000000" w:themeColor="text1"/>
          <w:sz w:val="26"/>
          <w:szCs w:val="26"/>
        </w:rPr>
        <w:t>Если член Комитета</w:t>
      </w:r>
      <w:r w:rsidR="008E1137" w:rsidRPr="008B768F">
        <w:rPr>
          <w:rFonts w:ascii="Times New Roman" w:hAnsi="Times New Roman" w:cs="Times New Roman"/>
          <w:color w:val="000000" w:themeColor="text1"/>
          <w:sz w:val="26"/>
          <w:szCs w:val="26"/>
        </w:rPr>
        <w:t xml:space="preserve"> (и (или) приглашенное лицо)</w:t>
      </w:r>
      <w:r w:rsidRPr="008B768F">
        <w:rPr>
          <w:rFonts w:ascii="Times New Roman" w:hAnsi="Times New Roman" w:cs="Times New Roman"/>
          <w:color w:val="000000" w:themeColor="text1"/>
          <w:sz w:val="26"/>
          <w:szCs w:val="26"/>
        </w:rPr>
        <w:t xml:space="preserve"> намерен участ</w:t>
      </w:r>
      <w:r w:rsidR="008E1137" w:rsidRPr="008B768F">
        <w:rPr>
          <w:rFonts w:ascii="Times New Roman" w:hAnsi="Times New Roman" w:cs="Times New Roman"/>
          <w:color w:val="000000" w:themeColor="text1"/>
          <w:sz w:val="26"/>
          <w:szCs w:val="26"/>
        </w:rPr>
        <w:t>вовать</w:t>
      </w:r>
      <w:r w:rsidRPr="008B768F">
        <w:rPr>
          <w:rFonts w:ascii="Times New Roman" w:hAnsi="Times New Roman" w:cs="Times New Roman"/>
          <w:color w:val="000000" w:themeColor="text1"/>
          <w:sz w:val="26"/>
          <w:szCs w:val="26"/>
        </w:rPr>
        <w:t xml:space="preserve"> в очном заседании Комитета посредством телефонной и/или видео конференц-связи, то он обязан уведомить об этом Председателя Комитета через Секретаря Комитета в письменной форме не позднее, чем за 1 (один) рабочий день до даты проведения заседания. В таком уведомлении должны быть указаны контактные номера телефона или данные, позволяющие установить видеосвязь с членом Комитета.</w:t>
      </w:r>
    </w:p>
    <w:p w14:paraId="2C11EA1D" w14:textId="77777777" w:rsidR="00BA4BD8" w:rsidRPr="008B768F" w:rsidRDefault="00BA4BD8" w:rsidP="008B768F">
      <w:pPr>
        <w:pStyle w:val="Default"/>
        <w:spacing w:line="283" w:lineRule="auto"/>
        <w:ind w:firstLine="851"/>
        <w:jc w:val="both"/>
        <w:rPr>
          <w:rFonts w:ascii="Times New Roman" w:hAnsi="Times New Roman" w:cs="Times New Roman"/>
          <w:color w:val="000000" w:themeColor="text1"/>
          <w:sz w:val="26"/>
          <w:szCs w:val="26"/>
        </w:rPr>
      </w:pPr>
      <w:r w:rsidRPr="008B768F">
        <w:rPr>
          <w:rFonts w:ascii="Times New Roman" w:hAnsi="Times New Roman" w:cs="Times New Roman"/>
          <w:color w:val="000000" w:themeColor="text1"/>
          <w:sz w:val="26"/>
          <w:szCs w:val="26"/>
        </w:rPr>
        <w:t>Общество по заявке Секретаря Комитета, поданной не позднее дня, предшествующего заседанию Комитета</w:t>
      </w:r>
      <w:r w:rsidR="008E1137" w:rsidRPr="008B768F">
        <w:rPr>
          <w:rFonts w:ascii="Times New Roman" w:hAnsi="Times New Roman" w:cs="Times New Roman"/>
          <w:color w:val="000000" w:themeColor="text1"/>
          <w:sz w:val="26"/>
          <w:szCs w:val="26"/>
        </w:rPr>
        <w:t>,</w:t>
      </w:r>
      <w:r w:rsidRPr="008B768F">
        <w:rPr>
          <w:rFonts w:ascii="Times New Roman" w:hAnsi="Times New Roman" w:cs="Times New Roman"/>
          <w:color w:val="000000" w:themeColor="text1"/>
          <w:sz w:val="26"/>
          <w:szCs w:val="26"/>
        </w:rPr>
        <w:t xml:space="preserve"> должно обеспечить телефонную связь между </w:t>
      </w:r>
      <w:r w:rsidR="008E1137" w:rsidRPr="008B768F">
        <w:rPr>
          <w:rFonts w:ascii="Times New Roman" w:hAnsi="Times New Roman" w:cs="Times New Roman"/>
          <w:color w:val="000000" w:themeColor="text1"/>
          <w:sz w:val="26"/>
          <w:szCs w:val="26"/>
        </w:rPr>
        <w:lastRenderedPageBreak/>
        <w:t xml:space="preserve">лицами, </w:t>
      </w:r>
      <w:r w:rsidRPr="008B768F">
        <w:rPr>
          <w:rFonts w:ascii="Times New Roman" w:hAnsi="Times New Roman" w:cs="Times New Roman"/>
          <w:color w:val="000000" w:themeColor="text1"/>
          <w:sz w:val="26"/>
          <w:szCs w:val="26"/>
        </w:rPr>
        <w:t>участ</w:t>
      </w:r>
      <w:r w:rsidR="008E1137" w:rsidRPr="008B768F">
        <w:rPr>
          <w:rFonts w:ascii="Times New Roman" w:hAnsi="Times New Roman" w:cs="Times New Roman"/>
          <w:color w:val="000000" w:themeColor="text1"/>
          <w:sz w:val="26"/>
          <w:szCs w:val="26"/>
        </w:rPr>
        <w:t xml:space="preserve">вующими в заседании </w:t>
      </w:r>
      <w:r w:rsidRPr="008B768F">
        <w:rPr>
          <w:rFonts w:ascii="Times New Roman" w:hAnsi="Times New Roman" w:cs="Times New Roman"/>
          <w:color w:val="000000" w:themeColor="text1"/>
          <w:sz w:val="26"/>
          <w:szCs w:val="26"/>
        </w:rPr>
        <w:t>Комитета, а при наличии технической возможности и видеосвязь.</w:t>
      </w:r>
    </w:p>
    <w:p w14:paraId="75787343" w14:textId="7E48CF64" w:rsidR="009E3916"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Решение о проведении заседания Комитета в форме заочного голосования принимается Председателем Комитета.</w:t>
      </w:r>
    </w:p>
    <w:p w14:paraId="38A7BEF2" w14:textId="4A492E42" w:rsidR="009E490A" w:rsidRPr="008B768F" w:rsidRDefault="009E490A" w:rsidP="00547AF4">
      <w:pPr>
        <w:pStyle w:val="Default"/>
        <w:numPr>
          <w:ilvl w:val="2"/>
          <w:numId w:val="26"/>
        </w:numPr>
        <w:spacing w:line="283" w:lineRule="auto"/>
        <w:ind w:left="1276" w:firstLine="0"/>
        <w:jc w:val="both"/>
        <w:rPr>
          <w:rFonts w:ascii="Times New Roman" w:hAnsi="Times New Roman" w:cs="Times New Roman"/>
          <w:sz w:val="26"/>
          <w:szCs w:val="26"/>
        </w:rPr>
      </w:pPr>
      <w:r w:rsidRPr="008B768F">
        <w:rPr>
          <w:rFonts w:ascii="Times New Roman" w:hAnsi="Times New Roman" w:cs="Times New Roman"/>
          <w:sz w:val="26"/>
          <w:szCs w:val="26"/>
        </w:rPr>
        <w:t>Форма опросного листа для голосования по вопросам повестки дня заочного заседания Комитета определена Приложением 1 к настоящему Положению.</w:t>
      </w:r>
    </w:p>
    <w:p w14:paraId="4CD669EF" w14:textId="34A43ACE" w:rsidR="009E490A" w:rsidRPr="008B768F" w:rsidRDefault="009E490A" w:rsidP="008B768F">
      <w:pPr>
        <w:pStyle w:val="Default"/>
        <w:spacing w:line="283" w:lineRule="auto"/>
        <w:ind w:left="1276" w:firstLine="851"/>
        <w:jc w:val="both"/>
        <w:rPr>
          <w:rFonts w:ascii="Times New Roman" w:hAnsi="Times New Roman" w:cs="Times New Roman"/>
          <w:sz w:val="26"/>
          <w:szCs w:val="26"/>
        </w:rPr>
      </w:pPr>
      <w:r w:rsidRPr="008B768F">
        <w:rPr>
          <w:rFonts w:ascii="Times New Roman" w:hAnsi="Times New Roman" w:cs="Times New Roman"/>
          <w:sz w:val="26"/>
          <w:szCs w:val="26"/>
        </w:rPr>
        <w:t>Опросный лист по вопросам повестки дня заочного заседания Комитета составляется Секретарем Комитета по согласованию с Председателем Комитета и направляется членам</w:t>
      </w:r>
      <w:r w:rsidR="00553D4A" w:rsidRPr="008B768F">
        <w:rPr>
          <w:rFonts w:ascii="Times New Roman" w:hAnsi="Times New Roman" w:cs="Times New Roman"/>
          <w:sz w:val="26"/>
          <w:szCs w:val="26"/>
        </w:rPr>
        <w:t xml:space="preserve"> Комитета не позднее</w:t>
      </w:r>
      <w:r w:rsidRPr="008B768F">
        <w:rPr>
          <w:rFonts w:ascii="Times New Roman" w:hAnsi="Times New Roman" w:cs="Times New Roman"/>
          <w:sz w:val="26"/>
          <w:szCs w:val="26"/>
        </w:rPr>
        <w:t xml:space="preserve"> дн</w:t>
      </w:r>
      <w:r w:rsidR="00553D4A" w:rsidRPr="008B768F">
        <w:rPr>
          <w:rFonts w:ascii="Times New Roman" w:hAnsi="Times New Roman" w:cs="Times New Roman"/>
          <w:sz w:val="26"/>
          <w:szCs w:val="26"/>
        </w:rPr>
        <w:t xml:space="preserve">я, предшествующего дню </w:t>
      </w:r>
      <w:r w:rsidRPr="008B768F">
        <w:rPr>
          <w:rFonts w:ascii="Times New Roman" w:hAnsi="Times New Roman" w:cs="Times New Roman"/>
          <w:sz w:val="26"/>
          <w:szCs w:val="26"/>
        </w:rPr>
        <w:t>заседания.</w:t>
      </w:r>
    </w:p>
    <w:p w14:paraId="48484BA3" w14:textId="1B70B2A0" w:rsidR="009E3916" w:rsidRPr="008B768F" w:rsidRDefault="0057550B" w:rsidP="00547AF4">
      <w:pPr>
        <w:pStyle w:val="Default"/>
        <w:numPr>
          <w:ilvl w:val="2"/>
          <w:numId w:val="26"/>
        </w:numPr>
        <w:spacing w:line="283" w:lineRule="auto"/>
        <w:ind w:left="1276" w:firstLine="0"/>
        <w:jc w:val="both"/>
        <w:rPr>
          <w:rFonts w:ascii="Times New Roman" w:hAnsi="Times New Roman" w:cs="Times New Roman"/>
          <w:sz w:val="26"/>
          <w:szCs w:val="26"/>
        </w:rPr>
      </w:pPr>
      <w:r w:rsidRPr="008B768F">
        <w:rPr>
          <w:rFonts w:ascii="Times New Roman" w:hAnsi="Times New Roman" w:cs="Times New Roman"/>
          <w:sz w:val="26"/>
          <w:szCs w:val="26"/>
        </w:rPr>
        <w:t>При голосовании по вопросам повестки дня в опросном листе член Комитета должен выбрать только один из возможных вариантов голосования («за», «против», «воздержался») и поставить в соответствующей графе опросного листа свою подпись с расшифровкой подписи. Внесение членом Комитета каких-либо иных записей в опросный лист не допускается. Заполненный опросный лист должен быть подписан членом Комитета с указанием его фамилии и инициалов.</w:t>
      </w:r>
    </w:p>
    <w:p w14:paraId="188A993D" w14:textId="039EC7E5" w:rsidR="00E10006" w:rsidRPr="008B768F" w:rsidRDefault="0057550B" w:rsidP="008B768F">
      <w:pPr>
        <w:pStyle w:val="Default"/>
        <w:spacing w:line="283" w:lineRule="auto"/>
        <w:ind w:left="1276" w:firstLine="851"/>
        <w:jc w:val="both"/>
        <w:rPr>
          <w:rFonts w:ascii="Times New Roman" w:hAnsi="Times New Roman" w:cs="Times New Roman"/>
          <w:sz w:val="26"/>
          <w:szCs w:val="26"/>
        </w:rPr>
      </w:pPr>
      <w:r w:rsidRPr="008B768F">
        <w:rPr>
          <w:rFonts w:ascii="Times New Roman" w:hAnsi="Times New Roman" w:cs="Times New Roman"/>
          <w:sz w:val="26"/>
          <w:szCs w:val="26"/>
        </w:rPr>
        <w:t>Заполненный и подписанный опросный лист должен быть представлен членом Комитета не позднее даты и времени окончания приема опросного листа Секретарю Комитета в оригинале либо посредством факсимильной связи с последующим направлением оригинала опросного листа по адресу, указанному в опросном листе.</w:t>
      </w:r>
    </w:p>
    <w:p w14:paraId="182577A7" w14:textId="7D67538F" w:rsidR="00E10006" w:rsidRPr="008B768F" w:rsidRDefault="0057550B" w:rsidP="008B768F">
      <w:pPr>
        <w:pStyle w:val="Default"/>
        <w:spacing w:line="283" w:lineRule="auto"/>
        <w:ind w:left="1276" w:firstLine="851"/>
        <w:jc w:val="both"/>
        <w:rPr>
          <w:rFonts w:ascii="Times New Roman" w:hAnsi="Times New Roman" w:cs="Times New Roman"/>
          <w:sz w:val="26"/>
          <w:szCs w:val="26"/>
        </w:rPr>
      </w:pPr>
      <w:r w:rsidRPr="008B768F">
        <w:rPr>
          <w:rFonts w:ascii="Times New Roman" w:hAnsi="Times New Roman" w:cs="Times New Roman"/>
          <w:sz w:val="26"/>
          <w:szCs w:val="26"/>
        </w:rPr>
        <w:t>Отсутствие (неполучение) опросного листа члена Комитета по истечении даты и времени окончания приема опросного листа считается согласием члена Комитета на принятие решений путем заочного голосования (опросным путем).</w:t>
      </w:r>
    </w:p>
    <w:p w14:paraId="706C07E0" w14:textId="7FFD9E10" w:rsidR="009E3916" w:rsidRPr="008B768F" w:rsidRDefault="0057550B" w:rsidP="008B768F">
      <w:pPr>
        <w:pStyle w:val="Default"/>
        <w:spacing w:line="283" w:lineRule="auto"/>
        <w:ind w:left="1276" w:firstLine="851"/>
        <w:jc w:val="both"/>
        <w:rPr>
          <w:rFonts w:ascii="Times New Roman" w:hAnsi="Times New Roman" w:cs="Times New Roman"/>
          <w:sz w:val="26"/>
          <w:szCs w:val="26"/>
        </w:rPr>
      </w:pPr>
      <w:r w:rsidRPr="008B768F">
        <w:rPr>
          <w:rFonts w:ascii="Times New Roman" w:hAnsi="Times New Roman" w:cs="Times New Roman"/>
          <w:sz w:val="26"/>
          <w:szCs w:val="26"/>
        </w:rPr>
        <w:t>Принявшими участие в заочном голосовании считаются члены Комитета, чьи опросные листы были получены Секретарем Комитета не позднее даты и времени окончания приема опросных листов.</w:t>
      </w:r>
    </w:p>
    <w:p w14:paraId="7B76FDC7" w14:textId="21ED9B2D" w:rsidR="009E3916" w:rsidRPr="008B768F" w:rsidRDefault="0057550B" w:rsidP="00547AF4">
      <w:pPr>
        <w:pStyle w:val="Default"/>
        <w:numPr>
          <w:ilvl w:val="2"/>
          <w:numId w:val="26"/>
        </w:numPr>
        <w:spacing w:line="283" w:lineRule="auto"/>
        <w:ind w:left="1276" w:firstLine="0"/>
        <w:jc w:val="both"/>
        <w:rPr>
          <w:rFonts w:ascii="Times New Roman" w:hAnsi="Times New Roman" w:cs="Times New Roman"/>
          <w:sz w:val="26"/>
          <w:szCs w:val="26"/>
        </w:rPr>
      </w:pPr>
      <w:r w:rsidRPr="008B768F">
        <w:rPr>
          <w:rFonts w:ascii="Times New Roman" w:hAnsi="Times New Roman" w:cs="Times New Roman"/>
          <w:sz w:val="26"/>
          <w:szCs w:val="26"/>
        </w:rPr>
        <w:t>Наличие кворума для принятия решения на заочном заседании Комитета и результаты голосования по вопросам повестки дня определяется по каждому вопросу повестки дня отдельно на основании заполненных и подписанных членами Комитета опросных листов.</w:t>
      </w:r>
    </w:p>
    <w:p w14:paraId="1EF2C098" w14:textId="68611A10" w:rsidR="00E10006" w:rsidRPr="008B768F" w:rsidRDefault="0057550B" w:rsidP="008B768F">
      <w:pPr>
        <w:pStyle w:val="Default"/>
        <w:spacing w:line="283" w:lineRule="auto"/>
        <w:ind w:left="1276" w:firstLine="851"/>
        <w:jc w:val="both"/>
        <w:rPr>
          <w:rFonts w:ascii="Times New Roman" w:hAnsi="Times New Roman" w:cs="Times New Roman"/>
          <w:sz w:val="26"/>
          <w:szCs w:val="26"/>
        </w:rPr>
      </w:pPr>
      <w:r w:rsidRPr="008B768F">
        <w:rPr>
          <w:rFonts w:ascii="Times New Roman" w:hAnsi="Times New Roman" w:cs="Times New Roman"/>
          <w:sz w:val="26"/>
          <w:szCs w:val="26"/>
        </w:rPr>
        <w:t>Опросный лист, заполненный с нарушением требований, указанных в настоящем Положении, признается недействительным и не участвует в определении кворума, необходимого для принятия решения заочным голосованием, и не учитывается при определении результатов голосования по вопросам повестки дня.</w:t>
      </w:r>
    </w:p>
    <w:p w14:paraId="61D34016" w14:textId="7031D6F7" w:rsidR="00E10006" w:rsidRPr="008B768F" w:rsidRDefault="0057550B" w:rsidP="008B768F">
      <w:pPr>
        <w:pStyle w:val="Default"/>
        <w:spacing w:line="283" w:lineRule="auto"/>
        <w:ind w:left="1276" w:firstLine="851"/>
        <w:jc w:val="both"/>
        <w:rPr>
          <w:rFonts w:ascii="Times New Roman" w:hAnsi="Times New Roman" w:cs="Times New Roman"/>
          <w:sz w:val="26"/>
          <w:szCs w:val="26"/>
        </w:rPr>
      </w:pPr>
      <w:r w:rsidRPr="008B768F">
        <w:rPr>
          <w:rFonts w:ascii="Times New Roman" w:hAnsi="Times New Roman" w:cs="Times New Roman"/>
          <w:sz w:val="26"/>
          <w:szCs w:val="26"/>
        </w:rPr>
        <w:lastRenderedPageBreak/>
        <w:t>В случае, если в заполненном членом Комитета опросном листе, по одному или нескольким вопросам повестки дня заседания Комитета оставлены разные варианты голосования, то такой опросный лист признается недействительным и не учитывается в определении кворума и при определении результатов голосования только в части голосования по указанному вопросу (вопросам) повестки дня заседания Комитета.</w:t>
      </w:r>
    </w:p>
    <w:p w14:paraId="79596DDC" w14:textId="1494DBEC" w:rsidR="009E3916"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Не позднее 2</w:t>
      </w:r>
      <w:r w:rsidR="00A010BC" w:rsidRPr="008B768F">
        <w:rPr>
          <w:rFonts w:ascii="Times New Roman" w:hAnsi="Times New Roman" w:cs="Times New Roman"/>
          <w:sz w:val="26"/>
          <w:szCs w:val="26"/>
        </w:rPr>
        <w:t> </w:t>
      </w:r>
      <w:r w:rsidRPr="008B768F">
        <w:rPr>
          <w:rFonts w:ascii="Times New Roman" w:hAnsi="Times New Roman" w:cs="Times New Roman"/>
          <w:sz w:val="26"/>
          <w:szCs w:val="26"/>
        </w:rPr>
        <w:t>(</w:t>
      </w:r>
      <w:r w:rsidR="00D40F54" w:rsidRPr="008B768F">
        <w:rPr>
          <w:rFonts w:ascii="Times New Roman" w:hAnsi="Times New Roman" w:cs="Times New Roman"/>
          <w:sz w:val="26"/>
          <w:szCs w:val="26"/>
        </w:rPr>
        <w:t>двух</w:t>
      </w:r>
      <w:r w:rsidRPr="008B768F">
        <w:rPr>
          <w:rFonts w:ascii="Times New Roman" w:hAnsi="Times New Roman" w:cs="Times New Roman"/>
          <w:sz w:val="26"/>
          <w:szCs w:val="26"/>
        </w:rPr>
        <w:t>) рабочих дней после проведения заседания Комитета в форме совместного присутствия или заочного голосования Секретарь Комитета составляет протокол заседания.</w:t>
      </w:r>
    </w:p>
    <w:p w14:paraId="76D87F97" w14:textId="7FBFD0BD" w:rsidR="009E3916"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Протокол заседания Комитета подписывается Председателем и Секретарем Комитета. Протокол составляется в двух оригинальных экземплярах, один из которых в течение 1</w:t>
      </w:r>
      <w:r w:rsidR="00A010BC" w:rsidRPr="008B768F">
        <w:rPr>
          <w:rFonts w:ascii="Times New Roman" w:hAnsi="Times New Roman" w:cs="Times New Roman"/>
          <w:sz w:val="26"/>
          <w:szCs w:val="26"/>
        </w:rPr>
        <w:t> </w:t>
      </w:r>
      <w:r w:rsidRPr="008B768F">
        <w:rPr>
          <w:rFonts w:ascii="Times New Roman" w:hAnsi="Times New Roman" w:cs="Times New Roman"/>
          <w:sz w:val="26"/>
          <w:szCs w:val="26"/>
        </w:rPr>
        <w:t>(</w:t>
      </w:r>
      <w:r w:rsidR="00D40F54" w:rsidRPr="008B768F">
        <w:rPr>
          <w:rFonts w:ascii="Times New Roman" w:hAnsi="Times New Roman" w:cs="Times New Roman"/>
          <w:sz w:val="26"/>
          <w:szCs w:val="26"/>
        </w:rPr>
        <w:t>одного</w:t>
      </w:r>
      <w:r w:rsidRPr="008B768F">
        <w:rPr>
          <w:rFonts w:ascii="Times New Roman" w:hAnsi="Times New Roman" w:cs="Times New Roman"/>
          <w:sz w:val="26"/>
          <w:szCs w:val="26"/>
        </w:rPr>
        <w:t>) рабочего дня после подписания направляется Секретарем Комитета в Совет директоров Общества с приложением подготовленных для него материалов и рекомендаций, а другой остается в архиве Комитета. Всем членам Комитета направляются копии протокола, подготовленных материалов и рекомендаций.</w:t>
      </w:r>
    </w:p>
    <w:p w14:paraId="6AA3A8A2" w14:textId="4BD74E25" w:rsidR="009E3916"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Председатель и Секретарь Комитета несут ответственность за правильность составления Протокола. Ответственным за хранение протокола, опросных листов, материалов и рекомендаций Комитета является Секретарь Комитета.</w:t>
      </w:r>
    </w:p>
    <w:p w14:paraId="23893488" w14:textId="1DDDAD59" w:rsidR="009E3916"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 xml:space="preserve">В Протоколе заседания Комитета указываются: </w:t>
      </w:r>
    </w:p>
    <w:p w14:paraId="61B10B8A" w14:textId="1D791692" w:rsidR="009E3916" w:rsidRPr="008B768F" w:rsidRDefault="0057550B" w:rsidP="008B768F">
      <w:pPr>
        <w:pStyle w:val="Default"/>
        <w:numPr>
          <w:ilvl w:val="0"/>
          <w:numId w:val="7"/>
        </w:numPr>
        <w:spacing w:line="283" w:lineRule="auto"/>
        <w:ind w:left="1560" w:hanging="426"/>
        <w:jc w:val="both"/>
        <w:rPr>
          <w:rFonts w:ascii="Times New Roman" w:hAnsi="Times New Roman" w:cs="Times New Roman"/>
          <w:sz w:val="26"/>
          <w:szCs w:val="26"/>
        </w:rPr>
      </w:pPr>
      <w:r w:rsidRPr="008B768F">
        <w:rPr>
          <w:rFonts w:ascii="Times New Roman" w:hAnsi="Times New Roman" w:cs="Times New Roman"/>
          <w:sz w:val="26"/>
          <w:szCs w:val="26"/>
        </w:rPr>
        <w:t>дата, место и время проведения заседания (или дата проведения заочного голосования);</w:t>
      </w:r>
    </w:p>
    <w:p w14:paraId="60148792" w14:textId="49639D61" w:rsidR="009E3916" w:rsidRPr="008B768F" w:rsidRDefault="0057550B" w:rsidP="008B768F">
      <w:pPr>
        <w:pStyle w:val="Default"/>
        <w:numPr>
          <w:ilvl w:val="0"/>
          <w:numId w:val="7"/>
        </w:numPr>
        <w:spacing w:line="283" w:lineRule="auto"/>
        <w:ind w:left="1560" w:hanging="426"/>
        <w:jc w:val="both"/>
        <w:rPr>
          <w:rFonts w:ascii="Times New Roman" w:hAnsi="Times New Roman" w:cs="Times New Roman"/>
          <w:sz w:val="26"/>
          <w:szCs w:val="26"/>
        </w:rPr>
      </w:pPr>
      <w:r w:rsidRPr="008B768F">
        <w:rPr>
          <w:rFonts w:ascii="Times New Roman" w:hAnsi="Times New Roman" w:cs="Times New Roman"/>
          <w:sz w:val="26"/>
          <w:szCs w:val="26"/>
        </w:rPr>
        <w:t>список членов Комитета, принявших участие в рассмотрении вопросов повестки дня с указанием формы голосования (очно или путем направления опросного листа), а также список иных лиц, присутствовавших на заседании;</w:t>
      </w:r>
    </w:p>
    <w:p w14:paraId="0EA1CF19" w14:textId="0D9970E0" w:rsidR="009E3916" w:rsidRPr="008B768F" w:rsidRDefault="0057550B" w:rsidP="008B768F">
      <w:pPr>
        <w:pStyle w:val="Default"/>
        <w:numPr>
          <w:ilvl w:val="0"/>
          <w:numId w:val="7"/>
        </w:numPr>
        <w:spacing w:line="283" w:lineRule="auto"/>
        <w:ind w:left="1560" w:hanging="426"/>
        <w:jc w:val="both"/>
        <w:rPr>
          <w:rFonts w:ascii="Times New Roman" w:hAnsi="Times New Roman" w:cs="Times New Roman"/>
          <w:sz w:val="26"/>
          <w:szCs w:val="26"/>
        </w:rPr>
      </w:pPr>
      <w:r w:rsidRPr="008B768F">
        <w:rPr>
          <w:rFonts w:ascii="Times New Roman" w:hAnsi="Times New Roman" w:cs="Times New Roman"/>
          <w:sz w:val="26"/>
          <w:szCs w:val="26"/>
        </w:rPr>
        <w:t>повестка дня;</w:t>
      </w:r>
    </w:p>
    <w:p w14:paraId="7092AA80" w14:textId="528C04A9" w:rsidR="009E3916" w:rsidRPr="008B768F" w:rsidRDefault="0057550B" w:rsidP="008B768F">
      <w:pPr>
        <w:pStyle w:val="Default"/>
        <w:numPr>
          <w:ilvl w:val="0"/>
          <w:numId w:val="7"/>
        </w:numPr>
        <w:spacing w:line="283" w:lineRule="auto"/>
        <w:ind w:left="1560" w:hanging="426"/>
        <w:jc w:val="both"/>
        <w:rPr>
          <w:rFonts w:ascii="Times New Roman" w:hAnsi="Times New Roman" w:cs="Times New Roman"/>
          <w:sz w:val="26"/>
          <w:szCs w:val="26"/>
        </w:rPr>
      </w:pPr>
      <w:r w:rsidRPr="008B768F">
        <w:rPr>
          <w:rFonts w:ascii="Times New Roman" w:hAnsi="Times New Roman" w:cs="Times New Roman"/>
          <w:sz w:val="26"/>
          <w:szCs w:val="26"/>
        </w:rPr>
        <w:t>предложения членов Комитета по вопросам повестки дня;</w:t>
      </w:r>
    </w:p>
    <w:p w14:paraId="45A3E816" w14:textId="609BA594" w:rsidR="009E3916" w:rsidRPr="008B768F" w:rsidRDefault="0057550B" w:rsidP="008B768F">
      <w:pPr>
        <w:pStyle w:val="Default"/>
        <w:numPr>
          <w:ilvl w:val="0"/>
          <w:numId w:val="7"/>
        </w:numPr>
        <w:spacing w:line="283" w:lineRule="auto"/>
        <w:ind w:left="1560" w:hanging="426"/>
        <w:jc w:val="both"/>
        <w:rPr>
          <w:rFonts w:ascii="Times New Roman" w:hAnsi="Times New Roman" w:cs="Times New Roman"/>
          <w:sz w:val="26"/>
          <w:szCs w:val="26"/>
        </w:rPr>
      </w:pPr>
      <w:r w:rsidRPr="008B768F">
        <w:rPr>
          <w:rFonts w:ascii="Times New Roman" w:hAnsi="Times New Roman" w:cs="Times New Roman"/>
          <w:sz w:val="26"/>
          <w:szCs w:val="26"/>
        </w:rPr>
        <w:t>вопросы, поставленные на голосование, итоги голосования по ним, с указанием характера голосования каждого члена Комитета;</w:t>
      </w:r>
    </w:p>
    <w:p w14:paraId="79CC934B" w14:textId="77777777" w:rsidR="00AA2BA5" w:rsidRPr="008B768F" w:rsidRDefault="0057550B" w:rsidP="008B768F">
      <w:pPr>
        <w:pStyle w:val="Default"/>
        <w:numPr>
          <w:ilvl w:val="0"/>
          <w:numId w:val="7"/>
        </w:numPr>
        <w:spacing w:line="283" w:lineRule="auto"/>
        <w:ind w:left="1560" w:hanging="426"/>
        <w:jc w:val="both"/>
        <w:rPr>
          <w:rFonts w:ascii="Times New Roman" w:hAnsi="Times New Roman" w:cs="Times New Roman"/>
          <w:sz w:val="26"/>
          <w:szCs w:val="26"/>
        </w:rPr>
      </w:pPr>
      <w:r w:rsidRPr="008B768F">
        <w:rPr>
          <w:rFonts w:ascii="Times New Roman" w:hAnsi="Times New Roman" w:cs="Times New Roman"/>
          <w:sz w:val="26"/>
          <w:szCs w:val="26"/>
        </w:rPr>
        <w:t>принятые решения</w:t>
      </w:r>
      <w:r w:rsidR="00AA2BA5" w:rsidRPr="008B768F">
        <w:rPr>
          <w:rFonts w:ascii="Times New Roman" w:hAnsi="Times New Roman" w:cs="Times New Roman"/>
          <w:sz w:val="26"/>
          <w:szCs w:val="26"/>
        </w:rPr>
        <w:t>;</w:t>
      </w:r>
    </w:p>
    <w:p w14:paraId="3C0B69EF" w14:textId="4E2C04F8" w:rsidR="009E3916" w:rsidRPr="008B768F" w:rsidRDefault="00AA2BA5" w:rsidP="008B768F">
      <w:pPr>
        <w:pStyle w:val="Default"/>
        <w:numPr>
          <w:ilvl w:val="0"/>
          <w:numId w:val="7"/>
        </w:numPr>
        <w:spacing w:line="283" w:lineRule="auto"/>
        <w:ind w:left="1560" w:hanging="426"/>
        <w:jc w:val="both"/>
        <w:rPr>
          <w:rFonts w:ascii="Times New Roman" w:hAnsi="Times New Roman" w:cs="Times New Roman"/>
          <w:sz w:val="26"/>
          <w:szCs w:val="26"/>
        </w:rPr>
      </w:pPr>
      <w:r w:rsidRPr="008B768F">
        <w:rPr>
          <w:rFonts w:ascii="Times New Roman" w:hAnsi="Times New Roman" w:cs="Times New Roman"/>
          <w:sz w:val="26"/>
          <w:szCs w:val="26"/>
        </w:rPr>
        <w:t>приложения</w:t>
      </w:r>
      <w:r w:rsidR="0057550B" w:rsidRPr="008B768F">
        <w:rPr>
          <w:rFonts w:ascii="Times New Roman" w:hAnsi="Times New Roman" w:cs="Times New Roman"/>
          <w:sz w:val="26"/>
          <w:szCs w:val="26"/>
        </w:rPr>
        <w:t>.</w:t>
      </w:r>
    </w:p>
    <w:p w14:paraId="51564CA4" w14:textId="13FCF86F" w:rsidR="009E3916" w:rsidRPr="00CC0439" w:rsidRDefault="0057550B" w:rsidP="008B768F">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По желанию члена Комитета к Протоколу заседания Комитета может прилагаться краткое изложение его мнения по вопросам повестки дня заседания Комитета</w:t>
      </w:r>
      <w:r w:rsidR="00C13321" w:rsidRPr="008B768F">
        <w:rPr>
          <w:rFonts w:ascii="Times New Roman" w:hAnsi="Times New Roman" w:cs="Times New Roman"/>
          <w:sz w:val="26"/>
          <w:szCs w:val="26"/>
        </w:rPr>
        <w:t xml:space="preserve"> (</w:t>
      </w:r>
      <w:r w:rsidR="00AA2BA5" w:rsidRPr="008B768F">
        <w:rPr>
          <w:rFonts w:ascii="Times New Roman" w:hAnsi="Times New Roman" w:cs="Times New Roman"/>
          <w:sz w:val="26"/>
          <w:szCs w:val="26"/>
        </w:rPr>
        <w:t>особое мнение члена Комитета</w:t>
      </w:r>
      <w:r w:rsidR="00C13321" w:rsidRPr="008B768F">
        <w:rPr>
          <w:rFonts w:ascii="Times New Roman" w:hAnsi="Times New Roman" w:cs="Times New Roman"/>
          <w:sz w:val="26"/>
          <w:szCs w:val="26"/>
        </w:rPr>
        <w:t>)</w:t>
      </w:r>
      <w:r w:rsidRPr="008B768F">
        <w:rPr>
          <w:rFonts w:ascii="Times New Roman" w:hAnsi="Times New Roman" w:cs="Times New Roman"/>
          <w:sz w:val="26"/>
          <w:szCs w:val="26"/>
        </w:rPr>
        <w:t>. Такое мнение готовится членом Комитета и передается Секретарю Комитета.</w:t>
      </w:r>
    </w:p>
    <w:p w14:paraId="7C2B6497" w14:textId="77777777" w:rsidR="0034782C" w:rsidRDefault="0034782C" w:rsidP="008B768F">
      <w:pPr>
        <w:pStyle w:val="Default"/>
        <w:spacing w:line="283" w:lineRule="auto"/>
        <w:jc w:val="both"/>
        <w:rPr>
          <w:rFonts w:ascii="Times New Roman" w:hAnsi="Times New Roman" w:cs="Times New Roman"/>
          <w:sz w:val="26"/>
          <w:szCs w:val="26"/>
        </w:rPr>
      </w:pPr>
    </w:p>
    <w:p w14:paraId="7FD70CCA" w14:textId="77777777" w:rsidR="00051D97" w:rsidRDefault="00051D97" w:rsidP="008B768F">
      <w:pPr>
        <w:pStyle w:val="Default"/>
        <w:spacing w:line="283" w:lineRule="auto"/>
        <w:jc w:val="both"/>
        <w:rPr>
          <w:rFonts w:ascii="Times New Roman" w:hAnsi="Times New Roman" w:cs="Times New Roman"/>
          <w:sz w:val="26"/>
          <w:szCs w:val="26"/>
        </w:rPr>
      </w:pPr>
    </w:p>
    <w:p w14:paraId="7812A3AE" w14:textId="77777777" w:rsidR="00051D97" w:rsidRDefault="00051D97" w:rsidP="008B768F">
      <w:pPr>
        <w:pStyle w:val="Default"/>
        <w:spacing w:line="283" w:lineRule="auto"/>
        <w:jc w:val="both"/>
        <w:rPr>
          <w:rFonts w:ascii="Times New Roman" w:hAnsi="Times New Roman" w:cs="Times New Roman"/>
          <w:sz w:val="26"/>
          <w:szCs w:val="26"/>
        </w:rPr>
      </w:pPr>
    </w:p>
    <w:p w14:paraId="7E1E459D" w14:textId="77777777" w:rsidR="00051D97" w:rsidRDefault="00051D97" w:rsidP="008B768F">
      <w:pPr>
        <w:pStyle w:val="Default"/>
        <w:spacing w:line="283" w:lineRule="auto"/>
        <w:jc w:val="both"/>
        <w:rPr>
          <w:rFonts w:ascii="Times New Roman" w:hAnsi="Times New Roman" w:cs="Times New Roman"/>
          <w:sz w:val="26"/>
          <w:szCs w:val="26"/>
        </w:rPr>
      </w:pPr>
    </w:p>
    <w:p w14:paraId="76C6FEA0" w14:textId="610E8689" w:rsidR="005550DD" w:rsidRPr="00051D97" w:rsidRDefault="0057550B" w:rsidP="00CC0439">
      <w:pPr>
        <w:pStyle w:val="Default"/>
        <w:numPr>
          <w:ilvl w:val="0"/>
          <w:numId w:val="26"/>
        </w:numPr>
        <w:spacing w:line="283" w:lineRule="auto"/>
        <w:jc w:val="center"/>
        <w:rPr>
          <w:rFonts w:ascii="Times New Roman" w:hAnsi="Times New Roman" w:cs="Times New Roman"/>
          <w:sz w:val="26"/>
          <w:szCs w:val="26"/>
        </w:rPr>
      </w:pPr>
      <w:r w:rsidRPr="008B768F">
        <w:rPr>
          <w:rFonts w:ascii="Times New Roman" w:hAnsi="Times New Roman" w:cs="Times New Roman"/>
          <w:b/>
          <w:bCs/>
          <w:sz w:val="26"/>
          <w:szCs w:val="26"/>
        </w:rPr>
        <w:lastRenderedPageBreak/>
        <w:t>ВЗАИМОДЕЙСТВИЕ С ОРГАНАМИ ОБЩЕСТВА И ИНЫМИ ЛИЦАМИ</w:t>
      </w:r>
    </w:p>
    <w:p w14:paraId="204860C8" w14:textId="4E81BB04" w:rsidR="009E3916" w:rsidRPr="00051D97" w:rsidRDefault="0057550B" w:rsidP="00051D97">
      <w:pPr>
        <w:pStyle w:val="Default"/>
        <w:numPr>
          <w:ilvl w:val="1"/>
          <w:numId w:val="26"/>
        </w:numPr>
        <w:spacing w:line="283" w:lineRule="auto"/>
        <w:ind w:left="0" w:firstLine="360"/>
        <w:jc w:val="both"/>
        <w:rPr>
          <w:rFonts w:ascii="Times New Roman" w:hAnsi="Times New Roman" w:cs="Times New Roman"/>
          <w:sz w:val="26"/>
          <w:szCs w:val="26"/>
        </w:rPr>
      </w:pPr>
      <w:r w:rsidRPr="00051D97">
        <w:rPr>
          <w:rFonts w:ascii="Times New Roman" w:hAnsi="Times New Roman" w:cs="Times New Roman"/>
          <w:sz w:val="26"/>
          <w:szCs w:val="26"/>
        </w:rPr>
        <w:t>При исполнении своих обязанностей Комитет поддерживает эффективные рабочие отношения с органами управления и контроля Общества, а также иными организациями и лицами.</w:t>
      </w:r>
    </w:p>
    <w:p w14:paraId="13B5A53C" w14:textId="63B008A6" w:rsidR="009E3916"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Председатель и Секретарь Комитета обязаны обеспечить информационное, техническое и скоординированное взаимодействие Комитета с Советом директоров Общества, исполнительными органами Общества, органами контроля Общества, а также с другими Комитетами Совета директоров Общества.</w:t>
      </w:r>
    </w:p>
    <w:p w14:paraId="34A73912" w14:textId="7348AA62" w:rsidR="009E3916"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 xml:space="preserve">Генеральный директор обязан предоставлять по запросу, подписанному Председателем </w:t>
      </w:r>
      <w:r w:rsidR="007B6967" w:rsidRPr="008B768F">
        <w:rPr>
          <w:rFonts w:ascii="Times New Roman" w:hAnsi="Times New Roman" w:cs="Times New Roman"/>
          <w:sz w:val="26"/>
          <w:szCs w:val="26"/>
        </w:rPr>
        <w:t>Комитета</w:t>
      </w:r>
      <w:r w:rsidRPr="008B768F">
        <w:rPr>
          <w:rFonts w:ascii="Times New Roman" w:hAnsi="Times New Roman" w:cs="Times New Roman"/>
          <w:sz w:val="26"/>
          <w:szCs w:val="26"/>
        </w:rPr>
        <w:t>, информацию и документы, необходимые для принятия Комитетом решений по вопросам своей компетенции.</w:t>
      </w:r>
    </w:p>
    <w:p w14:paraId="0E45364B" w14:textId="1B62B375" w:rsidR="005550DD" w:rsidRPr="008B768F" w:rsidRDefault="0057550B" w:rsidP="008B768F">
      <w:pPr>
        <w:pStyle w:val="Default"/>
        <w:spacing w:line="283" w:lineRule="auto"/>
        <w:ind w:firstLine="851"/>
        <w:jc w:val="both"/>
        <w:rPr>
          <w:rFonts w:ascii="Times New Roman" w:hAnsi="Times New Roman" w:cs="Times New Roman"/>
          <w:sz w:val="26"/>
          <w:szCs w:val="26"/>
        </w:rPr>
      </w:pPr>
      <w:r w:rsidRPr="008B768F">
        <w:rPr>
          <w:rFonts w:ascii="Times New Roman" w:hAnsi="Times New Roman" w:cs="Times New Roman"/>
          <w:sz w:val="26"/>
          <w:szCs w:val="26"/>
        </w:rPr>
        <w:t>Указанная информация и документы должны быть представлены в срок не позднее 3</w:t>
      </w:r>
      <w:r w:rsidR="00A30AC7" w:rsidRPr="008B768F">
        <w:rPr>
          <w:rFonts w:ascii="Times New Roman" w:hAnsi="Times New Roman" w:cs="Times New Roman"/>
          <w:sz w:val="26"/>
          <w:szCs w:val="26"/>
        </w:rPr>
        <w:t> </w:t>
      </w:r>
      <w:r w:rsidRPr="008B768F">
        <w:rPr>
          <w:rFonts w:ascii="Times New Roman" w:hAnsi="Times New Roman" w:cs="Times New Roman"/>
          <w:sz w:val="26"/>
          <w:szCs w:val="26"/>
        </w:rPr>
        <w:t>(</w:t>
      </w:r>
      <w:r w:rsidR="00A30AC7" w:rsidRPr="008B768F">
        <w:rPr>
          <w:rFonts w:ascii="Times New Roman" w:hAnsi="Times New Roman" w:cs="Times New Roman"/>
          <w:sz w:val="26"/>
          <w:szCs w:val="26"/>
        </w:rPr>
        <w:t>т</w:t>
      </w:r>
      <w:r w:rsidRPr="008B768F">
        <w:rPr>
          <w:rFonts w:ascii="Times New Roman" w:hAnsi="Times New Roman" w:cs="Times New Roman"/>
          <w:sz w:val="26"/>
          <w:szCs w:val="26"/>
        </w:rPr>
        <w:t xml:space="preserve">рех) рабочих дней с даты получения Генеральным директором Общества запроса о предоставлении информации и документов, подписанного Председателем </w:t>
      </w:r>
      <w:r w:rsidR="007B6967" w:rsidRPr="008B768F">
        <w:rPr>
          <w:rFonts w:ascii="Times New Roman" w:hAnsi="Times New Roman" w:cs="Times New Roman"/>
          <w:sz w:val="26"/>
          <w:szCs w:val="26"/>
        </w:rPr>
        <w:t>Комитета</w:t>
      </w:r>
      <w:r w:rsidRPr="008B768F">
        <w:rPr>
          <w:rFonts w:ascii="Times New Roman" w:hAnsi="Times New Roman" w:cs="Times New Roman"/>
          <w:sz w:val="26"/>
          <w:szCs w:val="26"/>
        </w:rPr>
        <w:t>, если в запросе не установлен более продолжительный срок.</w:t>
      </w:r>
    </w:p>
    <w:p w14:paraId="10408B0E" w14:textId="77777777" w:rsidR="005550DD" w:rsidRPr="008B768F" w:rsidRDefault="006D1BC1" w:rsidP="008B768F">
      <w:pPr>
        <w:pStyle w:val="Default"/>
        <w:spacing w:line="283" w:lineRule="auto"/>
        <w:ind w:firstLine="851"/>
        <w:jc w:val="both"/>
        <w:rPr>
          <w:rFonts w:ascii="Times New Roman" w:hAnsi="Times New Roman" w:cs="Times New Roman"/>
          <w:sz w:val="26"/>
          <w:szCs w:val="26"/>
        </w:rPr>
      </w:pPr>
      <w:r w:rsidRPr="008B768F">
        <w:rPr>
          <w:rFonts w:ascii="Times New Roman" w:hAnsi="Times New Roman" w:cs="Times New Roman"/>
          <w:sz w:val="26"/>
          <w:szCs w:val="26"/>
        </w:rPr>
        <w:t>Ответ на запрос Комитета о предоставлении информации и документов подписывает Генеральный директор Общества.</w:t>
      </w:r>
    </w:p>
    <w:p w14:paraId="17234738" w14:textId="72E1E331" w:rsidR="009E3916"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В случае представления неполной либо недостоверной информации (материалов) Комитет вправе запросить дополнительную информацию (материалы)</w:t>
      </w:r>
      <w:r w:rsidR="00A30AC7" w:rsidRPr="008B768F">
        <w:rPr>
          <w:rFonts w:ascii="Times New Roman" w:hAnsi="Times New Roman" w:cs="Times New Roman"/>
          <w:sz w:val="26"/>
          <w:szCs w:val="26"/>
        </w:rPr>
        <w:t>.</w:t>
      </w:r>
    </w:p>
    <w:p w14:paraId="3F6FEC7C" w14:textId="45BD68E3" w:rsidR="009E3916"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Комитет имеет право при обязательном согласовании с Генеральным директором Общества приглашать должностных лиц (сотрудников) Общества на очные заседания для участия в обсуждении отдельных вопросов повестки дня.</w:t>
      </w:r>
    </w:p>
    <w:p w14:paraId="6E8FFD3C" w14:textId="0E6DACE7" w:rsidR="00DF4DC5" w:rsidRPr="008B768F" w:rsidRDefault="00DF4DC5" w:rsidP="008B768F">
      <w:pPr>
        <w:pStyle w:val="Default"/>
        <w:spacing w:line="283" w:lineRule="auto"/>
        <w:ind w:firstLine="851"/>
        <w:jc w:val="both"/>
        <w:rPr>
          <w:rFonts w:ascii="Times New Roman" w:hAnsi="Times New Roman" w:cs="Times New Roman"/>
          <w:sz w:val="26"/>
          <w:szCs w:val="26"/>
        </w:rPr>
      </w:pPr>
      <w:r w:rsidRPr="008B768F">
        <w:rPr>
          <w:rFonts w:ascii="Times New Roman" w:hAnsi="Times New Roman" w:cs="Times New Roman"/>
          <w:sz w:val="26"/>
          <w:szCs w:val="26"/>
        </w:rPr>
        <w:t>Приглашение может содержаться в уведомлении о созыве очного заседания Комитета либо в отдельном запросе</w:t>
      </w:r>
      <w:r w:rsidRPr="008B768F" w:rsidDel="00C84D09">
        <w:rPr>
          <w:rFonts w:ascii="Times New Roman" w:hAnsi="Times New Roman" w:cs="Times New Roman"/>
          <w:sz w:val="26"/>
          <w:szCs w:val="26"/>
        </w:rPr>
        <w:t xml:space="preserve"> </w:t>
      </w:r>
      <w:r w:rsidRPr="008B768F">
        <w:rPr>
          <w:rFonts w:ascii="Times New Roman" w:hAnsi="Times New Roman" w:cs="Times New Roman"/>
          <w:sz w:val="26"/>
          <w:szCs w:val="26"/>
        </w:rPr>
        <w:t>на имя Генерального директора Общества с указанием вопросов повестки дня заседания Комитета, на которые приглашаются должностные лица (сотрудники) Общества для доклада и (или) участия в обсуждении.</w:t>
      </w:r>
    </w:p>
    <w:p w14:paraId="254C09A7" w14:textId="4747A14E" w:rsidR="005550DD" w:rsidRPr="008B768F" w:rsidRDefault="0057550B" w:rsidP="008B768F">
      <w:pPr>
        <w:pStyle w:val="Default"/>
        <w:spacing w:line="283" w:lineRule="auto"/>
        <w:ind w:firstLine="851"/>
        <w:jc w:val="both"/>
        <w:rPr>
          <w:rFonts w:ascii="Times New Roman" w:hAnsi="Times New Roman" w:cs="Times New Roman"/>
          <w:sz w:val="26"/>
          <w:szCs w:val="26"/>
        </w:rPr>
      </w:pPr>
      <w:r w:rsidRPr="008B768F">
        <w:rPr>
          <w:rFonts w:ascii="Times New Roman" w:hAnsi="Times New Roman" w:cs="Times New Roman"/>
          <w:sz w:val="26"/>
          <w:szCs w:val="26"/>
        </w:rPr>
        <w:t xml:space="preserve">Генеральный директор Общества обязан обеспечить участие в очном заседании Комитета </w:t>
      </w:r>
      <w:r w:rsidR="00F74D3F" w:rsidRPr="008B768F">
        <w:rPr>
          <w:rFonts w:ascii="Times New Roman" w:hAnsi="Times New Roman" w:cs="Times New Roman"/>
          <w:sz w:val="26"/>
          <w:szCs w:val="26"/>
        </w:rPr>
        <w:t xml:space="preserve">приглашенных </w:t>
      </w:r>
      <w:r w:rsidRPr="008B768F">
        <w:rPr>
          <w:rFonts w:ascii="Times New Roman" w:hAnsi="Times New Roman" w:cs="Times New Roman"/>
          <w:sz w:val="26"/>
          <w:szCs w:val="26"/>
        </w:rPr>
        <w:t xml:space="preserve">должностных лиц (сотрудников) Общества, либо иных должностных лиц (сотрудников) Общества, обладающих полномочиями, информацией и квалификацией, необходимыми для эффективного участия в заседании Комитета. </w:t>
      </w:r>
      <w:r w:rsidR="00DF4DC5" w:rsidRPr="008B768F">
        <w:rPr>
          <w:rFonts w:ascii="Times New Roman" w:hAnsi="Times New Roman" w:cs="Times New Roman"/>
          <w:sz w:val="26"/>
          <w:szCs w:val="26"/>
        </w:rPr>
        <w:t>В случае, если участвовать в очном заседании Комитета будут иные лица, то Генеральный директор обязан заблаговременно проинформировать об этом Председателя и Секретаря.</w:t>
      </w:r>
    </w:p>
    <w:p w14:paraId="711B23DB" w14:textId="700F6ED6" w:rsidR="009E3916"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В целях эффективного осуществления Комитетом своей деятельности по согласованию с Генеральным директором Общества, могут быть образованы рабочие группы с участием должностных лиц Общества. Лица, возглавляющие указанные группы, организуют их работу и обеспечивают анализ вопросов, определенных Комитетом, в установленные Комитетом сроки.</w:t>
      </w:r>
    </w:p>
    <w:p w14:paraId="393B80BF" w14:textId="6612C4F0" w:rsidR="009E3916"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 xml:space="preserve">Подготовленные (выработанные) Комитетом рекомендации (заключения) Председатель Комитета представляет в Совет директоров Общества с одновременным </w:t>
      </w:r>
      <w:r w:rsidRPr="008B768F">
        <w:rPr>
          <w:rFonts w:ascii="Times New Roman" w:hAnsi="Times New Roman" w:cs="Times New Roman"/>
          <w:sz w:val="26"/>
          <w:szCs w:val="26"/>
        </w:rPr>
        <w:lastRenderedPageBreak/>
        <w:t>предоставлением копий указанных рекомендаций (заключений) Генеральному директору Общества.</w:t>
      </w:r>
    </w:p>
    <w:p w14:paraId="3AC6E05A" w14:textId="167DB82E" w:rsidR="009E3916" w:rsidRPr="008B768F" w:rsidRDefault="0057550B" w:rsidP="008B768F">
      <w:pPr>
        <w:pStyle w:val="Default"/>
        <w:spacing w:line="283" w:lineRule="auto"/>
        <w:ind w:firstLine="851"/>
        <w:jc w:val="both"/>
        <w:rPr>
          <w:rFonts w:ascii="Times New Roman" w:hAnsi="Times New Roman" w:cs="Times New Roman"/>
          <w:sz w:val="26"/>
          <w:szCs w:val="26"/>
        </w:rPr>
      </w:pPr>
      <w:r w:rsidRPr="008B768F">
        <w:rPr>
          <w:rFonts w:ascii="Times New Roman" w:hAnsi="Times New Roman" w:cs="Times New Roman"/>
          <w:sz w:val="26"/>
          <w:szCs w:val="26"/>
        </w:rPr>
        <w:t>Генеральный директор Общества вправе представить в Совет директоров Общества свои замечания и/или возражения на полученные от Комитета рекомендации (заключения).</w:t>
      </w:r>
    </w:p>
    <w:p w14:paraId="7A99A2AD" w14:textId="77777777" w:rsidR="000861EF" w:rsidRPr="008B768F" w:rsidRDefault="000861EF" w:rsidP="008B768F">
      <w:pPr>
        <w:pStyle w:val="Default"/>
        <w:spacing w:line="283" w:lineRule="auto"/>
        <w:jc w:val="both"/>
        <w:rPr>
          <w:rFonts w:ascii="Times New Roman" w:hAnsi="Times New Roman" w:cs="Times New Roman"/>
          <w:b/>
          <w:bCs/>
          <w:sz w:val="26"/>
          <w:szCs w:val="26"/>
        </w:rPr>
      </w:pPr>
    </w:p>
    <w:p w14:paraId="7302B9B6" w14:textId="38D93DD3" w:rsidR="005550DD" w:rsidRPr="008B768F" w:rsidRDefault="0057550B" w:rsidP="00CC0439">
      <w:pPr>
        <w:pStyle w:val="Default"/>
        <w:numPr>
          <w:ilvl w:val="0"/>
          <w:numId w:val="26"/>
        </w:numPr>
        <w:spacing w:line="283" w:lineRule="auto"/>
        <w:jc w:val="center"/>
        <w:rPr>
          <w:rFonts w:ascii="Times New Roman" w:hAnsi="Times New Roman" w:cs="Times New Roman"/>
          <w:sz w:val="26"/>
          <w:szCs w:val="26"/>
        </w:rPr>
      </w:pPr>
      <w:r w:rsidRPr="008B768F">
        <w:rPr>
          <w:rFonts w:ascii="Times New Roman" w:hAnsi="Times New Roman" w:cs="Times New Roman"/>
          <w:b/>
          <w:bCs/>
          <w:sz w:val="26"/>
          <w:szCs w:val="26"/>
        </w:rPr>
        <w:t>КОНФИДЕНЦИАЛЬНОСТЬ</w:t>
      </w:r>
    </w:p>
    <w:p w14:paraId="46B7AE7D" w14:textId="22A56F9C" w:rsidR="009E3916"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В период исполнения обязанностей членов Комитета, а также в течение одного года после окончания срока полномочий в Комитете, лица, являющиеся (являвшиеся) членами Комитета, Секретарь Комитета и третьи лица, привлекаемые к работе в Комитете обязаны соблюдать требования конфиденциальности в отношении полученной ими в связи с их деятельностью в Комитете информации, не являющейся общедоступной. Понятие информации, не являющейся общедоступной применительно к деятельности Общества, и ее состав устанавливается решением Совета директоров Общества.</w:t>
      </w:r>
    </w:p>
    <w:p w14:paraId="0FADCC87" w14:textId="791A0DA4" w:rsidR="009E3916"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Члены Комитета, Секретарь Комитета и третьи лица, привлекаемые к работе в Комитете, вправе получать указанную информацию при условии заключения ими с Обществом соглашения об использовании указанной информации (Приложение</w:t>
      </w:r>
      <w:r w:rsidR="004D47EE" w:rsidRPr="008B768F">
        <w:rPr>
          <w:rFonts w:ascii="Times New Roman" w:hAnsi="Times New Roman" w:cs="Times New Roman"/>
          <w:sz w:val="26"/>
          <w:szCs w:val="26"/>
        </w:rPr>
        <w:t> 2 к настоящему Положению</w:t>
      </w:r>
      <w:r w:rsidRPr="008B768F">
        <w:rPr>
          <w:rFonts w:ascii="Times New Roman" w:hAnsi="Times New Roman" w:cs="Times New Roman"/>
          <w:sz w:val="26"/>
          <w:szCs w:val="26"/>
        </w:rPr>
        <w:t>).</w:t>
      </w:r>
    </w:p>
    <w:p w14:paraId="198C05BA" w14:textId="5FC382C3" w:rsidR="009E3916" w:rsidRPr="008B768F" w:rsidRDefault="005755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Все документы, связанные с деятельностью Комитета, должны храниться по месту нахождения Общества в соответствии с установленным в Обществе порядком хранения документов. Ответственным за хранение указанных документов является Секретарь Комитета.</w:t>
      </w:r>
    </w:p>
    <w:p w14:paraId="2BC46A44" w14:textId="77777777" w:rsidR="000B7372" w:rsidRPr="008B768F" w:rsidRDefault="000B7372" w:rsidP="008B768F">
      <w:pPr>
        <w:pStyle w:val="Default"/>
        <w:spacing w:line="283" w:lineRule="auto"/>
        <w:jc w:val="both"/>
        <w:rPr>
          <w:rFonts w:ascii="Times New Roman" w:hAnsi="Times New Roman" w:cs="Times New Roman"/>
          <w:b/>
          <w:bCs/>
          <w:sz w:val="26"/>
          <w:szCs w:val="26"/>
        </w:rPr>
      </w:pPr>
    </w:p>
    <w:p w14:paraId="52AC4B38" w14:textId="59388D88" w:rsidR="005550DD" w:rsidRPr="008B768F" w:rsidRDefault="0057550B" w:rsidP="00CC0439">
      <w:pPr>
        <w:pStyle w:val="Default"/>
        <w:numPr>
          <w:ilvl w:val="0"/>
          <w:numId w:val="26"/>
        </w:numPr>
        <w:spacing w:line="283" w:lineRule="auto"/>
        <w:jc w:val="center"/>
        <w:rPr>
          <w:rFonts w:ascii="Times New Roman" w:hAnsi="Times New Roman" w:cs="Times New Roman"/>
          <w:sz w:val="26"/>
          <w:szCs w:val="26"/>
        </w:rPr>
      </w:pPr>
      <w:r w:rsidRPr="008B768F">
        <w:rPr>
          <w:rFonts w:ascii="Times New Roman" w:hAnsi="Times New Roman" w:cs="Times New Roman"/>
          <w:b/>
          <w:bCs/>
          <w:sz w:val="26"/>
          <w:szCs w:val="26"/>
        </w:rPr>
        <w:t>ОБЕСПЕЧЕНИЕ ДЕЯТЕЛЬНОСТИ КОМИТЕТА</w:t>
      </w:r>
    </w:p>
    <w:p w14:paraId="2D90A41F" w14:textId="04765676" w:rsidR="00E10006" w:rsidRPr="008B768F" w:rsidRDefault="006573D1"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Для обеспечения работы Комитета при формировании расходной части общего бюджета Общества предусматривается отдельная статья расходов. Расходы Комитета в частности включают вознаграждение Председателя</w:t>
      </w:r>
      <w:r w:rsidR="004D47EE" w:rsidRPr="008B768F">
        <w:rPr>
          <w:rFonts w:ascii="Times New Roman" w:hAnsi="Times New Roman" w:cs="Times New Roman"/>
          <w:sz w:val="26"/>
          <w:szCs w:val="26"/>
        </w:rPr>
        <w:t>,</w:t>
      </w:r>
      <w:r w:rsidRPr="008B768F">
        <w:rPr>
          <w:rFonts w:ascii="Times New Roman" w:hAnsi="Times New Roman" w:cs="Times New Roman"/>
          <w:sz w:val="26"/>
          <w:szCs w:val="26"/>
        </w:rPr>
        <w:t xml:space="preserve"> членов </w:t>
      </w:r>
      <w:r w:rsidR="004D47EE" w:rsidRPr="008B768F">
        <w:rPr>
          <w:rFonts w:ascii="Times New Roman" w:hAnsi="Times New Roman" w:cs="Times New Roman"/>
          <w:sz w:val="26"/>
          <w:szCs w:val="26"/>
        </w:rPr>
        <w:t xml:space="preserve">и Секретаря </w:t>
      </w:r>
      <w:r w:rsidRPr="008B768F">
        <w:rPr>
          <w:rFonts w:ascii="Times New Roman" w:hAnsi="Times New Roman" w:cs="Times New Roman"/>
          <w:sz w:val="26"/>
          <w:szCs w:val="26"/>
        </w:rPr>
        <w:t>Комитета, расходы на привлечение сторонних консультантов, расходы на содержание административного персонала и иные расходы.</w:t>
      </w:r>
    </w:p>
    <w:p w14:paraId="20F5155A" w14:textId="4209C735" w:rsidR="00E10006" w:rsidRPr="008B768F" w:rsidRDefault="006573D1"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По решению Совета директоров Общества членам Комитета могут выплачиваться вознаграждения и (или) компенсироваться расходы, связанные с исполнением ими своих обязанностей. Размер таких вознаграждений и компенсаций, порядок и сроки их уплаты устанавливаются решением Совета директоров Общества.</w:t>
      </w:r>
    </w:p>
    <w:p w14:paraId="7540DA3C" w14:textId="77777777" w:rsidR="006573D1" w:rsidRPr="008B768F" w:rsidRDefault="006573D1"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Предложение о размере бюджета Комитета (с раскрытием постатейной информации) формируется на первом заседании Комитета и направляется в Совет директоров Общества.</w:t>
      </w:r>
    </w:p>
    <w:p w14:paraId="54012702" w14:textId="77777777" w:rsidR="006573D1" w:rsidRPr="008B768F" w:rsidRDefault="00C13321" w:rsidP="008B768F">
      <w:pPr>
        <w:pStyle w:val="a8"/>
        <w:autoSpaceDE w:val="0"/>
        <w:autoSpaceDN w:val="0"/>
        <w:spacing w:after="0" w:line="283" w:lineRule="auto"/>
        <w:ind w:left="0" w:firstLine="851"/>
        <w:jc w:val="both"/>
        <w:rPr>
          <w:rFonts w:ascii="Times New Roman" w:hAnsi="Times New Roman" w:cs="Times New Roman"/>
          <w:sz w:val="26"/>
          <w:szCs w:val="26"/>
        </w:rPr>
      </w:pPr>
      <w:r w:rsidRPr="008B768F">
        <w:rPr>
          <w:rFonts w:ascii="Times New Roman" w:hAnsi="Times New Roman" w:cs="Times New Roman"/>
          <w:sz w:val="26"/>
          <w:szCs w:val="26"/>
        </w:rPr>
        <w:t>К</w:t>
      </w:r>
      <w:r w:rsidR="006573D1" w:rsidRPr="008B768F">
        <w:rPr>
          <w:rFonts w:ascii="Times New Roman" w:hAnsi="Times New Roman" w:cs="Times New Roman"/>
          <w:sz w:val="26"/>
          <w:szCs w:val="26"/>
        </w:rPr>
        <w:t xml:space="preserve"> проекту бюджета Комитета прилагается заключение Генерального директора Общества о возможности финансирования представленного бюджета в </w:t>
      </w:r>
      <w:r w:rsidR="006573D1" w:rsidRPr="008B768F">
        <w:rPr>
          <w:rFonts w:ascii="Times New Roman" w:hAnsi="Times New Roman" w:cs="Times New Roman"/>
          <w:sz w:val="26"/>
          <w:szCs w:val="26"/>
        </w:rPr>
        <w:lastRenderedPageBreak/>
        <w:t>запланированных объемах в рамках осуществления хозя</w:t>
      </w:r>
      <w:r w:rsidR="00667621" w:rsidRPr="008B768F">
        <w:rPr>
          <w:rFonts w:ascii="Times New Roman" w:hAnsi="Times New Roman" w:cs="Times New Roman"/>
          <w:sz w:val="26"/>
          <w:szCs w:val="26"/>
        </w:rPr>
        <w:t>йственной деятельности Общества</w:t>
      </w:r>
      <w:r w:rsidR="006573D1" w:rsidRPr="008B768F">
        <w:rPr>
          <w:rFonts w:ascii="Times New Roman" w:hAnsi="Times New Roman" w:cs="Times New Roman"/>
          <w:sz w:val="26"/>
          <w:szCs w:val="26"/>
        </w:rPr>
        <w:t xml:space="preserve"> в соответствующем плановом периоде.</w:t>
      </w:r>
    </w:p>
    <w:p w14:paraId="4A3479DD" w14:textId="436C9F5F" w:rsidR="00280D0B" w:rsidRPr="008B768F" w:rsidRDefault="00280D0B" w:rsidP="00CC0439">
      <w:pPr>
        <w:pStyle w:val="Default"/>
        <w:numPr>
          <w:ilvl w:val="1"/>
          <w:numId w:val="26"/>
        </w:numPr>
        <w:spacing w:line="283" w:lineRule="auto"/>
        <w:ind w:left="0" w:firstLine="360"/>
        <w:jc w:val="both"/>
        <w:rPr>
          <w:rFonts w:ascii="Times New Roman" w:hAnsi="Times New Roman" w:cs="Times New Roman"/>
          <w:sz w:val="26"/>
          <w:szCs w:val="26"/>
        </w:rPr>
      </w:pPr>
      <w:r w:rsidRPr="008B768F">
        <w:rPr>
          <w:rFonts w:ascii="Times New Roman" w:hAnsi="Times New Roman" w:cs="Times New Roman"/>
          <w:sz w:val="26"/>
          <w:szCs w:val="26"/>
        </w:rPr>
        <w:t xml:space="preserve">В целях проведения заседаний Комитета Генеральный директор Общества </w:t>
      </w:r>
      <w:r w:rsidR="00683012" w:rsidRPr="008B768F">
        <w:rPr>
          <w:rFonts w:ascii="Times New Roman" w:hAnsi="Times New Roman" w:cs="Times New Roman"/>
          <w:sz w:val="26"/>
          <w:szCs w:val="26"/>
        </w:rPr>
        <w:t xml:space="preserve">по ходатайству Председателя Комитета </w:t>
      </w:r>
      <w:r w:rsidRPr="008B768F">
        <w:rPr>
          <w:rFonts w:ascii="Times New Roman" w:hAnsi="Times New Roman" w:cs="Times New Roman"/>
          <w:sz w:val="26"/>
          <w:szCs w:val="26"/>
        </w:rPr>
        <w:t>обязан:</w:t>
      </w:r>
    </w:p>
    <w:p w14:paraId="5A33FD28" w14:textId="0D122472" w:rsidR="00280D0B" w:rsidRPr="008B768F" w:rsidRDefault="00280D0B" w:rsidP="008B768F">
      <w:pPr>
        <w:pStyle w:val="a8"/>
        <w:numPr>
          <w:ilvl w:val="0"/>
          <w:numId w:val="22"/>
        </w:numPr>
        <w:spacing w:after="0" w:line="283" w:lineRule="auto"/>
        <w:jc w:val="both"/>
        <w:rPr>
          <w:rFonts w:ascii="Times New Roman" w:hAnsi="Times New Roman" w:cs="Times New Roman"/>
          <w:sz w:val="26"/>
          <w:szCs w:val="26"/>
          <w:lang w:eastAsia="ru-RU"/>
        </w:rPr>
      </w:pPr>
      <w:r w:rsidRPr="008B768F">
        <w:rPr>
          <w:rFonts w:ascii="Times New Roman" w:hAnsi="Times New Roman" w:cs="Times New Roman"/>
          <w:sz w:val="26"/>
          <w:szCs w:val="26"/>
          <w:lang w:eastAsia="ru-RU"/>
        </w:rPr>
        <w:t xml:space="preserve">предоставить Комитету помещение и обеспечить беспрепятственный доступ в него лиц, </w:t>
      </w:r>
      <w:r w:rsidR="00683012" w:rsidRPr="008B768F">
        <w:rPr>
          <w:rFonts w:ascii="Times New Roman" w:hAnsi="Times New Roman" w:cs="Times New Roman"/>
          <w:sz w:val="26"/>
          <w:szCs w:val="26"/>
          <w:lang w:eastAsia="ru-RU"/>
        </w:rPr>
        <w:t>участвующих в заседании;</w:t>
      </w:r>
    </w:p>
    <w:p w14:paraId="1783DAA0" w14:textId="66463432" w:rsidR="00280D0B" w:rsidRPr="008B768F" w:rsidRDefault="00280D0B" w:rsidP="008B768F">
      <w:pPr>
        <w:pStyle w:val="a8"/>
        <w:numPr>
          <w:ilvl w:val="0"/>
          <w:numId w:val="22"/>
        </w:numPr>
        <w:spacing w:after="0" w:line="283" w:lineRule="auto"/>
        <w:jc w:val="both"/>
        <w:rPr>
          <w:rFonts w:ascii="Times New Roman" w:hAnsi="Times New Roman" w:cs="Times New Roman"/>
          <w:sz w:val="26"/>
          <w:szCs w:val="26"/>
          <w:lang w:eastAsia="ru-RU"/>
        </w:rPr>
      </w:pPr>
      <w:r w:rsidRPr="008B768F">
        <w:rPr>
          <w:rFonts w:ascii="Times New Roman" w:hAnsi="Times New Roman" w:cs="Times New Roman"/>
          <w:sz w:val="26"/>
          <w:szCs w:val="26"/>
          <w:lang w:eastAsia="ru-RU"/>
        </w:rPr>
        <w:t xml:space="preserve">предоставить оборудованное рабочее место, средства связи, оргтехнику, расходные материалы, необходимые для </w:t>
      </w:r>
      <w:r w:rsidR="00DB02AA" w:rsidRPr="008B768F">
        <w:rPr>
          <w:rFonts w:ascii="Times New Roman" w:hAnsi="Times New Roman" w:cs="Times New Roman"/>
          <w:sz w:val="26"/>
          <w:szCs w:val="26"/>
          <w:lang w:eastAsia="ru-RU"/>
        </w:rPr>
        <w:t xml:space="preserve">подготовки и </w:t>
      </w:r>
      <w:r w:rsidRPr="008B768F">
        <w:rPr>
          <w:rFonts w:ascii="Times New Roman" w:hAnsi="Times New Roman" w:cs="Times New Roman"/>
          <w:sz w:val="26"/>
          <w:szCs w:val="26"/>
          <w:lang w:eastAsia="ru-RU"/>
        </w:rPr>
        <w:t>проведения заседани</w:t>
      </w:r>
      <w:r w:rsidR="00683012" w:rsidRPr="008B768F">
        <w:rPr>
          <w:rFonts w:ascii="Times New Roman" w:hAnsi="Times New Roman" w:cs="Times New Roman"/>
          <w:sz w:val="26"/>
          <w:szCs w:val="26"/>
          <w:lang w:eastAsia="ru-RU"/>
        </w:rPr>
        <w:t>й</w:t>
      </w:r>
      <w:r w:rsidRPr="008B768F">
        <w:rPr>
          <w:rFonts w:ascii="Times New Roman" w:hAnsi="Times New Roman" w:cs="Times New Roman"/>
          <w:sz w:val="26"/>
          <w:szCs w:val="26"/>
          <w:lang w:eastAsia="ru-RU"/>
        </w:rPr>
        <w:t xml:space="preserve"> Комитета,</w:t>
      </w:r>
      <w:r w:rsidR="00DB02AA" w:rsidRPr="008B768F">
        <w:rPr>
          <w:rFonts w:ascii="Times New Roman" w:hAnsi="Times New Roman" w:cs="Times New Roman"/>
          <w:sz w:val="26"/>
          <w:szCs w:val="26"/>
          <w:lang w:eastAsia="ru-RU"/>
        </w:rPr>
        <w:t xml:space="preserve"> осуществления своих функций Председателем, членами, Секретарем Комитета</w:t>
      </w:r>
      <w:r w:rsidR="00683012" w:rsidRPr="008B768F">
        <w:rPr>
          <w:rFonts w:ascii="Times New Roman" w:hAnsi="Times New Roman" w:cs="Times New Roman"/>
          <w:sz w:val="26"/>
          <w:szCs w:val="26"/>
          <w:lang w:eastAsia="ru-RU"/>
        </w:rPr>
        <w:t>;</w:t>
      </w:r>
    </w:p>
    <w:p w14:paraId="3866DF9A" w14:textId="64B8DBE3" w:rsidR="00280D0B" w:rsidRPr="008B768F" w:rsidRDefault="00280D0B" w:rsidP="008B768F">
      <w:pPr>
        <w:pStyle w:val="a8"/>
        <w:numPr>
          <w:ilvl w:val="0"/>
          <w:numId w:val="22"/>
        </w:numPr>
        <w:spacing w:after="0" w:line="283" w:lineRule="auto"/>
        <w:jc w:val="both"/>
        <w:rPr>
          <w:rFonts w:ascii="Times New Roman" w:hAnsi="Times New Roman" w:cs="Times New Roman"/>
          <w:sz w:val="26"/>
          <w:szCs w:val="26"/>
          <w:lang w:eastAsia="ru-RU"/>
        </w:rPr>
      </w:pPr>
      <w:r w:rsidRPr="008B768F">
        <w:rPr>
          <w:rFonts w:ascii="Times New Roman" w:hAnsi="Times New Roman" w:cs="Times New Roman"/>
          <w:sz w:val="26"/>
          <w:szCs w:val="26"/>
          <w:lang w:eastAsia="ru-RU"/>
        </w:rPr>
        <w:t xml:space="preserve">организовывать установление телефонной и/или видео конференц-связи при проведении </w:t>
      </w:r>
      <w:r w:rsidR="00683012" w:rsidRPr="008B768F">
        <w:rPr>
          <w:rFonts w:ascii="Times New Roman" w:hAnsi="Times New Roman" w:cs="Times New Roman"/>
          <w:sz w:val="26"/>
          <w:szCs w:val="26"/>
          <w:lang w:eastAsia="ru-RU"/>
        </w:rPr>
        <w:t xml:space="preserve">очных </w:t>
      </w:r>
      <w:r w:rsidRPr="008B768F">
        <w:rPr>
          <w:rFonts w:ascii="Times New Roman" w:hAnsi="Times New Roman" w:cs="Times New Roman"/>
          <w:sz w:val="26"/>
          <w:szCs w:val="26"/>
          <w:lang w:eastAsia="ru-RU"/>
        </w:rPr>
        <w:t>заседаний Комитета</w:t>
      </w:r>
      <w:r w:rsidR="00683012" w:rsidRPr="008B768F">
        <w:rPr>
          <w:rFonts w:ascii="Times New Roman" w:hAnsi="Times New Roman" w:cs="Times New Roman"/>
          <w:sz w:val="26"/>
          <w:szCs w:val="26"/>
          <w:lang w:eastAsia="ru-RU"/>
        </w:rPr>
        <w:t>;</w:t>
      </w:r>
    </w:p>
    <w:p w14:paraId="5D9CE89E" w14:textId="652AEC64" w:rsidR="00683012" w:rsidRPr="008B768F" w:rsidRDefault="00280D0B" w:rsidP="008B768F">
      <w:pPr>
        <w:pStyle w:val="a8"/>
        <w:numPr>
          <w:ilvl w:val="0"/>
          <w:numId w:val="22"/>
        </w:numPr>
        <w:spacing w:after="0" w:line="283" w:lineRule="auto"/>
        <w:jc w:val="both"/>
        <w:rPr>
          <w:rFonts w:ascii="Times New Roman" w:hAnsi="Times New Roman" w:cs="Times New Roman"/>
          <w:sz w:val="26"/>
          <w:szCs w:val="26"/>
          <w:lang w:eastAsia="ru-RU"/>
        </w:rPr>
      </w:pPr>
      <w:r w:rsidRPr="008B768F">
        <w:rPr>
          <w:rFonts w:ascii="Times New Roman" w:hAnsi="Times New Roman" w:cs="Times New Roman"/>
          <w:sz w:val="26"/>
          <w:szCs w:val="26"/>
          <w:lang w:eastAsia="ru-RU"/>
        </w:rPr>
        <w:t xml:space="preserve">силами </w:t>
      </w:r>
      <w:r w:rsidR="00683012" w:rsidRPr="008B768F">
        <w:rPr>
          <w:rFonts w:ascii="Times New Roman" w:hAnsi="Times New Roman" w:cs="Times New Roman"/>
          <w:sz w:val="26"/>
          <w:szCs w:val="26"/>
          <w:lang w:eastAsia="ru-RU"/>
        </w:rPr>
        <w:t xml:space="preserve">работников структурных </w:t>
      </w:r>
      <w:r w:rsidRPr="008B768F">
        <w:rPr>
          <w:rFonts w:ascii="Times New Roman" w:hAnsi="Times New Roman" w:cs="Times New Roman"/>
          <w:sz w:val="26"/>
          <w:szCs w:val="26"/>
          <w:lang w:eastAsia="ru-RU"/>
        </w:rPr>
        <w:t xml:space="preserve">подразделений Общества осуществлять размножение материалов, необходимых при проведении </w:t>
      </w:r>
      <w:r w:rsidR="00683012" w:rsidRPr="008B768F">
        <w:rPr>
          <w:rFonts w:ascii="Times New Roman" w:hAnsi="Times New Roman" w:cs="Times New Roman"/>
          <w:sz w:val="26"/>
          <w:szCs w:val="26"/>
          <w:lang w:eastAsia="ru-RU"/>
        </w:rPr>
        <w:t>очных заседаний Комитета;</w:t>
      </w:r>
    </w:p>
    <w:p w14:paraId="6794CEC9" w14:textId="4DC5B509" w:rsidR="00DB02AA" w:rsidRPr="008B768F" w:rsidRDefault="00683012" w:rsidP="008B768F">
      <w:pPr>
        <w:pStyle w:val="a8"/>
        <w:numPr>
          <w:ilvl w:val="0"/>
          <w:numId w:val="22"/>
        </w:numPr>
        <w:spacing w:after="0" w:line="283" w:lineRule="auto"/>
        <w:jc w:val="both"/>
        <w:rPr>
          <w:rFonts w:ascii="Times New Roman" w:hAnsi="Times New Roman" w:cs="Times New Roman"/>
          <w:sz w:val="26"/>
          <w:szCs w:val="26"/>
          <w:lang w:eastAsia="ru-RU"/>
        </w:rPr>
      </w:pPr>
      <w:r w:rsidRPr="008B768F">
        <w:rPr>
          <w:rFonts w:ascii="Times New Roman" w:hAnsi="Times New Roman" w:cs="Times New Roman"/>
          <w:sz w:val="26"/>
          <w:szCs w:val="26"/>
          <w:lang w:eastAsia="ru-RU"/>
        </w:rPr>
        <w:t>предоставлять мес</w:t>
      </w:r>
      <w:r w:rsidR="00DB02AA" w:rsidRPr="008B768F">
        <w:rPr>
          <w:rFonts w:ascii="Times New Roman" w:hAnsi="Times New Roman" w:cs="Times New Roman"/>
          <w:sz w:val="26"/>
          <w:szCs w:val="26"/>
          <w:lang w:eastAsia="ru-RU"/>
        </w:rPr>
        <w:t>та хранения и соответствующие носители для хранения документарного и электронного архива Комитета;</w:t>
      </w:r>
    </w:p>
    <w:p w14:paraId="52CDE99B" w14:textId="34BEFE13" w:rsidR="00280D0B" w:rsidRPr="008B768F" w:rsidRDefault="00DB02AA" w:rsidP="008B768F">
      <w:pPr>
        <w:pStyle w:val="a8"/>
        <w:numPr>
          <w:ilvl w:val="0"/>
          <w:numId w:val="22"/>
        </w:numPr>
        <w:spacing w:after="0" w:line="283" w:lineRule="auto"/>
        <w:jc w:val="both"/>
        <w:rPr>
          <w:rFonts w:ascii="Times New Roman" w:hAnsi="Times New Roman" w:cs="Times New Roman"/>
          <w:sz w:val="26"/>
          <w:szCs w:val="26"/>
          <w:lang w:eastAsia="ru-RU"/>
        </w:rPr>
      </w:pPr>
      <w:r w:rsidRPr="008B768F">
        <w:rPr>
          <w:rFonts w:ascii="Times New Roman" w:hAnsi="Times New Roman" w:cs="Times New Roman"/>
          <w:sz w:val="26"/>
          <w:szCs w:val="26"/>
          <w:lang w:eastAsia="ru-RU"/>
        </w:rPr>
        <w:t>осуществлять иные меры для обеспечения деятельности Комитета</w:t>
      </w:r>
      <w:r w:rsidR="00280D0B" w:rsidRPr="008B768F">
        <w:rPr>
          <w:rFonts w:ascii="Times New Roman" w:hAnsi="Times New Roman" w:cs="Times New Roman"/>
          <w:sz w:val="26"/>
          <w:szCs w:val="26"/>
          <w:lang w:eastAsia="ru-RU"/>
        </w:rPr>
        <w:t>.</w:t>
      </w:r>
    </w:p>
    <w:p w14:paraId="4087D16D" w14:textId="77777777" w:rsidR="00280D0B" w:rsidRPr="008B768F" w:rsidRDefault="00280D0B" w:rsidP="008B768F">
      <w:pPr>
        <w:pStyle w:val="Default"/>
        <w:spacing w:line="283" w:lineRule="auto"/>
        <w:jc w:val="both"/>
        <w:rPr>
          <w:rFonts w:ascii="Times New Roman" w:hAnsi="Times New Roman" w:cs="Times New Roman"/>
          <w:sz w:val="26"/>
          <w:szCs w:val="26"/>
        </w:rPr>
      </w:pPr>
    </w:p>
    <w:p w14:paraId="268DFE49" w14:textId="46578B1D" w:rsidR="006F2730" w:rsidRPr="008B768F" w:rsidRDefault="006F2730" w:rsidP="00CC0439">
      <w:pPr>
        <w:pStyle w:val="Default"/>
        <w:numPr>
          <w:ilvl w:val="0"/>
          <w:numId w:val="26"/>
        </w:numPr>
        <w:spacing w:line="283" w:lineRule="auto"/>
        <w:jc w:val="center"/>
        <w:rPr>
          <w:rFonts w:ascii="Times New Roman" w:hAnsi="Times New Roman" w:cs="Times New Roman"/>
          <w:b/>
          <w:bCs/>
          <w:color w:val="000000" w:themeColor="text1"/>
          <w:sz w:val="26"/>
          <w:szCs w:val="26"/>
        </w:rPr>
      </w:pPr>
      <w:r w:rsidRPr="008B768F">
        <w:rPr>
          <w:rFonts w:ascii="Times New Roman" w:hAnsi="Times New Roman" w:cs="Times New Roman"/>
          <w:b/>
          <w:bCs/>
          <w:color w:val="000000" w:themeColor="text1"/>
          <w:sz w:val="26"/>
          <w:szCs w:val="26"/>
        </w:rPr>
        <w:t>ПОДОТЧЕТНОСТЬ КОМИТЕТА СОВЕТУ ДИРЕКТОРОВ</w:t>
      </w:r>
      <w:r w:rsidR="00A5305E" w:rsidRPr="008B768F">
        <w:rPr>
          <w:rFonts w:ascii="Times New Roman" w:hAnsi="Times New Roman" w:cs="Times New Roman"/>
          <w:b/>
          <w:bCs/>
          <w:color w:val="000000" w:themeColor="text1"/>
          <w:sz w:val="26"/>
          <w:szCs w:val="26"/>
        </w:rPr>
        <w:t xml:space="preserve"> ОБЩЕСТВА</w:t>
      </w:r>
    </w:p>
    <w:p w14:paraId="15F15447" w14:textId="2413AE7A" w:rsidR="006F2730" w:rsidRPr="008B768F" w:rsidRDefault="00667621" w:rsidP="00CC0439">
      <w:pPr>
        <w:pStyle w:val="Default"/>
        <w:numPr>
          <w:ilvl w:val="1"/>
          <w:numId w:val="26"/>
        </w:numPr>
        <w:spacing w:line="283" w:lineRule="auto"/>
        <w:ind w:left="0" w:firstLine="360"/>
        <w:jc w:val="both"/>
        <w:rPr>
          <w:rFonts w:ascii="Times New Roman" w:hAnsi="Times New Roman" w:cs="Times New Roman"/>
          <w:b/>
          <w:bCs/>
          <w:color w:val="000000" w:themeColor="text1"/>
          <w:sz w:val="26"/>
          <w:szCs w:val="26"/>
        </w:rPr>
      </w:pPr>
      <w:r w:rsidRPr="008B768F">
        <w:rPr>
          <w:rFonts w:ascii="Times New Roman" w:hAnsi="Times New Roman" w:cs="Times New Roman"/>
          <w:bCs/>
          <w:color w:val="000000" w:themeColor="text1"/>
          <w:sz w:val="26"/>
          <w:szCs w:val="26"/>
        </w:rPr>
        <w:t xml:space="preserve">Комитет обязан ежегодно отчитываться перед Советом </w:t>
      </w:r>
      <w:r w:rsidR="006F2730" w:rsidRPr="008B768F">
        <w:rPr>
          <w:rFonts w:ascii="Times New Roman" w:hAnsi="Times New Roman" w:cs="Times New Roman"/>
          <w:bCs/>
          <w:color w:val="000000" w:themeColor="text1"/>
          <w:sz w:val="26"/>
          <w:szCs w:val="26"/>
        </w:rPr>
        <w:t xml:space="preserve">директоров </w:t>
      </w:r>
      <w:r w:rsidRPr="008B768F">
        <w:rPr>
          <w:rFonts w:ascii="Times New Roman" w:hAnsi="Times New Roman" w:cs="Times New Roman"/>
          <w:bCs/>
          <w:color w:val="000000" w:themeColor="text1"/>
          <w:sz w:val="26"/>
          <w:szCs w:val="26"/>
        </w:rPr>
        <w:t>Общества о своей деятельности</w:t>
      </w:r>
      <w:r w:rsidR="00372B46" w:rsidRPr="008B768F">
        <w:rPr>
          <w:rFonts w:ascii="Times New Roman" w:hAnsi="Times New Roman" w:cs="Times New Roman"/>
          <w:bCs/>
          <w:color w:val="000000" w:themeColor="text1"/>
          <w:sz w:val="26"/>
          <w:szCs w:val="26"/>
        </w:rPr>
        <w:t>.</w:t>
      </w:r>
    </w:p>
    <w:p w14:paraId="663AF2DE" w14:textId="4547C439" w:rsidR="006F2730" w:rsidRPr="008B768F" w:rsidRDefault="006F2730" w:rsidP="00CC0439">
      <w:pPr>
        <w:pStyle w:val="Default"/>
        <w:numPr>
          <w:ilvl w:val="1"/>
          <w:numId w:val="26"/>
        </w:numPr>
        <w:spacing w:line="283" w:lineRule="auto"/>
        <w:ind w:left="0" w:firstLine="360"/>
        <w:jc w:val="both"/>
        <w:rPr>
          <w:rFonts w:ascii="Times New Roman" w:hAnsi="Times New Roman" w:cs="Times New Roman"/>
          <w:bCs/>
          <w:color w:val="000000" w:themeColor="text1"/>
          <w:sz w:val="26"/>
          <w:szCs w:val="26"/>
        </w:rPr>
      </w:pPr>
      <w:r w:rsidRPr="008B768F">
        <w:rPr>
          <w:rFonts w:ascii="Times New Roman" w:hAnsi="Times New Roman" w:cs="Times New Roman"/>
          <w:bCs/>
          <w:color w:val="000000" w:themeColor="text1"/>
          <w:sz w:val="26"/>
          <w:szCs w:val="26"/>
        </w:rPr>
        <w:t xml:space="preserve">Отчет </w:t>
      </w:r>
      <w:r w:rsidR="00372B46" w:rsidRPr="008B768F">
        <w:rPr>
          <w:rFonts w:ascii="Times New Roman" w:hAnsi="Times New Roman" w:cs="Times New Roman"/>
          <w:bCs/>
          <w:color w:val="000000" w:themeColor="text1"/>
          <w:sz w:val="26"/>
          <w:szCs w:val="26"/>
        </w:rPr>
        <w:t xml:space="preserve">Комитета </w:t>
      </w:r>
      <w:r w:rsidRPr="008B768F">
        <w:rPr>
          <w:rFonts w:ascii="Times New Roman" w:hAnsi="Times New Roman" w:cs="Times New Roman"/>
          <w:bCs/>
          <w:color w:val="000000" w:themeColor="text1"/>
          <w:sz w:val="26"/>
          <w:szCs w:val="26"/>
        </w:rPr>
        <w:t>должен содержать следующую информацию:</w:t>
      </w:r>
    </w:p>
    <w:p w14:paraId="7E842EFF" w14:textId="529AF5C0" w:rsidR="006F2730" w:rsidRPr="008B768F" w:rsidRDefault="006F2730" w:rsidP="008B768F">
      <w:pPr>
        <w:pStyle w:val="a8"/>
        <w:numPr>
          <w:ilvl w:val="0"/>
          <w:numId w:val="22"/>
        </w:numPr>
        <w:spacing w:after="0" w:line="283" w:lineRule="auto"/>
        <w:jc w:val="both"/>
        <w:rPr>
          <w:rFonts w:ascii="Times New Roman" w:hAnsi="Times New Roman" w:cs="Times New Roman"/>
          <w:sz w:val="26"/>
          <w:szCs w:val="26"/>
          <w:lang w:eastAsia="ru-RU"/>
        </w:rPr>
      </w:pPr>
      <w:r w:rsidRPr="008B768F">
        <w:rPr>
          <w:rFonts w:ascii="Times New Roman" w:hAnsi="Times New Roman" w:cs="Times New Roman"/>
          <w:sz w:val="26"/>
          <w:szCs w:val="26"/>
          <w:lang w:eastAsia="ru-RU"/>
        </w:rPr>
        <w:t>статистические данные (количественный и п</w:t>
      </w:r>
      <w:r w:rsidR="00C56BF4" w:rsidRPr="008B768F">
        <w:rPr>
          <w:rFonts w:ascii="Times New Roman" w:hAnsi="Times New Roman" w:cs="Times New Roman"/>
          <w:sz w:val="26"/>
          <w:szCs w:val="26"/>
          <w:lang w:eastAsia="ru-RU"/>
        </w:rPr>
        <w:t>ерсональный состав Комитета</w:t>
      </w:r>
      <w:r w:rsidRPr="008B768F">
        <w:rPr>
          <w:rFonts w:ascii="Times New Roman" w:hAnsi="Times New Roman" w:cs="Times New Roman"/>
          <w:sz w:val="26"/>
          <w:szCs w:val="26"/>
          <w:lang w:eastAsia="ru-RU"/>
        </w:rPr>
        <w:t xml:space="preserve">, </w:t>
      </w:r>
      <w:r w:rsidR="00667621" w:rsidRPr="008B768F">
        <w:rPr>
          <w:rFonts w:ascii="Times New Roman" w:hAnsi="Times New Roman" w:cs="Times New Roman"/>
          <w:sz w:val="26"/>
          <w:szCs w:val="26"/>
          <w:lang w:eastAsia="ru-RU"/>
        </w:rPr>
        <w:t xml:space="preserve">количество </w:t>
      </w:r>
      <w:r w:rsidRPr="008B768F">
        <w:rPr>
          <w:rFonts w:ascii="Times New Roman" w:hAnsi="Times New Roman" w:cs="Times New Roman"/>
          <w:sz w:val="26"/>
          <w:szCs w:val="26"/>
          <w:lang w:eastAsia="ru-RU"/>
        </w:rPr>
        <w:t xml:space="preserve">проведенных в отчетном </w:t>
      </w:r>
      <w:r w:rsidR="00C56BF4" w:rsidRPr="008B768F">
        <w:rPr>
          <w:rFonts w:ascii="Times New Roman" w:hAnsi="Times New Roman" w:cs="Times New Roman"/>
          <w:sz w:val="26"/>
          <w:szCs w:val="26"/>
          <w:lang w:eastAsia="ru-RU"/>
        </w:rPr>
        <w:t xml:space="preserve">году заседаний, сведения о </w:t>
      </w:r>
      <w:r w:rsidRPr="008B768F">
        <w:rPr>
          <w:rFonts w:ascii="Times New Roman" w:hAnsi="Times New Roman" w:cs="Times New Roman"/>
          <w:sz w:val="26"/>
          <w:szCs w:val="26"/>
          <w:lang w:eastAsia="ru-RU"/>
        </w:rPr>
        <w:t xml:space="preserve">персональном участии членов Комитета </w:t>
      </w:r>
      <w:r w:rsidR="00C56BF4" w:rsidRPr="008B768F">
        <w:rPr>
          <w:rFonts w:ascii="Times New Roman" w:hAnsi="Times New Roman" w:cs="Times New Roman"/>
          <w:sz w:val="26"/>
          <w:szCs w:val="26"/>
          <w:lang w:eastAsia="ru-RU"/>
        </w:rPr>
        <w:t xml:space="preserve">в </w:t>
      </w:r>
      <w:r w:rsidR="00667621" w:rsidRPr="008B768F">
        <w:rPr>
          <w:rFonts w:ascii="Times New Roman" w:hAnsi="Times New Roman" w:cs="Times New Roman"/>
          <w:sz w:val="26"/>
          <w:szCs w:val="26"/>
          <w:lang w:eastAsia="ru-RU"/>
        </w:rPr>
        <w:t>заседаниях, о</w:t>
      </w:r>
      <w:r w:rsidR="00C56BF4" w:rsidRPr="008B768F">
        <w:rPr>
          <w:rFonts w:ascii="Times New Roman" w:hAnsi="Times New Roman" w:cs="Times New Roman"/>
          <w:sz w:val="26"/>
          <w:szCs w:val="26"/>
          <w:lang w:eastAsia="ru-RU"/>
        </w:rPr>
        <w:t xml:space="preserve">бщее </w:t>
      </w:r>
      <w:r w:rsidRPr="008B768F">
        <w:rPr>
          <w:rFonts w:ascii="Times New Roman" w:hAnsi="Times New Roman" w:cs="Times New Roman"/>
          <w:sz w:val="26"/>
          <w:szCs w:val="26"/>
          <w:lang w:eastAsia="ru-RU"/>
        </w:rPr>
        <w:t>количество рассмотренных вопросов,</w:t>
      </w:r>
      <w:r w:rsidR="000F7352" w:rsidRPr="008B768F">
        <w:rPr>
          <w:rFonts w:ascii="Times New Roman" w:hAnsi="Times New Roman" w:cs="Times New Roman"/>
          <w:sz w:val="26"/>
          <w:szCs w:val="26"/>
          <w:lang w:eastAsia="ru-RU"/>
        </w:rPr>
        <w:t xml:space="preserve"> </w:t>
      </w:r>
      <w:r w:rsidR="008F69C4" w:rsidRPr="008B768F">
        <w:rPr>
          <w:rFonts w:ascii="Times New Roman" w:hAnsi="Times New Roman" w:cs="Times New Roman"/>
          <w:sz w:val="26"/>
          <w:szCs w:val="26"/>
          <w:lang w:eastAsia="ru-RU"/>
        </w:rPr>
        <w:t>количество нерассмотренных плановых вопросов (кратко причины)</w:t>
      </w:r>
      <w:r w:rsidRPr="008B768F">
        <w:rPr>
          <w:rFonts w:ascii="Times New Roman" w:hAnsi="Times New Roman" w:cs="Times New Roman"/>
          <w:sz w:val="26"/>
          <w:szCs w:val="26"/>
          <w:lang w:eastAsia="ru-RU"/>
        </w:rPr>
        <w:t>);</w:t>
      </w:r>
    </w:p>
    <w:p w14:paraId="300BF29C" w14:textId="2A23BD69" w:rsidR="006F2730" w:rsidRPr="008B768F" w:rsidRDefault="006F2730" w:rsidP="008B768F">
      <w:pPr>
        <w:pStyle w:val="a8"/>
        <w:numPr>
          <w:ilvl w:val="0"/>
          <w:numId w:val="22"/>
        </w:numPr>
        <w:spacing w:after="0" w:line="283" w:lineRule="auto"/>
        <w:jc w:val="both"/>
        <w:rPr>
          <w:rFonts w:ascii="Times New Roman" w:hAnsi="Times New Roman" w:cs="Times New Roman"/>
          <w:sz w:val="26"/>
          <w:szCs w:val="26"/>
          <w:lang w:eastAsia="ru-RU"/>
        </w:rPr>
      </w:pPr>
      <w:r w:rsidRPr="008B768F">
        <w:rPr>
          <w:rFonts w:ascii="Times New Roman" w:hAnsi="Times New Roman" w:cs="Times New Roman"/>
          <w:sz w:val="26"/>
          <w:szCs w:val="26"/>
          <w:lang w:eastAsia="ru-RU"/>
        </w:rPr>
        <w:t>описание целей и задач деятельности Комитета в отчетном году;</w:t>
      </w:r>
    </w:p>
    <w:p w14:paraId="55671BD1" w14:textId="0BBD4B86" w:rsidR="006F2730" w:rsidRPr="008B768F" w:rsidRDefault="00667621" w:rsidP="008B768F">
      <w:pPr>
        <w:pStyle w:val="a8"/>
        <w:numPr>
          <w:ilvl w:val="0"/>
          <w:numId w:val="22"/>
        </w:numPr>
        <w:spacing w:after="0" w:line="283" w:lineRule="auto"/>
        <w:jc w:val="both"/>
        <w:rPr>
          <w:rFonts w:ascii="Times New Roman" w:hAnsi="Times New Roman" w:cs="Times New Roman"/>
          <w:sz w:val="26"/>
          <w:szCs w:val="26"/>
          <w:lang w:eastAsia="ru-RU"/>
        </w:rPr>
      </w:pPr>
      <w:r w:rsidRPr="008B768F">
        <w:rPr>
          <w:rFonts w:ascii="Times New Roman" w:hAnsi="Times New Roman" w:cs="Times New Roman"/>
          <w:sz w:val="26"/>
          <w:szCs w:val="26"/>
          <w:lang w:eastAsia="ru-RU"/>
        </w:rPr>
        <w:t xml:space="preserve">результаты работы Комитета </w:t>
      </w:r>
      <w:r w:rsidR="00C56BF4" w:rsidRPr="008B768F">
        <w:rPr>
          <w:rFonts w:ascii="Times New Roman" w:hAnsi="Times New Roman" w:cs="Times New Roman"/>
          <w:sz w:val="26"/>
          <w:szCs w:val="26"/>
          <w:lang w:eastAsia="ru-RU"/>
        </w:rPr>
        <w:t xml:space="preserve">по поставленным </w:t>
      </w:r>
      <w:r w:rsidR="006F2730" w:rsidRPr="008B768F">
        <w:rPr>
          <w:rFonts w:ascii="Times New Roman" w:hAnsi="Times New Roman" w:cs="Times New Roman"/>
          <w:sz w:val="26"/>
          <w:szCs w:val="26"/>
          <w:lang w:eastAsia="ru-RU"/>
        </w:rPr>
        <w:t>задачам;</w:t>
      </w:r>
    </w:p>
    <w:p w14:paraId="73684319" w14:textId="50475DEB" w:rsidR="00372B46" w:rsidRPr="008B768F" w:rsidRDefault="00372B46" w:rsidP="008B768F">
      <w:pPr>
        <w:pStyle w:val="a8"/>
        <w:numPr>
          <w:ilvl w:val="0"/>
          <w:numId w:val="22"/>
        </w:numPr>
        <w:spacing w:after="0" w:line="283" w:lineRule="auto"/>
        <w:jc w:val="both"/>
        <w:rPr>
          <w:rFonts w:ascii="Times New Roman" w:hAnsi="Times New Roman" w:cs="Times New Roman"/>
          <w:sz w:val="26"/>
          <w:szCs w:val="26"/>
          <w:lang w:eastAsia="ru-RU"/>
        </w:rPr>
      </w:pPr>
      <w:r w:rsidRPr="008B768F">
        <w:rPr>
          <w:rFonts w:ascii="Times New Roman" w:hAnsi="Times New Roman" w:cs="Times New Roman"/>
          <w:sz w:val="26"/>
          <w:szCs w:val="26"/>
          <w:lang w:eastAsia="ru-RU"/>
        </w:rPr>
        <w:t xml:space="preserve">предложения </w:t>
      </w:r>
      <w:r w:rsidR="008F69C4" w:rsidRPr="008B768F">
        <w:rPr>
          <w:rFonts w:ascii="Times New Roman" w:hAnsi="Times New Roman" w:cs="Times New Roman"/>
          <w:sz w:val="26"/>
          <w:szCs w:val="26"/>
          <w:lang w:eastAsia="ru-RU"/>
        </w:rPr>
        <w:t>по повышению эффективности работы Комитета;</w:t>
      </w:r>
    </w:p>
    <w:p w14:paraId="6FA31643" w14:textId="7C170686" w:rsidR="00C56BF4" w:rsidRPr="008B768F" w:rsidRDefault="006F2730" w:rsidP="008B768F">
      <w:pPr>
        <w:pStyle w:val="a8"/>
        <w:numPr>
          <w:ilvl w:val="0"/>
          <w:numId w:val="22"/>
        </w:numPr>
        <w:spacing w:after="0" w:line="283" w:lineRule="auto"/>
        <w:jc w:val="both"/>
        <w:rPr>
          <w:rFonts w:ascii="Times New Roman" w:hAnsi="Times New Roman" w:cs="Times New Roman"/>
          <w:sz w:val="26"/>
          <w:szCs w:val="26"/>
          <w:lang w:eastAsia="ru-RU"/>
        </w:rPr>
      </w:pPr>
      <w:r w:rsidRPr="008B768F">
        <w:rPr>
          <w:rFonts w:ascii="Times New Roman" w:hAnsi="Times New Roman" w:cs="Times New Roman"/>
          <w:sz w:val="26"/>
          <w:szCs w:val="26"/>
          <w:lang w:eastAsia="ru-RU"/>
        </w:rPr>
        <w:t xml:space="preserve">иную существенную, по мнению </w:t>
      </w:r>
      <w:r w:rsidR="00C56BF4" w:rsidRPr="008B768F">
        <w:rPr>
          <w:rFonts w:ascii="Times New Roman" w:hAnsi="Times New Roman" w:cs="Times New Roman"/>
          <w:sz w:val="26"/>
          <w:szCs w:val="26"/>
          <w:lang w:eastAsia="ru-RU"/>
        </w:rPr>
        <w:t>Комитета, информацию.</w:t>
      </w:r>
    </w:p>
    <w:p w14:paraId="5E99F369" w14:textId="77777777" w:rsidR="006F2730" w:rsidRPr="00BC645D" w:rsidRDefault="00C56BF4" w:rsidP="008B768F">
      <w:pPr>
        <w:pStyle w:val="Default"/>
        <w:spacing w:line="283" w:lineRule="auto"/>
        <w:ind w:firstLine="708"/>
        <w:jc w:val="both"/>
        <w:rPr>
          <w:rFonts w:ascii="Times New Roman" w:hAnsi="Times New Roman" w:cs="Times New Roman"/>
          <w:bCs/>
          <w:color w:val="000000" w:themeColor="text1"/>
          <w:sz w:val="26"/>
          <w:szCs w:val="26"/>
        </w:rPr>
      </w:pPr>
      <w:r w:rsidRPr="00BC645D">
        <w:rPr>
          <w:rFonts w:ascii="Times New Roman" w:hAnsi="Times New Roman" w:cs="Times New Roman"/>
          <w:bCs/>
          <w:color w:val="000000" w:themeColor="text1"/>
          <w:sz w:val="26"/>
          <w:szCs w:val="26"/>
        </w:rPr>
        <w:t xml:space="preserve">Перед </w:t>
      </w:r>
      <w:r w:rsidR="006F2730" w:rsidRPr="00BC645D">
        <w:rPr>
          <w:rFonts w:ascii="Times New Roman" w:hAnsi="Times New Roman" w:cs="Times New Roman"/>
          <w:bCs/>
          <w:color w:val="000000" w:themeColor="text1"/>
          <w:sz w:val="26"/>
          <w:szCs w:val="26"/>
        </w:rPr>
        <w:t>пред</w:t>
      </w:r>
      <w:r w:rsidRPr="00BC645D">
        <w:rPr>
          <w:rFonts w:ascii="Times New Roman" w:hAnsi="Times New Roman" w:cs="Times New Roman"/>
          <w:bCs/>
          <w:color w:val="000000" w:themeColor="text1"/>
          <w:sz w:val="26"/>
          <w:szCs w:val="26"/>
        </w:rPr>
        <w:t xml:space="preserve">оставлением </w:t>
      </w:r>
      <w:r w:rsidR="006F2730" w:rsidRPr="00BC645D">
        <w:rPr>
          <w:rFonts w:ascii="Times New Roman" w:hAnsi="Times New Roman" w:cs="Times New Roman"/>
          <w:bCs/>
          <w:color w:val="000000" w:themeColor="text1"/>
          <w:sz w:val="26"/>
          <w:szCs w:val="26"/>
        </w:rPr>
        <w:t>Совету</w:t>
      </w:r>
      <w:r w:rsidR="00667621" w:rsidRPr="00BC645D">
        <w:rPr>
          <w:rFonts w:ascii="Times New Roman" w:hAnsi="Times New Roman" w:cs="Times New Roman"/>
          <w:bCs/>
          <w:color w:val="000000" w:themeColor="text1"/>
          <w:sz w:val="26"/>
          <w:szCs w:val="26"/>
        </w:rPr>
        <w:t xml:space="preserve"> </w:t>
      </w:r>
      <w:r w:rsidR="006F2730" w:rsidRPr="00BC645D">
        <w:rPr>
          <w:rFonts w:ascii="Times New Roman" w:hAnsi="Times New Roman" w:cs="Times New Roman"/>
          <w:bCs/>
          <w:color w:val="000000" w:themeColor="text1"/>
          <w:sz w:val="26"/>
          <w:szCs w:val="26"/>
        </w:rPr>
        <w:t>директоров</w:t>
      </w:r>
      <w:r w:rsidRPr="00BC645D">
        <w:rPr>
          <w:rFonts w:ascii="Times New Roman" w:hAnsi="Times New Roman" w:cs="Times New Roman"/>
          <w:bCs/>
          <w:color w:val="000000" w:themeColor="text1"/>
          <w:sz w:val="26"/>
          <w:szCs w:val="26"/>
        </w:rPr>
        <w:t xml:space="preserve"> Общества</w:t>
      </w:r>
      <w:r w:rsidR="00667621" w:rsidRPr="00BC645D">
        <w:rPr>
          <w:rFonts w:ascii="Times New Roman" w:hAnsi="Times New Roman" w:cs="Times New Roman"/>
          <w:bCs/>
          <w:color w:val="000000" w:themeColor="text1"/>
          <w:sz w:val="26"/>
          <w:szCs w:val="26"/>
        </w:rPr>
        <w:t xml:space="preserve"> </w:t>
      </w:r>
      <w:r w:rsidR="006F2730" w:rsidRPr="00BC645D">
        <w:rPr>
          <w:rFonts w:ascii="Times New Roman" w:hAnsi="Times New Roman" w:cs="Times New Roman"/>
          <w:bCs/>
          <w:color w:val="000000" w:themeColor="text1"/>
          <w:sz w:val="26"/>
          <w:szCs w:val="26"/>
        </w:rPr>
        <w:t>Отч</w:t>
      </w:r>
      <w:r w:rsidRPr="00BC645D">
        <w:rPr>
          <w:rFonts w:ascii="Times New Roman" w:hAnsi="Times New Roman" w:cs="Times New Roman"/>
          <w:bCs/>
          <w:color w:val="000000" w:themeColor="text1"/>
          <w:sz w:val="26"/>
          <w:szCs w:val="26"/>
        </w:rPr>
        <w:t>ет</w:t>
      </w:r>
      <w:r w:rsidR="00667621" w:rsidRPr="00BC645D">
        <w:rPr>
          <w:rFonts w:ascii="Times New Roman" w:hAnsi="Times New Roman" w:cs="Times New Roman"/>
          <w:bCs/>
          <w:color w:val="000000" w:themeColor="text1"/>
          <w:sz w:val="26"/>
          <w:szCs w:val="26"/>
        </w:rPr>
        <w:t xml:space="preserve"> подлежит </w:t>
      </w:r>
      <w:r w:rsidRPr="00BC645D">
        <w:rPr>
          <w:rFonts w:ascii="Times New Roman" w:hAnsi="Times New Roman" w:cs="Times New Roman"/>
          <w:bCs/>
          <w:color w:val="000000" w:themeColor="text1"/>
          <w:sz w:val="26"/>
          <w:szCs w:val="26"/>
        </w:rPr>
        <w:t xml:space="preserve">предварительному </w:t>
      </w:r>
      <w:r w:rsidR="006F2730" w:rsidRPr="00BC645D">
        <w:rPr>
          <w:rFonts w:ascii="Times New Roman" w:hAnsi="Times New Roman" w:cs="Times New Roman"/>
          <w:bCs/>
          <w:color w:val="000000" w:themeColor="text1"/>
          <w:sz w:val="26"/>
          <w:szCs w:val="26"/>
        </w:rPr>
        <w:t>утверждению Комитетом.</w:t>
      </w:r>
    </w:p>
    <w:p w14:paraId="2303CAE0" w14:textId="76C97B10" w:rsidR="008F69C4" w:rsidRPr="00BC645D" w:rsidRDefault="008F69C4" w:rsidP="00CC0439">
      <w:pPr>
        <w:pStyle w:val="Default"/>
        <w:numPr>
          <w:ilvl w:val="1"/>
          <w:numId w:val="26"/>
        </w:numPr>
        <w:spacing w:line="283" w:lineRule="auto"/>
        <w:ind w:left="0" w:firstLine="360"/>
        <w:jc w:val="both"/>
        <w:rPr>
          <w:rFonts w:ascii="Times New Roman" w:hAnsi="Times New Roman" w:cs="Times New Roman"/>
          <w:bCs/>
          <w:color w:val="000000" w:themeColor="text1"/>
          <w:sz w:val="26"/>
          <w:szCs w:val="26"/>
        </w:rPr>
      </w:pPr>
      <w:r w:rsidRPr="00BC645D">
        <w:rPr>
          <w:rFonts w:ascii="Times New Roman" w:hAnsi="Times New Roman" w:cs="Times New Roman"/>
          <w:bCs/>
          <w:color w:val="000000" w:themeColor="text1"/>
          <w:sz w:val="26"/>
          <w:szCs w:val="26"/>
        </w:rPr>
        <w:t>Совет директоров ежегодно проводит оценку качества работы Комитета в соответствии с требованиями внутреннего нормативного документа об оценке деятельности Совета директоров, комитетов Совета директоров.</w:t>
      </w:r>
    </w:p>
    <w:p w14:paraId="723B1BB6" w14:textId="0E7F7839" w:rsidR="006F2730" w:rsidRPr="00BC645D" w:rsidRDefault="006F2730" w:rsidP="00CC0439">
      <w:pPr>
        <w:pStyle w:val="Default"/>
        <w:numPr>
          <w:ilvl w:val="1"/>
          <w:numId w:val="26"/>
        </w:numPr>
        <w:spacing w:line="283" w:lineRule="auto"/>
        <w:ind w:left="0" w:firstLine="360"/>
        <w:jc w:val="both"/>
        <w:rPr>
          <w:rFonts w:ascii="Times New Roman" w:hAnsi="Times New Roman" w:cs="Times New Roman"/>
          <w:bCs/>
          <w:color w:val="000000" w:themeColor="text1"/>
          <w:sz w:val="26"/>
          <w:szCs w:val="26"/>
        </w:rPr>
      </w:pPr>
      <w:r w:rsidRPr="00BC645D">
        <w:rPr>
          <w:rFonts w:ascii="Times New Roman" w:hAnsi="Times New Roman" w:cs="Times New Roman"/>
          <w:bCs/>
          <w:color w:val="000000" w:themeColor="text1"/>
          <w:sz w:val="26"/>
          <w:szCs w:val="26"/>
        </w:rPr>
        <w:t>Совет директоров</w:t>
      </w:r>
      <w:r w:rsidR="007B6967" w:rsidRPr="00BC645D">
        <w:rPr>
          <w:rFonts w:ascii="Times New Roman" w:hAnsi="Times New Roman" w:cs="Times New Roman"/>
          <w:bCs/>
          <w:color w:val="000000" w:themeColor="text1"/>
          <w:sz w:val="26"/>
          <w:szCs w:val="26"/>
        </w:rPr>
        <w:t xml:space="preserve"> Общества</w:t>
      </w:r>
      <w:r w:rsidRPr="00BC645D">
        <w:rPr>
          <w:rFonts w:ascii="Times New Roman" w:hAnsi="Times New Roman" w:cs="Times New Roman"/>
          <w:bCs/>
          <w:color w:val="000000" w:themeColor="text1"/>
          <w:sz w:val="26"/>
          <w:szCs w:val="26"/>
        </w:rPr>
        <w:t xml:space="preserve"> вправе в любое время потребовать предоставления отчета о текущей деятельности Комитета. Сро</w:t>
      </w:r>
      <w:r w:rsidR="00667621" w:rsidRPr="00BC645D">
        <w:rPr>
          <w:rFonts w:ascii="Times New Roman" w:hAnsi="Times New Roman" w:cs="Times New Roman"/>
          <w:bCs/>
          <w:color w:val="000000" w:themeColor="text1"/>
          <w:sz w:val="26"/>
          <w:szCs w:val="26"/>
        </w:rPr>
        <w:t>ки подготовки</w:t>
      </w:r>
      <w:r w:rsidR="007B6967" w:rsidRPr="00BC645D">
        <w:rPr>
          <w:rFonts w:ascii="Times New Roman" w:hAnsi="Times New Roman" w:cs="Times New Roman"/>
          <w:bCs/>
          <w:color w:val="000000" w:themeColor="text1"/>
          <w:sz w:val="26"/>
          <w:szCs w:val="26"/>
        </w:rPr>
        <w:t xml:space="preserve"> </w:t>
      </w:r>
      <w:r w:rsidR="00667621" w:rsidRPr="00BC645D">
        <w:rPr>
          <w:rFonts w:ascii="Times New Roman" w:hAnsi="Times New Roman" w:cs="Times New Roman"/>
          <w:bCs/>
          <w:color w:val="000000" w:themeColor="text1"/>
          <w:sz w:val="26"/>
          <w:szCs w:val="26"/>
        </w:rPr>
        <w:t xml:space="preserve">и </w:t>
      </w:r>
      <w:r w:rsidR="00C56BF4" w:rsidRPr="00BC645D">
        <w:rPr>
          <w:rFonts w:ascii="Times New Roman" w:hAnsi="Times New Roman" w:cs="Times New Roman"/>
          <w:bCs/>
          <w:color w:val="000000" w:themeColor="text1"/>
          <w:sz w:val="26"/>
          <w:szCs w:val="26"/>
        </w:rPr>
        <w:t>предоставления</w:t>
      </w:r>
      <w:r w:rsidR="007B6967" w:rsidRPr="00BC645D">
        <w:rPr>
          <w:rFonts w:ascii="Times New Roman" w:hAnsi="Times New Roman" w:cs="Times New Roman"/>
          <w:bCs/>
          <w:color w:val="000000" w:themeColor="text1"/>
          <w:sz w:val="26"/>
          <w:szCs w:val="26"/>
        </w:rPr>
        <w:t xml:space="preserve"> </w:t>
      </w:r>
      <w:r w:rsidRPr="00BC645D">
        <w:rPr>
          <w:rFonts w:ascii="Times New Roman" w:hAnsi="Times New Roman" w:cs="Times New Roman"/>
          <w:bCs/>
          <w:color w:val="000000" w:themeColor="text1"/>
          <w:sz w:val="26"/>
          <w:szCs w:val="26"/>
        </w:rPr>
        <w:t>такого отчета устанавлива</w:t>
      </w:r>
      <w:r w:rsidR="007B6967" w:rsidRPr="00BC645D">
        <w:rPr>
          <w:rFonts w:ascii="Times New Roman" w:hAnsi="Times New Roman" w:cs="Times New Roman"/>
          <w:bCs/>
          <w:color w:val="000000" w:themeColor="text1"/>
          <w:sz w:val="26"/>
          <w:szCs w:val="26"/>
        </w:rPr>
        <w:t xml:space="preserve">ются решением Совета директоров </w:t>
      </w:r>
      <w:r w:rsidR="007B6967" w:rsidRPr="00BC645D">
        <w:rPr>
          <w:rFonts w:ascii="Times New Roman" w:hAnsi="Times New Roman" w:cs="Times New Roman"/>
          <w:bCs/>
          <w:color w:val="000000" w:themeColor="text1"/>
          <w:sz w:val="26"/>
          <w:szCs w:val="26"/>
        </w:rPr>
        <w:lastRenderedPageBreak/>
        <w:t xml:space="preserve">Общества, а также определяется форма проведения заседания Совета директоров Общества по рассмотрению </w:t>
      </w:r>
      <w:r w:rsidR="008F69C4" w:rsidRPr="00BC645D">
        <w:rPr>
          <w:rFonts w:ascii="Times New Roman" w:hAnsi="Times New Roman" w:cs="Times New Roman"/>
          <w:bCs/>
          <w:color w:val="000000" w:themeColor="text1"/>
          <w:sz w:val="26"/>
          <w:szCs w:val="26"/>
        </w:rPr>
        <w:t>отчета</w:t>
      </w:r>
      <w:r w:rsidR="007B6967" w:rsidRPr="00BC645D">
        <w:rPr>
          <w:rFonts w:ascii="Times New Roman" w:hAnsi="Times New Roman" w:cs="Times New Roman"/>
          <w:bCs/>
          <w:color w:val="000000" w:themeColor="text1"/>
          <w:sz w:val="26"/>
          <w:szCs w:val="26"/>
        </w:rPr>
        <w:t>.</w:t>
      </w:r>
    </w:p>
    <w:p w14:paraId="60A30F06" w14:textId="77777777" w:rsidR="00A5305E" w:rsidRPr="00BC645D" w:rsidRDefault="00A5305E" w:rsidP="008B768F">
      <w:pPr>
        <w:pStyle w:val="Default"/>
        <w:spacing w:line="283" w:lineRule="auto"/>
        <w:rPr>
          <w:rFonts w:ascii="Times New Roman" w:hAnsi="Times New Roman" w:cs="Times New Roman"/>
          <w:b/>
          <w:bCs/>
          <w:color w:val="000000" w:themeColor="text1"/>
          <w:sz w:val="26"/>
          <w:szCs w:val="26"/>
        </w:rPr>
      </w:pPr>
    </w:p>
    <w:p w14:paraId="6FB3F54F" w14:textId="1BA0DA78" w:rsidR="005550DD" w:rsidRPr="00BC645D" w:rsidRDefault="0057550B" w:rsidP="00CC0439">
      <w:pPr>
        <w:pStyle w:val="Default"/>
        <w:numPr>
          <w:ilvl w:val="0"/>
          <w:numId w:val="26"/>
        </w:numPr>
        <w:spacing w:line="283" w:lineRule="auto"/>
        <w:jc w:val="center"/>
        <w:rPr>
          <w:rFonts w:ascii="Times New Roman" w:hAnsi="Times New Roman" w:cs="Times New Roman"/>
          <w:color w:val="000000" w:themeColor="text1"/>
          <w:sz w:val="26"/>
          <w:szCs w:val="26"/>
        </w:rPr>
      </w:pPr>
      <w:r w:rsidRPr="00BC645D">
        <w:rPr>
          <w:rFonts w:ascii="Times New Roman" w:hAnsi="Times New Roman" w:cs="Times New Roman"/>
          <w:b/>
          <w:bCs/>
          <w:color w:val="000000" w:themeColor="text1"/>
          <w:sz w:val="26"/>
          <w:szCs w:val="26"/>
        </w:rPr>
        <w:t>ЗАКЛЮЧИТЕЛЬНЫЕ ПОЛОЖЕНИЯ</w:t>
      </w:r>
    </w:p>
    <w:p w14:paraId="7CD259EC" w14:textId="208EC4A1" w:rsidR="009E3916" w:rsidRPr="00BC645D" w:rsidRDefault="0057550B" w:rsidP="00CC0439">
      <w:pPr>
        <w:pStyle w:val="Default"/>
        <w:numPr>
          <w:ilvl w:val="1"/>
          <w:numId w:val="26"/>
        </w:numPr>
        <w:spacing w:line="283" w:lineRule="auto"/>
        <w:ind w:left="0" w:firstLine="360"/>
        <w:jc w:val="both"/>
        <w:rPr>
          <w:rFonts w:ascii="Times New Roman" w:hAnsi="Times New Roman" w:cs="Times New Roman"/>
          <w:color w:val="000000" w:themeColor="text1"/>
          <w:sz w:val="26"/>
          <w:szCs w:val="26"/>
        </w:rPr>
      </w:pPr>
      <w:r w:rsidRPr="00BC645D">
        <w:rPr>
          <w:rFonts w:ascii="Times New Roman" w:hAnsi="Times New Roman" w:cs="Times New Roman"/>
          <w:color w:val="000000" w:themeColor="text1"/>
          <w:sz w:val="26"/>
          <w:szCs w:val="26"/>
        </w:rPr>
        <w:t>Настоящее Положение, а также все дополнения и изменения к нему, утверждаются Советом дире</w:t>
      </w:r>
      <w:r w:rsidRPr="00BC645D">
        <w:rPr>
          <w:rFonts w:ascii="Times New Roman" w:hAnsi="Times New Roman" w:cs="Times New Roman"/>
          <w:color w:val="auto"/>
          <w:sz w:val="26"/>
          <w:szCs w:val="26"/>
        </w:rPr>
        <w:t>кторов Общества.</w:t>
      </w:r>
    </w:p>
    <w:p w14:paraId="2CD0AD05" w14:textId="201A1C7F" w:rsidR="009E3916" w:rsidRPr="00BC645D" w:rsidRDefault="0057550B" w:rsidP="00CC0439">
      <w:pPr>
        <w:pStyle w:val="Default"/>
        <w:numPr>
          <w:ilvl w:val="1"/>
          <w:numId w:val="26"/>
        </w:numPr>
        <w:spacing w:line="283" w:lineRule="auto"/>
        <w:ind w:left="0" w:firstLine="360"/>
        <w:jc w:val="both"/>
        <w:rPr>
          <w:rFonts w:ascii="Times New Roman" w:hAnsi="Times New Roman" w:cs="Times New Roman"/>
          <w:color w:val="000000" w:themeColor="text1"/>
          <w:sz w:val="26"/>
          <w:szCs w:val="26"/>
        </w:rPr>
      </w:pPr>
      <w:r w:rsidRPr="00BC645D">
        <w:rPr>
          <w:rFonts w:ascii="Times New Roman" w:hAnsi="Times New Roman" w:cs="Times New Roman"/>
          <w:color w:val="000000" w:themeColor="text1"/>
          <w:sz w:val="26"/>
          <w:szCs w:val="26"/>
        </w:rPr>
        <w:t>Вопросы, не урегулированные настоящим Положением, регулируются Уставом Общества, Положением о Совете директоров Общества и иными внутренними документами Общества, действующим законодательством и решениями Совета директоров Общества.</w:t>
      </w:r>
    </w:p>
    <w:p w14:paraId="5C8A5D13" w14:textId="792B32FB" w:rsidR="00F40B7C" w:rsidRPr="00BC645D" w:rsidRDefault="0057550B" w:rsidP="00CC0439">
      <w:pPr>
        <w:pStyle w:val="Default"/>
        <w:numPr>
          <w:ilvl w:val="1"/>
          <w:numId w:val="26"/>
        </w:numPr>
        <w:spacing w:line="283" w:lineRule="auto"/>
        <w:ind w:left="0" w:firstLine="360"/>
        <w:jc w:val="both"/>
        <w:rPr>
          <w:rFonts w:ascii="Times New Roman" w:hAnsi="Times New Roman" w:cs="Times New Roman"/>
          <w:color w:val="000000" w:themeColor="text1"/>
          <w:sz w:val="26"/>
          <w:szCs w:val="26"/>
        </w:rPr>
      </w:pPr>
      <w:r w:rsidRPr="00BC645D">
        <w:rPr>
          <w:rFonts w:ascii="Times New Roman" w:hAnsi="Times New Roman" w:cs="Times New Roman"/>
          <w:color w:val="000000" w:themeColor="text1"/>
          <w:sz w:val="26"/>
          <w:szCs w:val="26"/>
        </w:rPr>
        <w:t>Если в результате изменения законодательства или нормативных актов Российской Федерации отдельные статьи настоящего Положения вступают в противоречие с ними, эти статьи утрачивают силу, и до момента внесения изменений в настоящее Положение члены Комитета руководствуются законами и подзаконными нормативно-правовыми актами Российской Федерации.</w:t>
      </w:r>
    </w:p>
    <w:p w14:paraId="43218DF3" w14:textId="77777777" w:rsidR="00F40B7C" w:rsidRPr="00013964" w:rsidRDefault="00F40B7C" w:rsidP="006B07B3">
      <w:pPr>
        <w:spacing w:line="283" w:lineRule="auto"/>
        <w:rPr>
          <w:rFonts w:ascii="Times New Roman" w:hAnsi="Times New Roman" w:cs="Times New Roman"/>
          <w:sz w:val="26"/>
          <w:szCs w:val="26"/>
        </w:rPr>
      </w:pPr>
    </w:p>
    <w:p w14:paraId="794F7A44" w14:textId="77777777" w:rsidR="002322CA" w:rsidRPr="000F7352" w:rsidRDefault="002322CA" w:rsidP="000F7352">
      <w:pPr>
        <w:keepNext/>
        <w:spacing w:line="283" w:lineRule="auto"/>
        <w:rPr>
          <w:rFonts w:ascii="Times New Roman" w:hAnsi="Times New Roman" w:cs="Times New Roman"/>
          <w:sz w:val="26"/>
          <w:szCs w:val="26"/>
        </w:rPr>
        <w:sectPr w:rsidR="002322CA" w:rsidRPr="000F7352" w:rsidSect="000B7372">
          <w:footerReference w:type="default" r:id="rId8"/>
          <w:pgSz w:w="11906" w:h="16838"/>
          <w:pgMar w:top="851" w:right="850" w:bottom="851" w:left="1418" w:header="708" w:footer="413" w:gutter="0"/>
          <w:cols w:space="708"/>
          <w:titlePg/>
          <w:docGrid w:linePitch="360"/>
        </w:sectPr>
      </w:pPr>
    </w:p>
    <w:p w14:paraId="36091D8F" w14:textId="3E0BA30B" w:rsidR="00DB02AA" w:rsidRPr="000F7352" w:rsidRDefault="00DB02AA" w:rsidP="000F7352">
      <w:pPr>
        <w:pStyle w:val="Default"/>
        <w:keepNext/>
        <w:spacing w:line="283" w:lineRule="auto"/>
        <w:jc w:val="right"/>
        <w:rPr>
          <w:rFonts w:ascii="Times New Roman" w:hAnsi="Times New Roman" w:cs="Times New Roman"/>
          <w:bCs/>
          <w:sz w:val="26"/>
          <w:szCs w:val="26"/>
        </w:rPr>
      </w:pPr>
      <w:r w:rsidRPr="000F7352">
        <w:rPr>
          <w:rFonts w:ascii="Times New Roman" w:hAnsi="Times New Roman" w:cs="Times New Roman"/>
          <w:bCs/>
          <w:sz w:val="26"/>
          <w:szCs w:val="26"/>
        </w:rPr>
        <w:lastRenderedPageBreak/>
        <w:t>Приложение №</w:t>
      </w:r>
      <w:r w:rsidR="00051D97">
        <w:rPr>
          <w:rFonts w:ascii="Times New Roman" w:hAnsi="Times New Roman" w:cs="Times New Roman"/>
          <w:bCs/>
          <w:sz w:val="26"/>
          <w:szCs w:val="26"/>
        </w:rPr>
        <w:t> </w:t>
      </w:r>
      <w:r w:rsidRPr="000F7352">
        <w:rPr>
          <w:rFonts w:ascii="Times New Roman" w:hAnsi="Times New Roman" w:cs="Times New Roman"/>
          <w:bCs/>
          <w:sz w:val="26"/>
          <w:szCs w:val="26"/>
        </w:rPr>
        <w:t>1</w:t>
      </w:r>
    </w:p>
    <w:p w14:paraId="47D39FDF" w14:textId="2F571B5D" w:rsidR="00DB02AA" w:rsidRPr="00BC645D" w:rsidRDefault="00DB02AA" w:rsidP="000F7352">
      <w:pPr>
        <w:keepNext/>
        <w:spacing w:after="0" w:line="283" w:lineRule="auto"/>
        <w:jc w:val="center"/>
        <w:rPr>
          <w:rFonts w:ascii="Times New Roman" w:eastAsia="Times New Roman" w:hAnsi="Times New Roman" w:cs="Times New Roman"/>
          <w:b/>
          <w:sz w:val="24"/>
          <w:szCs w:val="24"/>
          <w:lang w:eastAsia="ru-RU"/>
        </w:rPr>
      </w:pPr>
      <w:r w:rsidRPr="00BC645D">
        <w:rPr>
          <w:rFonts w:ascii="Times New Roman" w:eastAsia="Times New Roman" w:hAnsi="Times New Roman" w:cs="Times New Roman"/>
          <w:b/>
          <w:sz w:val="24"/>
          <w:szCs w:val="24"/>
          <w:lang w:eastAsia="ru-RU"/>
        </w:rPr>
        <w:t xml:space="preserve">Комитет по </w:t>
      </w:r>
      <w:r w:rsidR="00CC0439">
        <w:rPr>
          <w:rFonts w:ascii="Times New Roman" w:eastAsia="Times New Roman" w:hAnsi="Times New Roman" w:cs="Times New Roman"/>
          <w:b/>
          <w:sz w:val="24"/>
          <w:szCs w:val="24"/>
          <w:lang w:eastAsia="ru-RU"/>
        </w:rPr>
        <w:t>бюджету и финансам</w:t>
      </w:r>
      <w:r w:rsidRPr="00BC645D">
        <w:rPr>
          <w:rFonts w:ascii="Times New Roman" w:eastAsia="Times New Roman" w:hAnsi="Times New Roman" w:cs="Times New Roman"/>
          <w:b/>
          <w:sz w:val="24"/>
          <w:szCs w:val="24"/>
          <w:lang w:eastAsia="ru-RU"/>
        </w:rPr>
        <w:t xml:space="preserve"> Совета директоров</w:t>
      </w:r>
    </w:p>
    <w:p w14:paraId="1CA9072E" w14:textId="77777777" w:rsidR="00DB02AA" w:rsidRPr="00BC645D" w:rsidRDefault="00DB02AA" w:rsidP="000F7352">
      <w:pPr>
        <w:keepNext/>
        <w:spacing w:after="0" w:line="283" w:lineRule="auto"/>
        <w:jc w:val="center"/>
        <w:rPr>
          <w:rFonts w:ascii="Times New Roman" w:eastAsia="Times New Roman" w:hAnsi="Times New Roman" w:cs="Times New Roman"/>
          <w:b/>
          <w:sz w:val="24"/>
          <w:szCs w:val="24"/>
          <w:lang w:eastAsia="ru-RU"/>
        </w:rPr>
      </w:pPr>
      <w:r w:rsidRPr="00BC645D">
        <w:rPr>
          <w:rFonts w:ascii="Times New Roman" w:eastAsia="Times New Roman" w:hAnsi="Times New Roman" w:cs="Times New Roman"/>
          <w:b/>
          <w:sz w:val="24"/>
          <w:szCs w:val="24"/>
          <w:lang w:eastAsia="ru-RU"/>
        </w:rPr>
        <w:t xml:space="preserve">Публичного акционерного общества </w:t>
      </w:r>
    </w:p>
    <w:p w14:paraId="1B852909" w14:textId="0428C87C" w:rsidR="00DB02AA" w:rsidRPr="00BC645D" w:rsidRDefault="00DB02AA" w:rsidP="000F7352">
      <w:pPr>
        <w:keepNext/>
        <w:spacing w:after="0" w:line="283" w:lineRule="auto"/>
        <w:jc w:val="center"/>
        <w:rPr>
          <w:rFonts w:ascii="Times New Roman" w:eastAsia="Times New Roman" w:hAnsi="Times New Roman" w:cs="Times New Roman"/>
          <w:b/>
          <w:sz w:val="24"/>
          <w:szCs w:val="24"/>
          <w:lang w:eastAsia="ru-RU"/>
        </w:rPr>
      </w:pPr>
      <w:r w:rsidRPr="00BC645D">
        <w:rPr>
          <w:rFonts w:ascii="Times New Roman" w:eastAsia="Times New Roman" w:hAnsi="Times New Roman" w:cs="Times New Roman"/>
          <w:b/>
          <w:sz w:val="24"/>
          <w:szCs w:val="24"/>
          <w:lang w:eastAsia="ru-RU"/>
        </w:rPr>
        <w:t>"Территориальная генерирующая компания №</w:t>
      </w:r>
      <w:r w:rsidR="00BC645D" w:rsidRPr="00BC645D">
        <w:rPr>
          <w:rFonts w:ascii="Times New Roman" w:eastAsia="Times New Roman" w:hAnsi="Times New Roman" w:cs="Times New Roman"/>
          <w:b/>
          <w:sz w:val="24"/>
          <w:szCs w:val="24"/>
          <w:lang w:eastAsia="ru-RU"/>
        </w:rPr>
        <w:t> </w:t>
      </w:r>
      <w:r w:rsidRPr="00BC645D">
        <w:rPr>
          <w:rFonts w:ascii="Times New Roman" w:eastAsia="Times New Roman" w:hAnsi="Times New Roman" w:cs="Times New Roman"/>
          <w:b/>
          <w:sz w:val="24"/>
          <w:szCs w:val="24"/>
          <w:lang w:eastAsia="ru-RU"/>
        </w:rPr>
        <w:t>14"</w:t>
      </w:r>
    </w:p>
    <w:p w14:paraId="5E83F005" w14:textId="26F72769" w:rsidR="00DB02AA" w:rsidRPr="00BC645D" w:rsidRDefault="00C25DE8" w:rsidP="000F7352">
      <w:pPr>
        <w:keepNext/>
        <w:spacing w:after="0" w:line="283" w:lineRule="auto"/>
        <w:jc w:val="center"/>
        <w:rPr>
          <w:rFonts w:ascii="Times New Roman" w:eastAsia="Times New Roman" w:hAnsi="Times New Roman" w:cs="Times New Roman"/>
          <w:b/>
          <w:sz w:val="24"/>
          <w:szCs w:val="24"/>
          <w:lang w:eastAsia="ru-RU"/>
        </w:rPr>
      </w:pPr>
      <w:r>
        <w:rPr>
          <w:rFonts w:ascii="Times New Roman" w:hAnsi="Times New Roman" w:cs="Times New Roman"/>
          <w:noProof/>
          <w:sz w:val="24"/>
          <w:szCs w:val="24"/>
          <w:lang w:eastAsia="ru-RU"/>
        </w:rPr>
        <mc:AlternateContent>
          <mc:Choice Requires="wps">
            <w:drawing>
              <wp:anchor distT="4294967295" distB="4294967295" distL="114300" distR="114300" simplePos="0" relativeHeight="251659264" behindDoc="0" locked="0" layoutInCell="1" allowOverlap="1" wp14:anchorId="0B2AE448" wp14:editId="763694CB">
                <wp:simplePos x="0" y="0"/>
                <wp:positionH relativeFrom="column">
                  <wp:posOffset>-457200</wp:posOffset>
                </wp:positionH>
                <wp:positionV relativeFrom="paragraph">
                  <wp:posOffset>116204</wp:posOffset>
                </wp:positionV>
                <wp:extent cx="6720840" cy="0"/>
                <wp:effectExtent l="0" t="0" r="2286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7208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61289D" id="Прямая соединительная линия 2" o:spid="_x0000_s1026" style="position:absolute;flip:x 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9.15pt" to="493.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" strokeweight="2pt"/>
            </w:pict>
          </mc:Fallback>
        </mc:AlternateContent>
      </w:r>
      <w:r w:rsidR="00DB02AA" w:rsidRPr="00BC645D">
        <w:rPr>
          <w:rFonts w:ascii="Times New Roman" w:eastAsia="Times New Roman" w:hAnsi="Times New Roman" w:cs="Times New Roman"/>
          <w:b/>
          <w:sz w:val="24"/>
          <w:szCs w:val="24"/>
          <w:lang w:eastAsia="ru-RU"/>
        </w:rPr>
        <w:t xml:space="preserve"> </w:t>
      </w:r>
    </w:p>
    <w:p w14:paraId="069BE109" w14:textId="77777777" w:rsidR="00DB02AA" w:rsidRPr="00BC645D" w:rsidRDefault="00DB02AA" w:rsidP="000F7352">
      <w:pPr>
        <w:keepNext/>
        <w:spacing w:after="0" w:line="283" w:lineRule="auto"/>
        <w:jc w:val="center"/>
        <w:outlineLvl w:val="1"/>
        <w:rPr>
          <w:rFonts w:ascii="Times New Roman" w:eastAsia="Times New Roman" w:hAnsi="Times New Roman" w:cs="Times New Roman"/>
          <w:b/>
          <w:spacing w:val="100"/>
          <w:sz w:val="24"/>
          <w:szCs w:val="24"/>
          <w:lang w:eastAsia="ru-RU"/>
        </w:rPr>
      </w:pPr>
      <w:r w:rsidRPr="00BC645D">
        <w:rPr>
          <w:rFonts w:ascii="Times New Roman" w:eastAsia="Times New Roman" w:hAnsi="Times New Roman" w:cs="Times New Roman"/>
          <w:b/>
          <w:spacing w:val="100"/>
          <w:sz w:val="24"/>
          <w:szCs w:val="24"/>
          <w:lang w:eastAsia="ru-RU"/>
        </w:rPr>
        <w:t>ОПРОСНЫЙ ЛИСТ</w:t>
      </w:r>
    </w:p>
    <w:p w14:paraId="2514DB5B" w14:textId="77777777" w:rsidR="00DB02AA" w:rsidRPr="00BC645D" w:rsidRDefault="00DB02AA" w:rsidP="000F7352">
      <w:pPr>
        <w:keepNext/>
        <w:spacing w:after="0" w:line="283" w:lineRule="auto"/>
        <w:jc w:val="center"/>
        <w:rPr>
          <w:rFonts w:ascii="Times New Roman" w:eastAsia="Times New Roman" w:hAnsi="Times New Roman" w:cs="Times New Roman"/>
          <w:b/>
          <w:sz w:val="24"/>
          <w:szCs w:val="24"/>
          <w:lang w:eastAsia="ru-RU"/>
        </w:rPr>
      </w:pPr>
      <w:r w:rsidRPr="00BC645D">
        <w:rPr>
          <w:rFonts w:ascii="Times New Roman" w:eastAsia="Times New Roman" w:hAnsi="Times New Roman" w:cs="Times New Roman"/>
          <w:b/>
          <w:sz w:val="24"/>
          <w:szCs w:val="24"/>
          <w:lang w:eastAsia="ru-RU"/>
        </w:rPr>
        <w:t>для заочного голосования по вопросам повестки дня заседания</w:t>
      </w:r>
    </w:p>
    <w:p w14:paraId="2C2FF7AB" w14:textId="3D6A7477" w:rsidR="00DB02AA" w:rsidRPr="00BC645D" w:rsidRDefault="00DB02AA" w:rsidP="000F7352">
      <w:pPr>
        <w:pStyle w:val="Default"/>
        <w:keepNext/>
        <w:spacing w:line="283" w:lineRule="auto"/>
        <w:jc w:val="center"/>
        <w:rPr>
          <w:rFonts w:ascii="Times New Roman" w:eastAsia="PMingLiU" w:hAnsi="Times New Roman" w:cs="Times New Roman"/>
          <w:color w:val="auto"/>
          <w:lang w:eastAsia="zh-TW"/>
        </w:rPr>
      </w:pPr>
      <w:r w:rsidRPr="00BC645D">
        <w:rPr>
          <w:rFonts w:ascii="Times New Roman" w:eastAsia="PMingLiU" w:hAnsi="Times New Roman" w:cs="Times New Roman"/>
          <w:color w:val="auto"/>
          <w:lang w:eastAsia="zh-TW"/>
        </w:rPr>
        <w:t xml:space="preserve">Комитета по </w:t>
      </w:r>
      <w:r w:rsidR="00CC0439">
        <w:rPr>
          <w:rFonts w:ascii="Times New Roman" w:eastAsia="PMingLiU" w:hAnsi="Times New Roman" w:cs="Times New Roman"/>
          <w:color w:val="auto"/>
          <w:lang w:eastAsia="zh-TW"/>
        </w:rPr>
        <w:t>бюджету и финансам</w:t>
      </w:r>
      <w:r w:rsidRPr="00BC645D">
        <w:rPr>
          <w:rFonts w:ascii="Times New Roman" w:eastAsia="PMingLiU" w:hAnsi="Times New Roman" w:cs="Times New Roman"/>
          <w:color w:val="auto"/>
          <w:lang w:eastAsia="zh-TW"/>
        </w:rPr>
        <w:t xml:space="preserve"> Совета директоров ПАО</w:t>
      </w:r>
      <w:r w:rsidR="00BC645D" w:rsidRPr="00BC645D">
        <w:rPr>
          <w:rFonts w:ascii="Times New Roman" w:eastAsia="PMingLiU" w:hAnsi="Times New Roman" w:cs="Times New Roman"/>
          <w:color w:val="auto"/>
          <w:lang w:eastAsia="zh-TW"/>
        </w:rPr>
        <w:t> </w:t>
      </w:r>
      <w:r w:rsidRPr="00BC645D">
        <w:rPr>
          <w:rFonts w:ascii="Times New Roman" w:eastAsia="PMingLiU" w:hAnsi="Times New Roman" w:cs="Times New Roman"/>
          <w:color w:val="auto"/>
          <w:lang w:eastAsia="zh-TW"/>
        </w:rPr>
        <w:t>«ТГК – 14»</w:t>
      </w:r>
    </w:p>
    <w:p w14:paraId="473D2B25" w14:textId="6F42FB41" w:rsidR="00DB02AA" w:rsidRPr="00BC645D" w:rsidRDefault="00DB02AA" w:rsidP="000F7352">
      <w:pPr>
        <w:keepNext/>
        <w:spacing w:after="0" w:line="283" w:lineRule="auto"/>
        <w:ind w:firstLine="540"/>
        <w:jc w:val="both"/>
        <w:rPr>
          <w:rFonts w:ascii="Times New Roman" w:eastAsia="PMingLiU" w:hAnsi="Times New Roman" w:cs="Times New Roman"/>
          <w:b/>
          <w:sz w:val="24"/>
          <w:szCs w:val="24"/>
          <w:lang w:eastAsia="zh-TW"/>
        </w:rPr>
      </w:pPr>
      <w:r w:rsidRPr="00BC645D">
        <w:rPr>
          <w:rFonts w:ascii="Times New Roman" w:eastAsia="PMingLiU" w:hAnsi="Times New Roman" w:cs="Times New Roman"/>
          <w:b/>
          <w:sz w:val="24"/>
          <w:szCs w:val="24"/>
          <w:lang w:eastAsia="zh-TW"/>
        </w:rPr>
        <w:t>Вопрос</w:t>
      </w:r>
      <w:r w:rsidR="00BC645D">
        <w:rPr>
          <w:rFonts w:ascii="Times New Roman" w:eastAsia="PMingLiU" w:hAnsi="Times New Roman" w:cs="Times New Roman"/>
          <w:b/>
          <w:sz w:val="24"/>
          <w:szCs w:val="24"/>
          <w:lang w:eastAsia="zh-TW"/>
        </w:rPr>
        <w:t> </w:t>
      </w:r>
      <w:r w:rsidRPr="00BC645D">
        <w:rPr>
          <w:rFonts w:ascii="Times New Roman" w:eastAsia="PMingLiU" w:hAnsi="Times New Roman" w:cs="Times New Roman"/>
          <w:b/>
          <w:sz w:val="24"/>
          <w:szCs w:val="24"/>
          <w:lang w:eastAsia="zh-TW"/>
        </w:rPr>
        <w:t>1</w:t>
      </w:r>
    </w:p>
    <w:p w14:paraId="10AD03FC" w14:textId="77777777" w:rsidR="00DB02AA" w:rsidRPr="00BC645D" w:rsidRDefault="00DB02AA" w:rsidP="000F7352">
      <w:pPr>
        <w:keepNext/>
        <w:spacing w:after="0" w:line="283" w:lineRule="auto"/>
        <w:ind w:firstLine="540"/>
        <w:jc w:val="both"/>
        <w:rPr>
          <w:rFonts w:ascii="Times New Roman" w:eastAsia="PMingLiU" w:hAnsi="Times New Roman" w:cs="Times New Roman"/>
          <w:bCs/>
          <w:color w:val="000000"/>
          <w:sz w:val="24"/>
          <w:szCs w:val="24"/>
          <w:lang w:eastAsia="zh-TW"/>
        </w:rPr>
      </w:pPr>
      <w:r w:rsidRPr="00BC645D">
        <w:rPr>
          <w:rFonts w:ascii="Times New Roman" w:eastAsia="PMingLiU" w:hAnsi="Times New Roman" w:cs="Times New Roman"/>
          <w:bCs/>
          <w:color w:val="000000"/>
          <w:sz w:val="24"/>
          <w:szCs w:val="24"/>
          <w:lang w:eastAsia="zh-TW"/>
        </w:rPr>
        <w:t>_______________</w:t>
      </w:r>
    </w:p>
    <w:p w14:paraId="587E9058" w14:textId="77777777" w:rsidR="00DB02AA" w:rsidRPr="00BC645D" w:rsidRDefault="00DB02AA" w:rsidP="000F7352">
      <w:pPr>
        <w:keepNext/>
        <w:spacing w:after="0" w:line="283" w:lineRule="auto"/>
        <w:ind w:firstLine="540"/>
        <w:jc w:val="both"/>
        <w:rPr>
          <w:rFonts w:ascii="Times New Roman" w:eastAsia="PMingLiU" w:hAnsi="Times New Roman" w:cs="Times New Roman"/>
          <w:b/>
          <w:sz w:val="24"/>
          <w:szCs w:val="24"/>
          <w:lang w:eastAsia="zh-TW"/>
        </w:rPr>
      </w:pPr>
      <w:r w:rsidRPr="00BC645D">
        <w:rPr>
          <w:rFonts w:ascii="Times New Roman" w:eastAsia="PMingLiU" w:hAnsi="Times New Roman" w:cs="Times New Roman"/>
          <w:b/>
          <w:sz w:val="24"/>
          <w:szCs w:val="24"/>
          <w:lang w:eastAsia="zh-TW"/>
        </w:rPr>
        <w:t>Решение:</w:t>
      </w:r>
    </w:p>
    <w:p w14:paraId="0A7469D9" w14:textId="77777777" w:rsidR="00DB02AA" w:rsidRPr="00BC645D" w:rsidRDefault="00DB02AA" w:rsidP="000F7352">
      <w:pPr>
        <w:keepNext/>
        <w:spacing w:after="0" w:line="283" w:lineRule="auto"/>
        <w:ind w:firstLine="540"/>
        <w:jc w:val="both"/>
        <w:rPr>
          <w:rFonts w:ascii="Times New Roman" w:eastAsia="PMingLiU" w:hAnsi="Times New Roman" w:cs="Times New Roman"/>
          <w:bCs/>
          <w:sz w:val="24"/>
          <w:szCs w:val="24"/>
          <w:lang w:eastAsia="zh-TW"/>
        </w:rPr>
      </w:pPr>
      <w:r w:rsidRPr="00BC645D">
        <w:rPr>
          <w:rFonts w:ascii="Times New Roman" w:eastAsia="PMingLiU" w:hAnsi="Times New Roman" w:cs="Times New Roman"/>
          <w:bCs/>
          <w:sz w:val="24"/>
          <w:szCs w:val="24"/>
          <w:lang w:eastAsia="zh-TW"/>
        </w:rPr>
        <w:t>_________________</w:t>
      </w:r>
    </w:p>
    <w:p w14:paraId="2F0D5032" w14:textId="77777777" w:rsidR="00DB02AA" w:rsidRPr="00BC645D" w:rsidRDefault="00DB02AA" w:rsidP="000F7352">
      <w:pPr>
        <w:keepNext/>
        <w:spacing w:after="0" w:line="283" w:lineRule="auto"/>
        <w:ind w:firstLine="540"/>
        <w:jc w:val="both"/>
        <w:rPr>
          <w:rFonts w:ascii="Times New Roman" w:eastAsia="PMingLiU" w:hAnsi="Times New Roman" w:cs="Times New Roman"/>
          <w:sz w:val="24"/>
          <w:szCs w:val="24"/>
          <w:lang w:eastAsia="zh-TW"/>
        </w:rPr>
      </w:pPr>
    </w:p>
    <w:p w14:paraId="2CCA6801" w14:textId="0B6C498C" w:rsidR="00DB02AA" w:rsidRPr="00BC645D" w:rsidRDefault="00C25DE8" w:rsidP="000F7352">
      <w:pPr>
        <w:keepNext/>
        <w:spacing w:after="0" w:line="283" w:lineRule="auto"/>
        <w:ind w:firstLine="540"/>
        <w:jc w:val="both"/>
        <w:rPr>
          <w:rFonts w:ascii="Times New Roman" w:eastAsia="PMingLiU" w:hAnsi="Times New Roman" w:cs="Times New Roman"/>
          <w:b/>
          <w:sz w:val="24"/>
          <w:szCs w:val="24"/>
          <w:lang w:eastAsia="zh-TW"/>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7844C64" wp14:editId="35B5683A">
                <wp:simplePos x="0" y="0"/>
                <wp:positionH relativeFrom="column">
                  <wp:posOffset>0</wp:posOffset>
                </wp:positionH>
                <wp:positionV relativeFrom="paragraph">
                  <wp:posOffset>60325</wp:posOffset>
                </wp:positionV>
                <wp:extent cx="1600200" cy="228600"/>
                <wp:effectExtent l="0" t="0" r="1905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04949F72" w14:textId="77777777" w:rsidR="00B722E6" w:rsidRDefault="00B722E6" w:rsidP="00DB02AA">
                            <w:pPr>
                              <w:jc w:val="center"/>
                              <w:rPr>
                                <w:b/>
                              </w:rPr>
                            </w:pPr>
                            <w:r>
                              <w:rPr>
                                <w:b/>
                              </w:rPr>
                              <w:t>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44C64" id="Прямоугольник 32" o:spid="_x0000_s1026" style="position:absolute;left:0;text-align:left;margin-left:0;margin-top:4.75pt;width:12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">
                <v:textbox>
                  <w:txbxContent>
                    <w:p w14:paraId="04949F72" w14:textId="77777777" w:rsidR="00B722E6" w:rsidRDefault="00B722E6" w:rsidP="00DB02AA">
                      <w:pPr>
                        <w:jc w:val="center"/>
                        <w:rPr>
                          <w:b/>
                        </w:rPr>
                      </w:pPr>
                      <w:r>
                        <w:rPr>
                          <w:b/>
                        </w:rPr>
                        <w:t>ЗА</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79734E93" wp14:editId="4E5A2553">
                <wp:simplePos x="0" y="0"/>
                <wp:positionH relativeFrom="column">
                  <wp:posOffset>4114800</wp:posOffset>
                </wp:positionH>
                <wp:positionV relativeFrom="paragraph">
                  <wp:posOffset>60325</wp:posOffset>
                </wp:positionV>
                <wp:extent cx="1600200" cy="228600"/>
                <wp:effectExtent l="0" t="0" r="19050"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52BC0766" w14:textId="77777777" w:rsidR="00B722E6" w:rsidRDefault="00B722E6" w:rsidP="00DB02AA">
                            <w:pPr>
                              <w:jc w:val="center"/>
                              <w:rPr>
                                <w:b/>
                              </w:rPr>
                            </w:pPr>
                            <w:r>
                              <w:rPr>
                                <w:b/>
                              </w:rPr>
                              <w:t>ВОЗДЕРЖАЛСЯ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34E93" id="Прямоугольник 31" o:spid="_x0000_s1027" style="position:absolute;left:0;text-align:left;margin-left:324pt;margin-top:4.75pt;width:12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">
                <v:textbox>
                  <w:txbxContent>
                    <w:p w14:paraId="52BC0766" w14:textId="77777777" w:rsidR="00B722E6" w:rsidRDefault="00B722E6" w:rsidP="00DB02AA">
                      <w:pPr>
                        <w:jc w:val="center"/>
                        <w:rPr>
                          <w:b/>
                        </w:rPr>
                      </w:pPr>
                      <w:r>
                        <w:rPr>
                          <w:b/>
                        </w:rPr>
                        <w:t>ВОЗДЕРЖАЛСЯ</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79A4AB9" wp14:editId="0CAC510E">
                <wp:simplePos x="0" y="0"/>
                <wp:positionH relativeFrom="column">
                  <wp:posOffset>2057400</wp:posOffset>
                </wp:positionH>
                <wp:positionV relativeFrom="paragraph">
                  <wp:posOffset>60325</wp:posOffset>
                </wp:positionV>
                <wp:extent cx="1600200" cy="228600"/>
                <wp:effectExtent l="0" t="0" r="19050"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20824467" w14:textId="77777777" w:rsidR="00B722E6" w:rsidRDefault="00B722E6" w:rsidP="00DB02AA">
                            <w:pPr>
                              <w:jc w:val="center"/>
                              <w:rPr>
                                <w:b/>
                              </w:rPr>
                            </w:pPr>
                            <w:r>
                              <w:rPr>
                                <w:b/>
                              </w:rPr>
                              <w:t>ПРОТИВ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A4AB9" id="Прямоугольник 30" o:spid="_x0000_s1028" style="position:absolute;left:0;text-align:left;margin-left:162pt;margin-top:4.75pt;width:12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">
                <v:textbox>
                  <w:txbxContent>
                    <w:p w14:paraId="20824467" w14:textId="77777777" w:rsidR="00B722E6" w:rsidRDefault="00B722E6" w:rsidP="00DB02AA">
                      <w:pPr>
                        <w:jc w:val="center"/>
                        <w:rPr>
                          <w:b/>
                        </w:rPr>
                      </w:pPr>
                      <w:r>
                        <w:rPr>
                          <w:b/>
                        </w:rPr>
                        <w:t>ПРОТИВ</w:t>
                      </w:r>
                    </w:p>
                  </w:txbxContent>
                </v:textbox>
              </v:rect>
            </w:pict>
          </mc:Fallback>
        </mc:AlternateContent>
      </w:r>
    </w:p>
    <w:p w14:paraId="6C04C008" w14:textId="77777777" w:rsidR="00DB02AA" w:rsidRPr="00BC645D" w:rsidRDefault="00DB02AA" w:rsidP="000F7352">
      <w:pPr>
        <w:keepNext/>
        <w:spacing w:after="0" w:line="283" w:lineRule="auto"/>
        <w:ind w:firstLine="540"/>
        <w:jc w:val="both"/>
        <w:rPr>
          <w:rFonts w:ascii="Times New Roman" w:eastAsia="PMingLiU" w:hAnsi="Times New Roman" w:cs="Times New Roman"/>
          <w:b/>
          <w:sz w:val="24"/>
          <w:szCs w:val="24"/>
          <w:lang w:eastAsia="zh-TW"/>
        </w:rPr>
      </w:pPr>
    </w:p>
    <w:p w14:paraId="0D47F2AA" w14:textId="77777777" w:rsidR="00DB02AA" w:rsidRPr="00BC645D" w:rsidRDefault="00DB02AA" w:rsidP="000F7352">
      <w:pPr>
        <w:keepNext/>
        <w:spacing w:after="0" w:line="283" w:lineRule="auto"/>
        <w:ind w:firstLine="540"/>
        <w:jc w:val="center"/>
        <w:rPr>
          <w:rFonts w:ascii="Times New Roman" w:eastAsia="PMingLiU" w:hAnsi="Times New Roman" w:cs="Times New Roman"/>
          <w:b/>
          <w:i/>
          <w:sz w:val="24"/>
          <w:szCs w:val="24"/>
          <w:lang w:eastAsia="zh-TW"/>
        </w:rPr>
      </w:pPr>
      <w:r w:rsidRPr="00BC645D">
        <w:rPr>
          <w:rFonts w:ascii="Times New Roman" w:eastAsia="PMingLiU" w:hAnsi="Times New Roman" w:cs="Times New Roman"/>
          <w:b/>
          <w:i/>
          <w:sz w:val="24"/>
          <w:szCs w:val="24"/>
          <w:lang w:eastAsia="zh-TW"/>
        </w:rPr>
        <w:t>(оставьте не зачеркнутым Ваш вариант ответа)</w:t>
      </w:r>
    </w:p>
    <w:p w14:paraId="1C350BB2" w14:textId="77777777" w:rsidR="00DB02AA" w:rsidRPr="00BC645D" w:rsidRDefault="00DB02AA" w:rsidP="000F7352">
      <w:pPr>
        <w:keepNext/>
        <w:spacing w:after="0" w:line="283" w:lineRule="auto"/>
        <w:ind w:firstLine="540"/>
        <w:jc w:val="center"/>
        <w:rPr>
          <w:rFonts w:ascii="Times New Roman" w:eastAsia="PMingLiU" w:hAnsi="Times New Roman" w:cs="Times New Roman"/>
          <w:b/>
          <w:i/>
          <w:sz w:val="24"/>
          <w:szCs w:val="24"/>
          <w:lang w:eastAsia="zh-TW"/>
        </w:rPr>
      </w:pPr>
    </w:p>
    <w:p w14:paraId="3A0E7E63" w14:textId="628EABD9" w:rsidR="00DB02AA" w:rsidRPr="00BC645D" w:rsidRDefault="00DB02AA" w:rsidP="000F7352">
      <w:pPr>
        <w:keepNext/>
        <w:spacing w:after="0" w:line="283" w:lineRule="auto"/>
        <w:ind w:firstLine="540"/>
        <w:jc w:val="both"/>
        <w:rPr>
          <w:rFonts w:ascii="Times New Roman" w:eastAsia="PMingLiU" w:hAnsi="Times New Roman" w:cs="Times New Roman"/>
          <w:b/>
          <w:sz w:val="24"/>
          <w:szCs w:val="24"/>
          <w:lang w:eastAsia="zh-TW"/>
        </w:rPr>
      </w:pPr>
      <w:r w:rsidRPr="00BC645D">
        <w:rPr>
          <w:rFonts w:ascii="Times New Roman" w:eastAsia="PMingLiU" w:hAnsi="Times New Roman" w:cs="Times New Roman"/>
          <w:b/>
          <w:sz w:val="24"/>
          <w:szCs w:val="24"/>
          <w:lang w:eastAsia="zh-TW"/>
        </w:rPr>
        <w:t>Вопрос</w:t>
      </w:r>
      <w:r w:rsidR="00BC645D">
        <w:rPr>
          <w:rFonts w:ascii="Times New Roman" w:eastAsia="PMingLiU" w:hAnsi="Times New Roman" w:cs="Times New Roman"/>
          <w:b/>
          <w:sz w:val="24"/>
          <w:szCs w:val="24"/>
          <w:lang w:eastAsia="zh-TW"/>
        </w:rPr>
        <w:t> </w:t>
      </w:r>
      <w:r w:rsidRPr="00BC645D">
        <w:rPr>
          <w:rFonts w:ascii="Times New Roman" w:eastAsia="PMingLiU" w:hAnsi="Times New Roman" w:cs="Times New Roman"/>
          <w:b/>
          <w:sz w:val="24"/>
          <w:szCs w:val="24"/>
          <w:lang w:eastAsia="zh-TW"/>
        </w:rPr>
        <w:t>2</w:t>
      </w:r>
    </w:p>
    <w:p w14:paraId="591363D2" w14:textId="77777777" w:rsidR="00DB02AA" w:rsidRPr="00BC645D" w:rsidRDefault="00DB02AA" w:rsidP="000F7352">
      <w:pPr>
        <w:keepNext/>
        <w:spacing w:after="0" w:line="283" w:lineRule="auto"/>
        <w:ind w:firstLine="540"/>
        <w:jc w:val="both"/>
        <w:rPr>
          <w:rFonts w:ascii="Times New Roman" w:eastAsia="PMingLiU" w:hAnsi="Times New Roman" w:cs="Times New Roman"/>
          <w:bCs/>
          <w:color w:val="000000"/>
          <w:sz w:val="24"/>
          <w:szCs w:val="24"/>
          <w:lang w:eastAsia="zh-TW"/>
        </w:rPr>
      </w:pPr>
      <w:r w:rsidRPr="00BC645D">
        <w:rPr>
          <w:rFonts w:ascii="Times New Roman" w:eastAsia="PMingLiU" w:hAnsi="Times New Roman" w:cs="Times New Roman"/>
          <w:bCs/>
          <w:color w:val="000000"/>
          <w:sz w:val="24"/>
          <w:szCs w:val="24"/>
          <w:lang w:eastAsia="zh-TW"/>
        </w:rPr>
        <w:t>_______________</w:t>
      </w:r>
    </w:p>
    <w:p w14:paraId="57E9508B" w14:textId="77777777" w:rsidR="00DB02AA" w:rsidRPr="00BC645D" w:rsidRDefault="00DB02AA" w:rsidP="000F7352">
      <w:pPr>
        <w:keepNext/>
        <w:spacing w:after="0" w:line="283" w:lineRule="auto"/>
        <w:ind w:firstLine="540"/>
        <w:jc w:val="both"/>
        <w:rPr>
          <w:rFonts w:ascii="Times New Roman" w:eastAsia="PMingLiU" w:hAnsi="Times New Roman" w:cs="Times New Roman"/>
          <w:b/>
          <w:sz w:val="24"/>
          <w:szCs w:val="24"/>
          <w:lang w:eastAsia="zh-TW"/>
        </w:rPr>
      </w:pPr>
      <w:r w:rsidRPr="00BC645D">
        <w:rPr>
          <w:rFonts w:ascii="Times New Roman" w:eastAsia="PMingLiU" w:hAnsi="Times New Roman" w:cs="Times New Roman"/>
          <w:b/>
          <w:sz w:val="24"/>
          <w:szCs w:val="24"/>
          <w:lang w:eastAsia="zh-TW"/>
        </w:rPr>
        <w:t>Решение:</w:t>
      </w:r>
    </w:p>
    <w:p w14:paraId="2CC3DBDC" w14:textId="77777777" w:rsidR="00DB02AA" w:rsidRPr="00BC645D" w:rsidRDefault="00DB02AA" w:rsidP="000F7352">
      <w:pPr>
        <w:keepNext/>
        <w:spacing w:after="0" w:line="283" w:lineRule="auto"/>
        <w:ind w:firstLine="540"/>
        <w:jc w:val="both"/>
        <w:rPr>
          <w:rFonts w:ascii="Times New Roman" w:eastAsia="PMingLiU" w:hAnsi="Times New Roman" w:cs="Times New Roman"/>
          <w:bCs/>
          <w:sz w:val="24"/>
          <w:szCs w:val="24"/>
          <w:lang w:eastAsia="zh-TW"/>
        </w:rPr>
      </w:pPr>
      <w:r w:rsidRPr="00BC645D">
        <w:rPr>
          <w:rFonts w:ascii="Times New Roman" w:eastAsia="PMingLiU" w:hAnsi="Times New Roman" w:cs="Times New Roman"/>
          <w:bCs/>
          <w:sz w:val="24"/>
          <w:szCs w:val="24"/>
          <w:lang w:eastAsia="zh-TW"/>
        </w:rPr>
        <w:t>_________________</w:t>
      </w:r>
    </w:p>
    <w:p w14:paraId="70D647F5" w14:textId="77777777" w:rsidR="00DB02AA" w:rsidRPr="00BC645D" w:rsidRDefault="00DB02AA" w:rsidP="000F7352">
      <w:pPr>
        <w:keepNext/>
        <w:spacing w:after="0" w:line="283" w:lineRule="auto"/>
        <w:ind w:firstLine="540"/>
        <w:jc w:val="both"/>
        <w:rPr>
          <w:rFonts w:ascii="Times New Roman" w:eastAsia="PMingLiU" w:hAnsi="Times New Roman" w:cs="Times New Roman"/>
          <w:sz w:val="24"/>
          <w:szCs w:val="24"/>
          <w:lang w:eastAsia="zh-TW"/>
        </w:rPr>
      </w:pPr>
    </w:p>
    <w:p w14:paraId="67937551" w14:textId="30BC5D24" w:rsidR="00DB02AA" w:rsidRPr="00BC645D" w:rsidRDefault="00C25DE8" w:rsidP="000F7352">
      <w:pPr>
        <w:keepNext/>
        <w:spacing w:after="0" w:line="283" w:lineRule="auto"/>
        <w:ind w:firstLine="540"/>
        <w:jc w:val="both"/>
        <w:rPr>
          <w:rFonts w:ascii="Times New Roman" w:eastAsia="PMingLiU" w:hAnsi="Times New Roman" w:cs="Times New Roman"/>
          <w:b/>
          <w:sz w:val="24"/>
          <w:szCs w:val="24"/>
          <w:lang w:eastAsia="zh-TW"/>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53175A5" wp14:editId="3DA9A8C5">
                <wp:simplePos x="0" y="0"/>
                <wp:positionH relativeFrom="column">
                  <wp:posOffset>0</wp:posOffset>
                </wp:positionH>
                <wp:positionV relativeFrom="paragraph">
                  <wp:posOffset>60325</wp:posOffset>
                </wp:positionV>
                <wp:extent cx="1600200" cy="228600"/>
                <wp:effectExtent l="0" t="0" r="19050"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1061DBB2" w14:textId="77777777" w:rsidR="00B722E6" w:rsidRDefault="00B722E6" w:rsidP="00DB02AA">
                            <w:pPr>
                              <w:jc w:val="center"/>
                              <w:rPr>
                                <w:b/>
                              </w:rPr>
                            </w:pPr>
                            <w:r>
                              <w:rPr>
                                <w:b/>
                              </w:rPr>
                              <w:t>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175A5" id="Прямоугольник 29" o:spid="_x0000_s1029" style="position:absolute;left:0;text-align:left;margin-left:0;margin-top:4.75pt;width:12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">
                <v:textbox>
                  <w:txbxContent>
                    <w:p w14:paraId="1061DBB2" w14:textId="77777777" w:rsidR="00B722E6" w:rsidRDefault="00B722E6" w:rsidP="00DB02AA">
                      <w:pPr>
                        <w:jc w:val="center"/>
                        <w:rPr>
                          <w:b/>
                        </w:rPr>
                      </w:pPr>
                      <w:r>
                        <w:rPr>
                          <w:b/>
                        </w:rPr>
                        <w:t>ЗА</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57B1DFF" wp14:editId="713F01D4">
                <wp:simplePos x="0" y="0"/>
                <wp:positionH relativeFrom="column">
                  <wp:posOffset>4114800</wp:posOffset>
                </wp:positionH>
                <wp:positionV relativeFrom="paragraph">
                  <wp:posOffset>60325</wp:posOffset>
                </wp:positionV>
                <wp:extent cx="1600200" cy="228600"/>
                <wp:effectExtent l="0" t="0" r="1905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4F5DDE2F" w14:textId="77777777" w:rsidR="00B722E6" w:rsidRDefault="00B722E6" w:rsidP="00DB02AA">
                            <w:pPr>
                              <w:jc w:val="center"/>
                              <w:rPr>
                                <w:b/>
                              </w:rPr>
                            </w:pPr>
                            <w:r>
                              <w:rPr>
                                <w:b/>
                              </w:rPr>
                              <w:t>ВОЗДЕРЖАЛСЯ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B1DFF" id="Прямоугольник 28" o:spid="_x0000_s1030" style="position:absolute;left:0;text-align:left;margin-left:324pt;margin-top:4.75pt;width:12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">
                <v:textbox>
                  <w:txbxContent>
                    <w:p w14:paraId="4F5DDE2F" w14:textId="77777777" w:rsidR="00B722E6" w:rsidRDefault="00B722E6" w:rsidP="00DB02AA">
                      <w:pPr>
                        <w:jc w:val="center"/>
                        <w:rPr>
                          <w:b/>
                        </w:rPr>
                      </w:pPr>
                      <w:r>
                        <w:rPr>
                          <w:b/>
                        </w:rPr>
                        <w:t>ВОЗДЕРЖАЛСЯ</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3F3A9E6C" wp14:editId="70C1A59C">
                <wp:simplePos x="0" y="0"/>
                <wp:positionH relativeFrom="column">
                  <wp:posOffset>2057400</wp:posOffset>
                </wp:positionH>
                <wp:positionV relativeFrom="paragraph">
                  <wp:posOffset>60325</wp:posOffset>
                </wp:positionV>
                <wp:extent cx="1600200" cy="22860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24A18745" w14:textId="77777777" w:rsidR="00B722E6" w:rsidRDefault="00B722E6" w:rsidP="00DB02AA">
                            <w:pPr>
                              <w:jc w:val="center"/>
                              <w:rPr>
                                <w:b/>
                              </w:rPr>
                            </w:pPr>
                            <w:r>
                              <w:rPr>
                                <w:b/>
                              </w:rPr>
                              <w:t>ПРОТИВ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A9E6C" id="Прямоугольник 27" o:spid="_x0000_s1031" style="position:absolute;left:0;text-align:left;margin-left:162pt;margin-top:4.75pt;width:12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">
                <v:textbox>
                  <w:txbxContent>
                    <w:p w14:paraId="24A18745" w14:textId="77777777" w:rsidR="00B722E6" w:rsidRDefault="00B722E6" w:rsidP="00DB02AA">
                      <w:pPr>
                        <w:jc w:val="center"/>
                        <w:rPr>
                          <w:b/>
                        </w:rPr>
                      </w:pPr>
                      <w:r>
                        <w:rPr>
                          <w:b/>
                        </w:rPr>
                        <w:t>ПРОТИВ</w:t>
                      </w:r>
                    </w:p>
                  </w:txbxContent>
                </v:textbox>
              </v:rect>
            </w:pict>
          </mc:Fallback>
        </mc:AlternateContent>
      </w:r>
    </w:p>
    <w:p w14:paraId="1F08933F" w14:textId="77777777" w:rsidR="00DB02AA" w:rsidRPr="00BC645D" w:rsidRDefault="00DB02AA" w:rsidP="000F7352">
      <w:pPr>
        <w:keepNext/>
        <w:spacing w:after="0" w:line="283" w:lineRule="auto"/>
        <w:ind w:firstLine="540"/>
        <w:jc w:val="both"/>
        <w:rPr>
          <w:rFonts w:ascii="Times New Roman" w:eastAsia="PMingLiU" w:hAnsi="Times New Roman" w:cs="Times New Roman"/>
          <w:b/>
          <w:sz w:val="24"/>
          <w:szCs w:val="24"/>
          <w:lang w:eastAsia="zh-TW"/>
        </w:rPr>
      </w:pPr>
    </w:p>
    <w:p w14:paraId="2705A42A" w14:textId="77777777" w:rsidR="00DB02AA" w:rsidRPr="00BC645D" w:rsidRDefault="00DB02AA" w:rsidP="000F7352">
      <w:pPr>
        <w:keepNext/>
        <w:spacing w:after="0" w:line="283" w:lineRule="auto"/>
        <w:ind w:firstLine="540"/>
        <w:jc w:val="center"/>
        <w:rPr>
          <w:rFonts w:ascii="Times New Roman" w:eastAsia="PMingLiU" w:hAnsi="Times New Roman" w:cs="Times New Roman"/>
          <w:b/>
          <w:i/>
          <w:sz w:val="24"/>
          <w:szCs w:val="24"/>
          <w:lang w:eastAsia="zh-TW"/>
        </w:rPr>
      </w:pPr>
      <w:r w:rsidRPr="00BC645D">
        <w:rPr>
          <w:rFonts w:ascii="Times New Roman" w:eastAsia="PMingLiU" w:hAnsi="Times New Roman" w:cs="Times New Roman"/>
          <w:b/>
          <w:i/>
          <w:sz w:val="24"/>
          <w:szCs w:val="24"/>
          <w:lang w:eastAsia="zh-TW"/>
        </w:rPr>
        <w:t>(оставьте не зачеркнутым Ваш вариант ответа)</w:t>
      </w:r>
    </w:p>
    <w:p w14:paraId="1E77B5A7" w14:textId="77777777" w:rsidR="00DB02AA" w:rsidRPr="00BC645D" w:rsidRDefault="00DB02AA" w:rsidP="000F7352">
      <w:pPr>
        <w:keepNext/>
        <w:spacing w:after="0" w:line="283" w:lineRule="auto"/>
        <w:ind w:firstLine="540"/>
        <w:jc w:val="center"/>
        <w:rPr>
          <w:rFonts w:ascii="Times New Roman" w:eastAsia="PMingLiU" w:hAnsi="Times New Roman" w:cs="Times New Roman"/>
          <w:b/>
          <w:i/>
          <w:sz w:val="24"/>
          <w:szCs w:val="24"/>
          <w:lang w:eastAsia="zh-TW"/>
        </w:rPr>
      </w:pPr>
    </w:p>
    <w:p w14:paraId="71808BB3" w14:textId="01C20232" w:rsidR="00DB02AA" w:rsidRPr="00BC645D" w:rsidRDefault="00DB02AA" w:rsidP="000F7352">
      <w:pPr>
        <w:keepNext/>
        <w:spacing w:after="0" w:line="283" w:lineRule="auto"/>
        <w:ind w:firstLine="540"/>
        <w:jc w:val="both"/>
        <w:rPr>
          <w:rFonts w:ascii="Times New Roman" w:eastAsia="PMingLiU" w:hAnsi="Times New Roman" w:cs="Times New Roman"/>
          <w:b/>
          <w:sz w:val="24"/>
          <w:szCs w:val="24"/>
          <w:lang w:eastAsia="zh-TW"/>
        </w:rPr>
      </w:pPr>
      <w:r w:rsidRPr="00BC645D">
        <w:rPr>
          <w:rFonts w:ascii="Times New Roman" w:eastAsia="PMingLiU" w:hAnsi="Times New Roman" w:cs="Times New Roman"/>
          <w:b/>
          <w:sz w:val="24"/>
          <w:szCs w:val="24"/>
          <w:lang w:eastAsia="zh-TW"/>
        </w:rPr>
        <w:t>Вопрос</w:t>
      </w:r>
      <w:r w:rsidR="00BC645D">
        <w:rPr>
          <w:rFonts w:ascii="Times New Roman" w:eastAsia="PMingLiU" w:hAnsi="Times New Roman" w:cs="Times New Roman"/>
          <w:b/>
          <w:sz w:val="24"/>
          <w:szCs w:val="24"/>
          <w:lang w:eastAsia="zh-TW"/>
        </w:rPr>
        <w:t> </w:t>
      </w:r>
      <w:r w:rsidRPr="00BC645D">
        <w:rPr>
          <w:rFonts w:ascii="Times New Roman" w:eastAsia="PMingLiU" w:hAnsi="Times New Roman" w:cs="Times New Roman"/>
          <w:b/>
          <w:sz w:val="24"/>
          <w:szCs w:val="24"/>
          <w:lang w:eastAsia="zh-TW"/>
        </w:rPr>
        <w:t>3</w:t>
      </w:r>
    </w:p>
    <w:p w14:paraId="6B7C4F88" w14:textId="77777777" w:rsidR="00DB02AA" w:rsidRPr="00BC645D" w:rsidRDefault="00DB02AA" w:rsidP="000F7352">
      <w:pPr>
        <w:keepNext/>
        <w:spacing w:after="0" w:line="283" w:lineRule="auto"/>
        <w:ind w:firstLine="540"/>
        <w:jc w:val="both"/>
        <w:rPr>
          <w:rFonts w:ascii="Times New Roman" w:eastAsia="PMingLiU" w:hAnsi="Times New Roman" w:cs="Times New Roman"/>
          <w:bCs/>
          <w:color w:val="000000"/>
          <w:sz w:val="24"/>
          <w:szCs w:val="24"/>
          <w:lang w:eastAsia="zh-TW"/>
        </w:rPr>
      </w:pPr>
      <w:r w:rsidRPr="00BC645D">
        <w:rPr>
          <w:rFonts w:ascii="Times New Roman" w:eastAsia="PMingLiU" w:hAnsi="Times New Roman" w:cs="Times New Roman"/>
          <w:bCs/>
          <w:color w:val="000000"/>
          <w:sz w:val="24"/>
          <w:szCs w:val="24"/>
          <w:lang w:eastAsia="zh-TW"/>
        </w:rPr>
        <w:t>_______________</w:t>
      </w:r>
    </w:p>
    <w:p w14:paraId="1B03F7D7" w14:textId="77777777" w:rsidR="00DB02AA" w:rsidRPr="00BC645D" w:rsidRDefault="00DB02AA" w:rsidP="000F7352">
      <w:pPr>
        <w:keepNext/>
        <w:spacing w:after="0" w:line="283" w:lineRule="auto"/>
        <w:ind w:firstLine="540"/>
        <w:jc w:val="both"/>
        <w:rPr>
          <w:rFonts w:ascii="Times New Roman" w:eastAsia="PMingLiU" w:hAnsi="Times New Roman" w:cs="Times New Roman"/>
          <w:b/>
          <w:sz w:val="24"/>
          <w:szCs w:val="24"/>
          <w:lang w:eastAsia="zh-TW"/>
        </w:rPr>
      </w:pPr>
      <w:r w:rsidRPr="00BC645D">
        <w:rPr>
          <w:rFonts w:ascii="Times New Roman" w:eastAsia="PMingLiU" w:hAnsi="Times New Roman" w:cs="Times New Roman"/>
          <w:b/>
          <w:sz w:val="24"/>
          <w:szCs w:val="24"/>
          <w:lang w:eastAsia="zh-TW"/>
        </w:rPr>
        <w:t>Решение:</w:t>
      </w:r>
    </w:p>
    <w:p w14:paraId="0247A815" w14:textId="77777777" w:rsidR="00DB02AA" w:rsidRPr="00BC645D" w:rsidRDefault="00DB02AA" w:rsidP="000F7352">
      <w:pPr>
        <w:keepNext/>
        <w:spacing w:after="0" w:line="283" w:lineRule="auto"/>
        <w:ind w:firstLine="540"/>
        <w:jc w:val="both"/>
        <w:rPr>
          <w:rFonts w:ascii="Times New Roman" w:eastAsia="PMingLiU" w:hAnsi="Times New Roman" w:cs="Times New Roman"/>
          <w:bCs/>
          <w:sz w:val="24"/>
          <w:szCs w:val="24"/>
          <w:lang w:eastAsia="zh-TW"/>
        </w:rPr>
      </w:pPr>
      <w:r w:rsidRPr="00BC645D">
        <w:rPr>
          <w:rFonts w:ascii="Times New Roman" w:eastAsia="PMingLiU" w:hAnsi="Times New Roman" w:cs="Times New Roman"/>
          <w:bCs/>
          <w:sz w:val="24"/>
          <w:szCs w:val="24"/>
          <w:lang w:eastAsia="zh-TW"/>
        </w:rPr>
        <w:t>_________________</w:t>
      </w:r>
    </w:p>
    <w:p w14:paraId="1207F138" w14:textId="77777777" w:rsidR="00DB02AA" w:rsidRPr="00BC645D" w:rsidRDefault="00DB02AA" w:rsidP="000F7352">
      <w:pPr>
        <w:keepNext/>
        <w:spacing w:after="0" w:line="283" w:lineRule="auto"/>
        <w:ind w:firstLine="540"/>
        <w:jc w:val="both"/>
        <w:rPr>
          <w:rFonts w:ascii="Times New Roman" w:eastAsia="PMingLiU" w:hAnsi="Times New Roman" w:cs="Times New Roman"/>
          <w:sz w:val="24"/>
          <w:szCs w:val="24"/>
          <w:lang w:eastAsia="zh-TW"/>
        </w:rPr>
      </w:pPr>
    </w:p>
    <w:p w14:paraId="55BD9EAD" w14:textId="7B532E27" w:rsidR="00DB02AA" w:rsidRPr="00BC645D" w:rsidRDefault="00C25DE8" w:rsidP="000F7352">
      <w:pPr>
        <w:keepNext/>
        <w:spacing w:after="0" w:line="283" w:lineRule="auto"/>
        <w:ind w:firstLine="540"/>
        <w:jc w:val="both"/>
        <w:rPr>
          <w:rFonts w:ascii="Times New Roman" w:eastAsia="PMingLiU" w:hAnsi="Times New Roman" w:cs="Times New Roman"/>
          <w:b/>
          <w:sz w:val="24"/>
          <w:szCs w:val="24"/>
          <w:lang w:eastAsia="zh-TW"/>
        </w:rPr>
      </w:pPr>
      <w:r>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46DC6675" wp14:editId="69479CB1">
                <wp:simplePos x="0" y="0"/>
                <wp:positionH relativeFrom="column">
                  <wp:posOffset>0</wp:posOffset>
                </wp:positionH>
                <wp:positionV relativeFrom="paragraph">
                  <wp:posOffset>60325</wp:posOffset>
                </wp:positionV>
                <wp:extent cx="1600200" cy="2286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1B437E1E" w14:textId="77777777" w:rsidR="00B722E6" w:rsidRDefault="00B722E6" w:rsidP="00DB02AA">
                            <w:pPr>
                              <w:jc w:val="center"/>
                              <w:rPr>
                                <w:b/>
                              </w:rPr>
                            </w:pPr>
                            <w:r>
                              <w:rPr>
                                <w:b/>
                              </w:rPr>
                              <w:t>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C6675" id="Прямоугольник 26" o:spid="_x0000_s1032" style="position:absolute;left:0;text-align:left;margin-left:0;margin-top:4.75pt;width:12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">
                <v:textbox>
                  <w:txbxContent>
                    <w:p w14:paraId="1B437E1E" w14:textId="77777777" w:rsidR="00B722E6" w:rsidRDefault="00B722E6" w:rsidP="00DB02AA">
                      <w:pPr>
                        <w:jc w:val="center"/>
                        <w:rPr>
                          <w:b/>
                        </w:rPr>
                      </w:pPr>
                      <w:r>
                        <w:rPr>
                          <w:b/>
                        </w:rPr>
                        <w:t>ЗА</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10536C73" wp14:editId="765ED421">
                <wp:simplePos x="0" y="0"/>
                <wp:positionH relativeFrom="column">
                  <wp:posOffset>4114800</wp:posOffset>
                </wp:positionH>
                <wp:positionV relativeFrom="paragraph">
                  <wp:posOffset>60325</wp:posOffset>
                </wp:positionV>
                <wp:extent cx="1600200" cy="22860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3E7C2D82" w14:textId="77777777" w:rsidR="00B722E6" w:rsidRDefault="00B722E6" w:rsidP="00DB02AA">
                            <w:pPr>
                              <w:jc w:val="center"/>
                              <w:rPr>
                                <w:b/>
                              </w:rPr>
                            </w:pPr>
                            <w:r>
                              <w:rPr>
                                <w:b/>
                              </w:rPr>
                              <w:t>ВОЗДЕРЖАЛСЯ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36C73" id="Прямоугольник 25" o:spid="_x0000_s1033" style="position:absolute;left:0;text-align:left;margin-left:324pt;margin-top:4.75pt;width:12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">
                <v:textbox>
                  <w:txbxContent>
                    <w:p w14:paraId="3E7C2D82" w14:textId="77777777" w:rsidR="00B722E6" w:rsidRDefault="00B722E6" w:rsidP="00DB02AA">
                      <w:pPr>
                        <w:jc w:val="center"/>
                        <w:rPr>
                          <w:b/>
                        </w:rPr>
                      </w:pPr>
                      <w:r>
                        <w:rPr>
                          <w:b/>
                        </w:rPr>
                        <w:t>ВОЗДЕРЖАЛСЯ</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6B74385D" wp14:editId="6849EB50">
                <wp:simplePos x="0" y="0"/>
                <wp:positionH relativeFrom="column">
                  <wp:posOffset>2057400</wp:posOffset>
                </wp:positionH>
                <wp:positionV relativeFrom="paragraph">
                  <wp:posOffset>60325</wp:posOffset>
                </wp:positionV>
                <wp:extent cx="1600200" cy="228600"/>
                <wp:effectExtent l="0" t="0" r="19050"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13554624" w14:textId="77777777" w:rsidR="00B722E6" w:rsidRDefault="00B722E6" w:rsidP="00DB02AA">
                            <w:pPr>
                              <w:jc w:val="center"/>
                              <w:rPr>
                                <w:b/>
                              </w:rPr>
                            </w:pPr>
                            <w:r>
                              <w:rPr>
                                <w:b/>
                              </w:rPr>
                              <w:t>ПРОТИВ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4385D" id="Прямоугольник 24" o:spid="_x0000_s1034" style="position:absolute;left:0;text-align:left;margin-left:162pt;margin-top:4.75pt;width:12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">
                <v:textbox>
                  <w:txbxContent>
                    <w:p w14:paraId="13554624" w14:textId="77777777" w:rsidR="00B722E6" w:rsidRDefault="00B722E6" w:rsidP="00DB02AA">
                      <w:pPr>
                        <w:jc w:val="center"/>
                        <w:rPr>
                          <w:b/>
                        </w:rPr>
                      </w:pPr>
                      <w:r>
                        <w:rPr>
                          <w:b/>
                        </w:rPr>
                        <w:t>ПРОТИВ</w:t>
                      </w:r>
                    </w:p>
                  </w:txbxContent>
                </v:textbox>
              </v:rect>
            </w:pict>
          </mc:Fallback>
        </mc:AlternateContent>
      </w:r>
    </w:p>
    <w:p w14:paraId="667D3F91" w14:textId="77777777" w:rsidR="00DB02AA" w:rsidRPr="00BC645D" w:rsidRDefault="00DB02AA" w:rsidP="000F7352">
      <w:pPr>
        <w:keepNext/>
        <w:spacing w:after="0" w:line="283" w:lineRule="auto"/>
        <w:ind w:firstLine="540"/>
        <w:jc w:val="both"/>
        <w:rPr>
          <w:rFonts w:ascii="Times New Roman" w:eastAsia="PMingLiU" w:hAnsi="Times New Roman" w:cs="Times New Roman"/>
          <w:b/>
          <w:sz w:val="24"/>
          <w:szCs w:val="24"/>
          <w:lang w:eastAsia="zh-TW"/>
        </w:rPr>
      </w:pPr>
    </w:p>
    <w:p w14:paraId="6DFC8D04" w14:textId="77777777" w:rsidR="00DB02AA" w:rsidRPr="00BC645D" w:rsidRDefault="00DB02AA" w:rsidP="000F7352">
      <w:pPr>
        <w:keepNext/>
        <w:spacing w:after="0" w:line="283" w:lineRule="auto"/>
        <w:ind w:firstLine="540"/>
        <w:jc w:val="center"/>
        <w:rPr>
          <w:rFonts w:ascii="Times New Roman" w:eastAsia="PMingLiU" w:hAnsi="Times New Roman" w:cs="Times New Roman"/>
          <w:b/>
          <w:i/>
          <w:sz w:val="24"/>
          <w:szCs w:val="24"/>
          <w:lang w:eastAsia="zh-TW"/>
        </w:rPr>
      </w:pPr>
      <w:r w:rsidRPr="00BC645D">
        <w:rPr>
          <w:rFonts w:ascii="Times New Roman" w:eastAsia="PMingLiU" w:hAnsi="Times New Roman" w:cs="Times New Roman"/>
          <w:b/>
          <w:i/>
          <w:sz w:val="24"/>
          <w:szCs w:val="24"/>
          <w:lang w:eastAsia="zh-TW"/>
        </w:rPr>
        <w:t>(оставьте не зачеркнутым Ваш вариант ответа)</w:t>
      </w:r>
    </w:p>
    <w:p w14:paraId="0CBACF83" w14:textId="77777777" w:rsidR="00DB02AA" w:rsidRPr="00BC645D" w:rsidRDefault="00DB02AA" w:rsidP="000F7352">
      <w:pPr>
        <w:keepNext/>
        <w:spacing w:after="0" w:line="283" w:lineRule="auto"/>
        <w:ind w:firstLine="540"/>
        <w:jc w:val="center"/>
        <w:rPr>
          <w:rFonts w:ascii="Times New Roman" w:eastAsia="PMingLiU" w:hAnsi="Times New Roman" w:cs="Times New Roman"/>
          <w:b/>
          <w:i/>
          <w:sz w:val="24"/>
          <w:szCs w:val="24"/>
          <w:lang w:eastAsia="zh-TW"/>
        </w:rPr>
      </w:pPr>
    </w:p>
    <w:p w14:paraId="1DD77B3F" w14:textId="77777777" w:rsidR="00DB02AA" w:rsidRPr="00BC645D" w:rsidRDefault="00DB02AA" w:rsidP="00BC645D">
      <w:pPr>
        <w:keepNext/>
        <w:spacing w:after="0" w:line="240" w:lineRule="auto"/>
        <w:ind w:firstLine="540"/>
        <w:jc w:val="both"/>
        <w:rPr>
          <w:rFonts w:ascii="Times New Roman" w:eastAsia="PMingLiU" w:hAnsi="Times New Roman" w:cs="Times New Roman"/>
          <w:sz w:val="24"/>
          <w:szCs w:val="24"/>
          <w:lang w:eastAsia="zh-TW"/>
        </w:rPr>
      </w:pPr>
      <w:r w:rsidRPr="00BC645D">
        <w:rPr>
          <w:rFonts w:ascii="Times New Roman" w:eastAsia="PMingLiU" w:hAnsi="Times New Roman" w:cs="Times New Roman"/>
          <w:sz w:val="24"/>
          <w:szCs w:val="24"/>
          <w:lang w:eastAsia="zh-TW"/>
        </w:rPr>
        <w:t xml:space="preserve">Заполненный и подписанный опросный лист для голосования направляется по адресу электронной почты </w:t>
      </w:r>
      <w:hyperlink r:id="rId9" w:history="1">
        <w:r w:rsidRPr="00BC645D">
          <w:rPr>
            <w:rFonts w:ascii="Times New Roman" w:eastAsia="PMingLiU" w:hAnsi="Times New Roman" w:cs="Times New Roman"/>
            <w:color w:val="0000FF"/>
            <w:sz w:val="24"/>
            <w:szCs w:val="24"/>
            <w:u w:val="single"/>
            <w:lang w:eastAsia="zh-TW"/>
          </w:rPr>
          <w:t>_________________</w:t>
        </w:r>
      </w:hyperlink>
      <w:r w:rsidRPr="00BC645D">
        <w:rPr>
          <w:rFonts w:ascii="Times New Roman" w:eastAsia="PMingLiU" w:hAnsi="Times New Roman" w:cs="Times New Roman"/>
          <w:sz w:val="24"/>
          <w:szCs w:val="24"/>
          <w:lang w:eastAsia="zh-TW"/>
        </w:rPr>
        <w:t xml:space="preserve"> или по факсу __________в срок до ___ часов ____ минут _____________.</w:t>
      </w:r>
    </w:p>
    <w:p w14:paraId="6E9FDA41" w14:textId="77777777" w:rsidR="00DB02AA" w:rsidRPr="00BC645D" w:rsidRDefault="00DB02AA" w:rsidP="00BC645D">
      <w:pPr>
        <w:keepNext/>
        <w:spacing w:after="0" w:line="240" w:lineRule="auto"/>
        <w:ind w:firstLine="540"/>
        <w:jc w:val="both"/>
        <w:rPr>
          <w:rFonts w:ascii="Times New Roman" w:eastAsia="PMingLiU" w:hAnsi="Times New Roman" w:cs="Times New Roman"/>
          <w:sz w:val="24"/>
          <w:szCs w:val="24"/>
          <w:lang w:eastAsia="zh-TW"/>
        </w:rPr>
      </w:pPr>
      <w:r w:rsidRPr="00BC645D">
        <w:rPr>
          <w:rFonts w:ascii="Times New Roman" w:eastAsia="PMingLiU" w:hAnsi="Times New Roman" w:cs="Times New Roman"/>
          <w:sz w:val="24"/>
          <w:szCs w:val="24"/>
          <w:lang w:eastAsia="zh-TW"/>
        </w:rPr>
        <w:t>Оригинал заполненного опросного листа необходимо направить по адресу: __________________, Секретарю Комитета ______________.</w:t>
      </w:r>
    </w:p>
    <w:p w14:paraId="0584DC90" w14:textId="77777777" w:rsidR="00DB02AA" w:rsidRPr="00BC645D" w:rsidRDefault="00DB02AA" w:rsidP="00BC645D">
      <w:pPr>
        <w:keepNext/>
        <w:spacing w:after="0" w:line="240" w:lineRule="auto"/>
        <w:ind w:firstLine="540"/>
        <w:jc w:val="both"/>
        <w:rPr>
          <w:rFonts w:ascii="Times New Roman" w:eastAsia="PMingLiU" w:hAnsi="Times New Roman" w:cs="Times New Roman"/>
          <w:b/>
          <w:sz w:val="24"/>
          <w:szCs w:val="24"/>
          <w:lang w:eastAsia="zh-TW"/>
        </w:rPr>
      </w:pPr>
    </w:p>
    <w:p w14:paraId="550E37FC" w14:textId="19EB5FE2" w:rsidR="00DB02AA" w:rsidRPr="00BC645D" w:rsidRDefault="00DB02AA" w:rsidP="00BC645D">
      <w:pPr>
        <w:keepNext/>
        <w:spacing w:after="0" w:line="240" w:lineRule="auto"/>
        <w:jc w:val="both"/>
        <w:rPr>
          <w:rFonts w:ascii="Times New Roman" w:eastAsia="PMingLiU" w:hAnsi="Times New Roman" w:cs="Times New Roman"/>
          <w:b/>
          <w:sz w:val="24"/>
          <w:szCs w:val="24"/>
          <w:lang w:eastAsia="zh-TW"/>
        </w:rPr>
      </w:pPr>
      <w:r w:rsidRPr="00BC645D">
        <w:rPr>
          <w:rFonts w:ascii="Times New Roman" w:eastAsia="PMingLiU" w:hAnsi="Times New Roman" w:cs="Times New Roman"/>
          <w:b/>
          <w:sz w:val="24"/>
          <w:szCs w:val="24"/>
          <w:lang w:eastAsia="zh-TW"/>
        </w:rPr>
        <w:t xml:space="preserve">Член комитета по </w:t>
      </w:r>
      <w:r w:rsidR="00CC0439">
        <w:rPr>
          <w:rFonts w:ascii="Times New Roman" w:eastAsia="PMingLiU" w:hAnsi="Times New Roman" w:cs="Times New Roman"/>
          <w:b/>
          <w:sz w:val="24"/>
          <w:szCs w:val="24"/>
          <w:lang w:eastAsia="zh-TW"/>
        </w:rPr>
        <w:t>бюджету и финансам</w:t>
      </w:r>
      <w:r w:rsidRPr="00BC645D">
        <w:rPr>
          <w:rFonts w:ascii="Times New Roman" w:eastAsia="PMingLiU" w:hAnsi="Times New Roman" w:cs="Times New Roman"/>
          <w:b/>
          <w:sz w:val="24"/>
          <w:szCs w:val="24"/>
          <w:lang w:eastAsia="zh-TW"/>
        </w:rPr>
        <w:t xml:space="preserve"> </w:t>
      </w:r>
    </w:p>
    <w:p w14:paraId="1D8696D1" w14:textId="77777777" w:rsidR="00DB02AA" w:rsidRPr="00BC645D" w:rsidRDefault="00DB02AA" w:rsidP="00BC645D">
      <w:pPr>
        <w:keepNext/>
        <w:spacing w:after="0" w:line="240" w:lineRule="auto"/>
        <w:jc w:val="both"/>
        <w:rPr>
          <w:rFonts w:ascii="Times New Roman" w:eastAsia="PMingLiU" w:hAnsi="Times New Roman" w:cs="Times New Roman"/>
          <w:b/>
          <w:sz w:val="24"/>
          <w:szCs w:val="24"/>
          <w:lang w:eastAsia="zh-TW"/>
        </w:rPr>
      </w:pPr>
      <w:r w:rsidRPr="00BC645D">
        <w:rPr>
          <w:rFonts w:ascii="Times New Roman" w:eastAsia="PMingLiU" w:hAnsi="Times New Roman" w:cs="Times New Roman"/>
          <w:b/>
          <w:sz w:val="24"/>
          <w:szCs w:val="24"/>
          <w:lang w:eastAsia="zh-TW"/>
        </w:rPr>
        <w:t xml:space="preserve">Совета директоров </w:t>
      </w:r>
    </w:p>
    <w:p w14:paraId="4F54825A" w14:textId="64ABC660" w:rsidR="00DB02AA" w:rsidRPr="00BC645D" w:rsidRDefault="00DB02AA" w:rsidP="00BC645D">
      <w:pPr>
        <w:keepNext/>
        <w:spacing w:after="0" w:line="240" w:lineRule="auto"/>
        <w:jc w:val="both"/>
        <w:rPr>
          <w:rFonts w:ascii="Times New Roman" w:eastAsia="PMingLiU" w:hAnsi="Times New Roman" w:cs="Times New Roman"/>
          <w:b/>
          <w:sz w:val="24"/>
          <w:szCs w:val="24"/>
          <w:lang w:eastAsia="zh-TW"/>
        </w:rPr>
      </w:pPr>
      <w:r w:rsidRPr="00BC645D">
        <w:rPr>
          <w:rFonts w:ascii="Times New Roman" w:eastAsia="PMingLiU" w:hAnsi="Times New Roman" w:cs="Times New Roman"/>
          <w:b/>
          <w:sz w:val="24"/>
          <w:szCs w:val="24"/>
          <w:lang w:eastAsia="zh-TW"/>
        </w:rPr>
        <w:t>ПАО</w:t>
      </w:r>
      <w:r w:rsidR="00292E01">
        <w:rPr>
          <w:rFonts w:ascii="Times New Roman" w:eastAsia="PMingLiU" w:hAnsi="Times New Roman" w:cs="Times New Roman"/>
          <w:b/>
          <w:sz w:val="24"/>
          <w:szCs w:val="24"/>
          <w:lang w:eastAsia="zh-TW"/>
        </w:rPr>
        <w:t> </w:t>
      </w:r>
      <w:r w:rsidRPr="00BC645D">
        <w:rPr>
          <w:rFonts w:ascii="Times New Roman" w:eastAsia="PMingLiU" w:hAnsi="Times New Roman" w:cs="Times New Roman"/>
          <w:b/>
          <w:sz w:val="24"/>
          <w:szCs w:val="24"/>
          <w:lang w:eastAsia="zh-TW"/>
        </w:rPr>
        <w:t>«ТГК-14»</w:t>
      </w:r>
      <w:r w:rsidRPr="00BC645D">
        <w:rPr>
          <w:rFonts w:ascii="Times New Roman" w:eastAsia="PMingLiU" w:hAnsi="Times New Roman" w:cs="Times New Roman"/>
          <w:b/>
          <w:sz w:val="24"/>
          <w:szCs w:val="24"/>
          <w:lang w:eastAsia="zh-TW"/>
        </w:rPr>
        <w:tab/>
      </w:r>
      <w:r w:rsidRPr="00BC645D">
        <w:rPr>
          <w:rFonts w:ascii="Times New Roman" w:eastAsia="PMingLiU" w:hAnsi="Times New Roman" w:cs="Times New Roman"/>
          <w:b/>
          <w:sz w:val="24"/>
          <w:szCs w:val="24"/>
          <w:lang w:eastAsia="zh-TW"/>
        </w:rPr>
        <w:tab/>
      </w:r>
      <w:r w:rsidRPr="00BC645D">
        <w:rPr>
          <w:rFonts w:ascii="Times New Roman" w:eastAsia="PMingLiU" w:hAnsi="Times New Roman" w:cs="Times New Roman"/>
          <w:b/>
          <w:sz w:val="24"/>
          <w:szCs w:val="24"/>
          <w:lang w:eastAsia="zh-TW"/>
        </w:rPr>
        <w:tab/>
        <w:t>___________________/ ______________________</w:t>
      </w:r>
    </w:p>
    <w:p w14:paraId="781999E6" w14:textId="77777777" w:rsidR="00DB02AA" w:rsidRPr="00BC645D" w:rsidRDefault="00DB02AA" w:rsidP="00BC645D">
      <w:pPr>
        <w:keepNext/>
        <w:spacing w:after="0" w:line="240" w:lineRule="auto"/>
        <w:jc w:val="both"/>
        <w:rPr>
          <w:rFonts w:ascii="Times New Roman" w:eastAsia="PMingLiU" w:hAnsi="Times New Roman" w:cs="Times New Roman"/>
          <w:sz w:val="24"/>
          <w:szCs w:val="24"/>
          <w:lang w:eastAsia="zh-TW"/>
        </w:rPr>
      </w:pPr>
      <w:r w:rsidRPr="00BC645D">
        <w:rPr>
          <w:rFonts w:ascii="Times New Roman" w:eastAsia="PMingLiU" w:hAnsi="Times New Roman" w:cs="Times New Roman"/>
          <w:b/>
          <w:sz w:val="24"/>
          <w:szCs w:val="24"/>
          <w:lang w:eastAsia="zh-TW"/>
        </w:rPr>
        <w:tab/>
      </w:r>
      <w:r w:rsidRPr="00BC645D">
        <w:rPr>
          <w:rFonts w:ascii="Times New Roman" w:eastAsia="PMingLiU" w:hAnsi="Times New Roman" w:cs="Times New Roman"/>
          <w:b/>
          <w:sz w:val="24"/>
          <w:szCs w:val="24"/>
          <w:lang w:eastAsia="zh-TW"/>
        </w:rPr>
        <w:tab/>
      </w:r>
      <w:r w:rsidRPr="00BC645D">
        <w:rPr>
          <w:rFonts w:ascii="Times New Roman" w:eastAsia="PMingLiU" w:hAnsi="Times New Roman" w:cs="Times New Roman"/>
          <w:b/>
          <w:sz w:val="24"/>
          <w:szCs w:val="24"/>
          <w:lang w:eastAsia="zh-TW"/>
        </w:rPr>
        <w:tab/>
      </w:r>
      <w:r w:rsidRPr="00BC645D">
        <w:rPr>
          <w:rFonts w:ascii="Times New Roman" w:eastAsia="PMingLiU" w:hAnsi="Times New Roman" w:cs="Times New Roman"/>
          <w:b/>
          <w:sz w:val="24"/>
          <w:szCs w:val="24"/>
          <w:lang w:eastAsia="zh-TW"/>
        </w:rPr>
        <w:tab/>
      </w:r>
      <w:r w:rsidRPr="00BC645D">
        <w:rPr>
          <w:rFonts w:ascii="Times New Roman" w:eastAsia="PMingLiU" w:hAnsi="Times New Roman" w:cs="Times New Roman"/>
          <w:b/>
          <w:sz w:val="24"/>
          <w:szCs w:val="24"/>
          <w:lang w:eastAsia="zh-TW"/>
        </w:rPr>
        <w:tab/>
      </w:r>
      <w:r w:rsidRPr="00BC645D">
        <w:rPr>
          <w:rFonts w:ascii="Times New Roman" w:eastAsia="PMingLiU" w:hAnsi="Times New Roman" w:cs="Times New Roman"/>
          <w:sz w:val="24"/>
          <w:szCs w:val="24"/>
          <w:lang w:eastAsia="zh-TW"/>
        </w:rPr>
        <w:t>(подпись)</w:t>
      </w:r>
      <w:r w:rsidRPr="00BC645D">
        <w:rPr>
          <w:rFonts w:ascii="Times New Roman" w:eastAsia="PMingLiU" w:hAnsi="Times New Roman" w:cs="Times New Roman"/>
          <w:sz w:val="24"/>
          <w:szCs w:val="24"/>
          <w:lang w:eastAsia="zh-TW"/>
        </w:rPr>
        <w:tab/>
      </w:r>
      <w:r w:rsidRPr="00BC645D">
        <w:rPr>
          <w:rFonts w:ascii="Times New Roman" w:eastAsia="PMingLiU" w:hAnsi="Times New Roman" w:cs="Times New Roman"/>
          <w:sz w:val="24"/>
          <w:szCs w:val="24"/>
          <w:lang w:eastAsia="zh-TW"/>
        </w:rPr>
        <w:tab/>
      </w:r>
      <w:r w:rsidRPr="00BC645D">
        <w:rPr>
          <w:rFonts w:ascii="Times New Roman" w:eastAsia="PMingLiU" w:hAnsi="Times New Roman" w:cs="Times New Roman"/>
          <w:sz w:val="24"/>
          <w:szCs w:val="24"/>
          <w:lang w:eastAsia="zh-TW"/>
        </w:rPr>
        <w:tab/>
        <w:t>(Ф.И.О.)</w:t>
      </w:r>
    </w:p>
    <w:p w14:paraId="5D34E1D9" w14:textId="77777777" w:rsidR="00DB02AA" w:rsidRPr="00BC645D" w:rsidRDefault="00DB02AA" w:rsidP="00BC645D">
      <w:pPr>
        <w:keepNext/>
        <w:spacing w:after="0" w:line="240" w:lineRule="auto"/>
        <w:jc w:val="center"/>
        <w:rPr>
          <w:rFonts w:ascii="Times New Roman" w:eastAsia="PMingLiU" w:hAnsi="Times New Roman" w:cs="Times New Roman"/>
          <w:b/>
          <w:sz w:val="24"/>
          <w:szCs w:val="24"/>
          <w:lang w:eastAsia="zh-TW"/>
        </w:rPr>
      </w:pPr>
      <w:r w:rsidRPr="00BC645D">
        <w:rPr>
          <w:rFonts w:ascii="Times New Roman" w:eastAsia="PMingLiU" w:hAnsi="Times New Roman" w:cs="Times New Roman"/>
          <w:b/>
          <w:sz w:val="24"/>
          <w:szCs w:val="24"/>
          <w:lang w:eastAsia="zh-TW"/>
        </w:rPr>
        <w:t>БЕЗ ПОДПИСИ ЧЛЕНА КОМИТЕТА СОВЕТА ДИРЕКТОРОВ ОПРОСНЫЙ ЛИСТ ЯВЛЯЕТСЯ НЕДЕЙСТВИТЕЛЬНЫМ</w:t>
      </w:r>
    </w:p>
    <w:p w14:paraId="50C91F7E" w14:textId="77777777" w:rsidR="00DB02AA" w:rsidRPr="000F7352" w:rsidRDefault="00DB02AA" w:rsidP="000F7352">
      <w:pPr>
        <w:keepNext/>
        <w:spacing w:line="283" w:lineRule="auto"/>
        <w:rPr>
          <w:rFonts w:ascii="Times New Roman" w:hAnsi="Times New Roman" w:cs="Times New Roman"/>
          <w:b/>
          <w:sz w:val="26"/>
          <w:szCs w:val="26"/>
        </w:rPr>
      </w:pPr>
    </w:p>
    <w:p w14:paraId="4B611BE8" w14:textId="625440A5" w:rsidR="006C3624" w:rsidRPr="000F7352" w:rsidRDefault="004F6A13" w:rsidP="008B768F">
      <w:pPr>
        <w:keepNext/>
        <w:spacing w:after="0" w:line="283" w:lineRule="auto"/>
        <w:jc w:val="right"/>
        <w:rPr>
          <w:rFonts w:ascii="Times New Roman" w:hAnsi="Times New Roman" w:cs="Times New Roman"/>
          <w:b/>
          <w:sz w:val="26"/>
          <w:szCs w:val="26"/>
        </w:rPr>
      </w:pPr>
      <w:r w:rsidRPr="000F7352">
        <w:rPr>
          <w:rFonts w:ascii="Times New Roman" w:hAnsi="Times New Roman" w:cs="Times New Roman"/>
          <w:bCs/>
          <w:sz w:val="26"/>
          <w:szCs w:val="26"/>
        </w:rPr>
        <w:lastRenderedPageBreak/>
        <w:t>Приложение №</w:t>
      </w:r>
      <w:r w:rsidR="00096645" w:rsidRPr="000F7352">
        <w:rPr>
          <w:rFonts w:ascii="Times New Roman" w:hAnsi="Times New Roman" w:cs="Times New Roman"/>
          <w:bCs/>
          <w:sz w:val="26"/>
          <w:szCs w:val="26"/>
        </w:rPr>
        <w:t> 2</w:t>
      </w:r>
    </w:p>
    <w:p w14:paraId="67786819" w14:textId="77777777" w:rsidR="00B464EE" w:rsidRPr="000F7352" w:rsidRDefault="004F6A13" w:rsidP="008B768F">
      <w:pPr>
        <w:pStyle w:val="Default"/>
        <w:keepNext/>
        <w:spacing w:line="283" w:lineRule="auto"/>
        <w:jc w:val="center"/>
        <w:rPr>
          <w:rFonts w:ascii="Times New Roman" w:hAnsi="Times New Roman" w:cs="Times New Roman"/>
          <w:b/>
          <w:bCs/>
          <w:sz w:val="26"/>
          <w:szCs w:val="26"/>
        </w:rPr>
      </w:pPr>
      <w:r w:rsidRPr="000F7352">
        <w:rPr>
          <w:rFonts w:ascii="Times New Roman" w:hAnsi="Times New Roman" w:cs="Times New Roman"/>
          <w:b/>
          <w:bCs/>
          <w:sz w:val="26"/>
          <w:szCs w:val="26"/>
        </w:rPr>
        <w:t>СОГЛАШЕНИЕ О КОНФИДЕНЦИАЛЬНОСТИ</w:t>
      </w:r>
    </w:p>
    <w:p w14:paraId="113E789A" w14:textId="77777777" w:rsidR="005550DD" w:rsidRPr="000F7352" w:rsidRDefault="005550DD" w:rsidP="008B768F">
      <w:pPr>
        <w:pStyle w:val="Default"/>
        <w:keepNext/>
        <w:spacing w:line="283" w:lineRule="auto"/>
        <w:jc w:val="both"/>
        <w:rPr>
          <w:rFonts w:ascii="Times New Roman" w:hAnsi="Times New Roman" w:cs="Times New Roman"/>
          <w:sz w:val="26"/>
          <w:szCs w:val="26"/>
        </w:rPr>
      </w:pPr>
    </w:p>
    <w:p w14:paraId="24A5668B" w14:textId="77777777" w:rsidR="005550DD" w:rsidRPr="000F7352" w:rsidRDefault="004F6A13" w:rsidP="008B768F">
      <w:pPr>
        <w:pStyle w:val="Default"/>
        <w:keepNext/>
        <w:spacing w:line="283" w:lineRule="auto"/>
        <w:jc w:val="both"/>
        <w:rPr>
          <w:rFonts w:ascii="Times New Roman" w:hAnsi="Times New Roman" w:cs="Times New Roman"/>
          <w:sz w:val="26"/>
          <w:szCs w:val="26"/>
        </w:rPr>
      </w:pPr>
      <w:r w:rsidRPr="000F7352">
        <w:rPr>
          <w:rFonts w:ascii="Times New Roman" w:hAnsi="Times New Roman" w:cs="Times New Roman"/>
          <w:sz w:val="26"/>
          <w:szCs w:val="26"/>
        </w:rPr>
        <w:t xml:space="preserve">г. ____________ </w:t>
      </w:r>
      <w:r w:rsidRPr="000F7352">
        <w:rPr>
          <w:rFonts w:ascii="Times New Roman" w:hAnsi="Times New Roman" w:cs="Times New Roman"/>
          <w:sz w:val="26"/>
          <w:szCs w:val="26"/>
        </w:rPr>
        <w:tab/>
      </w:r>
      <w:r w:rsidRPr="000F7352">
        <w:rPr>
          <w:rFonts w:ascii="Times New Roman" w:hAnsi="Times New Roman" w:cs="Times New Roman"/>
          <w:sz w:val="26"/>
          <w:szCs w:val="26"/>
        </w:rPr>
        <w:tab/>
      </w:r>
      <w:r w:rsidRPr="000F7352">
        <w:rPr>
          <w:rFonts w:ascii="Times New Roman" w:hAnsi="Times New Roman" w:cs="Times New Roman"/>
          <w:sz w:val="26"/>
          <w:szCs w:val="26"/>
        </w:rPr>
        <w:tab/>
      </w:r>
      <w:r w:rsidRPr="000F7352">
        <w:rPr>
          <w:rFonts w:ascii="Times New Roman" w:hAnsi="Times New Roman" w:cs="Times New Roman"/>
          <w:sz w:val="26"/>
          <w:szCs w:val="26"/>
        </w:rPr>
        <w:tab/>
      </w:r>
      <w:r w:rsidRPr="000F7352">
        <w:rPr>
          <w:rFonts w:ascii="Times New Roman" w:hAnsi="Times New Roman" w:cs="Times New Roman"/>
          <w:sz w:val="26"/>
          <w:szCs w:val="26"/>
        </w:rPr>
        <w:tab/>
      </w:r>
      <w:r w:rsidRPr="000F7352">
        <w:rPr>
          <w:rFonts w:ascii="Times New Roman" w:hAnsi="Times New Roman" w:cs="Times New Roman"/>
          <w:sz w:val="26"/>
          <w:szCs w:val="26"/>
        </w:rPr>
        <w:tab/>
      </w:r>
      <w:r w:rsidRPr="000F7352">
        <w:rPr>
          <w:rFonts w:ascii="Times New Roman" w:hAnsi="Times New Roman" w:cs="Times New Roman"/>
          <w:sz w:val="26"/>
          <w:szCs w:val="26"/>
        </w:rPr>
        <w:tab/>
      </w:r>
      <w:r w:rsidRPr="000F7352">
        <w:rPr>
          <w:rFonts w:ascii="Times New Roman" w:hAnsi="Times New Roman" w:cs="Times New Roman"/>
          <w:sz w:val="26"/>
          <w:szCs w:val="26"/>
        </w:rPr>
        <w:tab/>
        <w:t xml:space="preserve">«__ »_______ 20__г. </w:t>
      </w:r>
    </w:p>
    <w:p w14:paraId="785B979E" w14:textId="77777777" w:rsidR="005550DD" w:rsidRPr="000F7352" w:rsidRDefault="005550DD" w:rsidP="008B768F">
      <w:pPr>
        <w:pStyle w:val="Default"/>
        <w:keepNext/>
        <w:spacing w:line="283" w:lineRule="auto"/>
        <w:jc w:val="both"/>
        <w:rPr>
          <w:rFonts w:ascii="Times New Roman" w:hAnsi="Times New Roman" w:cs="Times New Roman"/>
          <w:sz w:val="26"/>
          <w:szCs w:val="26"/>
        </w:rPr>
      </w:pPr>
    </w:p>
    <w:p w14:paraId="1B1BF571" w14:textId="77777777" w:rsidR="001C23E2" w:rsidRDefault="004F6A13" w:rsidP="008B768F">
      <w:pPr>
        <w:pStyle w:val="Default"/>
        <w:keepNext/>
        <w:spacing w:line="283" w:lineRule="auto"/>
        <w:jc w:val="both"/>
        <w:rPr>
          <w:rFonts w:ascii="Times New Roman" w:hAnsi="Times New Roman" w:cs="Times New Roman"/>
          <w:sz w:val="26"/>
          <w:szCs w:val="26"/>
        </w:rPr>
      </w:pPr>
      <w:r w:rsidRPr="000F7352">
        <w:rPr>
          <w:rFonts w:ascii="Times New Roman" w:hAnsi="Times New Roman" w:cs="Times New Roman"/>
          <w:sz w:val="26"/>
          <w:szCs w:val="26"/>
        </w:rPr>
        <w:t>ПАО</w:t>
      </w:r>
      <w:r w:rsidR="00BC645D">
        <w:rPr>
          <w:rFonts w:ascii="Times New Roman" w:hAnsi="Times New Roman" w:cs="Times New Roman"/>
          <w:sz w:val="26"/>
          <w:szCs w:val="26"/>
        </w:rPr>
        <w:t> </w:t>
      </w:r>
      <w:r w:rsidRPr="000F7352">
        <w:rPr>
          <w:rFonts w:ascii="Times New Roman" w:hAnsi="Times New Roman" w:cs="Times New Roman"/>
          <w:sz w:val="26"/>
          <w:szCs w:val="26"/>
        </w:rPr>
        <w:t>«ТГК-14», в лице Генерального директора _______________________, действующего на основании Устава, и __________________________ в дальнейшем именуемый «Контрагент», совместно именуемые Стороны, заключили настоящее соглашение о нижеследующем:</w:t>
      </w:r>
    </w:p>
    <w:p w14:paraId="6CD48048" w14:textId="125248E4" w:rsidR="005550DD" w:rsidRPr="000F7352" w:rsidRDefault="005550DD" w:rsidP="008B768F">
      <w:pPr>
        <w:pStyle w:val="Default"/>
        <w:keepNext/>
        <w:spacing w:line="283" w:lineRule="auto"/>
        <w:jc w:val="both"/>
        <w:rPr>
          <w:rFonts w:ascii="Times New Roman" w:hAnsi="Times New Roman" w:cs="Times New Roman"/>
          <w:sz w:val="26"/>
          <w:szCs w:val="26"/>
        </w:rPr>
      </w:pPr>
    </w:p>
    <w:p w14:paraId="2F4A3BF9" w14:textId="77777777" w:rsidR="005550DD" w:rsidRPr="000F7352" w:rsidRDefault="004F6A13" w:rsidP="008B768F">
      <w:pPr>
        <w:pStyle w:val="Default"/>
        <w:keepNext/>
        <w:spacing w:line="283" w:lineRule="auto"/>
        <w:jc w:val="both"/>
        <w:rPr>
          <w:rFonts w:ascii="Times New Roman" w:hAnsi="Times New Roman" w:cs="Times New Roman"/>
          <w:sz w:val="26"/>
          <w:szCs w:val="26"/>
        </w:rPr>
      </w:pPr>
      <w:r w:rsidRPr="000F7352">
        <w:rPr>
          <w:rFonts w:ascii="Times New Roman" w:hAnsi="Times New Roman" w:cs="Times New Roman"/>
          <w:b/>
          <w:bCs/>
          <w:sz w:val="26"/>
          <w:szCs w:val="26"/>
        </w:rPr>
        <w:t xml:space="preserve">Преамбула </w:t>
      </w:r>
    </w:p>
    <w:p w14:paraId="4DEB9600" w14:textId="77777777" w:rsidR="005550DD" w:rsidRPr="000F7352" w:rsidRDefault="004F6A13" w:rsidP="008B768F">
      <w:pPr>
        <w:pStyle w:val="Default"/>
        <w:keepNext/>
        <w:spacing w:line="283" w:lineRule="auto"/>
        <w:jc w:val="both"/>
        <w:rPr>
          <w:rFonts w:ascii="Times New Roman" w:hAnsi="Times New Roman" w:cs="Times New Roman"/>
          <w:sz w:val="26"/>
          <w:szCs w:val="26"/>
        </w:rPr>
      </w:pPr>
      <w:r w:rsidRPr="000F7352">
        <w:rPr>
          <w:rFonts w:ascii="Times New Roman" w:hAnsi="Times New Roman" w:cs="Times New Roman"/>
          <w:sz w:val="26"/>
          <w:szCs w:val="26"/>
        </w:rPr>
        <w:t xml:space="preserve">В целях обеспечения содействия Совету директоров ПАО «ТГК-14» в исполнении его обязанностей, в Совете директоров ПАО «ТГК-14» образуется Комитет по аудиту Совета директоров ПАО «ТГК-14» на правах консультативно-совещательного органа, действующего в соответствии с Положением о Комитете по аудиту Совета директоров ПАО «ТГК-14». </w:t>
      </w:r>
    </w:p>
    <w:p w14:paraId="61E64FF8" w14:textId="77777777" w:rsidR="005550DD" w:rsidRPr="000F7352" w:rsidRDefault="004F6A13" w:rsidP="008B768F">
      <w:pPr>
        <w:pStyle w:val="Default"/>
        <w:keepNext/>
        <w:spacing w:line="283" w:lineRule="auto"/>
        <w:jc w:val="both"/>
        <w:rPr>
          <w:rFonts w:ascii="Times New Roman" w:hAnsi="Times New Roman" w:cs="Times New Roman"/>
          <w:sz w:val="26"/>
          <w:szCs w:val="26"/>
        </w:rPr>
      </w:pPr>
      <w:r w:rsidRPr="000F7352">
        <w:rPr>
          <w:rFonts w:ascii="Times New Roman" w:hAnsi="Times New Roman" w:cs="Times New Roman"/>
          <w:sz w:val="26"/>
          <w:szCs w:val="26"/>
        </w:rPr>
        <w:t xml:space="preserve">В связи с осуществлением своих прав и исполнением обязанностей Контрагент получает доступ к конфиденциальной информации. В рамках настоящего Соглашения Стороны согласовывают условия, касающиеся ограничений использования и дальнейшего разглашения такой информации. </w:t>
      </w:r>
    </w:p>
    <w:p w14:paraId="5B96D25B" w14:textId="77777777" w:rsidR="005550DD" w:rsidRPr="000F7352" w:rsidRDefault="005550DD" w:rsidP="008B768F">
      <w:pPr>
        <w:pStyle w:val="Default"/>
        <w:keepNext/>
        <w:spacing w:line="283" w:lineRule="auto"/>
        <w:jc w:val="both"/>
        <w:rPr>
          <w:rFonts w:ascii="Times New Roman" w:hAnsi="Times New Roman" w:cs="Times New Roman"/>
          <w:b/>
          <w:bCs/>
          <w:sz w:val="26"/>
          <w:szCs w:val="26"/>
        </w:rPr>
      </w:pPr>
    </w:p>
    <w:p w14:paraId="54350582" w14:textId="65977829" w:rsidR="005550DD" w:rsidRPr="000F7352" w:rsidRDefault="004F6A13" w:rsidP="008B768F">
      <w:pPr>
        <w:pStyle w:val="Default"/>
        <w:keepNext/>
        <w:spacing w:line="283" w:lineRule="auto"/>
        <w:jc w:val="both"/>
        <w:rPr>
          <w:rFonts w:ascii="Times New Roman" w:hAnsi="Times New Roman" w:cs="Times New Roman"/>
          <w:sz w:val="26"/>
          <w:szCs w:val="26"/>
        </w:rPr>
      </w:pPr>
      <w:r w:rsidRPr="000F7352">
        <w:rPr>
          <w:rFonts w:ascii="Times New Roman" w:hAnsi="Times New Roman" w:cs="Times New Roman"/>
          <w:b/>
          <w:bCs/>
          <w:sz w:val="26"/>
          <w:szCs w:val="26"/>
        </w:rPr>
        <w:t xml:space="preserve">Конфиденциальность и Ограниченное Использование </w:t>
      </w:r>
    </w:p>
    <w:p w14:paraId="414DB9DF" w14:textId="7EE9A24C" w:rsidR="005550DD" w:rsidRPr="000F7352" w:rsidRDefault="004F6A13" w:rsidP="008B768F">
      <w:pPr>
        <w:pStyle w:val="Default"/>
        <w:keepNext/>
        <w:spacing w:line="283" w:lineRule="auto"/>
        <w:jc w:val="both"/>
        <w:rPr>
          <w:rFonts w:ascii="Times New Roman" w:hAnsi="Times New Roman" w:cs="Times New Roman"/>
          <w:sz w:val="26"/>
          <w:szCs w:val="26"/>
        </w:rPr>
      </w:pPr>
      <w:r w:rsidRPr="000F7352">
        <w:rPr>
          <w:rFonts w:ascii="Times New Roman" w:hAnsi="Times New Roman" w:cs="Times New Roman"/>
          <w:sz w:val="26"/>
          <w:szCs w:val="26"/>
        </w:rPr>
        <w:t xml:space="preserve">1. В целях настоящего Соглашения о Соблюдении Конфиденциальности понятие «Конфиденциальная Информация» в целом и в частности означает всю или любую информацию любого рода, в устной, письменной или в электронной форме, относящуюся к ПАО «ТГК-14» (которое в дальнейшем именуется «Информирующая Сторона») и касающуюся ее хозяйственной и коммерческой деятельности, технологий, клиентов и/или поставщиков, которая имеет действительную или потенциальную коммерческую ценность в силу ее неизвестности третьим лицам, и сообщаемую Информирующей Стороной Контрагенту в соответствии с настоящим Соглашением, вместе со всеми архивными записями или копиями данной информации или выдержками из такой информации, содержащимися на носителях любого рода. </w:t>
      </w:r>
    </w:p>
    <w:p w14:paraId="5DE07C06" w14:textId="77777777" w:rsidR="005550DD" w:rsidRPr="000F7352" w:rsidRDefault="004F6A13" w:rsidP="008B768F">
      <w:pPr>
        <w:pStyle w:val="Default"/>
        <w:keepNext/>
        <w:spacing w:line="283" w:lineRule="auto"/>
        <w:jc w:val="both"/>
        <w:rPr>
          <w:rFonts w:ascii="Times New Roman" w:hAnsi="Times New Roman" w:cs="Times New Roman"/>
          <w:sz w:val="26"/>
          <w:szCs w:val="26"/>
        </w:rPr>
      </w:pPr>
      <w:r w:rsidRPr="000F7352">
        <w:rPr>
          <w:rFonts w:ascii="Times New Roman" w:hAnsi="Times New Roman" w:cs="Times New Roman"/>
          <w:sz w:val="26"/>
          <w:szCs w:val="26"/>
        </w:rPr>
        <w:t xml:space="preserve">Контрагент обязан хранить Конфиденциальную Информацию, используя тот же уровень тщательности, который используется им для хранения своей собственной конфиденциальной информации, являющейся его собственностью, и такая Конфиденциальная Информация не должна использоваться или воспроизводиться, а также на нее не должны делаться ссылки Контрагентом в любых целях. </w:t>
      </w:r>
      <w:r w:rsidRPr="000F7352">
        <w:rPr>
          <w:rFonts w:ascii="Times New Roman" w:hAnsi="Times New Roman" w:cs="Times New Roman"/>
          <w:sz w:val="26"/>
          <w:szCs w:val="26"/>
        </w:rPr>
        <w:lastRenderedPageBreak/>
        <w:t xml:space="preserve">Конфиденциальная Информация не должна разглашаться Контрагентом любому третьему лицу, как физическому, так и юридическому. </w:t>
      </w:r>
    </w:p>
    <w:p w14:paraId="6EAA29DD" w14:textId="497BE98C" w:rsidR="005550DD" w:rsidRPr="000F7352" w:rsidRDefault="004F6A13" w:rsidP="008B768F">
      <w:pPr>
        <w:pStyle w:val="Default"/>
        <w:keepNext/>
        <w:spacing w:line="283" w:lineRule="auto"/>
        <w:jc w:val="both"/>
        <w:rPr>
          <w:rFonts w:ascii="Times New Roman" w:hAnsi="Times New Roman" w:cs="Times New Roman"/>
          <w:sz w:val="26"/>
          <w:szCs w:val="26"/>
        </w:rPr>
      </w:pPr>
      <w:r w:rsidRPr="000F7352">
        <w:rPr>
          <w:rFonts w:ascii="Times New Roman" w:hAnsi="Times New Roman" w:cs="Times New Roman"/>
          <w:sz w:val="26"/>
          <w:szCs w:val="26"/>
        </w:rPr>
        <w:t>2. Контрагент не вправе предоставлять Конфиденциальную Информацию иным лицам («давать советы» или в иной форме), использующим или могущим использовать ее для целей, приведших или вероятно могущих привести к ее разглашению или иному неправомерному или запрещенному по действующему законодательству и настоящему Соглашению использованию, включая использование такой информации в целях личного обогащения или способствования обогащению иных лиц, независимо от того, является ли такое лицо аффилированным с ним или нет.</w:t>
      </w:r>
    </w:p>
    <w:p w14:paraId="6E16E573" w14:textId="31BB7D4C" w:rsidR="005550DD" w:rsidRPr="000F7352" w:rsidRDefault="004F6A13" w:rsidP="008B768F">
      <w:pPr>
        <w:pStyle w:val="Default"/>
        <w:keepNext/>
        <w:spacing w:line="283" w:lineRule="auto"/>
        <w:jc w:val="both"/>
        <w:rPr>
          <w:rFonts w:ascii="Times New Roman" w:hAnsi="Times New Roman" w:cs="Times New Roman"/>
          <w:sz w:val="26"/>
          <w:szCs w:val="26"/>
        </w:rPr>
      </w:pPr>
      <w:r w:rsidRPr="000F7352">
        <w:rPr>
          <w:rFonts w:ascii="Times New Roman" w:hAnsi="Times New Roman" w:cs="Times New Roman"/>
          <w:sz w:val="26"/>
          <w:szCs w:val="26"/>
        </w:rPr>
        <w:t xml:space="preserve">В случае такого использования Конфиденциальной Информации в вышеназванных целях, Контрагент обязан немедленно прекратить осуществление таких действий и </w:t>
      </w:r>
      <w:r w:rsidR="00A3704D" w:rsidRPr="000F7352">
        <w:rPr>
          <w:rFonts w:ascii="Times New Roman" w:hAnsi="Times New Roman" w:cs="Times New Roman"/>
          <w:sz w:val="26"/>
          <w:szCs w:val="26"/>
        </w:rPr>
        <w:t>П</w:t>
      </w:r>
      <w:r w:rsidRPr="000F7352">
        <w:rPr>
          <w:rFonts w:ascii="Times New Roman" w:hAnsi="Times New Roman" w:cs="Times New Roman"/>
          <w:sz w:val="26"/>
          <w:szCs w:val="26"/>
        </w:rPr>
        <w:t>АО «ТГК-14» вправе потребовать возмещение ущерба согласно действующему законодательству.</w:t>
      </w:r>
    </w:p>
    <w:p w14:paraId="7F6D4FFB" w14:textId="00C2937F" w:rsidR="005550DD" w:rsidRPr="000F7352" w:rsidRDefault="004F6A13" w:rsidP="008B768F">
      <w:pPr>
        <w:pStyle w:val="Default"/>
        <w:keepNext/>
        <w:spacing w:line="283" w:lineRule="auto"/>
        <w:jc w:val="both"/>
        <w:rPr>
          <w:rFonts w:ascii="Times New Roman" w:hAnsi="Times New Roman" w:cs="Times New Roman"/>
          <w:sz w:val="26"/>
          <w:szCs w:val="26"/>
        </w:rPr>
      </w:pPr>
      <w:r w:rsidRPr="000F7352">
        <w:rPr>
          <w:rFonts w:ascii="Times New Roman" w:hAnsi="Times New Roman" w:cs="Times New Roman"/>
          <w:sz w:val="26"/>
          <w:szCs w:val="26"/>
        </w:rPr>
        <w:t xml:space="preserve">Контрагент обязан уведомлять Комитет обо всех планируемых и/или совершенных им сделках с ценными бумагами </w:t>
      </w:r>
      <w:r w:rsidR="00A3704D" w:rsidRPr="000F7352">
        <w:rPr>
          <w:rFonts w:ascii="Times New Roman" w:hAnsi="Times New Roman" w:cs="Times New Roman"/>
          <w:sz w:val="26"/>
          <w:szCs w:val="26"/>
        </w:rPr>
        <w:t>П</w:t>
      </w:r>
      <w:r w:rsidRPr="000F7352">
        <w:rPr>
          <w:rFonts w:ascii="Times New Roman" w:hAnsi="Times New Roman" w:cs="Times New Roman"/>
          <w:sz w:val="26"/>
          <w:szCs w:val="26"/>
        </w:rPr>
        <w:t xml:space="preserve">АО «ТГК-14» и хозяйственных обществ, в которых участвует </w:t>
      </w:r>
      <w:r w:rsidR="00A3704D" w:rsidRPr="000F7352">
        <w:rPr>
          <w:rFonts w:ascii="Times New Roman" w:hAnsi="Times New Roman" w:cs="Times New Roman"/>
          <w:sz w:val="26"/>
          <w:szCs w:val="26"/>
        </w:rPr>
        <w:t>П</w:t>
      </w:r>
      <w:r w:rsidRPr="000F7352">
        <w:rPr>
          <w:rFonts w:ascii="Times New Roman" w:hAnsi="Times New Roman" w:cs="Times New Roman"/>
          <w:sz w:val="26"/>
          <w:szCs w:val="26"/>
        </w:rPr>
        <w:t>АО «ТГК-14».</w:t>
      </w:r>
    </w:p>
    <w:p w14:paraId="1FA23CE8" w14:textId="43A11C2B" w:rsidR="005550DD" w:rsidRPr="000F7352" w:rsidRDefault="004F6A13" w:rsidP="008B768F">
      <w:pPr>
        <w:pStyle w:val="Default"/>
        <w:keepNext/>
        <w:spacing w:line="283" w:lineRule="auto"/>
        <w:jc w:val="both"/>
        <w:rPr>
          <w:rFonts w:ascii="Times New Roman" w:hAnsi="Times New Roman" w:cs="Times New Roman"/>
          <w:sz w:val="26"/>
          <w:szCs w:val="26"/>
        </w:rPr>
      </w:pPr>
      <w:r w:rsidRPr="000F7352">
        <w:rPr>
          <w:rFonts w:ascii="Times New Roman" w:hAnsi="Times New Roman" w:cs="Times New Roman"/>
          <w:sz w:val="26"/>
          <w:szCs w:val="26"/>
        </w:rPr>
        <w:t>3. Контрагент несет ответственность согласно действующему законодательству за действия его аффилированных лиц, включая, но не ограничиваясь, супруга (супругу), родителей, детей, полнородных и неполнородных братьев и сестер, усыновителей и усыновленных, иных лиц, признаваемых в качестве аффилированных действующим законодательством, в отношении Конфиденциальной Информации, приведшие или вероятно могущие привести к ее разглашению или иному неправомерному использованию, включая использование такой информации в целях личного обогащения или способствования обогащению иных лиц, либо повлекшему причинение ПАО «ТГК-14» убытков.</w:t>
      </w:r>
    </w:p>
    <w:p w14:paraId="2E075956" w14:textId="16C27DD5" w:rsidR="005550DD" w:rsidRPr="000F7352" w:rsidRDefault="004F6A13" w:rsidP="008B768F">
      <w:pPr>
        <w:pStyle w:val="Default"/>
        <w:keepNext/>
        <w:spacing w:line="283" w:lineRule="auto"/>
        <w:jc w:val="both"/>
        <w:rPr>
          <w:rFonts w:ascii="Times New Roman" w:hAnsi="Times New Roman" w:cs="Times New Roman"/>
          <w:sz w:val="26"/>
          <w:szCs w:val="26"/>
        </w:rPr>
      </w:pPr>
      <w:r w:rsidRPr="000F7352">
        <w:rPr>
          <w:rFonts w:ascii="Times New Roman" w:hAnsi="Times New Roman" w:cs="Times New Roman"/>
          <w:sz w:val="26"/>
          <w:szCs w:val="26"/>
        </w:rPr>
        <w:t>4. Настоящее Соглашение о Соблюдении Конфиденциальности не должно рассматриваться в качестве документа, предоставляющего Контрагенту какие-либо лицензионные права или любые иные права в отношении Конфиденциальной Информации и ее дальнейшего использования.</w:t>
      </w:r>
    </w:p>
    <w:p w14:paraId="6AFB15E6" w14:textId="3E621C03" w:rsidR="005550DD" w:rsidRPr="000F7352" w:rsidRDefault="004F6A13" w:rsidP="008B768F">
      <w:pPr>
        <w:pStyle w:val="Default"/>
        <w:keepNext/>
        <w:spacing w:line="283" w:lineRule="auto"/>
        <w:jc w:val="both"/>
        <w:rPr>
          <w:rFonts w:ascii="Times New Roman" w:hAnsi="Times New Roman" w:cs="Times New Roman"/>
          <w:sz w:val="26"/>
          <w:szCs w:val="26"/>
        </w:rPr>
      </w:pPr>
      <w:r w:rsidRPr="000F7352">
        <w:rPr>
          <w:rFonts w:ascii="Times New Roman" w:hAnsi="Times New Roman" w:cs="Times New Roman"/>
          <w:sz w:val="26"/>
          <w:szCs w:val="26"/>
        </w:rPr>
        <w:t>Если только иное не согласовано в отдельном письменном соглашении, подписанном между Сторонами, вся Конфиденциальная Информация будет оставаться собственностью Информирующей Стороны.</w:t>
      </w:r>
    </w:p>
    <w:p w14:paraId="3D841AB5" w14:textId="77777777" w:rsidR="005550DD" w:rsidRPr="000F7352" w:rsidRDefault="004F6A13" w:rsidP="008B768F">
      <w:pPr>
        <w:pStyle w:val="Default"/>
        <w:keepNext/>
        <w:spacing w:line="283" w:lineRule="auto"/>
        <w:jc w:val="both"/>
        <w:rPr>
          <w:rFonts w:ascii="Times New Roman" w:hAnsi="Times New Roman" w:cs="Times New Roman"/>
          <w:sz w:val="26"/>
          <w:szCs w:val="26"/>
        </w:rPr>
      </w:pPr>
      <w:r w:rsidRPr="000F7352">
        <w:rPr>
          <w:rFonts w:ascii="Times New Roman" w:hAnsi="Times New Roman" w:cs="Times New Roman"/>
          <w:sz w:val="26"/>
          <w:szCs w:val="26"/>
        </w:rPr>
        <w:t xml:space="preserve">5. Обязательства, налагаемые настоящим Соглашением о Соблюдении Конфиденциальности на Стороны данного Соглашения, не должны служить препятствием для Информирующей Стороны в отношении передачи любой Конфиденциальной Информации своим финансовым, юридическим или иным консультантам и третьим сторонам, которые, возможно, время от времени работают в интересах Информирующей Стороны и которым необходимо знать такую Конфиденциальную Информацию и которые, до выполнения такой передачи </w:t>
      </w:r>
      <w:r w:rsidRPr="000F7352">
        <w:rPr>
          <w:rFonts w:ascii="Times New Roman" w:hAnsi="Times New Roman" w:cs="Times New Roman"/>
          <w:sz w:val="26"/>
          <w:szCs w:val="26"/>
        </w:rPr>
        <w:lastRenderedPageBreak/>
        <w:t xml:space="preserve">информации, заключили соответствующее соглашение о конфиденциальности в письменной форме. </w:t>
      </w:r>
    </w:p>
    <w:p w14:paraId="1EBAD839" w14:textId="77777777" w:rsidR="005550DD" w:rsidRPr="000F7352" w:rsidRDefault="004F6A13" w:rsidP="008B768F">
      <w:pPr>
        <w:pStyle w:val="Default"/>
        <w:keepNext/>
        <w:spacing w:line="283" w:lineRule="auto"/>
        <w:jc w:val="both"/>
        <w:rPr>
          <w:rFonts w:ascii="Times New Roman" w:hAnsi="Times New Roman" w:cs="Times New Roman"/>
          <w:sz w:val="26"/>
          <w:szCs w:val="26"/>
        </w:rPr>
      </w:pPr>
      <w:r w:rsidRPr="000F7352">
        <w:rPr>
          <w:rFonts w:ascii="Times New Roman" w:hAnsi="Times New Roman" w:cs="Times New Roman"/>
          <w:sz w:val="26"/>
          <w:szCs w:val="26"/>
        </w:rPr>
        <w:t xml:space="preserve">Конфиденциальная информация, полученная Контрагентом от Информирующей Стороны, может быть предоставлена третьим лицам в случае, когда обязанность по ее предоставлению установлена требованиями законодательства Российской Федерации либо возможность такого раскрытия предусмотрена настоящим или иным письменным соглашением Сторон. </w:t>
      </w:r>
    </w:p>
    <w:p w14:paraId="0105D68E" w14:textId="77777777" w:rsidR="005550DD" w:rsidRPr="000F7352" w:rsidRDefault="004F6A13" w:rsidP="008B768F">
      <w:pPr>
        <w:pStyle w:val="Default"/>
        <w:keepNext/>
        <w:spacing w:line="283" w:lineRule="auto"/>
        <w:jc w:val="both"/>
        <w:rPr>
          <w:rFonts w:ascii="Times New Roman" w:hAnsi="Times New Roman" w:cs="Times New Roman"/>
          <w:sz w:val="26"/>
          <w:szCs w:val="26"/>
        </w:rPr>
      </w:pPr>
      <w:r w:rsidRPr="000F7352">
        <w:rPr>
          <w:rFonts w:ascii="Times New Roman" w:hAnsi="Times New Roman" w:cs="Times New Roman"/>
          <w:sz w:val="26"/>
          <w:szCs w:val="26"/>
        </w:rPr>
        <w:t xml:space="preserve">Предоставление Конфиденциальной информации Контрагентом органам государственной власти, иным государственным органам, органам местного самоуправления может быть осуществлено только на основании мотивированного требования, подписанного уполномоченным должностным лицом, содержащего указание на цели и правовые основания затребования информации. В случае получения такого, а также любого другого требования о предоставлении Конфиденциальной информации, Контрагент обязан незамедлительно уведомить об этом Информирующую Сторону в письменной форме. </w:t>
      </w:r>
    </w:p>
    <w:p w14:paraId="5804C2E0" w14:textId="77777777" w:rsidR="005550DD" w:rsidRPr="000F7352" w:rsidRDefault="005550DD" w:rsidP="008B768F">
      <w:pPr>
        <w:pStyle w:val="Default"/>
        <w:keepNext/>
        <w:spacing w:line="283" w:lineRule="auto"/>
        <w:jc w:val="both"/>
        <w:rPr>
          <w:rFonts w:ascii="Times New Roman" w:hAnsi="Times New Roman" w:cs="Times New Roman"/>
          <w:b/>
          <w:bCs/>
          <w:sz w:val="26"/>
          <w:szCs w:val="26"/>
        </w:rPr>
      </w:pPr>
    </w:p>
    <w:p w14:paraId="49B4FB8B" w14:textId="77777777" w:rsidR="005550DD" w:rsidRPr="000F7352" w:rsidRDefault="004F6A13" w:rsidP="008B768F">
      <w:pPr>
        <w:pStyle w:val="Default"/>
        <w:keepNext/>
        <w:spacing w:line="283" w:lineRule="auto"/>
        <w:jc w:val="both"/>
        <w:rPr>
          <w:rFonts w:ascii="Times New Roman" w:hAnsi="Times New Roman" w:cs="Times New Roman"/>
          <w:sz w:val="26"/>
          <w:szCs w:val="26"/>
        </w:rPr>
      </w:pPr>
      <w:r w:rsidRPr="000F7352">
        <w:rPr>
          <w:rFonts w:ascii="Times New Roman" w:hAnsi="Times New Roman" w:cs="Times New Roman"/>
          <w:b/>
          <w:bCs/>
          <w:sz w:val="26"/>
          <w:szCs w:val="26"/>
        </w:rPr>
        <w:t xml:space="preserve">Возврат конфиденциальной информации </w:t>
      </w:r>
    </w:p>
    <w:p w14:paraId="38CE2FB0" w14:textId="77777777" w:rsidR="005550DD" w:rsidRPr="000F7352" w:rsidRDefault="004F6A13" w:rsidP="008B768F">
      <w:pPr>
        <w:pStyle w:val="Default"/>
        <w:keepNext/>
        <w:spacing w:line="283" w:lineRule="auto"/>
        <w:jc w:val="both"/>
        <w:rPr>
          <w:rFonts w:ascii="Times New Roman" w:hAnsi="Times New Roman" w:cs="Times New Roman"/>
          <w:sz w:val="26"/>
          <w:szCs w:val="26"/>
        </w:rPr>
      </w:pPr>
      <w:r w:rsidRPr="000F7352">
        <w:rPr>
          <w:rFonts w:ascii="Times New Roman" w:hAnsi="Times New Roman" w:cs="Times New Roman"/>
          <w:sz w:val="26"/>
          <w:szCs w:val="26"/>
        </w:rPr>
        <w:t xml:space="preserve">6. В соответствии с требованием Информирующей Стороны или на исключительное усмотрение Информирующей Стороны вся и любая Конфиденциальная Информация в любой форме, которую Контрагент получил или приобрел от Информирующей Стороны или для Информирующей Стороны, должна быть возвращена или, если это не представляется возможным, должна быть уничтожена в течение 14 (четырнадцати) дней с момента получения такого требования, и никакие копии такой информации или данные, касающиеся такой информации, или выдержки из нее (в любой форме), не должны оставаться у Контрагента, и Контрагент не должен после этого использовать или воспроизводить такую информацию целиком или частично в каких бы то ни было целях. </w:t>
      </w:r>
    </w:p>
    <w:p w14:paraId="5908535E" w14:textId="77777777" w:rsidR="005550DD" w:rsidRPr="000F7352" w:rsidRDefault="005550DD" w:rsidP="008B768F">
      <w:pPr>
        <w:pStyle w:val="Default"/>
        <w:keepNext/>
        <w:spacing w:line="283" w:lineRule="auto"/>
        <w:jc w:val="both"/>
        <w:rPr>
          <w:rFonts w:ascii="Times New Roman" w:hAnsi="Times New Roman" w:cs="Times New Roman"/>
          <w:sz w:val="26"/>
          <w:szCs w:val="26"/>
        </w:rPr>
      </w:pPr>
    </w:p>
    <w:p w14:paraId="2F733496" w14:textId="77777777" w:rsidR="005550DD" w:rsidRPr="000F7352" w:rsidRDefault="004F6A13" w:rsidP="008B768F">
      <w:pPr>
        <w:pStyle w:val="Default"/>
        <w:keepNext/>
        <w:spacing w:line="283" w:lineRule="auto"/>
        <w:jc w:val="both"/>
        <w:rPr>
          <w:rFonts w:ascii="Times New Roman" w:hAnsi="Times New Roman" w:cs="Times New Roman"/>
          <w:sz w:val="26"/>
          <w:szCs w:val="26"/>
        </w:rPr>
      </w:pPr>
      <w:r w:rsidRPr="000F7352">
        <w:rPr>
          <w:rFonts w:ascii="Times New Roman" w:hAnsi="Times New Roman" w:cs="Times New Roman"/>
          <w:b/>
          <w:bCs/>
          <w:sz w:val="26"/>
          <w:szCs w:val="26"/>
        </w:rPr>
        <w:t xml:space="preserve">Срок действия и прекращение действия Соглашения </w:t>
      </w:r>
    </w:p>
    <w:p w14:paraId="4D92C554" w14:textId="77777777" w:rsidR="005550DD" w:rsidRPr="000F7352" w:rsidRDefault="004F6A13" w:rsidP="008B768F">
      <w:pPr>
        <w:pStyle w:val="Default"/>
        <w:keepNext/>
        <w:spacing w:line="283" w:lineRule="auto"/>
        <w:jc w:val="both"/>
        <w:rPr>
          <w:rFonts w:ascii="Times New Roman" w:hAnsi="Times New Roman" w:cs="Times New Roman"/>
          <w:sz w:val="26"/>
          <w:szCs w:val="26"/>
        </w:rPr>
      </w:pPr>
      <w:r w:rsidRPr="000F7352">
        <w:rPr>
          <w:rFonts w:ascii="Times New Roman" w:hAnsi="Times New Roman" w:cs="Times New Roman"/>
          <w:sz w:val="26"/>
          <w:szCs w:val="26"/>
        </w:rPr>
        <w:t xml:space="preserve">7. Настоящее Соглашение о Конфиденциальности должно вступить в силу с момента подписания и будет оставаться в силе в течение 360 (трехсот шестидесяти) дней с момента его заключения. Невзирая на вышесказанное, действие настоящего Соглашения о Конфиденциальности может быть прекращено Информирующей Стороной в любой момент после предварительного письменного уведомления, направленного в адрес Контрагента за семь дней до момента прекращения действия Соглашения. Прекращение действия или истечение срока действия данного Соглашения о Соблюдении Конфиденциальности не освобождает ни одну из Сторон от выполнения обязательств, налагаемых на нее настоящим Соглашением о Соблюдении Конфиденциальности в отношении Конфиденциальной Информации, переданной или приобретенной до такого прекращения действия или истечения срока </w:t>
      </w:r>
      <w:r w:rsidRPr="000F7352">
        <w:rPr>
          <w:rFonts w:ascii="Times New Roman" w:hAnsi="Times New Roman" w:cs="Times New Roman"/>
          <w:sz w:val="26"/>
          <w:szCs w:val="26"/>
        </w:rPr>
        <w:lastRenderedPageBreak/>
        <w:t xml:space="preserve">действия данного Соглашения, и такие обязательства должны оставаться в силе в течение 2 (двух) лет после такого истечения срока действия или прекращения действия данного Соглашения. </w:t>
      </w:r>
    </w:p>
    <w:p w14:paraId="12A916A3" w14:textId="77777777" w:rsidR="005550DD" w:rsidRPr="000F7352" w:rsidRDefault="005550DD" w:rsidP="008B768F">
      <w:pPr>
        <w:pStyle w:val="Default"/>
        <w:keepNext/>
        <w:spacing w:line="283" w:lineRule="auto"/>
        <w:jc w:val="both"/>
        <w:rPr>
          <w:rFonts w:ascii="Times New Roman" w:hAnsi="Times New Roman" w:cs="Times New Roman"/>
          <w:sz w:val="26"/>
          <w:szCs w:val="26"/>
        </w:rPr>
      </w:pPr>
    </w:p>
    <w:p w14:paraId="7BD62D00" w14:textId="77777777" w:rsidR="005550DD" w:rsidRPr="000F7352" w:rsidRDefault="004F6A13" w:rsidP="008B768F">
      <w:pPr>
        <w:pStyle w:val="Default"/>
        <w:keepNext/>
        <w:spacing w:line="283" w:lineRule="auto"/>
        <w:jc w:val="both"/>
        <w:rPr>
          <w:rFonts w:ascii="Times New Roman" w:hAnsi="Times New Roman" w:cs="Times New Roman"/>
          <w:sz w:val="26"/>
          <w:szCs w:val="26"/>
        </w:rPr>
      </w:pPr>
      <w:r w:rsidRPr="000F7352">
        <w:rPr>
          <w:rFonts w:ascii="Times New Roman" w:hAnsi="Times New Roman" w:cs="Times New Roman"/>
          <w:b/>
          <w:bCs/>
          <w:sz w:val="26"/>
          <w:szCs w:val="26"/>
        </w:rPr>
        <w:t xml:space="preserve">Регулирующее законодательство </w:t>
      </w:r>
    </w:p>
    <w:p w14:paraId="4733540A" w14:textId="77777777" w:rsidR="005550DD" w:rsidRPr="000F7352" w:rsidRDefault="004F6A13" w:rsidP="008B768F">
      <w:pPr>
        <w:pStyle w:val="Default"/>
        <w:keepNext/>
        <w:spacing w:line="283" w:lineRule="auto"/>
        <w:jc w:val="both"/>
        <w:rPr>
          <w:rFonts w:ascii="Times New Roman" w:hAnsi="Times New Roman" w:cs="Times New Roman"/>
          <w:sz w:val="26"/>
          <w:szCs w:val="26"/>
        </w:rPr>
      </w:pPr>
      <w:r w:rsidRPr="000F7352">
        <w:rPr>
          <w:rFonts w:ascii="Times New Roman" w:hAnsi="Times New Roman" w:cs="Times New Roman"/>
          <w:sz w:val="26"/>
          <w:szCs w:val="26"/>
        </w:rPr>
        <w:t xml:space="preserve">8. Настоящее Соглашение о Конфиденциальности регулируется в соответствии с законодательством Российской Федерации. </w:t>
      </w:r>
    </w:p>
    <w:p w14:paraId="0763AD93" w14:textId="77777777" w:rsidR="00E10006" w:rsidRPr="000F7352" w:rsidRDefault="004F6A13" w:rsidP="008B768F">
      <w:pPr>
        <w:pStyle w:val="Default"/>
        <w:keepNext/>
        <w:spacing w:line="283" w:lineRule="auto"/>
        <w:ind w:firstLine="708"/>
        <w:jc w:val="both"/>
        <w:rPr>
          <w:rFonts w:ascii="Times New Roman" w:hAnsi="Times New Roman" w:cs="Times New Roman"/>
          <w:color w:val="auto"/>
          <w:sz w:val="26"/>
          <w:szCs w:val="26"/>
        </w:rPr>
      </w:pPr>
      <w:r w:rsidRPr="000F7352">
        <w:rPr>
          <w:rFonts w:ascii="Times New Roman" w:hAnsi="Times New Roman" w:cs="Times New Roman"/>
          <w:sz w:val="26"/>
          <w:szCs w:val="26"/>
        </w:rPr>
        <w:t>Любые претензии и разногласия, возникающие из настоящего Соглашения или в связи с настоящим Соглашением, или касающиеся настоящего Соглашения или правовых отношений, устанавливаемых настоящим Соглашением, должны передаваться Сторонами в соответствующий суд</w:t>
      </w:r>
      <w:r w:rsidR="00A241F2" w:rsidRPr="000F7352">
        <w:rPr>
          <w:rFonts w:ascii="Times New Roman" w:hAnsi="Times New Roman" w:cs="Times New Roman"/>
          <w:sz w:val="26"/>
          <w:szCs w:val="26"/>
        </w:rPr>
        <w:t xml:space="preserve"> </w:t>
      </w:r>
      <w:r w:rsidR="00035FD8" w:rsidRPr="000F7352">
        <w:rPr>
          <w:rFonts w:ascii="Times New Roman" w:hAnsi="Times New Roman" w:cs="Times New Roman"/>
          <w:color w:val="auto"/>
          <w:sz w:val="26"/>
          <w:szCs w:val="26"/>
        </w:rPr>
        <w:t>общей юрисдикции по месту нахождения ПАО «ТГК-14».</w:t>
      </w:r>
    </w:p>
    <w:p w14:paraId="16069634" w14:textId="77777777" w:rsidR="005550DD" w:rsidRPr="000F7352" w:rsidRDefault="005550DD" w:rsidP="008B768F">
      <w:pPr>
        <w:pStyle w:val="Default"/>
        <w:keepNext/>
        <w:spacing w:line="283" w:lineRule="auto"/>
        <w:jc w:val="both"/>
        <w:rPr>
          <w:rFonts w:ascii="Times New Roman" w:hAnsi="Times New Roman" w:cs="Times New Roman"/>
          <w:b/>
          <w:bCs/>
          <w:sz w:val="26"/>
          <w:szCs w:val="26"/>
        </w:rPr>
      </w:pPr>
    </w:p>
    <w:p w14:paraId="15BD0C67" w14:textId="77777777" w:rsidR="005550DD" w:rsidRPr="000F7352" w:rsidRDefault="004F6A13" w:rsidP="008B768F">
      <w:pPr>
        <w:pStyle w:val="Default"/>
        <w:keepNext/>
        <w:spacing w:line="283" w:lineRule="auto"/>
        <w:jc w:val="both"/>
        <w:rPr>
          <w:rFonts w:ascii="Times New Roman" w:hAnsi="Times New Roman" w:cs="Times New Roman"/>
          <w:sz w:val="26"/>
          <w:szCs w:val="26"/>
        </w:rPr>
      </w:pPr>
      <w:r w:rsidRPr="000F7352">
        <w:rPr>
          <w:rFonts w:ascii="Times New Roman" w:hAnsi="Times New Roman" w:cs="Times New Roman"/>
          <w:b/>
          <w:bCs/>
          <w:sz w:val="26"/>
          <w:szCs w:val="26"/>
        </w:rPr>
        <w:t xml:space="preserve">Прочие условия </w:t>
      </w:r>
    </w:p>
    <w:p w14:paraId="3C869D48" w14:textId="77777777" w:rsidR="005550DD" w:rsidRPr="000F7352" w:rsidRDefault="004F6A13" w:rsidP="008B768F">
      <w:pPr>
        <w:pStyle w:val="Default"/>
        <w:keepNext/>
        <w:spacing w:line="283" w:lineRule="auto"/>
        <w:jc w:val="both"/>
        <w:rPr>
          <w:rFonts w:ascii="Times New Roman" w:hAnsi="Times New Roman" w:cs="Times New Roman"/>
          <w:sz w:val="26"/>
          <w:szCs w:val="26"/>
        </w:rPr>
      </w:pPr>
      <w:r w:rsidRPr="000F7352">
        <w:rPr>
          <w:rFonts w:ascii="Times New Roman" w:hAnsi="Times New Roman" w:cs="Times New Roman"/>
          <w:sz w:val="26"/>
          <w:szCs w:val="26"/>
        </w:rPr>
        <w:t xml:space="preserve">9. Начиная с даты подписания, настоящее Соглашение о Соблюдении Конфиденциальности будет представлять собой полное соглашение между Сторонами в отношении рассматриваемого в нем предмета и после его исполнения будет заменять собой и аннулирует любые предшествующие договоренности, документы, протоколы и контакты, как в устной, так и в письменной форме, между Сторонами, касающиеся предмета настоящего Соглашения. </w:t>
      </w:r>
    </w:p>
    <w:p w14:paraId="7E5C3267" w14:textId="77777777" w:rsidR="005550DD" w:rsidRPr="000F7352" w:rsidRDefault="004F6A13" w:rsidP="008B768F">
      <w:pPr>
        <w:pStyle w:val="Default"/>
        <w:keepNext/>
        <w:spacing w:line="283" w:lineRule="auto"/>
        <w:ind w:firstLine="708"/>
        <w:jc w:val="both"/>
        <w:rPr>
          <w:rFonts w:ascii="Times New Roman" w:hAnsi="Times New Roman" w:cs="Times New Roman"/>
          <w:sz w:val="26"/>
          <w:szCs w:val="26"/>
        </w:rPr>
      </w:pPr>
      <w:r w:rsidRPr="000F7352">
        <w:rPr>
          <w:rFonts w:ascii="Times New Roman" w:hAnsi="Times New Roman" w:cs="Times New Roman"/>
          <w:sz w:val="26"/>
          <w:szCs w:val="26"/>
        </w:rPr>
        <w:t xml:space="preserve">Любые изменения и/или дополнения к настоящему Соглашению о Соблюдении Конфиденциальности будут действительными лишь в том случае, если они будут выполнены в письменной форме и подписаны обеими Сторонами. </w:t>
      </w:r>
    </w:p>
    <w:p w14:paraId="32068E02" w14:textId="77777777" w:rsidR="005550DD" w:rsidRPr="000F7352" w:rsidRDefault="004F6A13" w:rsidP="008B768F">
      <w:pPr>
        <w:pStyle w:val="Default"/>
        <w:keepNext/>
        <w:spacing w:line="283" w:lineRule="auto"/>
        <w:ind w:firstLine="708"/>
        <w:jc w:val="both"/>
        <w:rPr>
          <w:rFonts w:ascii="Times New Roman" w:hAnsi="Times New Roman" w:cs="Times New Roman"/>
          <w:sz w:val="26"/>
          <w:szCs w:val="26"/>
        </w:rPr>
      </w:pPr>
      <w:r w:rsidRPr="000F7352">
        <w:rPr>
          <w:rFonts w:ascii="Times New Roman" w:hAnsi="Times New Roman" w:cs="Times New Roman"/>
          <w:sz w:val="26"/>
          <w:szCs w:val="26"/>
        </w:rPr>
        <w:t xml:space="preserve">Настоящее Соглашение исполнено в двух идентичных экземплярах, по одному для каждой Стороны. </w:t>
      </w:r>
    </w:p>
    <w:p w14:paraId="4082AE7B" w14:textId="77777777" w:rsidR="005550DD" w:rsidRPr="000F7352" w:rsidRDefault="005550DD" w:rsidP="008B768F">
      <w:pPr>
        <w:keepNext/>
        <w:spacing w:after="0" w:line="283" w:lineRule="auto"/>
        <w:jc w:val="both"/>
        <w:rPr>
          <w:rFonts w:ascii="Times New Roman" w:hAnsi="Times New Roman" w:cs="Times New Roman"/>
          <w:b/>
          <w:bCs/>
          <w:sz w:val="26"/>
          <w:szCs w:val="26"/>
        </w:rPr>
      </w:pPr>
    </w:p>
    <w:p w14:paraId="706C70A9" w14:textId="77777777" w:rsidR="005550DD" w:rsidRPr="000F7352" w:rsidRDefault="004F6A13" w:rsidP="008B768F">
      <w:pPr>
        <w:keepNext/>
        <w:spacing w:after="0" w:line="283" w:lineRule="auto"/>
        <w:jc w:val="both"/>
        <w:rPr>
          <w:rFonts w:ascii="Times New Roman" w:hAnsi="Times New Roman" w:cs="Times New Roman"/>
          <w:b/>
          <w:sz w:val="26"/>
          <w:szCs w:val="26"/>
        </w:rPr>
      </w:pPr>
      <w:r w:rsidRPr="000F7352">
        <w:rPr>
          <w:rFonts w:ascii="Times New Roman" w:hAnsi="Times New Roman" w:cs="Times New Roman"/>
          <w:b/>
          <w:bCs/>
          <w:sz w:val="26"/>
          <w:szCs w:val="26"/>
        </w:rPr>
        <w:t>Дата подписания соглашения, реквизиты и подписи Сторон</w:t>
      </w:r>
    </w:p>
    <w:sectPr w:rsidR="005550DD" w:rsidRPr="000F7352" w:rsidSect="007D33CE">
      <w:pgSz w:w="11906" w:h="16838"/>
      <w:pgMar w:top="851" w:right="850"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3AD4" w14:textId="77777777" w:rsidR="004E243F" w:rsidRDefault="004E243F" w:rsidP="000861EF">
      <w:pPr>
        <w:spacing w:after="0" w:line="240" w:lineRule="auto"/>
      </w:pPr>
      <w:r>
        <w:separator/>
      </w:r>
    </w:p>
  </w:endnote>
  <w:endnote w:type="continuationSeparator" w:id="0">
    <w:p w14:paraId="6C159266" w14:textId="77777777" w:rsidR="004E243F" w:rsidRDefault="004E243F" w:rsidP="00086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164159384"/>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5BBB4690" w14:textId="77777777" w:rsidR="00B722E6" w:rsidRDefault="00B722E6">
            <w:pPr>
              <w:pStyle w:val="a5"/>
              <w:jc w:val="right"/>
              <w:rPr>
                <w:rFonts w:ascii="Times New Roman" w:hAnsi="Times New Roman" w:cs="Times New Roman"/>
                <w:sz w:val="20"/>
                <w:szCs w:val="20"/>
              </w:rPr>
            </w:pPr>
          </w:p>
          <w:p w14:paraId="3A8EEF42" w14:textId="0DCD263A" w:rsidR="00B722E6" w:rsidRPr="00641A0A" w:rsidRDefault="00B722E6">
            <w:pPr>
              <w:pStyle w:val="a5"/>
              <w:jc w:val="right"/>
              <w:rPr>
                <w:rFonts w:ascii="Times New Roman" w:hAnsi="Times New Roman" w:cs="Times New Roman"/>
                <w:sz w:val="20"/>
                <w:szCs w:val="20"/>
              </w:rPr>
            </w:pPr>
            <w:r w:rsidRPr="00641A0A">
              <w:rPr>
                <w:rFonts w:ascii="Times New Roman" w:hAnsi="Times New Roman" w:cs="Times New Roman"/>
                <w:sz w:val="20"/>
                <w:szCs w:val="20"/>
              </w:rPr>
              <w:t xml:space="preserve">Страница </w:t>
            </w:r>
            <w:r w:rsidRPr="00641A0A">
              <w:rPr>
                <w:rFonts w:ascii="Times New Roman" w:hAnsi="Times New Roman" w:cs="Times New Roman"/>
                <w:b/>
                <w:bCs/>
                <w:sz w:val="20"/>
                <w:szCs w:val="20"/>
              </w:rPr>
              <w:fldChar w:fldCharType="begin"/>
            </w:r>
            <w:r w:rsidRPr="00641A0A">
              <w:rPr>
                <w:rFonts w:ascii="Times New Roman" w:hAnsi="Times New Roman" w:cs="Times New Roman"/>
                <w:b/>
                <w:bCs/>
                <w:sz w:val="20"/>
                <w:szCs w:val="20"/>
              </w:rPr>
              <w:instrText>PAGE</w:instrText>
            </w:r>
            <w:r w:rsidRPr="00641A0A">
              <w:rPr>
                <w:rFonts w:ascii="Times New Roman" w:hAnsi="Times New Roman" w:cs="Times New Roman"/>
                <w:b/>
                <w:bCs/>
                <w:sz w:val="20"/>
                <w:szCs w:val="20"/>
              </w:rPr>
              <w:fldChar w:fldCharType="separate"/>
            </w:r>
            <w:r w:rsidR="00816B4A">
              <w:rPr>
                <w:rFonts w:ascii="Times New Roman" w:hAnsi="Times New Roman" w:cs="Times New Roman"/>
                <w:b/>
                <w:bCs/>
                <w:noProof/>
                <w:sz w:val="20"/>
                <w:szCs w:val="20"/>
              </w:rPr>
              <w:t>21</w:t>
            </w:r>
            <w:r w:rsidRPr="00641A0A">
              <w:rPr>
                <w:rFonts w:ascii="Times New Roman" w:hAnsi="Times New Roman" w:cs="Times New Roman"/>
                <w:b/>
                <w:bCs/>
                <w:sz w:val="20"/>
                <w:szCs w:val="20"/>
              </w:rPr>
              <w:fldChar w:fldCharType="end"/>
            </w:r>
            <w:r w:rsidRPr="00641A0A">
              <w:rPr>
                <w:rFonts w:ascii="Times New Roman" w:hAnsi="Times New Roman" w:cs="Times New Roman"/>
                <w:sz w:val="20"/>
                <w:szCs w:val="20"/>
              </w:rPr>
              <w:t xml:space="preserve"> из </w:t>
            </w:r>
            <w:r w:rsidRPr="00641A0A">
              <w:rPr>
                <w:rFonts w:ascii="Times New Roman" w:hAnsi="Times New Roman" w:cs="Times New Roman"/>
                <w:b/>
                <w:bCs/>
                <w:sz w:val="20"/>
                <w:szCs w:val="20"/>
              </w:rPr>
              <w:fldChar w:fldCharType="begin"/>
            </w:r>
            <w:r w:rsidRPr="00641A0A">
              <w:rPr>
                <w:rFonts w:ascii="Times New Roman" w:hAnsi="Times New Roman" w:cs="Times New Roman"/>
                <w:b/>
                <w:bCs/>
                <w:sz w:val="20"/>
                <w:szCs w:val="20"/>
              </w:rPr>
              <w:instrText>NUMPAGES</w:instrText>
            </w:r>
            <w:r w:rsidRPr="00641A0A">
              <w:rPr>
                <w:rFonts w:ascii="Times New Roman" w:hAnsi="Times New Roman" w:cs="Times New Roman"/>
                <w:b/>
                <w:bCs/>
                <w:sz w:val="20"/>
                <w:szCs w:val="20"/>
              </w:rPr>
              <w:fldChar w:fldCharType="separate"/>
            </w:r>
            <w:r w:rsidR="00816B4A">
              <w:rPr>
                <w:rFonts w:ascii="Times New Roman" w:hAnsi="Times New Roman" w:cs="Times New Roman"/>
                <w:b/>
                <w:bCs/>
                <w:noProof/>
                <w:sz w:val="20"/>
                <w:szCs w:val="20"/>
              </w:rPr>
              <w:t>26</w:t>
            </w:r>
            <w:r w:rsidRPr="00641A0A">
              <w:rPr>
                <w:rFonts w:ascii="Times New Roman" w:hAnsi="Times New Roman" w:cs="Times New Roman"/>
                <w:b/>
                <w:bCs/>
                <w:sz w:val="20"/>
                <w:szCs w:val="20"/>
              </w:rPr>
              <w:fldChar w:fldCharType="end"/>
            </w:r>
          </w:p>
        </w:sdtContent>
      </w:sdt>
    </w:sdtContent>
  </w:sdt>
  <w:sdt>
    <w:sdtPr>
      <w:rPr>
        <w:rFonts w:ascii="Times New Roman" w:hAnsi="Times New Roman" w:cs="Times New Roman"/>
        <w:sz w:val="20"/>
        <w:szCs w:val="20"/>
      </w:rPr>
      <w:id w:val="18049782"/>
      <w:docPartObj>
        <w:docPartGallery w:val="Page Numbers (Bottom of Page)"/>
        <w:docPartUnique/>
      </w:docPartObj>
    </w:sdtPr>
    <w:sdtEndPr/>
    <w:sdtContent>
      <w:p w14:paraId="187D94DD" w14:textId="33AB0E21" w:rsidR="00B722E6" w:rsidRDefault="00B722E6" w:rsidP="00641A0A">
        <w:pPr>
          <w:pStyle w:val="a5"/>
          <w:ind w:left="-709"/>
          <w:jc w:val="both"/>
          <w:rPr>
            <w:rFonts w:ascii="Times New Roman" w:hAnsi="Times New Roman" w:cs="Times New Roman"/>
            <w:sz w:val="20"/>
            <w:szCs w:val="20"/>
          </w:rPr>
        </w:pPr>
        <w:r w:rsidRPr="0078199B">
          <w:rPr>
            <w:rFonts w:ascii="Times New Roman" w:hAnsi="Times New Roman" w:cs="Times New Roman"/>
            <w:sz w:val="20"/>
            <w:szCs w:val="20"/>
          </w:rPr>
          <w:t xml:space="preserve">Положение о Комитете по </w:t>
        </w:r>
        <w:r w:rsidR="00CC0439">
          <w:rPr>
            <w:rFonts w:ascii="Times New Roman" w:hAnsi="Times New Roman" w:cs="Times New Roman"/>
            <w:sz w:val="20"/>
            <w:szCs w:val="20"/>
          </w:rPr>
          <w:t>бюджету и финансам</w:t>
        </w:r>
        <w:r w:rsidR="003D0AD2">
          <w:rPr>
            <w:rFonts w:ascii="Times New Roman" w:hAnsi="Times New Roman" w:cs="Times New Roman"/>
            <w:sz w:val="20"/>
            <w:szCs w:val="20"/>
          </w:rPr>
          <w:t xml:space="preserve"> </w:t>
        </w:r>
        <w:r w:rsidRPr="0078199B">
          <w:rPr>
            <w:rFonts w:ascii="Times New Roman" w:hAnsi="Times New Roman" w:cs="Times New Roman"/>
            <w:sz w:val="20"/>
            <w:szCs w:val="20"/>
          </w:rPr>
          <w:t>Совета директоров ПАО «ТГК-14»</w:t>
        </w:r>
        <w:r>
          <w:rPr>
            <w:rFonts w:ascii="Times New Roman" w:hAnsi="Times New Roman" w:cs="Times New Roman"/>
            <w:sz w:val="20"/>
            <w:szCs w:val="20"/>
          </w:rPr>
          <w:t xml:space="preserve"> </w:t>
        </w:r>
        <w:r w:rsidRPr="0078199B">
          <w:rPr>
            <w:rFonts w:ascii="Times New Roman" w:hAnsi="Times New Roman" w:cs="Times New Roman"/>
            <w:sz w:val="20"/>
            <w:szCs w:val="20"/>
          </w:rPr>
          <w:t>в новой редакции</w:t>
        </w:r>
      </w:p>
      <w:p w14:paraId="24C4AC9E" w14:textId="77777777" w:rsidR="00B722E6" w:rsidRDefault="00B722E6" w:rsidP="00641A0A">
        <w:pPr>
          <w:pStyle w:val="a5"/>
          <w:ind w:left="-709"/>
          <w:rPr>
            <w:sz w:val="20"/>
            <w:szCs w:val="20"/>
          </w:rPr>
        </w:pPr>
        <w:r w:rsidRPr="0078199B">
          <w:rPr>
            <w:rFonts w:ascii="Times New Roman" w:hAnsi="Times New Roman" w:cs="Times New Roman"/>
            <w:sz w:val="20"/>
            <w:szCs w:val="20"/>
          </w:rPr>
          <w:t>(утверждено решением Совета директоров от __.09.2016, протокол от __.09.2016 № ___)</w:t>
        </w:r>
      </w:p>
    </w:sdtContent>
  </w:sdt>
  <w:p w14:paraId="281EE412" w14:textId="77777777" w:rsidR="00B722E6" w:rsidRDefault="00B72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27D17" w14:textId="77777777" w:rsidR="004E243F" w:rsidRDefault="004E243F" w:rsidP="000861EF">
      <w:pPr>
        <w:spacing w:after="0" w:line="240" w:lineRule="auto"/>
      </w:pPr>
      <w:r>
        <w:separator/>
      </w:r>
    </w:p>
  </w:footnote>
  <w:footnote w:type="continuationSeparator" w:id="0">
    <w:p w14:paraId="2BFCB7B1" w14:textId="77777777" w:rsidR="004E243F" w:rsidRDefault="004E243F" w:rsidP="000861EF">
      <w:pPr>
        <w:spacing w:after="0" w:line="240" w:lineRule="auto"/>
      </w:pPr>
      <w:r>
        <w:continuationSeparator/>
      </w:r>
    </w:p>
  </w:footnote>
  <w:footnote w:id="1">
    <w:p w14:paraId="78205DCD" w14:textId="77777777" w:rsidR="00211A2D" w:rsidRPr="00AB562C" w:rsidRDefault="00211A2D" w:rsidP="00211A2D">
      <w:pPr>
        <w:pStyle w:val="af3"/>
      </w:pPr>
      <w:r>
        <w:rPr>
          <w:rStyle w:val="af5"/>
        </w:rPr>
        <w:footnoteRef/>
      </w:r>
      <w:r w:rsidRPr="00724128">
        <w:t xml:space="preserve"> </w:t>
      </w:r>
      <w:r w:rsidRPr="0036118D">
        <w:rPr>
          <w:rFonts w:ascii="Times New Roman" w:hAnsi="Times New Roman" w:cs="Times New Roman"/>
        </w:rPr>
        <w:t>В части отчетов, соответствующих компетенции Комитета.</w:t>
      </w:r>
    </w:p>
  </w:footnote>
  <w:footnote w:id="2">
    <w:p w14:paraId="0CBB80B4" w14:textId="77777777" w:rsidR="00211A2D" w:rsidRPr="0036118D" w:rsidRDefault="00211A2D" w:rsidP="00211A2D">
      <w:pPr>
        <w:pStyle w:val="af3"/>
        <w:rPr>
          <w:rFonts w:ascii="Times New Roman" w:hAnsi="Times New Roman" w:cs="Times New Roman"/>
        </w:rPr>
      </w:pPr>
      <w:r>
        <w:rPr>
          <w:rStyle w:val="af5"/>
        </w:rPr>
        <w:footnoteRef/>
      </w:r>
      <w:r w:rsidRPr="00724128">
        <w:t xml:space="preserve"> </w:t>
      </w:r>
      <w:r w:rsidRPr="0036118D">
        <w:rPr>
          <w:rFonts w:ascii="Times New Roman" w:hAnsi="Times New Roman" w:cs="Times New Roman"/>
        </w:rPr>
        <w:t>В части внутренних документов, соответствующих компетенции Комитета.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798B"/>
    <w:multiLevelType w:val="hybridMultilevel"/>
    <w:tmpl w:val="B33E04AA"/>
    <w:lvl w:ilvl="0" w:tplc="6C44F7D4">
      <w:start w:val="1"/>
      <w:numFmt w:val="decimal"/>
      <w:lvlText w:val="%1)"/>
      <w:lvlJc w:val="left"/>
      <w:pPr>
        <w:tabs>
          <w:tab w:val="num" w:pos="1495"/>
        </w:tabs>
        <w:ind w:left="1495" w:hanging="360"/>
      </w:pPr>
      <w:rPr>
        <w:rFonts w:hint="default"/>
      </w:rPr>
    </w:lvl>
    <w:lvl w:ilvl="1" w:tplc="5F5829DE">
      <w:numFmt w:val="bullet"/>
      <w:lvlText w:val="-"/>
      <w:lvlJc w:val="left"/>
      <w:pPr>
        <w:tabs>
          <w:tab w:val="num" w:pos="1789"/>
        </w:tabs>
        <w:ind w:left="1789" w:hanging="360"/>
      </w:pPr>
      <w:rPr>
        <w:rFonts w:ascii="Times New Roman" w:eastAsia="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2D55395"/>
    <w:multiLevelType w:val="hybridMultilevel"/>
    <w:tmpl w:val="A920BD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BEA2EBE"/>
    <w:multiLevelType w:val="hybridMultilevel"/>
    <w:tmpl w:val="EBD28288"/>
    <w:lvl w:ilvl="0" w:tplc="5F5829DE">
      <w:numFmt w:val="bullet"/>
      <w:lvlText w:val="-"/>
      <w:lvlJc w:val="left"/>
      <w:pPr>
        <w:ind w:left="1713" w:hanging="360"/>
      </w:pPr>
      <w:rPr>
        <w:rFonts w:ascii="Times New Roman" w:eastAsia="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15:restartNumberingAfterBreak="0">
    <w:nsid w:val="0CBF3714"/>
    <w:multiLevelType w:val="hybridMultilevel"/>
    <w:tmpl w:val="94B457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2D7C30"/>
    <w:multiLevelType w:val="hybridMultilevel"/>
    <w:tmpl w:val="97E0D35A"/>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0F70895"/>
    <w:multiLevelType w:val="hybridMultilevel"/>
    <w:tmpl w:val="856A957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40F31D8"/>
    <w:multiLevelType w:val="hybridMultilevel"/>
    <w:tmpl w:val="C71E7718"/>
    <w:lvl w:ilvl="0" w:tplc="04190011">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7" w15:restartNumberingAfterBreak="0">
    <w:nsid w:val="14DA21C8"/>
    <w:multiLevelType w:val="hybridMultilevel"/>
    <w:tmpl w:val="7316AF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1">
      <w:start w:val="1"/>
      <w:numFmt w:val="decimal"/>
      <w:lvlText w:val="%3)"/>
      <w:lvlJc w:val="left"/>
      <w:pPr>
        <w:ind w:left="173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74A141D"/>
    <w:multiLevelType w:val="hybridMultilevel"/>
    <w:tmpl w:val="A84C07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89B19DB"/>
    <w:multiLevelType w:val="multilevel"/>
    <w:tmpl w:val="40E28F04"/>
    <w:lvl w:ilvl="0">
      <w:start w:val="3"/>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8AE0A7E"/>
    <w:multiLevelType w:val="hybridMultilevel"/>
    <w:tmpl w:val="2272EBA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9BC69EA"/>
    <w:multiLevelType w:val="hybridMultilevel"/>
    <w:tmpl w:val="FA7E36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923AD3"/>
    <w:multiLevelType w:val="hybridMultilevel"/>
    <w:tmpl w:val="52FE2952"/>
    <w:lvl w:ilvl="0" w:tplc="91EA4472">
      <w:start w:val="1"/>
      <w:numFmt w:val="decimal"/>
      <w:lvlText w:val="%1)"/>
      <w:lvlJc w:val="left"/>
      <w:pPr>
        <w:ind w:left="1518" w:hanging="384"/>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15:restartNumberingAfterBreak="0">
    <w:nsid w:val="1FC570B3"/>
    <w:multiLevelType w:val="hybridMultilevel"/>
    <w:tmpl w:val="A02671C8"/>
    <w:lvl w:ilvl="0" w:tplc="5322C084">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4" w15:restartNumberingAfterBreak="0">
    <w:nsid w:val="23595552"/>
    <w:multiLevelType w:val="hybridMultilevel"/>
    <w:tmpl w:val="F0C0BAD8"/>
    <w:lvl w:ilvl="0" w:tplc="5322C08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15:restartNumberingAfterBreak="0">
    <w:nsid w:val="2BEF2426"/>
    <w:multiLevelType w:val="hybridMultilevel"/>
    <w:tmpl w:val="E8164B58"/>
    <w:lvl w:ilvl="0" w:tplc="5322C08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2D9E3AB6"/>
    <w:multiLevelType w:val="hybridMultilevel"/>
    <w:tmpl w:val="494E91C6"/>
    <w:lvl w:ilvl="0" w:tplc="04190005">
      <w:start w:val="1"/>
      <w:numFmt w:val="bullet"/>
      <w:lvlText w:val=""/>
      <w:lvlJc w:val="left"/>
      <w:pPr>
        <w:ind w:left="2574" w:hanging="360"/>
      </w:pPr>
      <w:rPr>
        <w:rFonts w:ascii="Wingdings" w:hAnsi="Wingdings" w:hint="default"/>
      </w:rPr>
    </w:lvl>
    <w:lvl w:ilvl="1" w:tplc="04190003" w:tentative="1">
      <w:start w:val="1"/>
      <w:numFmt w:val="bullet"/>
      <w:lvlText w:val="o"/>
      <w:lvlJc w:val="left"/>
      <w:pPr>
        <w:ind w:left="3294" w:hanging="360"/>
      </w:pPr>
      <w:rPr>
        <w:rFonts w:ascii="Courier New" w:hAnsi="Courier New" w:cs="Courier New" w:hint="default"/>
      </w:rPr>
    </w:lvl>
    <w:lvl w:ilvl="2" w:tplc="04190005" w:tentative="1">
      <w:start w:val="1"/>
      <w:numFmt w:val="bullet"/>
      <w:lvlText w:val=""/>
      <w:lvlJc w:val="left"/>
      <w:pPr>
        <w:ind w:left="4014" w:hanging="360"/>
      </w:pPr>
      <w:rPr>
        <w:rFonts w:ascii="Wingdings" w:hAnsi="Wingdings" w:hint="default"/>
      </w:rPr>
    </w:lvl>
    <w:lvl w:ilvl="3" w:tplc="04190001" w:tentative="1">
      <w:start w:val="1"/>
      <w:numFmt w:val="bullet"/>
      <w:lvlText w:val=""/>
      <w:lvlJc w:val="left"/>
      <w:pPr>
        <w:ind w:left="4734" w:hanging="360"/>
      </w:pPr>
      <w:rPr>
        <w:rFonts w:ascii="Symbol" w:hAnsi="Symbol" w:hint="default"/>
      </w:rPr>
    </w:lvl>
    <w:lvl w:ilvl="4" w:tplc="04190003" w:tentative="1">
      <w:start w:val="1"/>
      <w:numFmt w:val="bullet"/>
      <w:lvlText w:val="o"/>
      <w:lvlJc w:val="left"/>
      <w:pPr>
        <w:ind w:left="5454" w:hanging="360"/>
      </w:pPr>
      <w:rPr>
        <w:rFonts w:ascii="Courier New" w:hAnsi="Courier New" w:cs="Courier New" w:hint="default"/>
      </w:rPr>
    </w:lvl>
    <w:lvl w:ilvl="5" w:tplc="04190005" w:tentative="1">
      <w:start w:val="1"/>
      <w:numFmt w:val="bullet"/>
      <w:lvlText w:val=""/>
      <w:lvlJc w:val="left"/>
      <w:pPr>
        <w:ind w:left="6174" w:hanging="360"/>
      </w:pPr>
      <w:rPr>
        <w:rFonts w:ascii="Wingdings" w:hAnsi="Wingdings" w:hint="default"/>
      </w:rPr>
    </w:lvl>
    <w:lvl w:ilvl="6" w:tplc="04190001" w:tentative="1">
      <w:start w:val="1"/>
      <w:numFmt w:val="bullet"/>
      <w:lvlText w:val=""/>
      <w:lvlJc w:val="left"/>
      <w:pPr>
        <w:ind w:left="6894" w:hanging="360"/>
      </w:pPr>
      <w:rPr>
        <w:rFonts w:ascii="Symbol" w:hAnsi="Symbol" w:hint="default"/>
      </w:rPr>
    </w:lvl>
    <w:lvl w:ilvl="7" w:tplc="04190003" w:tentative="1">
      <w:start w:val="1"/>
      <w:numFmt w:val="bullet"/>
      <w:lvlText w:val="o"/>
      <w:lvlJc w:val="left"/>
      <w:pPr>
        <w:ind w:left="7614" w:hanging="360"/>
      </w:pPr>
      <w:rPr>
        <w:rFonts w:ascii="Courier New" w:hAnsi="Courier New" w:cs="Courier New" w:hint="default"/>
      </w:rPr>
    </w:lvl>
    <w:lvl w:ilvl="8" w:tplc="04190005" w:tentative="1">
      <w:start w:val="1"/>
      <w:numFmt w:val="bullet"/>
      <w:lvlText w:val=""/>
      <w:lvlJc w:val="left"/>
      <w:pPr>
        <w:ind w:left="8334" w:hanging="360"/>
      </w:pPr>
      <w:rPr>
        <w:rFonts w:ascii="Wingdings" w:hAnsi="Wingdings" w:hint="default"/>
      </w:rPr>
    </w:lvl>
  </w:abstractNum>
  <w:abstractNum w:abstractNumId="17" w15:restartNumberingAfterBreak="0">
    <w:nsid w:val="2E110CCF"/>
    <w:multiLevelType w:val="multilevel"/>
    <w:tmpl w:val="B5AAD0FA"/>
    <w:lvl w:ilvl="0">
      <w:start w:val="3"/>
      <w:numFmt w:val="decimal"/>
      <w:lvlText w:val="%1."/>
      <w:lvlJc w:val="left"/>
      <w:pPr>
        <w:tabs>
          <w:tab w:val="num" w:pos="420"/>
        </w:tabs>
        <w:ind w:left="420" w:hanging="420"/>
      </w:pPr>
      <w:rPr>
        <w:rFonts w:hint="default"/>
        <w:b/>
      </w:rPr>
    </w:lvl>
    <w:lvl w:ilvl="1">
      <w:start w:val="1"/>
      <w:numFmt w:val="decimal"/>
      <w:lvlText w:val="%1.%2."/>
      <w:lvlJc w:val="left"/>
      <w:pPr>
        <w:tabs>
          <w:tab w:val="num" w:pos="1288"/>
        </w:tabs>
        <w:ind w:left="1288" w:hanging="720"/>
      </w:pPr>
      <w:rPr>
        <w:rFonts w:hint="default"/>
        <w:b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15:restartNumberingAfterBreak="0">
    <w:nsid w:val="2FAD44D6"/>
    <w:multiLevelType w:val="multilevel"/>
    <w:tmpl w:val="06C294F6"/>
    <w:lvl w:ilvl="0">
      <w:start w:val="3"/>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FF045F0"/>
    <w:multiLevelType w:val="hybridMultilevel"/>
    <w:tmpl w:val="8404F7B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27D2F19"/>
    <w:multiLevelType w:val="hybridMultilevel"/>
    <w:tmpl w:val="1A3850CE"/>
    <w:lvl w:ilvl="0" w:tplc="6C44F7D4">
      <w:start w:val="1"/>
      <w:numFmt w:val="decimal"/>
      <w:lvlText w:val="%1)"/>
      <w:lvlJc w:val="left"/>
      <w:pPr>
        <w:tabs>
          <w:tab w:val="num" w:pos="1495"/>
        </w:tabs>
        <w:ind w:left="1495" w:hanging="360"/>
      </w:pPr>
      <w:rPr>
        <w:rFonts w:hint="default"/>
      </w:rPr>
    </w:lvl>
    <w:lvl w:ilvl="1" w:tplc="5F5829DE">
      <w:numFmt w:val="bullet"/>
      <w:lvlText w:val="-"/>
      <w:lvlJc w:val="left"/>
      <w:pPr>
        <w:tabs>
          <w:tab w:val="num" w:pos="1789"/>
        </w:tabs>
        <w:ind w:left="1789" w:hanging="360"/>
      </w:pPr>
      <w:rPr>
        <w:rFonts w:ascii="Times New Roman" w:eastAsia="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15:restartNumberingAfterBreak="0">
    <w:nsid w:val="33807B9E"/>
    <w:multiLevelType w:val="multilevel"/>
    <w:tmpl w:val="69DCB2CA"/>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2.%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2" w15:restartNumberingAfterBreak="0">
    <w:nsid w:val="38C226A2"/>
    <w:multiLevelType w:val="hybridMultilevel"/>
    <w:tmpl w:val="9F74C464"/>
    <w:lvl w:ilvl="0" w:tplc="5322C0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CAA049C"/>
    <w:multiLevelType w:val="hybridMultilevel"/>
    <w:tmpl w:val="CA92FE4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A7476E3"/>
    <w:multiLevelType w:val="hybridMultilevel"/>
    <w:tmpl w:val="7480C3EA"/>
    <w:lvl w:ilvl="0" w:tplc="04190011">
      <w:start w:val="1"/>
      <w:numFmt w:val="decimal"/>
      <w:lvlText w:val="%1)"/>
      <w:lvlJc w:val="left"/>
      <w:pPr>
        <w:ind w:left="6421" w:hanging="360"/>
      </w:pPr>
      <w:rPr>
        <w:color w:val="000000" w:themeColor="text1"/>
      </w:rPr>
    </w:lvl>
    <w:lvl w:ilvl="1" w:tplc="04190019">
      <w:start w:val="1"/>
      <w:numFmt w:val="lowerLetter"/>
      <w:lvlText w:val="%2."/>
      <w:lvlJc w:val="left"/>
      <w:pPr>
        <w:ind w:left="7141" w:hanging="360"/>
      </w:pPr>
    </w:lvl>
    <w:lvl w:ilvl="2" w:tplc="0419001B" w:tentative="1">
      <w:start w:val="1"/>
      <w:numFmt w:val="lowerRoman"/>
      <w:lvlText w:val="%3."/>
      <w:lvlJc w:val="right"/>
      <w:pPr>
        <w:ind w:left="7861" w:hanging="180"/>
      </w:pPr>
    </w:lvl>
    <w:lvl w:ilvl="3" w:tplc="0419000F" w:tentative="1">
      <w:start w:val="1"/>
      <w:numFmt w:val="decimal"/>
      <w:lvlText w:val="%4."/>
      <w:lvlJc w:val="left"/>
      <w:pPr>
        <w:ind w:left="8581" w:hanging="360"/>
      </w:pPr>
    </w:lvl>
    <w:lvl w:ilvl="4" w:tplc="04190019" w:tentative="1">
      <w:start w:val="1"/>
      <w:numFmt w:val="lowerLetter"/>
      <w:lvlText w:val="%5."/>
      <w:lvlJc w:val="left"/>
      <w:pPr>
        <w:ind w:left="9301" w:hanging="360"/>
      </w:pPr>
    </w:lvl>
    <w:lvl w:ilvl="5" w:tplc="0419001B" w:tentative="1">
      <w:start w:val="1"/>
      <w:numFmt w:val="lowerRoman"/>
      <w:lvlText w:val="%6."/>
      <w:lvlJc w:val="right"/>
      <w:pPr>
        <w:ind w:left="10021" w:hanging="180"/>
      </w:pPr>
    </w:lvl>
    <w:lvl w:ilvl="6" w:tplc="0419000F" w:tentative="1">
      <w:start w:val="1"/>
      <w:numFmt w:val="decimal"/>
      <w:lvlText w:val="%7."/>
      <w:lvlJc w:val="left"/>
      <w:pPr>
        <w:ind w:left="10741" w:hanging="360"/>
      </w:pPr>
    </w:lvl>
    <w:lvl w:ilvl="7" w:tplc="04190019" w:tentative="1">
      <w:start w:val="1"/>
      <w:numFmt w:val="lowerLetter"/>
      <w:lvlText w:val="%8."/>
      <w:lvlJc w:val="left"/>
      <w:pPr>
        <w:ind w:left="11461" w:hanging="360"/>
      </w:pPr>
    </w:lvl>
    <w:lvl w:ilvl="8" w:tplc="0419001B" w:tentative="1">
      <w:start w:val="1"/>
      <w:numFmt w:val="lowerRoman"/>
      <w:lvlText w:val="%9."/>
      <w:lvlJc w:val="right"/>
      <w:pPr>
        <w:ind w:left="12181" w:hanging="180"/>
      </w:pPr>
    </w:lvl>
  </w:abstractNum>
  <w:abstractNum w:abstractNumId="25" w15:restartNumberingAfterBreak="0">
    <w:nsid w:val="4C4B255C"/>
    <w:multiLevelType w:val="hybridMultilevel"/>
    <w:tmpl w:val="5B067D7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74940D2"/>
    <w:multiLevelType w:val="multilevel"/>
    <w:tmpl w:val="6F78B5B8"/>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B15DEB"/>
    <w:multiLevelType w:val="hybridMultilevel"/>
    <w:tmpl w:val="3656F294"/>
    <w:lvl w:ilvl="0" w:tplc="6ED6A2EE">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58754189"/>
    <w:multiLevelType w:val="hybridMultilevel"/>
    <w:tmpl w:val="A6EC2518"/>
    <w:lvl w:ilvl="0" w:tplc="5322C08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9" w15:restartNumberingAfterBreak="0">
    <w:nsid w:val="5C2C5CF8"/>
    <w:multiLevelType w:val="hybridMultilevel"/>
    <w:tmpl w:val="5D4CB1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CCE026B"/>
    <w:multiLevelType w:val="hybridMultilevel"/>
    <w:tmpl w:val="C016A2BA"/>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26170E5"/>
    <w:multiLevelType w:val="hybridMultilevel"/>
    <w:tmpl w:val="B8DE9C0C"/>
    <w:lvl w:ilvl="0" w:tplc="5322C0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8387981"/>
    <w:multiLevelType w:val="hybridMultilevel"/>
    <w:tmpl w:val="04880ED6"/>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437B73"/>
    <w:multiLevelType w:val="hybridMultilevel"/>
    <w:tmpl w:val="A2CCFB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47B5DB2"/>
    <w:multiLevelType w:val="hybridMultilevel"/>
    <w:tmpl w:val="42CE40CA"/>
    <w:lvl w:ilvl="0" w:tplc="E692179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5" w15:restartNumberingAfterBreak="0">
    <w:nsid w:val="75230228"/>
    <w:multiLevelType w:val="multilevel"/>
    <w:tmpl w:val="90D6D5D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7A3E4E"/>
    <w:multiLevelType w:val="hybridMultilevel"/>
    <w:tmpl w:val="0672A7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1"/>
  </w:num>
  <w:num w:numId="3">
    <w:abstractNumId w:val="29"/>
  </w:num>
  <w:num w:numId="4">
    <w:abstractNumId w:val="24"/>
  </w:num>
  <w:num w:numId="5">
    <w:abstractNumId w:val="36"/>
  </w:num>
  <w:num w:numId="6">
    <w:abstractNumId w:val="35"/>
  </w:num>
  <w:num w:numId="7">
    <w:abstractNumId w:val="33"/>
  </w:num>
  <w:num w:numId="8">
    <w:abstractNumId w:val="10"/>
  </w:num>
  <w:num w:numId="9">
    <w:abstractNumId w:val="23"/>
  </w:num>
  <w:num w:numId="10">
    <w:abstractNumId w:val="4"/>
  </w:num>
  <w:num w:numId="11">
    <w:abstractNumId w:val="5"/>
  </w:num>
  <w:num w:numId="12">
    <w:abstractNumId w:val="28"/>
  </w:num>
  <w:num w:numId="13">
    <w:abstractNumId w:val="32"/>
  </w:num>
  <w:num w:numId="14">
    <w:abstractNumId w:val="3"/>
  </w:num>
  <w:num w:numId="15">
    <w:abstractNumId w:val="27"/>
  </w:num>
  <w:num w:numId="16">
    <w:abstractNumId w:val="15"/>
  </w:num>
  <w:num w:numId="17">
    <w:abstractNumId w:val="8"/>
  </w:num>
  <w:num w:numId="18">
    <w:abstractNumId w:val="22"/>
  </w:num>
  <w:num w:numId="19">
    <w:abstractNumId w:val="25"/>
  </w:num>
  <w:num w:numId="20">
    <w:abstractNumId w:val="19"/>
  </w:num>
  <w:num w:numId="21">
    <w:abstractNumId w:val="7"/>
  </w:num>
  <w:num w:numId="22">
    <w:abstractNumId w:val="13"/>
  </w:num>
  <w:num w:numId="23">
    <w:abstractNumId w:val="30"/>
  </w:num>
  <w:num w:numId="24">
    <w:abstractNumId w:val="26"/>
  </w:num>
  <w:num w:numId="25">
    <w:abstractNumId w:val="21"/>
  </w:num>
  <w:num w:numId="26">
    <w:abstractNumId w:val="17"/>
  </w:num>
  <w:num w:numId="27">
    <w:abstractNumId w:val="0"/>
  </w:num>
  <w:num w:numId="28">
    <w:abstractNumId w:val="14"/>
  </w:num>
  <w:num w:numId="29">
    <w:abstractNumId w:val="16"/>
  </w:num>
  <w:num w:numId="30">
    <w:abstractNumId w:val="11"/>
  </w:num>
  <w:num w:numId="31">
    <w:abstractNumId w:val="34"/>
  </w:num>
  <w:num w:numId="32">
    <w:abstractNumId w:val="12"/>
  </w:num>
  <w:num w:numId="33">
    <w:abstractNumId w:val="9"/>
  </w:num>
  <w:num w:numId="34">
    <w:abstractNumId w:val="18"/>
  </w:num>
  <w:num w:numId="35">
    <w:abstractNumId w:val="2"/>
  </w:num>
  <w:num w:numId="36">
    <w:abstractNumId w:val="20"/>
  </w:num>
  <w:num w:numId="37">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76"/>
    <w:rsid w:val="00004540"/>
    <w:rsid w:val="000063FD"/>
    <w:rsid w:val="00013964"/>
    <w:rsid w:val="000158D8"/>
    <w:rsid w:val="00035FD8"/>
    <w:rsid w:val="0003729C"/>
    <w:rsid w:val="00042284"/>
    <w:rsid w:val="000459E1"/>
    <w:rsid w:val="000460BF"/>
    <w:rsid w:val="00051D97"/>
    <w:rsid w:val="00056B76"/>
    <w:rsid w:val="000861EF"/>
    <w:rsid w:val="00096645"/>
    <w:rsid w:val="000976F6"/>
    <w:rsid w:val="000A52DE"/>
    <w:rsid w:val="000B7372"/>
    <w:rsid w:val="000D103B"/>
    <w:rsid w:val="000D3537"/>
    <w:rsid w:val="000D3EAE"/>
    <w:rsid w:val="000F734E"/>
    <w:rsid w:val="000F7352"/>
    <w:rsid w:val="0010257F"/>
    <w:rsid w:val="00114CD9"/>
    <w:rsid w:val="00124C2B"/>
    <w:rsid w:val="001623A0"/>
    <w:rsid w:val="0017593E"/>
    <w:rsid w:val="00176B31"/>
    <w:rsid w:val="00177CFD"/>
    <w:rsid w:val="00181EB4"/>
    <w:rsid w:val="0018521C"/>
    <w:rsid w:val="0019561C"/>
    <w:rsid w:val="001C2137"/>
    <w:rsid w:val="001C23E2"/>
    <w:rsid w:val="001E36A8"/>
    <w:rsid w:val="001F09F9"/>
    <w:rsid w:val="001F6E2C"/>
    <w:rsid w:val="00206502"/>
    <w:rsid w:val="00210175"/>
    <w:rsid w:val="00211A2D"/>
    <w:rsid w:val="00214AFB"/>
    <w:rsid w:val="00221EA4"/>
    <w:rsid w:val="002322CA"/>
    <w:rsid w:val="00242FC4"/>
    <w:rsid w:val="002446D1"/>
    <w:rsid w:val="00244AEE"/>
    <w:rsid w:val="00245E67"/>
    <w:rsid w:val="0026027D"/>
    <w:rsid w:val="00280878"/>
    <w:rsid w:val="00280D0B"/>
    <w:rsid w:val="00280F0E"/>
    <w:rsid w:val="00292700"/>
    <w:rsid w:val="00292E01"/>
    <w:rsid w:val="002A0710"/>
    <w:rsid w:val="002A331E"/>
    <w:rsid w:val="002A54A4"/>
    <w:rsid w:val="002A7239"/>
    <w:rsid w:val="002B2E9C"/>
    <w:rsid w:val="002C328C"/>
    <w:rsid w:val="002C503C"/>
    <w:rsid w:val="002E5B8F"/>
    <w:rsid w:val="002F44FB"/>
    <w:rsid w:val="002F4BB0"/>
    <w:rsid w:val="003245C1"/>
    <w:rsid w:val="00326276"/>
    <w:rsid w:val="00326A53"/>
    <w:rsid w:val="003413A5"/>
    <w:rsid w:val="0034782C"/>
    <w:rsid w:val="00352C4D"/>
    <w:rsid w:val="00356EA9"/>
    <w:rsid w:val="00360144"/>
    <w:rsid w:val="0036118D"/>
    <w:rsid w:val="0036300B"/>
    <w:rsid w:val="00363AF2"/>
    <w:rsid w:val="00372B46"/>
    <w:rsid w:val="003A3704"/>
    <w:rsid w:val="003C00D6"/>
    <w:rsid w:val="003C2EDE"/>
    <w:rsid w:val="003C4741"/>
    <w:rsid w:val="003D0AD2"/>
    <w:rsid w:val="003D203E"/>
    <w:rsid w:val="003D2E79"/>
    <w:rsid w:val="003D6C1C"/>
    <w:rsid w:val="003D7736"/>
    <w:rsid w:val="003F33AF"/>
    <w:rsid w:val="00426807"/>
    <w:rsid w:val="00440F8A"/>
    <w:rsid w:val="0044680E"/>
    <w:rsid w:val="0048621E"/>
    <w:rsid w:val="004873ED"/>
    <w:rsid w:val="00494920"/>
    <w:rsid w:val="004B696F"/>
    <w:rsid w:val="004C2FCE"/>
    <w:rsid w:val="004D47EE"/>
    <w:rsid w:val="004E243F"/>
    <w:rsid w:val="004F467B"/>
    <w:rsid w:val="004F6A13"/>
    <w:rsid w:val="00515685"/>
    <w:rsid w:val="00531755"/>
    <w:rsid w:val="005429A4"/>
    <w:rsid w:val="00546C57"/>
    <w:rsid w:val="00547AF4"/>
    <w:rsid w:val="00553D4A"/>
    <w:rsid w:val="005550DD"/>
    <w:rsid w:val="005570D3"/>
    <w:rsid w:val="00564870"/>
    <w:rsid w:val="00567755"/>
    <w:rsid w:val="0057550B"/>
    <w:rsid w:val="005B4841"/>
    <w:rsid w:val="005B5152"/>
    <w:rsid w:val="005C3FA7"/>
    <w:rsid w:val="005C4FCC"/>
    <w:rsid w:val="005F289E"/>
    <w:rsid w:val="005F6978"/>
    <w:rsid w:val="00601723"/>
    <w:rsid w:val="00601944"/>
    <w:rsid w:val="006138F6"/>
    <w:rsid w:val="0063006E"/>
    <w:rsid w:val="0063133B"/>
    <w:rsid w:val="0064121B"/>
    <w:rsid w:val="00641A0A"/>
    <w:rsid w:val="0064615D"/>
    <w:rsid w:val="006554AB"/>
    <w:rsid w:val="00656529"/>
    <w:rsid w:val="006573D1"/>
    <w:rsid w:val="00667621"/>
    <w:rsid w:val="00671979"/>
    <w:rsid w:val="00677170"/>
    <w:rsid w:val="00683012"/>
    <w:rsid w:val="0068691C"/>
    <w:rsid w:val="006A0144"/>
    <w:rsid w:val="006B07B3"/>
    <w:rsid w:val="006C01CF"/>
    <w:rsid w:val="006C3624"/>
    <w:rsid w:val="006D1BC1"/>
    <w:rsid w:val="006D3DDD"/>
    <w:rsid w:val="006D4EE9"/>
    <w:rsid w:val="006E04CA"/>
    <w:rsid w:val="006E3D95"/>
    <w:rsid w:val="006F2730"/>
    <w:rsid w:val="0072762B"/>
    <w:rsid w:val="00727899"/>
    <w:rsid w:val="00727C78"/>
    <w:rsid w:val="00727F2E"/>
    <w:rsid w:val="0073474A"/>
    <w:rsid w:val="00734EC0"/>
    <w:rsid w:val="00746B1C"/>
    <w:rsid w:val="007529C5"/>
    <w:rsid w:val="00752A9C"/>
    <w:rsid w:val="0075398A"/>
    <w:rsid w:val="00765089"/>
    <w:rsid w:val="007B6967"/>
    <w:rsid w:val="007C078D"/>
    <w:rsid w:val="007D33CE"/>
    <w:rsid w:val="007D780B"/>
    <w:rsid w:val="007E7536"/>
    <w:rsid w:val="008057F5"/>
    <w:rsid w:val="008149A0"/>
    <w:rsid w:val="00816B4A"/>
    <w:rsid w:val="00820CE2"/>
    <w:rsid w:val="00827506"/>
    <w:rsid w:val="008722A9"/>
    <w:rsid w:val="00886B43"/>
    <w:rsid w:val="00893C10"/>
    <w:rsid w:val="008A26F5"/>
    <w:rsid w:val="008B0745"/>
    <w:rsid w:val="008B768F"/>
    <w:rsid w:val="008E1137"/>
    <w:rsid w:val="008E5F58"/>
    <w:rsid w:val="008E69C1"/>
    <w:rsid w:val="008F69C4"/>
    <w:rsid w:val="008F7057"/>
    <w:rsid w:val="00920B1F"/>
    <w:rsid w:val="00920D8F"/>
    <w:rsid w:val="00932EEE"/>
    <w:rsid w:val="009414B5"/>
    <w:rsid w:val="009477C8"/>
    <w:rsid w:val="009672DA"/>
    <w:rsid w:val="00967C13"/>
    <w:rsid w:val="00970496"/>
    <w:rsid w:val="00995C8C"/>
    <w:rsid w:val="009975C4"/>
    <w:rsid w:val="009C09F0"/>
    <w:rsid w:val="009D1DE3"/>
    <w:rsid w:val="009E3916"/>
    <w:rsid w:val="009E490A"/>
    <w:rsid w:val="009E5CDC"/>
    <w:rsid w:val="009F0FE5"/>
    <w:rsid w:val="009F1C11"/>
    <w:rsid w:val="009F42F5"/>
    <w:rsid w:val="00A010BC"/>
    <w:rsid w:val="00A06610"/>
    <w:rsid w:val="00A15BF3"/>
    <w:rsid w:val="00A241F2"/>
    <w:rsid w:val="00A30AC7"/>
    <w:rsid w:val="00A313A6"/>
    <w:rsid w:val="00A3704D"/>
    <w:rsid w:val="00A40695"/>
    <w:rsid w:val="00A5305E"/>
    <w:rsid w:val="00A73CAA"/>
    <w:rsid w:val="00A740FE"/>
    <w:rsid w:val="00AA2BA5"/>
    <w:rsid w:val="00AA533D"/>
    <w:rsid w:val="00AC320D"/>
    <w:rsid w:val="00AC3A40"/>
    <w:rsid w:val="00AF0531"/>
    <w:rsid w:val="00B015E0"/>
    <w:rsid w:val="00B0593B"/>
    <w:rsid w:val="00B10538"/>
    <w:rsid w:val="00B25BAC"/>
    <w:rsid w:val="00B2629C"/>
    <w:rsid w:val="00B27A99"/>
    <w:rsid w:val="00B328A2"/>
    <w:rsid w:val="00B464EE"/>
    <w:rsid w:val="00B5494D"/>
    <w:rsid w:val="00B55076"/>
    <w:rsid w:val="00B56C1A"/>
    <w:rsid w:val="00B60013"/>
    <w:rsid w:val="00B67651"/>
    <w:rsid w:val="00B70189"/>
    <w:rsid w:val="00B722E6"/>
    <w:rsid w:val="00B759E2"/>
    <w:rsid w:val="00BA4BD8"/>
    <w:rsid w:val="00BB175F"/>
    <w:rsid w:val="00BC38AB"/>
    <w:rsid w:val="00BC5DF7"/>
    <w:rsid w:val="00BC645D"/>
    <w:rsid w:val="00BD4C0E"/>
    <w:rsid w:val="00BE7AE8"/>
    <w:rsid w:val="00BF160A"/>
    <w:rsid w:val="00BF5050"/>
    <w:rsid w:val="00C13321"/>
    <w:rsid w:val="00C25DE8"/>
    <w:rsid w:val="00C317A9"/>
    <w:rsid w:val="00C56BF4"/>
    <w:rsid w:val="00C61D35"/>
    <w:rsid w:val="00C812D5"/>
    <w:rsid w:val="00C83FE0"/>
    <w:rsid w:val="00C84D09"/>
    <w:rsid w:val="00C95856"/>
    <w:rsid w:val="00CA6EB5"/>
    <w:rsid w:val="00CC0439"/>
    <w:rsid w:val="00CC1F47"/>
    <w:rsid w:val="00CC7F93"/>
    <w:rsid w:val="00CE579D"/>
    <w:rsid w:val="00CF529F"/>
    <w:rsid w:val="00D020ED"/>
    <w:rsid w:val="00D30B92"/>
    <w:rsid w:val="00D31582"/>
    <w:rsid w:val="00D3238F"/>
    <w:rsid w:val="00D40F54"/>
    <w:rsid w:val="00D41DD4"/>
    <w:rsid w:val="00D6714E"/>
    <w:rsid w:val="00D77E72"/>
    <w:rsid w:val="00DA5234"/>
    <w:rsid w:val="00DA72E4"/>
    <w:rsid w:val="00DB02AA"/>
    <w:rsid w:val="00DB28AB"/>
    <w:rsid w:val="00DB2BAD"/>
    <w:rsid w:val="00DB46E8"/>
    <w:rsid w:val="00DC472A"/>
    <w:rsid w:val="00DC63C6"/>
    <w:rsid w:val="00DD4611"/>
    <w:rsid w:val="00DD4DDF"/>
    <w:rsid w:val="00DE7E5E"/>
    <w:rsid w:val="00DF4DC5"/>
    <w:rsid w:val="00DF6C5B"/>
    <w:rsid w:val="00E10006"/>
    <w:rsid w:val="00E10657"/>
    <w:rsid w:val="00E21688"/>
    <w:rsid w:val="00E376A2"/>
    <w:rsid w:val="00E40ACF"/>
    <w:rsid w:val="00E64492"/>
    <w:rsid w:val="00E66A72"/>
    <w:rsid w:val="00E75953"/>
    <w:rsid w:val="00E86572"/>
    <w:rsid w:val="00EA518E"/>
    <w:rsid w:val="00EA73B0"/>
    <w:rsid w:val="00EB219F"/>
    <w:rsid w:val="00ED2FEA"/>
    <w:rsid w:val="00EF2C8E"/>
    <w:rsid w:val="00EF50FE"/>
    <w:rsid w:val="00F026E9"/>
    <w:rsid w:val="00F035FE"/>
    <w:rsid w:val="00F3171F"/>
    <w:rsid w:val="00F4092A"/>
    <w:rsid w:val="00F40B7C"/>
    <w:rsid w:val="00F74D3F"/>
    <w:rsid w:val="00F7742F"/>
    <w:rsid w:val="00F820CC"/>
    <w:rsid w:val="00F83F88"/>
    <w:rsid w:val="00F84991"/>
    <w:rsid w:val="00FA3B3D"/>
    <w:rsid w:val="00FB3223"/>
    <w:rsid w:val="00FD4E99"/>
    <w:rsid w:val="00FE7863"/>
    <w:rsid w:val="00FF5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35F94"/>
  <w15:docId w15:val="{ECB4C353-C349-4C45-B483-510AA06D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E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3916"/>
    <w:pPr>
      <w:autoSpaceDE w:val="0"/>
      <w:autoSpaceDN w:val="0"/>
      <w:adjustRightInd w:val="0"/>
      <w:spacing w:after="0" w:line="240" w:lineRule="auto"/>
    </w:pPr>
    <w:rPr>
      <w:rFonts w:ascii="Tahoma" w:hAnsi="Tahoma" w:cs="Tahoma"/>
      <w:color w:val="000000"/>
      <w:sz w:val="24"/>
      <w:szCs w:val="24"/>
    </w:rPr>
  </w:style>
  <w:style w:type="paragraph" w:styleId="a3">
    <w:name w:val="header"/>
    <w:basedOn w:val="a"/>
    <w:link w:val="a4"/>
    <w:uiPriority w:val="99"/>
    <w:unhideWhenUsed/>
    <w:rsid w:val="000861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61EF"/>
  </w:style>
  <w:style w:type="paragraph" w:styleId="a5">
    <w:name w:val="footer"/>
    <w:basedOn w:val="a"/>
    <w:link w:val="a6"/>
    <w:uiPriority w:val="99"/>
    <w:unhideWhenUsed/>
    <w:rsid w:val="000861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61EF"/>
  </w:style>
  <w:style w:type="paragraph" w:customStyle="1" w:styleId="1">
    <w:name w:val="Стиль1"/>
    <w:basedOn w:val="a"/>
    <w:link w:val="10"/>
    <w:qFormat/>
    <w:rsid w:val="007C078D"/>
    <w:pPr>
      <w:jc w:val="center"/>
    </w:pPr>
    <w:rPr>
      <w:rFonts w:ascii="Tahoma" w:hAnsi="Tahoma" w:cs="Tahoma"/>
      <w:b/>
      <w:bCs/>
      <w:sz w:val="24"/>
      <w:szCs w:val="24"/>
    </w:rPr>
  </w:style>
  <w:style w:type="table" w:styleId="a7">
    <w:name w:val="Table Grid"/>
    <w:basedOn w:val="a1"/>
    <w:uiPriority w:val="39"/>
    <w:rsid w:val="006E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Стиль1 Знак"/>
    <w:basedOn w:val="a0"/>
    <w:link w:val="1"/>
    <w:rsid w:val="007C078D"/>
    <w:rPr>
      <w:rFonts w:ascii="Tahoma" w:hAnsi="Tahoma" w:cs="Tahoma"/>
      <w:b/>
      <w:bCs/>
      <w:sz w:val="24"/>
      <w:szCs w:val="24"/>
    </w:rPr>
  </w:style>
  <w:style w:type="paragraph" w:styleId="a8">
    <w:name w:val="List Paragraph"/>
    <w:basedOn w:val="a"/>
    <w:uiPriority w:val="34"/>
    <w:qFormat/>
    <w:rsid w:val="006573D1"/>
    <w:pPr>
      <w:ind w:left="720"/>
      <w:contextualSpacing/>
    </w:pPr>
  </w:style>
  <w:style w:type="paragraph" w:customStyle="1" w:styleId="ConsPlusNormal">
    <w:name w:val="ConsPlusNormal"/>
    <w:rsid w:val="002E5B8F"/>
    <w:pPr>
      <w:autoSpaceDE w:val="0"/>
      <w:autoSpaceDN w:val="0"/>
      <w:adjustRightInd w:val="0"/>
      <w:spacing w:after="0" w:line="240" w:lineRule="auto"/>
    </w:pPr>
    <w:rPr>
      <w:rFonts w:ascii="Times New Roman" w:hAnsi="Times New Roman" w:cs="Times New Roman"/>
      <w:sz w:val="26"/>
      <w:szCs w:val="26"/>
    </w:rPr>
  </w:style>
  <w:style w:type="paragraph" w:styleId="a9">
    <w:name w:val="Balloon Text"/>
    <w:basedOn w:val="a"/>
    <w:link w:val="aa"/>
    <w:uiPriority w:val="99"/>
    <w:semiHidden/>
    <w:unhideWhenUsed/>
    <w:rsid w:val="0066762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67621"/>
    <w:rPr>
      <w:rFonts w:ascii="Segoe UI" w:hAnsi="Segoe UI" w:cs="Segoe UI"/>
      <w:sz w:val="18"/>
      <w:szCs w:val="18"/>
    </w:rPr>
  </w:style>
  <w:style w:type="character" w:styleId="ab">
    <w:name w:val="annotation reference"/>
    <w:basedOn w:val="a0"/>
    <w:uiPriority w:val="99"/>
    <w:semiHidden/>
    <w:unhideWhenUsed/>
    <w:rsid w:val="00C317A9"/>
    <w:rPr>
      <w:sz w:val="16"/>
      <w:szCs w:val="16"/>
    </w:rPr>
  </w:style>
  <w:style w:type="paragraph" w:styleId="ac">
    <w:name w:val="annotation text"/>
    <w:basedOn w:val="a"/>
    <w:link w:val="ad"/>
    <w:uiPriority w:val="99"/>
    <w:semiHidden/>
    <w:unhideWhenUsed/>
    <w:rsid w:val="00C317A9"/>
    <w:pPr>
      <w:spacing w:line="240" w:lineRule="auto"/>
    </w:pPr>
    <w:rPr>
      <w:sz w:val="20"/>
      <w:szCs w:val="20"/>
    </w:rPr>
  </w:style>
  <w:style w:type="character" w:customStyle="1" w:styleId="ad">
    <w:name w:val="Текст примечания Знак"/>
    <w:basedOn w:val="a0"/>
    <w:link w:val="ac"/>
    <w:uiPriority w:val="99"/>
    <w:semiHidden/>
    <w:rsid w:val="00C317A9"/>
    <w:rPr>
      <w:sz w:val="20"/>
      <w:szCs w:val="20"/>
    </w:rPr>
  </w:style>
  <w:style w:type="paragraph" w:styleId="ae">
    <w:name w:val="annotation subject"/>
    <w:basedOn w:val="ac"/>
    <w:next w:val="ac"/>
    <w:link w:val="af"/>
    <w:uiPriority w:val="99"/>
    <w:semiHidden/>
    <w:unhideWhenUsed/>
    <w:rsid w:val="00C317A9"/>
    <w:rPr>
      <w:b/>
      <w:bCs/>
    </w:rPr>
  </w:style>
  <w:style w:type="character" w:customStyle="1" w:styleId="af">
    <w:name w:val="Тема примечания Знак"/>
    <w:basedOn w:val="ad"/>
    <w:link w:val="ae"/>
    <w:uiPriority w:val="99"/>
    <w:semiHidden/>
    <w:rsid w:val="00C317A9"/>
    <w:rPr>
      <w:b/>
      <w:bCs/>
      <w:sz w:val="20"/>
      <w:szCs w:val="20"/>
    </w:rPr>
  </w:style>
  <w:style w:type="paragraph" w:customStyle="1" w:styleId="ConsPlusTitle">
    <w:name w:val="ConsPlusTitle"/>
    <w:uiPriority w:val="99"/>
    <w:rsid w:val="007529C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f0">
    <w:name w:val="Hyperlink"/>
    <w:basedOn w:val="a0"/>
    <w:uiPriority w:val="99"/>
    <w:semiHidden/>
    <w:unhideWhenUsed/>
    <w:rsid w:val="00356EA9"/>
    <w:rPr>
      <w:color w:val="0563C1"/>
      <w:u w:val="single"/>
    </w:rPr>
  </w:style>
  <w:style w:type="paragraph" w:customStyle="1" w:styleId="af1">
    <w:name w:val="ира"/>
    <w:basedOn w:val="a"/>
    <w:link w:val="af2"/>
    <w:qFormat/>
    <w:rsid w:val="003D0AD2"/>
    <w:pPr>
      <w:widowControl w:val="0"/>
      <w:autoSpaceDE w:val="0"/>
      <w:autoSpaceDN w:val="0"/>
      <w:adjustRightInd w:val="0"/>
      <w:spacing w:line="240" w:lineRule="auto"/>
    </w:pPr>
    <w:rPr>
      <w:rFonts w:ascii="Times New Roman" w:eastAsia="Times New Roman" w:hAnsi="Times New Roman" w:cs="Times New Roman"/>
      <w:b/>
      <w:bCs/>
      <w:sz w:val="26"/>
      <w:szCs w:val="26"/>
      <w:lang w:val="x-none" w:eastAsia="x-none"/>
    </w:rPr>
  </w:style>
  <w:style w:type="character" w:customStyle="1" w:styleId="af2">
    <w:name w:val="ира Знак"/>
    <w:link w:val="af1"/>
    <w:rsid w:val="003D0AD2"/>
    <w:rPr>
      <w:rFonts w:ascii="Times New Roman" w:eastAsia="Times New Roman" w:hAnsi="Times New Roman" w:cs="Times New Roman"/>
      <w:b/>
      <w:bCs/>
      <w:sz w:val="26"/>
      <w:szCs w:val="26"/>
      <w:lang w:val="x-none" w:eastAsia="x-none"/>
    </w:rPr>
  </w:style>
  <w:style w:type="paragraph" w:styleId="af3">
    <w:name w:val="footnote text"/>
    <w:basedOn w:val="a"/>
    <w:link w:val="af4"/>
    <w:uiPriority w:val="99"/>
    <w:semiHidden/>
    <w:unhideWhenUsed/>
    <w:rsid w:val="00211A2D"/>
    <w:pPr>
      <w:spacing w:after="0" w:line="240" w:lineRule="auto"/>
    </w:pPr>
    <w:rPr>
      <w:sz w:val="20"/>
      <w:szCs w:val="20"/>
    </w:rPr>
  </w:style>
  <w:style w:type="character" w:customStyle="1" w:styleId="af4">
    <w:name w:val="Текст сноски Знак"/>
    <w:basedOn w:val="a0"/>
    <w:link w:val="af3"/>
    <w:uiPriority w:val="99"/>
    <w:semiHidden/>
    <w:rsid w:val="00211A2D"/>
    <w:rPr>
      <w:sz w:val="20"/>
      <w:szCs w:val="20"/>
    </w:rPr>
  </w:style>
  <w:style w:type="character" w:styleId="af5">
    <w:name w:val="footnote reference"/>
    <w:semiHidden/>
    <w:rsid w:val="00211A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637632">
      <w:bodyDiv w:val="1"/>
      <w:marLeft w:val="0"/>
      <w:marRight w:val="0"/>
      <w:marTop w:val="0"/>
      <w:marBottom w:val="0"/>
      <w:divBdr>
        <w:top w:val="none" w:sz="0" w:space="0" w:color="auto"/>
        <w:left w:val="none" w:sz="0" w:space="0" w:color="auto"/>
        <w:bottom w:val="none" w:sz="0" w:space="0" w:color="auto"/>
        <w:right w:val="none" w:sz="0" w:space="0" w:color="auto"/>
      </w:divBdr>
    </w:div>
    <w:div w:id="295842041">
      <w:bodyDiv w:val="1"/>
      <w:marLeft w:val="0"/>
      <w:marRight w:val="0"/>
      <w:marTop w:val="0"/>
      <w:marBottom w:val="0"/>
      <w:divBdr>
        <w:top w:val="none" w:sz="0" w:space="0" w:color="auto"/>
        <w:left w:val="none" w:sz="0" w:space="0" w:color="auto"/>
        <w:bottom w:val="none" w:sz="0" w:space="0" w:color="auto"/>
        <w:right w:val="none" w:sz="0" w:space="0" w:color="auto"/>
      </w:divBdr>
    </w:div>
    <w:div w:id="85904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ernyshev@enerhgops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0D539-E6A6-4F76-87D1-E38D8426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7871</Words>
  <Characters>44869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Дворянинов Семен</dc:creator>
  <cp:keywords/>
  <dc:description/>
  <cp:lastModifiedBy>Коновалова Екатерина Юрьевна</cp:lastModifiedBy>
  <cp:revision>18</cp:revision>
  <cp:lastPrinted>2016-09-01T16:50:00Z</cp:lastPrinted>
  <dcterms:created xsi:type="dcterms:W3CDTF">2016-08-30T13:11:00Z</dcterms:created>
  <dcterms:modified xsi:type="dcterms:W3CDTF">2016-09-13T12:51:00Z</dcterms:modified>
</cp:coreProperties>
</file>