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9A" w:rsidRDefault="00E0689A" w:rsidP="007968C1">
      <w:pPr>
        <w:jc w:val="center"/>
        <w:outlineLvl w:val="0"/>
        <w:rPr>
          <w:b/>
        </w:rPr>
      </w:pPr>
      <w:r>
        <w:rPr>
          <w:b/>
        </w:rPr>
        <w:t xml:space="preserve">Сообщение </w:t>
      </w:r>
    </w:p>
    <w:p w:rsidR="0022572F" w:rsidRPr="00E0689A" w:rsidRDefault="00E0689A" w:rsidP="0022572F">
      <w:pPr>
        <w:jc w:val="center"/>
        <w:rPr>
          <w:b/>
        </w:rPr>
      </w:pPr>
      <w:r w:rsidRPr="00E0689A">
        <w:rPr>
          <w:rFonts w:ascii="Calibri" w:hAnsi="Calibri" w:cs="Calibri"/>
          <w:b/>
        </w:rPr>
        <w:t xml:space="preserve"> об утверждении  годовой бухгалтерской (финансовой) отчетности за 201</w:t>
      </w:r>
      <w:r w:rsidR="008011CB">
        <w:rPr>
          <w:rFonts w:ascii="Calibri" w:hAnsi="Calibri" w:cs="Calibri"/>
          <w:b/>
        </w:rPr>
        <w:t>6</w:t>
      </w:r>
      <w:r w:rsidRPr="00E0689A">
        <w:rPr>
          <w:rFonts w:ascii="Calibri" w:hAnsi="Calibri" w:cs="Calibri"/>
          <w:b/>
        </w:rPr>
        <w:t xml:space="preserve"> г.</w:t>
      </w:r>
    </w:p>
    <w:p w:rsidR="0022572F" w:rsidRDefault="0022572F">
      <w:r>
        <w:t> 1. Общие сведения</w:t>
      </w:r>
      <w:r>
        <w:br/>
        <w:t>    1.1. Полное фирменное наименование эмитента (для некоммерческой</w:t>
      </w:r>
      <w:r w:rsidR="00801204">
        <w:t xml:space="preserve"> </w:t>
      </w:r>
      <w:r>
        <w:t>организации - наименование): Открытое акционерное общество</w:t>
      </w:r>
      <w:r w:rsidR="00801204">
        <w:t xml:space="preserve"> </w:t>
      </w:r>
      <w:r>
        <w:t>"</w:t>
      </w:r>
      <w:proofErr w:type="spellStart"/>
      <w:r>
        <w:t>Автотеплотехник</w:t>
      </w:r>
      <w:proofErr w:type="spellEnd"/>
      <w:r>
        <w:t>"</w:t>
      </w:r>
      <w:r>
        <w:br/>
        <w:t>    1.2. Сокращенное фирменное наименование эмитента: ОАО</w:t>
      </w:r>
      <w:r w:rsidR="00801204">
        <w:t xml:space="preserve"> </w:t>
      </w:r>
      <w:r>
        <w:t>"</w:t>
      </w:r>
      <w:proofErr w:type="spellStart"/>
      <w:r>
        <w:t>Автотеплотехник</w:t>
      </w:r>
      <w:proofErr w:type="spellEnd"/>
      <w:r>
        <w:t>"</w:t>
      </w:r>
      <w:r>
        <w:br/>
        <w:t xml:space="preserve">    1.3. Место нахождения эмитента: </w:t>
      </w:r>
      <w:proofErr w:type="gramStart"/>
      <w:r>
        <w:t>г</w:t>
      </w:r>
      <w:proofErr w:type="gramEnd"/>
      <w:r>
        <w:t>. Тюмень, улица Ветеранов труда,</w:t>
      </w:r>
      <w:r w:rsidR="00801204">
        <w:t xml:space="preserve"> </w:t>
      </w:r>
      <w:r>
        <w:t>11</w:t>
      </w:r>
      <w:r>
        <w:br/>
        <w:t>    1.4. ОГРН эмитента: 1027200819414</w:t>
      </w:r>
      <w:r>
        <w:br/>
        <w:t>    1.5. ИНН эмитента: 7202031519</w:t>
      </w:r>
      <w:r>
        <w:br/>
        <w:t>    1.6. Уникальный код эмитента, присвоенный регистрирующим органом:</w:t>
      </w:r>
      <w:r w:rsidR="00801204">
        <w:t xml:space="preserve"> </w:t>
      </w:r>
      <w:r>
        <w:t>00373-F</w:t>
      </w:r>
      <w:r>
        <w:br/>
        <w:t>    1.7. Адрес страницы в сети Интернет, используемой эмитентом для</w:t>
      </w:r>
      <w:r w:rsidR="00801204">
        <w:t xml:space="preserve"> </w:t>
      </w:r>
      <w:r>
        <w:t>раскрытия информации:</w:t>
      </w:r>
      <w:r>
        <w:br/>
      </w:r>
      <w:hyperlink r:id="rId4" w:tgtFrame="_blank" w:tooltip="http://disclosure.1prime.ru/portal/default.aspx?emId=7202031519" w:history="1">
        <w:r>
          <w:rPr>
            <w:rStyle w:val="a3"/>
          </w:rPr>
          <w:t>http://disclosure.1prime.ru/portal/default.aspx?emId=7202031519</w:t>
        </w:r>
      </w:hyperlink>
      <w:r>
        <w:br/>
        <w:t>  </w:t>
      </w:r>
    </w:p>
    <w:p w:rsidR="0022572F" w:rsidRDefault="0022572F">
      <w:r>
        <w:t>  2. Содержание сообщения</w:t>
      </w:r>
      <w:r>
        <w:br/>
        <w:t>    2.1.</w:t>
      </w:r>
      <w:r w:rsidR="00E0689A">
        <w:t>Годовая бухгалтерская отчетность за 201</w:t>
      </w:r>
      <w:r w:rsidR="008011CB">
        <w:t>6</w:t>
      </w:r>
      <w:r w:rsidR="00E0689A">
        <w:t xml:space="preserve"> г. утверждена решением общего годового собрания акционеров, состоявшегося </w:t>
      </w:r>
      <w:r>
        <w:t> </w:t>
      </w:r>
      <w:r w:rsidR="00E0689A">
        <w:t>1</w:t>
      </w:r>
      <w:r w:rsidR="008011CB">
        <w:t>2</w:t>
      </w:r>
      <w:r w:rsidR="00E0689A">
        <w:t>.05.201</w:t>
      </w:r>
      <w:r w:rsidR="008011CB">
        <w:t>7</w:t>
      </w:r>
      <w:r w:rsidR="00C97AA3">
        <w:t>, протокол №</w:t>
      </w:r>
      <w:r w:rsidR="008011CB">
        <w:t xml:space="preserve"> 29</w:t>
      </w:r>
      <w:r w:rsidR="00E0689A">
        <w:t xml:space="preserve"> от</w:t>
      </w:r>
      <w:r w:rsidR="00C97AA3">
        <w:t xml:space="preserve"> </w:t>
      </w:r>
      <w:r w:rsidR="008011CB">
        <w:t>16</w:t>
      </w:r>
      <w:r w:rsidR="00E0689A">
        <w:t>.05.201</w:t>
      </w:r>
      <w:r w:rsidR="008011CB">
        <w:t>7</w:t>
      </w:r>
    </w:p>
    <w:p w:rsidR="0022572F" w:rsidRDefault="0022572F">
      <w:r>
        <w:t>   3. Подпись</w:t>
      </w:r>
      <w:r>
        <w:br/>
        <w:t>    3.1. Наименование должности, И.О. Фамилия уполномоченного лица</w:t>
      </w:r>
      <w:r w:rsidR="00801204">
        <w:t xml:space="preserve"> </w:t>
      </w:r>
      <w:r>
        <w:t>эмитента:</w:t>
      </w:r>
    </w:p>
    <w:p w:rsidR="0022572F" w:rsidRDefault="00801204">
      <w:r>
        <w:t xml:space="preserve">    </w:t>
      </w:r>
      <w:r w:rsidR="00EF3161">
        <w:t xml:space="preserve"> </w:t>
      </w:r>
      <w:r w:rsidR="0022572F">
        <w:t xml:space="preserve"> Генеральный директор                                                               С.И.Зайцев</w:t>
      </w:r>
    </w:p>
    <w:p w:rsidR="00B76AA5" w:rsidRDefault="0022572F">
      <w:r>
        <w:t xml:space="preserve">    3.2. Дата: </w:t>
      </w:r>
      <w:r w:rsidR="008011CB">
        <w:t>17</w:t>
      </w:r>
      <w:r w:rsidR="00E0689A">
        <w:t>.05</w:t>
      </w:r>
      <w:r>
        <w:t>.201</w:t>
      </w:r>
      <w:r w:rsidR="008011CB">
        <w:t>7</w:t>
      </w:r>
    </w:p>
    <w:sectPr w:rsidR="00B76AA5" w:rsidSect="00B7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72F"/>
    <w:rsid w:val="000D65AC"/>
    <w:rsid w:val="001254EA"/>
    <w:rsid w:val="0022572F"/>
    <w:rsid w:val="003A0380"/>
    <w:rsid w:val="003C78D4"/>
    <w:rsid w:val="004734CE"/>
    <w:rsid w:val="004758D5"/>
    <w:rsid w:val="005712E6"/>
    <w:rsid w:val="00641880"/>
    <w:rsid w:val="00686E53"/>
    <w:rsid w:val="007968C1"/>
    <w:rsid w:val="007A3862"/>
    <w:rsid w:val="008011CB"/>
    <w:rsid w:val="00801204"/>
    <w:rsid w:val="00AA7182"/>
    <w:rsid w:val="00B76AA5"/>
    <w:rsid w:val="00C97AA3"/>
    <w:rsid w:val="00D20302"/>
    <w:rsid w:val="00D75C59"/>
    <w:rsid w:val="00E0689A"/>
    <w:rsid w:val="00EE1983"/>
    <w:rsid w:val="00E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72F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79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68C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2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%3A//disclosure.1prime.ru/portal/default.aspx%3FemId%3D7202031519&amp;hash=48c0278c90cae27f94fc45bdf0aee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Дмитрий Иванович</dc:creator>
  <cp:lastModifiedBy>Зайцев Дмитрий Иванович</cp:lastModifiedBy>
  <cp:revision>3</cp:revision>
  <cp:lastPrinted>2018-05-22T11:22:00Z</cp:lastPrinted>
  <dcterms:created xsi:type="dcterms:W3CDTF">2018-05-22T11:32:00Z</dcterms:created>
  <dcterms:modified xsi:type="dcterms:W3CDTF">2018-05-22T11:33:00Z</dcterms:modified>
</cp:coreProperties>
</file>