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B" w:rsidRPr="001A2762" w:rsidRDefault="00B6566E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Helvetica" w:hAnsi="Helvetica" w:cs="Helvetica"/>
          <w:noProof/>
          <w:color w:val="222222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7.2pt;margin-top:5.15pt;width:500.6pt;height:74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" strokeweight="6pt">
            <v:stroke linestyle="thickBetweenThin"/>
            <v:textbox>
              <w:txbxContent>
                <w:p w:rsidR="006D25BB" w:rsidRDefault="006D25BB" w:rsidP="006D25BB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D25BB" w:rsidRPr="005A3DC0" w:rsidRDefault="006D25BB" w:rsidP="006D25BB">
                  <w:pPr>
                    <w:pStyle w:val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 ОБЩЕСТВО</w:t>
                  </w:r>
                </w:p>
                <w:p w:rsidR="006D25BB" w:rsidRPr="005A3DC0" w:rsidRDefault="00585D7D" w:rsidP="00585D7D">
                  <w:pPr>
                    <w:pStyle w:val="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2"/>
                    </w:rPr>
                    <w:t xml:space="preserve">                                                           </w:t>
                  </w:r>
                  <w:r w:rsidR="006D25BB" w:rsidRPr="005A3DC0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</w:t>
                  </w:r>
                  <w:r w:rsidR="006D25B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ВЫСОКОЕ</w:t>
                  </w:r>
                  <w:r w:rsidR="006D25BB" w:rsidRPr="005A3DC0">
                    <w:rPr>
                      <w:rFonts w:ascii="Times New Roman" w:hAnsi="Times New Roman" w:cs="Times New Roman"/>
                      <w:sz w:val="28"/>
                      <w:szCs w:val="24"/>
                    </w:rPr>
                    <w:t>»</w:t>
                  </w:r>
                </w:p>
                <w:p w:rsidR="006D25BB" w:rsidRDefault="006D25BB" w:rsidP="006D25B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D25BB" w:rsidRDefault="006D25BB" w:rsidP="006D25BB"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6D25BB" w:rsidRDefault="006D25BB" w:rsidP="006D25BB">
                  <w:pPr>
                    <w:ind w:firstLine="4536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</w:p>
                <w:p w:rsidR="006D25BB" w:rsidRDefault="006D25BB" w:rsidP="006D25BB">
                  <w:pPr>
                    <w:ind w:firstLine="4536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УТВЕРЖДЕН:</w:t>
                  </w:r>
                </w:p>
                <w:p w:rsidR="006D25BB" w:rsidRPr="007D3A04" w:rsidRDefault="006D25BB" w:rsidP="006D25BB">
                  <w:pPr>
                    <w:ind w:firstLine="4536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Общ</w:t>
                  </w:r>
                  <w:r w:rsidR="00A43B76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м собранием акционеров</w:t>
                  </w:r>
                </w:p>
                <w:p w:rsidR="006D25BB" w:rsidRPr="007D3A04" w:rsidRDefault="006D25BB" w:rsidP="006D25BB">
                  <w:pPr>
                    <w:ind w:firstLine="4536"/>
                    <w:rPr>
                      <w:b/>
                      <w:bCs/>
                      <w:sz w:val="24"/>
                      <w:szCs w:val="24"/>
                    </w:rPr>
                  </w:pPr>
                  <w:r w:rsidRPr="007D3A04">
                    <w:rPr>
                      <w:b/>
                      <w:bCs/>
                      <w:sz w:val="24"/>
                      <w:szCs w:val="24"/>
                    </w:rPr>
                    <w:t>АО «</w:t>
                  </w:r>
                  <w:r>
                    <w:rPr>
                      <w:b/>
                      <w:sz w:val="24"/>
                      <w:szCs w:val="24"/>
                    </w:rPr>
                    <w:t>Высокое</w:t>
                  </w:r>
                  <w:r w:rsidRPr="007D3A04">
                    <w:rPr>
                      <w:b/>
                      <w:bCs/>
                      <w:sz w:val="24"/>
                      <w:szCs w:val="24"/>
                    </w:rPr>
                    <w:t xml:space="preserve">» </w:t>
                  </w:r>
                  <w:r w:rsidR="00FF7CA9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F7CA9">
                    <w:rPr>
                      <w:b/>
                      <w:bCs/>
                      <w:sz w:val="24"/>
                      <w:szCs w:val="24"/>
                    </w:rPr>
                    <w:t>апреля  2020</w:t>
                  </w:r>
                  <w:r w:rsidRPr="007D3A04">
                    <w:rPr>
                      <w:b/>
                      <w:bCs/>
                      <w:sz w:val="24"/>
                      <w:szCs w:val="24"/>
                    </w:rPr>
                    <w:t xml:space="preserve">  г</w:t>
                  </w:r>
                  <w:r w:rsidRPr="007D3A04">
                    <w:rPr>
                      <w:sz w:val="24"/>
                      <w:szCs w:val="24"/>
                    </w:rPr>
                    <w:t>.</w:t>
                  </w:r>
                </w:p>
                <w:p w:rsidR="006D25BB" w:rsidRDefault="006D25BB" w:rsidP="006D25BB">
                  <w:pPr>
                    <w:ind w:firstLine="4536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536E5">
                    <w:rPr>
                      <w:b/>
                      <w:bCs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b/>
                      <w:sz w:val="24"/>
                      <w:szCs w:val="24"/>
                    </w:rPr>
                    <w:t>№ б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/н</w:t>
                  </w:r>
                  <w:r w:rsidR="00FF7CA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536E5">
                    <w:rPr>
                      <w:b/>
                      <w:bCs/>
                      <w:sz w:val="24"/>
                      <w:szCs w:val="24"/>
                    </w:rPr>
                    <w:t xml:space="preserve">от </w:t>
                  </w:r>
                  <w:r w:rsidR="00A43B76">
                    <w:rPr>
                      <w:b/>
                      <w:bCs/>
                      <w:sz w:val="24"/>
                      <w:szCs w:val="24"/>
                    </w:rPr>
                    <w:t>06 мая</w:t>
                  </w:r>
                  <w:r w:rsidR="00FF7CA9">
                    <w:rPr>
                      <w:b/>
                      <w:bCs/>
                      <w:sz w:val="24"/>
                      <w:szCs w:val="24"/>
                    </w:rPr>
                    <w:t xml:space="preserve"> 2020</w:t>
                  </w:r>
                  <w:r w:rsidRPr="00D536E5">
                    <w:rPr>
                      <w:b/>
                      <w:bCs/>
                      <w:sz w:val="24"/>
                      <w:szCs w:val="24"/>
                    </w:rPr>
                    <w:t xml:space="preserve"> г</w:t>
                  </w:r>
                  <w:r w:rsidRPr="00D536E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6D25BB" w:rsidRDefault="006D25BB" w:rsidP="006D25BB">
                  <w:pPr>
                    <w:ind w:firstLine="538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D25BB" w:rsidRDefault="006D25BB" w:rsidP="006D25BB">
                  <w:pPr>
                    <w:ind w:firstLine="453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D25BB" w:rsidRDefault="006D25BB" w:rsidP="006D25BB">
                  <w:pPr>
                    <w:ind w:firstLine="4536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Председательствующий на общем собрании:</w:t>
                  </w:r>
                </w:p>
                <w:p w:rsidR="006D25BB" w:rsidRPr="00CF32EF" w:rsidRDefault="00FF7CA9" w:rsidP="006D25BB">
                  <w:pPr>
                    <w:jc w:val="center"/>
                    <w:rPr>
                      <w:b/>
                      <w:sz w:val="24"/>
                      <w:szCs w:val="22"/>
                    </w:rPr>
                  </w:pPr>
                  <w:r>
                    <w:rPr>
                      <w:b/>
                      <w:sz w:val="24"/>
                      <w:szCs w:val="22"/>
                    </w:rPr>
                    <w:t xml:space="preserve">                                                </w:t>
                  </w:r>
                  <w:r w:rsidR="006D25BB">
                    <w:rPr>
                      <w:b/>
                      <w:sz w:val="24"/>
                      <w:szCs w:val="22"/>
                    </w:rPr>
                    <w:t>Князев Андрей Владимирович</w:t>
                  </w:r>
                </w:p>
                <w:p w:rsidR="006D25BB" w:rsidRDefault="006D25BB" w:rsidP="006D25B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D25BB" w:rsidRDefault="006D25BB" w:rsidP="006D25B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D25BB" w:rsidRDefault="006D25BB" w:rsidP="006D25BB">
                  <w:pPr>
                    <w:rPr>
                      <w:b/>
                      <w:bCs/>
                    </w:rPr>
                  </w:pPr>
                </w:p>
                <w:p w:rsidR="006D25BB" w:rsidRDefault="006D25BB" w:rsidP="006D25BB">
                  <w:pPr>
                    <w:rPr>
                      <w:b/>
                      <w:bCs/>
                    </w:rPr>
                  </w:pPr>
                </w:p>
                <w:p w:rsidR="006D25BB" w:rsidRDefault="006D25BB" w:rsidP="006D25BB">
                  <w:pPr>
                    <w:rPr>
                      <w:b/>
                      <w:bCs/>
                    </w:rPr>
                  </w:pPr>
                </w:p>
                <w:p w:rsidR="006D25BB" w:rsidRDefault="006D25BB" w:rsidP="006D25BB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6D25BB" w:rsidRDefault="006D25BB" w:rsidP="006D25B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</w:t>
                  </w:r>
                  <w:r w:rsidRPr="00AC5784">
                    <w:rPr>
                      <w:b/>
                      <w:bCs/>
                      <w:sz w:val="52"/>
                      <w:szCs w:val="52"/>
                    </w:rPr>
                    <w:t>1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9  год</w:t>
                  </w:r>
                </w:p>
                <w:p w:rsidR="006D25BB" w:rsidRDefault="006D25BB" w:rsidP="006D25BB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25BB" w:rsidRDefault="006D25BB" w:rsidP="006D25BB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25BB" w:rsidRPr="00AC5784" w:rsidRDefault="006D25BB" w:rsidP="006D25BB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25BB" w:rsidRPr="00AC5784" w:rsidRDefault="006D25BB" w:rsidP="006D25BB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25BB" w:rsidRPr="00AC5784" w:rsidRDefault="006D25BB" w:rsidP="006D25BB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8930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961"/>
                    <w:gridCol w:w="3969"/>
                  </w:tblGrid>
                  <w:tr w:rsidR="006D25BB" w:rsidTr="004D1048">
                    <w:trPr>
                      <w:trHeight w:val="470"/>
                    </w:trPr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25BB" w:rsidRDefault="006D25BB">
                        <w:pPr>
                          <w:spacing w:after="200" w:line="20" w:lineRule="atLeas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25BB" w:rsidRDefault="006D25BB">
                        <w:pPr>
                          <w:spacing w:after="200" w:line="20" w:lineRule="atLeas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2"/>
                          </w:rPr>
                          <w:t>Князев Андрей Владимирович</w:t>
                        </w:r>
                      </w:p>
                    </w:tc>
                  </w:tr>
                </w:tbl>
                <w:p w:rsidR="006D25BB" w:rsidRPr="005A3DC0" w:rsidRDefault="006D25BB" w:rsidP="006D25BB">
                  <w:pPr>
                    <w:spacing w:line="480" w:lineRule="auto"/>
                    <w:jc w:val="right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</w:p>
                <w:p w:rsidR="006D25BB" w:rsidRDefault="006D25BB" w:rsidP="006D25BB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D25BB" w:rsidRDefault="006D25BB" w:rsidP="006D25BB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6D25BB" w:rsidRDefault="006D25BB" w:rsidP="006D25BB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D25BB" w:rsidRDefault="006D25BB" w:rsidP="006D25BB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D25BB" w:rsidRDefault="006D25BB" w:rsidP="006D25BB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6D25BB" w:rsidRDefault="006D25BB" w:rsidP="006D25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opAndBottom"/>
          </v:shape>
        </w:pict>
      </w:r>
      <w:r w:rsidR="006D25BB" w:rsidRPr="006D25BB">
        <w:rPr>
          <w:rFonts w:ascii="Helvetica" w:hAnsi="Helvetica" w:cs="Helvetica"/>
          <w:color w:val="222222"/>
          <w:sz w:val="16"/>
          <w:szCs w:val="16"/>
        </w:rPr>
        <w:br/>
      </w:r>
      <w:r w:rsidR="006D25BB" w:rsidRPr="001A2762">
        <w:rPr>
          <w:sz w:val="28"/>
          <w:szCs w:val="28"/>
        </w:rPr>
        <w:lastRenderedPageBreak/>
        <w:t>Основные данные об акционерном обществе.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0" w:name="dst101524"/>
      <w:bookmarkEnd w:id="0"/>
      <w:r w:rsidRPr="008C1270">
        <w:rPr>
          <w:color w:val="333333"/>
          <w:sz w:val="28"/>
          <w:szCs w:val="28"/>
        </w:rPr>
        <w:t>сведения о положении акционерного общества в отрасли;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1" w:name="dst101525"/>
      <w:bookmarkEnd w:id="1"/>
      <w:r w:rsidRPr="008C1270">
        <w:rPr>
          <w:color w:val="333333"/>
          <w:sz w:val="28"/>
          <w:szCs w:val="28"/>
        </w:rPr>
        <w:t>приоритетные направления деятельности акционерного общества;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2" w:name="dst101526"/>
      <w:bookmarkEnd w:id="2"/>
      <w:r w:rsidRPr="008C1270">
        <w:rPr>
          <w:color w:val="333333"/>
          <w:sz w:val="28"/>
          <w:szCs w:val="28"/>
        </w:rPr>
        <w:t>отчет совета директоров общества о результатах развития акционерного общества по приоритетным направлениям его деятельности;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3" w:name="dst101527"/>
      <w:bookmarkEnd w:id="3"/>
      <w:r w:rsidRPr="008C1270">
        <w:rPr>
          <w:color w:val="333333"/>
          <w:sz w:val="28"/>
          <w:szCs w:val="28"/>
        </w:rPr>
        <w:t>информацию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4" w:name="dst101528"/>
      <w:bookmarkEnd w:id="4"/>
      <w:r w:rsidRPr="008C1270">
        <w:rPr>
          <w:color w:val="333333"/>
          <w:sz w:val="28"/>
          <w:szCs w:val="28"/>
        </w:rPr>
        <w:t>перспективы развития акционерного общества;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5" w:name="dst101529"/>
      <w:bookmarkEnd w:id="5"/>
      <w:r w:rsidRPr="008C1270">
        <w:rPr>
          <w:color w:val="333333"/>
          <w:sz w:val="28"/>
          <w:szCs w:val="28"/>
        </w:rPr>
        <w:t>отчет о выплате объявленных (начисленных) дивидендов по акциям акционерного общества;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6" w:name="dst101530"/>
      <w:bookmarkEnd w:id="6"/>
      <w:r w:rsidRPr="008C1270">
        <w:rPr>
          <w:color w:val="333333"/>
          <w:sz w:val="28"/>
          <w:szCs w:val="28"/>
        </w:rPr>
        <w:t>описание основных факторов риска, связанных с деятельностью акционерного общества;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bookmarkStart w:id="7" w:name="dst322"/>
      <w:bookmarkEnd w:id="7"/>
      <w:r w:rsidRPr="008C1270">
        <w:rPr>
          <w:color w:val="333333"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7" w:anchor="dst553" w:history="1">
        <w:r w:rsidRPr="008C1270">
          <w:rPr>
            <w:color w:val="666699"/>
            <w:sz w:val="28"/>
            <w:szCs w:val="28"/>
          </w:rPr>
          <w:t>законом</w:t>
        </w:r>
      </w:hyperlink>
      <w:r w:rsidRPr="008C1270">
        <w:rPr>
          <w:color w:val="333333"/>
          <w:sz w:val="28"/>
          <w:szCs w:val="28"/>
        </w:rPr>
        <w:t xml:space="preserve"> "Об акционерных обществах" крупными сделками</w:t>
      </w:r>
      <w:bookmarkStart w:id="8" w:name="dst389"/>
      <w:bookmarkEnd w:id="8"/>
      <w:r w:rsidRPr="008C1270">
        <w:rPr>
          <w:color w:val="333333"/>
          <w:sz w:val="28"/>
          <w:szCs w:val="28"/>
        </w:rPr>
        <w:t>.</w:t>
      </w:r>
    </w:p>
    <w:p w:rsidR="006D25BB" w:rsidRPr="008C1270" w:rsidRDefault="006D25BB" w:rsidP="006D25BB">
      <w:pPr>
        <w:pStyle w:val="a7"/>
        <w:numPr>
          <w:ilvl w:val="0"/>
          <w:numId w:val="6"/>
        </w:numPr>
        <w:spacing w:before="120"/>
        <w:jc w:val="both"/>
        <w:rPr>
          <w:color w:val="333333"/>
          <w:sz w:val="28"/>
          <w:szCs w:val="28"/>
        </w:rPr>
      </w:pPr>
      <w:r w:rsidRPr="008C1270">
        <w:rPr>
          <w:color w:val="333333"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8" w:anchor="dst588" w:history="1">
        <w:r w:rsidRPr="008C1270">
          <w:rPr>
            <w:color w:val="666699"/>
            <w:sz w:val="28"/>
            <w:szCs w:val="28"/>
          </w:rPr>
          <w:t>законом</w:t>
        </w:r>
      </w:hyperlink>
      <w:r w:rsidRPr="008C1270">
        <w:rPr>
          <w:color w:val="333333"/>
          <w:sz w:val="28"/>
          <w:szCs w:val="28"/>
        </w:rPr>
        <w:t xml:space="preserve"> "Об акционерных обществах" сделками, в совершении которых имелась заинтересованность.</w:t>
      </w:r>
    </w:p>
    <w:p w:rsidR="006D25BB" w:rsidRPr="008C1270" w:rsidRDefault="006D25BB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9" w:name="dst101533"/>
      <w:bookmarkEnd w:id="9"/>
      <w:r w:rsidRPr="008C1270">
        <w:rPr>
          <w:sz w:val="28"/>
          <w:szCs w:val="28"/>
        </w:rPr>
        <w:t>Состав Совета директоров акционерного общества. Сведения о сделках по приобретению акций акционерного общества, совершенных членами совета директоров в течение отчетного года.</w:t>
      </w:r>
    </w:p>
    <w:p w:rsidR="006D25BB" w:rsidRPr="008C1270" w:rsidRDefault="006D25BB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C1270">
        <w:rPr>
          <w:sz w:val="28"/>
          <w:szCs w:val="28"/>
        </w:rPr>
        <w:t>Сведения о лице, занимающем должность единоличного исполнительного органа общества.</w:t>
      </w:r>
    </w:p>
    <w:p w:rsidR="006D25BB" w:rsidRPr="008C1270" w:rsidRDefault="006D25BB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C1270">
        <w:rPr>
          <w:sz w:val="28"/>
          <w:szCs w:val="28"/>
        </w:rPr>
        <w:t>Критерии определения и размер вознаграждения лица, занимающего должность единоличного исполнительного органа общества и членов совета директоров общества.</w:t>
      </w:r>
    </w:p>
    <w:p w:rsidR="006D25BB" w:rsidRPr="008C1270" w:rsidRDefault="006D25BB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C1270">
        <w:rPr>
          <w:sz w:val="28"/>
          <w:szCs w:val="28"/>
        </w:rPr>
        <w:t>Сведения о соблюдении акционерным обществом Кодекса корпоративного поведения.</w:t>
      </w:r>
    </w:p>
    <w:p w:rsidR="006D25BB" w:rsidRPr="008C1270" w:rsidRDefault="006D25BB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C1270">
        <w:rPr>
          <w:rFonts w:eastAsia="Calibri"/>
          <w:sz w:val="28"/>
          <w:szCs w:val="28"/>
          <w:lang w:eastAsia="en-US"/>
        </w:rPr>
        <w:t>Сведения об утверждении годового отчета общим собранием акционеров</w:t>
      </w:r>
      <w:r w:rsidRPr="008C1270">
        <w:rPr>
          <w:sz w:val="28"/>
          <w:szCs w:val="28"/>
        </w:rPr>
        <w:t>.</w:t>
      </w:r>
    </w:p>
    <w:p w:rsidR="006D25BB" w:rsidRPr="008C1270" w:rsidRDefault="006D25BB" w:rsidP="006D25B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C1270">
        <w:rPr>
          <w:sz w:val="28"/>
          <w:szCs w:val="28"/>
        </w:rPr>
        <w:t>Иная информация.</w:t>
      </w:r>
    </w:p>
    <w:p w:rsidR="006D25BB" w:rsidRDefault="006D25BB" w:rsidP="006D25BB">
      <w:pPr>
        <w:pStyle w:val="a3"/>
      </w:pPr>
    </w:p>
    <w:p w:rsidR="006D25BB" w:rsidRDefault="006D25BB" w:rsidP="006D25BB">
      <w:pPr>
        <w:pStyle w:val="a3"/>
      </w:pPr>
    </w:p>
    <w:p w:rsidR="006D25BB" w:rsidRPr="008C1270" w:rsidRDefault="006D25BB" w:rsidP="006D25BB">
      <w:pPr>
        <w:pStyle w:val="a3"/>
        <w:jc w:val="center"/>
        <w:rPr>
          <w:b/>
          <w:sz w:val="24"/>
          <w:szCs w:val="22"/>
        </w:rPr>
      </w:pPr>
      <w:r>
        <w:br w:type="page"/>
      </w:r>
      <w:r w:rsidRPr="008C1270">
        <w:rPr>
          <w:sz w:val="22"/>
          <w:szCs w:val="22"/>
        </w:rPr>
        <w:lastRenderedPageBreak/>
        <w:t>1.</w:t>
      </w:r>
      <w:r w:rsidRPr="008C1270">
        <w:rPr>
          <w:sz w:val="22"/>
          <w:szCs w:val="22"/>
        </w:rPr>
        <w:tab/>
      </w:r>
      <w:r w:rsidRPr="008C1270">
        <w:rPr>
          <w:b/>
          <w:sz w:val="24"/>
          <w:szCs w:val="22"/>
        </w:rPr>
        <w:t>Основные</w:t>
      </w:r>
      <w:r>
        <w:rPr>
          <w:b/>
          <w:sz w:val="24"/>
          <w:szCs w:val="22"/>
        </w:rPr>
        <w:t xml:space="preserve"> данные об акционерном обществе</w:t>
      </w:r>
    </w:p>
    <w:p w:rsidR="006D25BB" w:rsidRPr="008C1270" w:rsidRDefault="006D25BB" w:rsidP="006D25BB">
      <w:pPr>
        <w:pStyle w:val="a3"/>
        <w:tabs>
          <w:tab w:val="num" w:pos="360"/>
        </w:tabs>
        <w:rPr>
          <w:b/>
          <w:sz w:val="22"/>
          <w:szCs w:val="22"/>
        </w:rPr>
      </w:pPr>
      <w:r w:rsidRPr="008C1270">
        <w:rPr>
          <w:b/>
          <w:sz w:val="22"/>
          <w:szCs w:val="22"/>
        </w:rPr>
        <w:t>Полное фирменное название эмитента</w:t>
      </w:r>
    </w:p>
    <w:p w:rsidR="006D25BB" w:rsidRPr="008C1270" w:rsidRDefault="006D25BB" w:rsidP="006D25BB">
      <w:pPr>
        <w:pStyle w:val="a3"/>
        <w:tabs>
          <w:tab w:val="num" w:pos="360"/>
        </w:tabs>
        <w:rPr>
          <w:sz w:val="22"/>
          <w:szCs w:val="22"/>
        </w:rPr>
      </w:pPr>
      <w:r w:rsidRPr="008C1270">
        <w:rPr>
          <w:sz w:val="22"/>
          <w:szCs w:val="22"/>
        </w:rPr>
        <w:t>Акционерное Общество «Высокое»</w:t>
      </w:r>
    </w:p>
    <w:p w:rsidR="006D25BB" w:rsidRPr="008C1270" w:rsidRDefault="006D25BB" w:rsidP="006D25BB">
      <w:pPr>
        <w:pStyle w:val="a3"/>
        <w:tabs>
          <w:tab w:val="num" w:pos="360"/>
        </w:tabs>
        <w:rPr>
          <w:sz w:val="22"/>
          <w:szCs w:val="22"/>
        </w:rPr>
      </w:pPr>
    </w:p>
    <w:p w:rsidR="006D25BB" w:rsidRPr="008C1270" w:rsidRDefault="006D25BB" w:rsidP="006D25BB">
      <w:pPr>
        <w:pStyle w:val="a3"/>
        <w:tabs>
          <w:tab w:val="num" w:pos="360"/>
        </w:tabs>
        <w:rPr>
          <w:b/>
          <w:sz w:val="22"/>
          <w:szCs w:val="22"/>
        </w:rPr>
      </w:pPr>
      <w:r w:rsidRPr="008C1270">
        <w:rPr>
          <w:b/>
          <w:sz w:val="22"/>
          <w:szCs w:val="22"/>
        </w:rPr>
        <w:t>Сокращённое наименование</w:t>
      </w:r>
    </w:p>
    <w:p w:rsidR="006D25BB" w:rsidRPr="008C1270" w:rsidRDefault="006D25BB" w:rsidP="006D25BB">
      <w:pPr>
        <w:pStyle w:val="a3"/>
        <w:tabs>
          <w:tab w:val="num" w:pos="360"/>
        </w:tabs>
        <w:rPr>
          <w:sz w:val="22"/>
          <w:szCs w:val="22"/>
        </w:rPr>
      </w:pPr>
      <w:r w:rsidRPr="008C1270">
        <w:rPr>
          <w:sz w:val="22"/>
          <w:szCs w:val="22"/>
        </w:rPr>
        <w:t>АО “Высокое”</w:t>
      </w:r>
    </w:p>
    <w:p w:rsidR="006D25BB" w:rsidRPr="008C1270" w:rsidRDefault="006D25BB" w:rsidP="006D25BB">
      <w:pPr>
        <w:pStyle w:val="a3"/>
        <w:tabs>
          <w:tab w:val="num" w:pos="360"/>
        </w:tabs>
        <w:rPr>
          <w:b/>
          <w:sz w:val="22"/>
          <w:szCs w:val="22"/>
        </w:rPr>
      </w:pPr>
    </w:p>
    <w:p w:rsidR="006D25BB" w:rsidRPr="008C1270" w:rsidRDefault="006D25BB" w:rsidP="006D25BB">
      <w:pPr>
        <w:pStyle w:val="a3"/>
        <w:tabs>
          <w:tab w:val="num" w:pos="360"/>
        </w:tabs>
        <w:rPr>
          <w:b/>
          <w:sz w:val="22"/>
          <w:szCs w:val="22"/>
        </w:rPr>
      </w:pPr>
      <w:r w:rsidRPr="008C1270">
        <w:rPr>
          <w:b/>
          <w:sz w:val="22"/>
          <w:szCs w:val="22"/>
        </w:rPr>
        <w:t>Сведения о государственной регистрации эмитента</w:t>
      </w:r>
    </w:p>
    <w:p w:rsidR="006D25BB" w:rsidRPr="008C1270" w:rsidRDefault="006D25BB" w:rsidP="006D25BB">
      <w:pPr>
        <w:pStyle w:val="a3"/>
        <w:tabs>
          <w:tab w:val="num" w:pos="360"/>
        </w:tabs>
        <w:rPr>
          <w:b/>
          <w:bCs/>
          <w:i/>
          <w:sz w:val="22"/>
          <w:szCs w:val="22"/>
        </w:rPr>
      </w:pPr>
      <w:r w:rsidRPr="008C1270">
        <w:rPr>
          <w:b/>
          <w:bCs/>
          <w:i/>
          <w:sz w:val="22"/>
          <w:szCs w:val="22"/>
        </w:rPr>
        <w:t>ОГРН 1027000572389</w:t>
      </w:r>
    </w:p>
    <w:p w:rsidR="006D25BB" w:rsidRPr="008C1270" w:rsidRDefault="006D25BB" w:rsidP="006D25BB">
      <w:pPr>
        <w:pStyle w:val="a3"/>
        <w:tabs>
          <w:tab w:val="num" w:pos="360"/>
        </w:tabs>
        <w:rPr>
          <w:sz w:val="22"/>
          <w:szCs w:val="22"/>
        </w:rPr>
      </w:pPr>
      <w:r w:rsidRPr="008C1270">
        <w:rPr>
          <w:b/>
          <w:bCs/>
          <w:i/>
          <w:sz w:val="22"/>
          <w:szCs w:val="22"/>
        </w:rPr>
        <w:t>Инспекция МИФНС 1 по</w:t>
      </w:r>
      <w:r w:rsidR="00AD270E">
        <w:rPr>
          <w:b/>
          <w:bCs/>
          <w:i/>
          <w:sz w:val="22"/>
          <w:szCs w:val="22"/>
        </w:rPr>
        <w:t xml:space="preserve"> </w:t>
      </w:r>
      <w:proofErr w:type="gramStart"/>
      <w:r w:rsidRPr="008C1270">
        <w:rPr>
          <w:b/>
          <w:bCs/>
          <w:i/>
          <w:sz w:val="22"/>
          <w:szCs w:val="22"/>
        </w:rPr>
        <w:t>Томской</w:t>
      </w:r>
      <w:proofErr w:type="gramEnd"/>
      <w:r w:rsidRPr="008C1270">
        <w:rPr>
          <w:b/>
          <w:bCs/>
          <w:i/>
          <w:sz w:val="22"/>
          <w:szCs w:val="22"/>
        </w:rPr>
        <w:t xml:space="preserve"> обл.</w:t>
      </w:r>
    </w:p>
    <w:p w:rsidR="006D25BB" w:rsidRPr="008C1270" w:rsidRDefault="006D25BB" w:rsidP="006D25BB">
      <w:pPr>
        <w:pStyle w:val="a3"/>
        <w:tabs>
          <w:tab w:val="num" w:pos="360"/>
        </w:tabs>
        <w:rPr>
          <w:b/>
          <w:sz w:val="22"/>
          <w:szCs w:val="22"/>
        </w:rPr>
      </w:pP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C1270">
        <w:rPr>
          <w:b/>
          <w:color w:val="000000"/>
          <w:sz w:val="24"/>
          <w:szCs w:val="24"/>
        </w:rPr>
        <w:t xml:space="preserve">2.  </w:t>
      </w:r>
      <w:r>
        <w:rPr>
          <w:b/>
          <w:color w:val="333333"/>
          <w:sz w:val="24"/>
          <w:szCs w:val="24"/>
        </w:rPr>
        <w:t>С</w:t>
      </w:r>
      <w:r w:rsidRPr="008C1270">
        <w:rPr>
          <w:b/>
          <w:color w:val="333333"/>
          <w:sz w:val="24"/>
          <w:szCs w:val="24"/>
        </w:rPr>
        <w:t>ведения о положении ак</w:t>
      </w:r>
      <w:r>
        <w:rPr>
          <w:b/>
          <w:color w:val="333333"/>
          <w:sz w:val="24"/>
          <w:szCs w:val="24"/>
        </w:rPr>
        <w:t>ционерного общества в отрасли</w:t>
      </w:r>
    </w:p>
    <w:p w:rsidR="006D25BB" w:rsidRPr="008C1270" w:rsidRDefault="006D25BB" w:rsidP="006D25BB">
      <w:pPr>
        <w:pStyle w:val="ConsNormal"/>
        <w:widowControl/>
        <w:numPr>
          <w:ilvl w:val="0"/>
          <w:numId w:val="1"/>
        </w:numPr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25BB" w:rsidRPr="008C1270" w:rsidRDefault="006D25BB" w:rsidP="006D25BB">
      <w:pPr>
        <w:pStyle w:val="ConsNormal"/>
        <w:widowControl/>
        <w:numPr>
          <w:ilvl w:val="0"/>
          <w:numId w:val="1"/>
        </w:numPr>
        <w:spacing w:line="360" w:lineRule="auto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1270">
        <w:rPr>
          <w:rFonts w:ascii="Times New Roman" w:hAnsi="Times New Roman" w:cs="Times New Roman"/>
          <w:sz w:val="22"/>
          <w:szCs w:val="22"/>
        </w:rPr>
        <w:t>Общество учреждено решением общего собрания Закрытого Акционерного Общества «Высокое» зарегистрированного Постановлением Главы Администрации Зырянского района №446 от "16" ноября</w:t>
      </w:r>
      <w:r w:rsidR="00E841DC">
        <w:rPr>
          <w:rFonts w:ascii="Times New Roman" w:hAnsi="Times New Roman" w:cs="Times New Roman"/>
          <w:sz w:val="22"/>
          <w:szCs w:val="22"/>
        </w:rPr>
        <w:t xml:space="preserve"> </w:t>
      </w:r>
      <w:r w:rsidRPr="008C1270">
        <w:rPr>
          <w:rFonts w:ascii="Times New Roman" w:hAnsi="Times New Roman" w:cs="Times New Roman"/>
          <w:sz w:val="22"/>
          <w:szCs w:val="22"/>
        </w:rPr>
        <w:t>2001 года.</w:t>
      </w:r>
    </w:p>
    <w:p w:rsidR="006D25BB" w:rsidRDefault="006D25BB" w:rsidP="006D25BB">
      <w:pPr>
        <w:pStyle w:val="ConsNormal"/>
        <w:widowControl/>
        <w:numPr>
          <w:ilvl w:val="0"/>
          <w:numId w:val="1"/>
        </w:numPr>
        <w:spacing w:line="360" w:lineRule="auto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1270">
        <w:rPr>
          <w:rFonts w:ascii="Times New Roman" w:hAnsi="Times New Roman" w:cs="Times New Roman"/>
          <w:sz w:val="22"/>
          <w:szCs w:val="22"/>
        </w:rPr>
        <w:t>16 ноября 2001 года ОАО «Высокое» поставлено на учет в налоговом органе в качестве налогоплательщика с кодом причины постановки на учет (КПП) 700501001.</w:t>
      </w:r>
    </w:p>
    <w:p w:rsidR="00C05303" w:rsidRPr="00A43B76" w:rsidRDefault="00C05303" w:rsidP="006D25BB">
      <w:pPr>
        <w:pStyle w:val="ConsNormal"/>
        <w:widowControl/>
        <w:numPr>
          <w:ilvl w:val="0"/>
          <w:numId w:val="1"/>
        </w:numPr>
        <w:spacing w:line="360" w:lineRule="auto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B76">
        <w:rPr>
          <w:rFonts w:ascii="Times New Roman" w:hAnsi="Times New Roman" w:cs="Times New Roman"/>
          <w:sz w:val="22"/>
          <w:szCs w:val="22"/>
        </w:rPr>
        <w:t>11 июня 2019года внесена запись о государственной регистрации изменений, внесённых в учредительные документы юридического лица, связанных с внесением изменений в сведения о юридическом лице. ОАО «Высокое» пере</w:t>
      </w:r>
      <w:r w:rsidR="00042F20" w:rsidRPr="00A43B76">
        <w:rPr>
          <w:rFonts w:ascii="Times New Roman" w:hAnsi="Times New Roman" w:cs="Times New Roman"/>
          <w:sz w:val="22"/>
          <w:szCs w:val="22"/>
        </w:rPr>
        <w:t>регистрирован</w:t>
      </w:r>
      <w:r w:rsidRPr="00A43B76">
        <w:rPr>
          <w:rFonts w:ascii="Times New Roman" w:hAnsi="Times New Roman" w:cs="Times New Roman"/>
          <w:sz w:val="22"/>
          <w:szCs w:val="22"/>
        </w:rPr>
        <w:t xml:space="preserve"> в АО «Высокое»</w:t>
      </w:r>
      <w:r w:rsidR="00A43B76">
        <w:rPr>
          <w:rFonts w:ascii="Times New Roman" w:hAnsi="Times New Roman" w:cs="Times New Roman"/>
          <w:sz w:val="22"/>
          <w:szCs w:val="22"/>
        </w:rPr>
        <w:t>.</w:t>
      </w:r>
    </w:p>
    <w:p w:rsidR="006D25BB" w:rsidRPr="008C1270" w:rsidRDefault="006D25BB" w:rsidP="006D25BB">
      <w:pPr>
        <w:spacing w:line="360" w:lineRule="auto"/>
        <w:ind w:firstLine="720"/>
        <w:jc w:val="both"/>
        <w:rPr>
          <w:sz w:val="22"/>
          <w:szCs w:val="22"/>
        </w:rPr>
      </w:pPr>
      <w:r w:rsidRPr="008C1270">
        <w:rPr>
          <w:sz w:val="22"/>
          <w:szCs w:val="22"/>
        </w:rPr>
        <w:t xml:space="preserve">АО “Высокое” по роду своей деятельности относится к сельскохозяйственной отрасли, выполняя при этом, главным образом работы по выращиванию сельскохозяйственной продукции. </w:t>
      </w:r>
    </w:p>
    <w:p w:rsidR="006D25BB" w:rsidRPr="008C1270" w:rsidRDefault="006D25BB" w:rsidP="006D25BB">
      <w:pPr>
        <w:tabs>
          <w:tab w:val="left" w:pos="397"/>
          <w:tab w:val="left" w:pos="737"/>
          <w:tab w:val="left" w:pos="6096"/>
        </w:tabs>
        <w:spacing w:line="360" w:lineRule="auto"/>
        <w:jc w:val="both"/>
        <w:rPr>
          <w:sz w:val="22"/>
          <w:szCs w:val="22"/>
        </w:rPr>
      </w:pPr>
      <w:r w:rsidRPr="008C1270">
        <w:rPr>
          <w:sz w:val="22"/>
          <w:szCs w:val="22"/>
        </w:rPr>
        <w:tab/>
        <w:t>Сфера деятельности Общества распространяется на территории с. Высокое, с</w:t>
      </w:r>
      <w:proofErr w:type="gramStart"/>
      <w:r w:rsidRPr="008C1270">
        <w:rPr>
          <w:sz w:val="22"/>
          <w:szCs w:val="22"/>
        </w:rPr>
        <w:t>.Ш</w:t>
      </w:r>
      <w:proofErr w:type="gramEnd"/>
      <w:r w:rsidRPr="008C1270">
        <w:rPr>
          <w:sz w:val="22"/>
          <w:szCs w:val="22"/>
        </w:rPr>
        <w:t xml:space="preserve">иняево, с. Тавлы Зырянского района Томской области.  </w:t>
      </w:r>
    </w:p>
    <w:p w:rsidR="006D25BB" w:rsidRPr="008C1270" w:rsidRDefault="006D25BB" w:rsidP="006D25BB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8C1270">
        <w:rPr>
          <w:sz w:val="22"/>
          <w:szCs w:val="22"/>
        </w:rPr>
        <w:t>На     рынке    Компания работает    с      крупными     поставщиками, среди  которых  АО «ТомскАгроИнвест», ООО «Томскоблсельхозтехника»</w:t>
      </w:r>
      <w:r w:rsidR="00585D7D">
        <w:rPr>
          <w:sz w:val="22"/>
          <w:szCs w:val="22"/>
        </w:rPr>
        <w:t>, АО «</w:t>
      </w:r>
      <w:r w:rsidR="0014357C">
        <w:rPr>
          <w:sz w:val="22"/>
          <w:szCs w:val="22"/>
        </w:rPr>
        <w:t>Сибирская Аграрная  группа</w:t>
      </w:r>
      <w:r w:rsidR="00585D7D">
        <w:rPr>
          <w:sz w:val="22"/>
          <w:szCs w:val="22"/>
        </w:rPr>
        <w:t>»</w:t>
      </w:r>
    </w:p>
    <w:p w:rsidR="006D25BB" w:rsidRPr="00C83138" w:rsidRDefault="006D25BB" w:rsidP="006D25BB">
      <w:pPr>
        <w:keepNext/>
        <w:ind w:firstLine="567"/>
        <w:jc w:val="both"/>
        <w:outlineLvl w:val="2"/>
        <w:rPr>
          <w:b/>
          <w:bCs/>
          <w:sz w:val="22"/>
          <w:szCs w:val="22"/>
        </w:rPr>
      </w:pPr>
      <w:r w:rsidRPr="00C83138">
        <w:rPr>
          <w:b/>
          <w:bCs/>
          <w:sz w:val="22"/>
          <w:szCs w:val="22"/>
        </w:rPr>
        <w:t>Структура акционерного капитала общества</w:t>
      </w:r>
    </w:p>
    <w:p w:rsidR="006D25BB" w:rsidRPr="00C83138" w:rsidRDefault="006D25BB" w:rsidP="006D25BB">
      <w:pPr>
        <w:jc w:val="both"/>
        <w:rPr>
          <w:b/>
          <w:bCs/>
          <w:sz w:val="22"/>
          <w:szCs w:val="22"/>
          <w:lang w:eastAsia="en-US"/>
        </w:rPr>
      </w:pPr>
    </w:p>
    <w:p w:rsidR="006D25BB" w:rsidRPr="00C83138" w:rsidRDefault="006D25BB" w:rsidP="006D25BB">
      <w:pPr>
        <w:widowControl w:val="0"/>
        <w:tabs>
          <w:tab w:val="left" w:pos="720"/>
        </w:tabs>
        <w:ind w:right="-99" w:firstLine="567"/>
        <w:jc w:val="both"/>
        <w:rPr>
          <w:sz w:val="22"/>
          <w:szCs w:val="22"/>
        </w:rPr>
      </w:pPr>
      <w:r w:rsidRPr="00C83138">
        <w:rPr>
          <w:b/>
          <w:bCs/>
          <w:sz w:val="22"/>
          <w:szCs w:val="22"/>
        </w:rPr>
        <w:tab/>
      </w:r>
      <w:r w:rsidRPr="00C83138">
        <w:rPr>
          <w:sz w:val="22"/>
          <w:szCs w:val="22"/>
        </w:rPr>
        <w:t xml:space="preserve">Уставный капитал общества составляет 20 263 040 рублей. Он составляется из номинальной стоимости акций общества, приобретенных акционерами, в том числе </w:t>
      </w:r>
      <w:proofErr w:type="gramStart"/>
      <w:r w:rsidRPr="00C83138">
        <w:rPr>
          <w:sz w:val="22"/>
          <w:szCs w:val="22"/>
        </w:rPr>
        <w:t>из</w:t>
      </w:r>
      <w:proofErr w:type="gramEnd"/>
      <w:r w:rsidRPr="00C83138">
        <w:rPr>
          <w:sz w:val="22"/>
          <w:szCs w:val="22"/>
        </w:rPr>
        <w:t>:</w:t>
      </w:r>
    </w:p>
    <w:p w:rsidR="006D25BB" w:rsidRPr="00C83138" w:rsidRDefault="006D25BB" w:rsidP="006D25BB">
      <w:pPr>
        <w:widowControl w:val="0"/>
        <w:numPr>
          <w:ilvl w:val="0"/>
          <w:numId w:val="4"/>
        </w:numPr>
        <w:tabs>
          <w:tab w:val="num" w:pos="561"/>
        </w:tabs>
        <w:ind w:left="0" w:right="-99" w:firstLine="561"/>
        <w:jc w:val="both"/>
        <w:rPr>
          <w:sz w:val="22"/>
          <w:szCs w:val="22"/>
        </w:rPr>
      </w:pPr>
      <w:r w:rsidRPr="00C83138">
        <w:rPr>
          <w:b/>
          <w:bCs/>
          <w:sz w:val="22"/>
          <w:szCs w:val="22"/>
        </w:rPr>
        <w:t>20 263 040</w:t>
      </w:r>
      <w:r w:rsidRPr="00C83138">
        <w:rPr>
          <w:sz w:val="22"/>
          <w:szCs w:val="22"/>
        </w:rPr>
        <w:t>штук обыкновенных именных акций номинальной стоимостью 1 рубль;</w:t>
      </w:r>
    </w:p>
    <w:p w:rsidR="006D25BB" w:rsidRPr="00C83138" w:rsidRDefault="006D25BB" w:rsidP="006D25BB">
      <w:pPr>
        <w:widowControl w:val="0"/>
        <w:numPr>
          <w:ilvl w:val="0"/>
          <w:numId w:val="4"/>
        </w:numPr>
        <w:tabs>
          <w:tab w:val="num" w:pos="561"/>
        </w:tabs>
        <w:ind w:left="0" w:right="-99" w:firstLine="561"/>
        <w:jc w:val="both"/>
        <w:rPr>
          <w:sz w:val="22"/>
          <w:szCs w:val="22"/>
        </w:rPr>
      </w:pPr>
      <w:r w:rsidRPr="00C83138">
        <w:rPr>
          <w:sz w:val="22"/>
          <w:szCs w:val="22"/>
        </w:rPr>
        <w:tab/>
        <w:t>Структура акционер</w:t>
      </w:r>
      <w:r w:rsidR="00AD270E" w:rsidRPr="00C83138">
        <w:rPr>
          <w:sz w:val="22"/>
          <w:szCs w:val="22"/>
        </w:rPr>
        <w:t>ного капитала на 31 декабря 2019</w:t>
      </w:r>
      <w:r w:rsidRPr="00C83138">
        <w:rPr>
          <w:sz w:val="22"/>
          <w:szCs w:val="22"/>
        </w:rPr>
        <w:t xml:space="preserve"> года выглядит следующим образом.</w:t>
      </w:r>
    </w:p>
    <w:p w:rsidR="006D25BB" w:rsidRPr="00C83138" w:rsidRDefault="006D25BB" w:rsidP="006D25BB">
      <w:pPr>
        <w:jc w:val="both"/>
        <w:rPr>
          <w:sz w:val="22"/>
          <w:szCs w:val="22"/>
          <w:lang w:eastAsia="en-US"/>
        </w:rPr>
      </w:pPr>
    </w:p>
    <w:p w:rsidR="006D25BB" w:rsidRPr="00C83138" w:rsidRDefault="006D25BB" w:rsidP="006D25BB">
      <w:pPr>
        <w:jc w:val="both"/>
        <w:rPr>
          <w:sz w:val="22"/>
          <w:szCs w:val="22"/>
          <w:lang w:eastAsia="en-US"/>
        </w:rPr>
      </w:pPr>
      <w:r w:rsidRPr="00C83138">
        <w:rPr>
          <w:sz w:val="22"/>
          <w:szCs w:val="22"/>
          <w:lang w:eastAsia="en-US"/>
        </w:rPr>
        <w:t>Обыкновенные 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551"/>
        <w:gridCol w:w="2977"/>
      </w:tblGrid>
      <w:tr w:rsidR="006D25BB" w:rsidRPr="00C83138" w:rsidTr="00512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D25BB" w:rsidRPr="00C83138" w:rsidRDefault="006D25BB" w:rsidP="00512D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3138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D25BB" w:rsidRPr="00C83138" w:rsidRDefault="006D25BB" w:rsidP="00512D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3138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D25BB" w:rsidRPr="00C83138" w:rsidRDefault="006D25BB" w:rsidP="00512D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3138">
              <w:rPr>
                <w:b/>
                <w:sz w:val="22"/>
                <w:szCs w:val="22"/>
                <w:lang w:eastAsia="en-US"/>
              </w:rPr>
              <w:t>Категория владельца</w:t>
            </w:r>
          </w:p>
          <w:p w:rsidR="006D25BB" w:rsidRPr="00C83138" w:rsidRDefault="006D25BB" w:rsidP="00512D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3138">
              <w:rPr>
                <w:b/>
                <w:sz w:val="22"/>
                <w:szCs w:val="22"/>
                <w:lang w:eastAsia="en-US"/>
              </w:rPr>
              <w:t xml:space="preserve"> ценных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D25BB" w:rsidRPr="00C83138" w:rsidRDefault="006D25BB" w:rsidP="00512D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3138">
              <w:rPr>
                <w:b/>
                <w:sz w:val="22"/>
                <w:szCs w:val="22"/>
                <w:lang w:eastAsia="en-US"/>
              </w:rPr>
              <w:t>Штук акций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b/>
                <w:sz w:val="22"/>
                <w:szCs w:val="22"/>
                <w:lang w:eastAsia="en-US"/>
              </w:rPr>
              <w:t>% от уставного капитала</w:t>
            </w:r>
          </w:p>
        </w:tc>
      </w:tr>
      <w:tr w:rsidR="006D25BB" w:rsidRPr="00C83138" w:rsidTr="00512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Иностранные акционеры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D25BB" w:rsidRPr="00C83138" w:rsidTr="00512DBB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 xml:space="preserve">Российские акционеры, </w:t>
            </w:r>
          </w:p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в том числе сотрудники компании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20 263 040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D25BB" w:rsidRPr="00C83138" w:rsidTr="00512DBB">
        <w:trPr>
          <w:trHeight w:val="1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 xml:space="preserve">Акции, находящиеся в собственности общества, </w:t>
            </w:r>
          </w:p>
          <w:p w:rsidR="006D25BB" w:rsidRPr="00C83138" w:rsidRDefault="006D25BB" w:rsidP="00512DBB">
            <w:pPr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в том числе:</w:t>
            </w:r>
          </w:p>
          <w:p w:rsidR="006D25BB" w:rsidRPr="00C83138" w:rsidRDefault="006D25BB" w:rsidP="006D25BB">
            <w:pPr>
              <w:numPr>
                <w:ilvl w:val="0"/>
                <w:numId w:val="5"/>
              </w:numPr>
              <w:tabs>
                <w:tab w:val="num" w:pos="459"/>
              </w:tabs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акции, выкупленные по требованию акционеров</w:t>
            </w:r>
          </w:p>
          <w:p w:rsidR="006D25BB" w:rsidRPr="00C83138" w:rsidRDefault="006D25BB" w:rsidP="006D25BB">
            <w:pPr>
              <w:numPr>
                <w:ilvl w:val="0"/>
                <w:numId w:val="5"/>
              </w:numPr>
              <w:tabs>
                <w:tab w:val="num" w:pos="459"/>
              </w:tabs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акции, приобретенные по инициативе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0</w:t>
            </w: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  <w:r w:rsidRPr="00C83138">
              <w:rPr>
                <w:sz w:val="22"/>
                <w:szCs w:val="22"/>
                <w:lang w:eastAsia="en-US"/>
              </w:rPr>
              <w:t>0</w:t>
            </w: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D25BB" w:rsidRPr="00C83138" w:rsidRDefault="006D25BB" w:rsidP="00512DB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D25BB" w:rsidRPr="00C83138" w:rsidRDefault="006D25BB" w:rsidP="006D25BB">
      <w:pPr>
        <w:jc w:val="both"/>
        <w:rPr>
          <w:sz w:val="22"/>
          <w:szCs w:val="22"/>
          <w:lang w:eastAsia="en-US"/>
        </w:rPr>
      </w:pPr>
    </w:p>
    <w:p w:rsidR="006D25BB" w:rsidRPr="00C83138" w:rsidRDefault="006D25BB" w:rsidP="006D25BB">
      <w:pPr>
        <w:jc w:val="both"/>
        <w:rPr>
          <w:sz w:val="22"/>
          <w:szCs w:val="22"/>
          <w:lang w:eastAsia="en-US"/>
        </w:rPr>
      </w:pPr>
    </w:p>
    <w:p w:rsidR="006D25BB" w:rsidRPr="00B325D6" w:rsidRDefault="006D25BB" w:rsidP="006D25BB">
      <w:pPr>
        <w:jc w:val="both"/>
        <w:rPr>
          <w:sz w:val="22"/>
          <w:szCs w:val="22"/>
        </w:rPr>
      </w:pPr>
      <w:r w:rsidRPr="00C83138">
        <w:rPr>
          <w:sz w:val="22"/>
          <w:szCs w:val="22"/>
        </w:rPr>
        <w:t>Акции общества на фондовых биржах не котируются.</w:t>
      </w:r>
    </w:p>
    <w:p w:rsidR="006D25BB" w:rsidRDefault="006D25BB" w:rsidP="006D25BB">
      <w:pPr>
        <w:autoSpaceDE w:val="0"/>
        <w:autoSpaceDN w:val="0"/>
        <w:adjustRightInd w:val="0"/>
        <w:spacing w:line="360" w:lineRule="auto"/>
        <w:ind w:firstLine="708"/>
        <w:rPr>
          <w:sz w:val="24"/>
        </w:rPr>
      </w:pPr>
    </w:p>
    <w:p w:rsidR="006D25BB" w:rsidRDefault="006D25BB" w:rsidP="006D25BB">
      <w:pPr>
        <w:autoSpaceDE w:val="0"/>
        <w:autoSpaceDN w:val="0"/>
        <w:adjustRightInd w:val="0"/>
        <w:spacing w:line="360" w:lineRule="auto"/>
        <w:ind w:firstLine="708"/>
        <w:rPr>
          <w:sz w:val="24"/>
        </w:rPr>
      </w:pPr>
    </w:p>
    <w:p w:rsidR="006D25BB" w:rsidRPr="001B7F0E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11452">
        <w:rPr>
          <w:b/>
          <w:color w:val="000000"/>
          <w:sz w:val="24"/>
          <w:szCs w:val="24"/>
        </w:rPr>
        <w:t xml:space="preserve">3. </w:t>
      </w:r>
      <w:r w:rsidRPr="001B7F0E">
        <w:rPr>
          <w:b/>
          <w:sz w:val="24"/>
          <w:szCs w:val="24"/>
        </w:rPr>
        <w:t>Приоритетные направления деятельности</w:t>
      </w:r>
      <w:r w:rsidR="00D11B12">
        <w:rPr>
          <w:b/>
          <w:sz w:val="24"/>
          <w:szCs w:val="24"/>
        </w:rPr>
        <w:t xml:space="preserve"> </w:t>
      </w:r>
      <w:r w:rsidRPr="001B7F0E">
        <w:rPr>
          <w:b/>
          <w:sz w:val="24"/>
          <w:szCs w:val="24"/>
        </w:rPr>
        <w:t>акционерного общества</w:t>
      </w:r>
    </w:p>
    <w:p w:rsidR="006D25BB" w:rsidRPr="000D389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C1270">
        <w:rPr>
          <w:iCs/>
          <w:color w:val="000000"/>
          <w:sz w:val="22"/>
          <w:szCs w:val="22"/>
        </w:rPr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6D25BB" w:rsidRPr="008C1270" w:rsidRDefault="006D25BB" w:rsidP="006D25BB">
      <w:pPr>
        <w:pStyle w:val="a5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C1270">
        <w:rPr>
          <w:rFonts w:ascii="Times New Roman" w:hAnsi="Times New Roman" w:cs="Times New Roman"/>
          <w:sz w:val="22"/>
          <w:szCs w:val="22"/>
        </w:rPr>
        <w:t xml:space="preserve">       -   выращивание и реализация сельскохозяйственной продукции</w:t>
      </w:r>
    </w:p>
    <w:p w:rsidR="006D25BB" w:rsidRPr="008C1270" w:rsidRDefault="006D25BB" w:rsidP="006D25BB">
      <w:pPr>
        <w:pStyle w:val="a5"/>
        <w:spacing w:line="36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8C1270">
        <w:rPr>
          <w:rFonts w:ascii="Times New Roman" w:hAnsi="Times New Roman" w:cs="Times New Roman"/>
          <w:sz w:val="22"/>
          <w:szCs w:val="22"/>
        </w:rPr>
        <w:t>- осуществление любой иной деятельности в соответствии с решениями уполномоченных органов Общества.</w:t>
      </w: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color w:val="000000"/>
          <w:sz w:val="22"/>
          <w:szCs w:val="22"/>
        </w:rPr>
      </w:pP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C1270">
        <w:rPr>
          <w:b/>
          <w:color w:val="000000"/>
          <w:sz w:val="22"/>
          <w:szCs w:val="22"/>
        </w:rPr>
        <w:t xml:space="preserve">4. </w:t>
      </w:r>
      <w:r w:rsidRPr="008C1270">
        <w:rPr>
          <w:b/>
          <w:sz w:val="22"/>
          <w:szCs w:val="22"/>
        </w:rPr>
        <w:t xml:space="preserve">Отчёт Совета директоров общества о результатах развития </w:t>
      </w:r>
      <w:r>
        <w:rPr>
          <w:b/>
          <w:sz w:val="22"/>
          <w:szCs w:val="22"/>
        </w:rPr>
        <w:t xml:space="preserve">акционерного </w:t>
      </w:r>
      <w:r w:rsidRPr="008C1270">
        <w:rPr>
          <w:b/>
          <w:sz w:val="22"/>
          <w:szCs w:val="22"/>
        </w:rPr>
        <w:t>общества по приоритетным направлениям его деятельности</w:t>
      </w: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D25BB" w:rsidRPr="008C1270" w:rsidRDefault="00AD270E" w:rsidP="006D25BB">
      <w:pPr>
        <w:pStyle w:val="a6"/>
        <w:numPr>
          <w:ilvl w:val="0"/>
          <w:numId w:val="1"/>
        </w:numPr>
        <w:spacing w:line="360" w:lineRule="auto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итогам 2019</w:t>
      </w:r>
      <w:r w:rsidR="006D25BB" w:rsidRPr="008C1270">
        <w:rPr>
          <w:sz w:val="22"/>
          <w:szCs w:val="22"/>
          <w:lang w:val="ru-RU"/>
        </w:rPr>
        <w:t xml:space="preserve"> года деятельность АО «Высокое» по приоритетным направлениям оценивается Советом директоров положительно. В сравнении с предыдущим годом чистая прибыль предприятия выросла.</w:t>
      </w:r>
    </w:p>
    <w:p w:rsidR="006D25BB" w:rsidRPr="008C1270" w:rsidRDefault="006D25BB" w:rsidP="006D25BB">
      <w:pPr>
        <w:pStyle w:val="a6"/>
        <w:numPr>
          <w:ilvl w:val="0"/>
          <w:numId w:val="1"/>
        </w:numPr>
        <w:spacing w:line="194" w:lineRule="atLeast"/>
        <w:ind w:left="284"/>
        <w:jc w:val="center"/>
        <w:rPr>
          <w:b/>
          <w:sz w:val="22"/>
          <w:szCs w:val="22"/>
          <w:lang w:val="ru-RU"/>
        </w:rPr>
      </w:pPr>
      <w:r w:rsidRPr="008C1270">
        <w:rPr>
          <w:b/>
          <w:sz w:val="22"/>
          <w:szCs w:val="22"/>
          <w:lang w:val="ru-RU"/>
        </w:rPr>
        <w:t>4.1. Объемы реализации по видам деятельности:</w:t>
      </w:r>
    </w:p>
    <w:p w:rsidR="006D25BB" w:rsidRPr="008C1270" w:rsidRDefault="006D25BB" w:rsidP="006D25BB">
      <w:pPr>
        <w:numPr>
          <w:ilvl w:val="0"/>
          <w:numId w:val="1"/>
        </w:numPr>
        <w:jc w:val="both"/>
        <w:rPr>
          <w:sz w:val="22"/>
          <w:szCs w:val="22"/>
        </w:rPr>
      </w:pPr>
    </w:p>
    <w:tbl>
      <w:tblPr>
        <w:tblW w:w="48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1801"/>
        <w:gridCol w:w="1802"/>
        <w:gridCol w:w="1801"/>
      </w:tblGrid>
      <w:tr w:rsidR="006D25BB" w:rsidRPr="008C1270" w:rsidTr="00512DBB">
        <w:trPr>
          <w:trHeight w:val="634"/>
        </w:trPr>
        <w:tc>
          <w:tcPr>
            <w:tcW w:w="2068" w:type="pct"/>
            <w:vMerge w:val="restart"/>
          </w:tcPr>
          <w:p w:rsidR="006D25BB" w:rsidRPr="008C1270" w:rsidRDefault="006D25BB" w:rsidP="00512DBB">
            <w:pPr>
              <w:pStyle w:val="a6"/>
              <w:spacing w:line="194" w:lineRule="atLeast"/>
              <w:ind w:left="284"/>
              <w:rPr>
                <w:b/>
                <w:sz w:val="22"/>
                <w:szCs w:val="22"/>
                <w:lang w:val="ru-RU"/>
              </w:rPr>
            </w:pPr>
          </w:p>
          <w:p w:rsidR="006D25BB" w:rsidRPr="008C1270" w:rsidRDefault="006D25BB" w:rsidP="00512DBB">
            <w:pPr>
              <w:pStyle w:val="a6"/>
              <w:spacing w:line="194" w:lineRule="atLeast"/>
              <w:ind w:left="284"/>
              <w:rPr>
                <w:b/>
                <w:sz w:val="22"/>
                <w:szCs w:val="22"/>
                <w:lang w:val="ru-RU"/>
              </w:rPr>
            </w:pPr>
          </w:p>
          <w:p w:rsidR="006D25BB" w:rsidRPr="008C1270" w:rsidRDefault="006D25BB" w:rsidP="00512DBB">
            <w:pPr>
              <w:pStyle w:val="a6"/>
              <w:spacing w:line="194" w:lineRule="atLeast"/>
              <w:ind w:left="284"/>
              <w:rPr>
                <w:b/>
                <w:sz w:val="22"/>
                <w:szCs w:val="22"/>
                <w:lang w:val="ru-RU"/>
              </w:rPr>
            </w:pPr>
            <w:r w:rsidRPr="008C1270">
              <w:rPr>
                <w:b/>
                <w:sz w:val="22"/>
                <w:szCs w:val="22"/>
                <w:lang w:val="ru-RU"/>
              </w:rPr>
              <w:t>Вид деятельности</w:t>
            </w:r>
          </w:p>
        </w:tc>
        <w:tc>
          <w:tcPr>
            <w:tcW w:w="1955" w:type="pct"/>
            <w:gridSpan w:val="2"/>
          </w:tcPr>
          <w:p w:rsidR="006D25BB" w:rsidRPr="008C1270" w:rsidRDefault="006D25BB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1270">
              <w:rPr>
                <w:b/>
                <w:sz w:val="22"/>
                <w:szCs w:val="22"/>
                <w:lang w:val="ru-RU"/>
              </w:rPr>
              <w:t xml:space="preserve">Объем реализации в тыс. руб. </w:t>
            </w:r>
          </w:p>
          <w:p w:rsidR="006D25BB" w:rsidRPr="008C1270" w:rsidRDefault="006D25BB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1270">
              <w:rPr>
                <w:b/>
                <w:sz w:val="22"/>
                <w:szCs w:val="22"/>
                <w:lang w:val="ru-RU"/>
              </w:rPr>
              <w:t>без НДС</w:t>
            </w:r>
          </w:p>
        </w:tc>
        <w:tc>
          <w:tcPr>
            <w:tcW w:w="977" w:type="pct"/>
            <w:vMerge w:val="restart"/>
          </w:tcPr>
          <w:p w:rsidR="006D25BB" w:rsidRPr="008C1270" w:rsidRDefault="006D25BB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1270">
              <w:rPr>
                <w:b/>
                <w:sz w:val="22"/>
                <w:szCs w:val="22"/>
                <w:lang w:val="ru-RU"/>
              </w:rPr>
              <w:t>Объемы</w:t>
            </w:r>
          </w:p>
          <w:p w:rsidR="006D25BB" w:rsidRPr="008C1270" w:rsidRDefault="00AD270E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2019 года к 2018</w:t>
            </w:r>
            <w:r w:rsidR="006D25BB" w:rsidRPr="008C1270">
              <w:rPr>
                <w:b/>
                <w:sz w:val="22"/>
                <w:szCs w:val="22"/>
                <w:lang w:val="ru-RU"/>
              </w:rPr>
              <w:t xml:space="preserve"> году</w:t>
            </w:r>
          </w:p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в %%</w:t>
            </w:r>
          </w:p>
        </w:tc>
      </w:tr>
      <w:tr w:rsidR="006D25BB" w:rsidRPr="008C1270" w:rsidTr="00512DBB">
        <w:trPr>
          <w:trHeight w:val="266"/>
        </w:trPr>
        <w:tc>
          <w:tcPr>
            <w:tcW w:w="2068" w:type="pct"/>
            <w:vMerge/>
          </w:tcPr>
          <w:p w:rsidR="006D25BB" w:rsidRPr="008C1270" w:rsidRDefault="006D25BB" w:rsidP="00512DBB">
            <w:pPr>
              <w:pStyle w:val="a6"/>
              <w:spacing w:line="194" w:lineRule="atLeast"/>
              <w:ind w:left="284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77" w:type="pct"/>
          </w:tcPr>
          <w:p w:rsidR="006D25BB" w:rsidRPr="008C1270" w:rsidRDefault="006D25BB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8C1270">
              <w:rPr>
                <w:b/>
                <w:sz w:val="22"/>
                <w:szCs w:val="22"/>
                <w:lang w:val="en-US"/>
              </w:rPr>
              <w:t>201</w:t>
            </w:r>
            <w:r w:rsidR="00AD270E">
              <w:rPr>
                <w:b/>
                <w:sz w:val="22"/>
                <w:szCs w:val="22"/>
                <w:lang w:val="ru-RU"/>
              </w:rPr>
              <w:t>8</w:t>
            </w:r>
            <w:proofErr w:type="spellStart"/>
            <w:r w:rsidRPr="008C1270">
              <w:rPr>
                <w:b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977" w:type="pct"/>
          </w:tcPr>
          <w:p w:rsidR="006D25BB" w:rsidRPr="008C1270" w:rsidRDefault="006D25BB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8C1270">
              <w:rPr>
                <w:b/>
                <w:sz w:val="22"/>
                <w:szCs w:val="22"/>
                <w:lang w:val="en-US"/>
              </w:rPr>
              <w:t>201</w:t>
            </w:r>
            <w:r w:rsidR="00AD270E">
              <w:rPr>
                <w:b/>
                <w:sz w:val="22"/>
                <w:szCs w:val="22"/>
                <w:lang w:val="ru-RU"/>
              </w:rPr>
              <w:t>9</w:t>
            </w:r>
            <w:proofErr w:type="spellStart"/>
            <w:r w:rsidRPr="008C1270">
              <w:rPr>
                <w:b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977" w:type="pct"/>
            <w:vMerge/>
          </w:tcPr>
          <w:p w:rsidR="006D25BB" w:rsidRPr="008C1270" w:rsidRDefault="006D25BB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D25BB" w:rsidRPr="008C1270" w:rsidTr="00512DBB">
        <w:tc>
          <w:tcPr>
            <w:tcW w:w="2068" w:type="pct"/>
          </w:tcPr>
          <w:p w:rsidR="006D25BB" w:rsidRPr="008C1270" w:rsidRDefault="006D25BB" w:rsidP="00512DBB">
            <w:pPr>
              <w:pStyle w:val="a6"/>
              <w:spacing w:line="194" w:lineRule="atLeast"/>
              <w:rPr>
                <w:sz w:val="22"/>
                <w:szCs w:val="22"/>
                <w:lang w:val="ru-RU"/>
              </w:rPr>
            </w:pPr>
            <w:r w:rsidRPr="008C1270">
              <w:rPr>
                <w:sz w:val="22"/>
                <w:szCs w:val="22"/>
                <w:lang w:val="ru-RU"/>
              </w:rPr>
              <w:t>Зерно</w:t>
            </w:r>
          </w:p>
        </w:tc>
        <w:tc>
          <w:tcPr>
            <w:tcW w:w="977" w:type="pct"/>
          </w:tcPr>
          <w:p w:rsidR="006D25BB" w:rsidRPr="008C1270" w:rsidRDefault="00D11B12" w:rsidP="00512DBB">
            <w:pPr>
              <w:pStyle w:val="a6"/>
              <w:spacing w:line="194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21 468</w:t>
            </w:r>
          </w:p>
        </w:tc>
        <w:tc>
          <w:tcPr>
            <w:tcW w:w="977" w:type="pct"/>
          </w:tcPr>
          <w:p w:rsidR="006D25BB" w:rsidRPr="008C1270" w:rsidRDefault="00D11B12" w:rsidP="00512DBB">
            <w:pPr>
              <w:pStyle w:val="a6"/>
              <w:spacing w:line="194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23 395</w:t>
            </w:r>
          </w:p>
        </w:tc>
        <w:tc>
          <w:tcPr>
            <w:tcW w:w="977" w:type="pct"/>
          </w:tcPr>
          <w:p w:rsidR="006D25BB" w:rsidRPr="008C1270" w:rsidRDefault="00E841DC" w:rsidP="00512DBB">
            <w:pPr>
              <w:pStyle w:val="a6"/>
              <w:spacing w:line="194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8,2</w:t>
            </w:r>
          </w:p>
        </w:tc>
      </w:tr>
      <w:tr w:rsidR="006D25BB" w:rsidRPr="008C1270" w:rsidTr="00512DBB">
        <w:tc>
          <w:tcPr>
            <w:tcW w:w="2068" w:type="pct"/>
          </w:tcPr>
          <w:p w:rsidR="00E841DC" w:rsidRDefault="006D25BB" w:rsidP="00512DBB">
            <w:pPr>
              <w:pStyle w:val="a6"/>
              <w:spacing w:line="194" w:lineRule="atLeast"/>
              <w:rPr>
                <w:sz w:val="22"/>
                <w:szCs w:val="22"/>
                <w:lang w:val="ru-RU"/>
              </w:rPr>
            </w:pPr>
            <w:r w:rsidRPr="008C1270">
              <w:rPr>
                <w:sz w:val="22"/>
                <w:szCs w:val="22"/>
                <w:lang w:val="ru-RU"/>
              </w:rPr>
              <w:t>Прочая реализация</w:t>
            </w:r>
          </w:p>
          <w:p w:rsidR="006D25BB" w:rsidRPr="008C1270" w:rsidRDefault="00E841DC" w:rsidP="00512DBB">
            <w:pPr>
              <w:pStyle w:val="a6"/>
              <w:spacing w:line="194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(услуги тракторов)</w:t>
            </w:r>
          </w:p>
        </w:tc>
        <w:tc>
          <w:tcPr>
            <w:tcW w:w="977" w:type="pct"/>
          </w:tcPr>
          <w:p w:rsidR="006D25BB" w:rsidRPr="008C1270" w:rsidRDefault="00D11B12" w:rsidP="00512DBB">
            <w:pPr>
              <w:pStyle w:val="a6"/>
              <w:spacing w:line="194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</w:t>
            </w:r>
          </w:p>
        </w:tc>
        <w:tc>
          <w:tcPr>
            <w:tcW w:w="977" w:type="pct"/>
          </w:tcPr>
          <w:p w:rsidR="006D25BB" w:rsidRPr="008C1270" w:rsidRDefault="006D25BB" w:rsidP="00D11B12">
            <w:pPr>
              <w:pStyle w:val="a6"/>
              <w:spacing w:line="194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8C1270">
              <w:rPr>
                <w:sz w:val="22"/>
                <w:szCs w:val="22"/>
                <w:lang w:val="ru-RU"/>
              </w:rPr>
              <w:t>2</w:t>
            </w:r>
            <w:r w:rsidR="00D11B12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977" w:type="pct"/>
          </w:tcPr>
          <w:p w:rsidR="006D25BB" w:rsidRPr="008C1270" w:rsidRDefault="00E841DC" w:rsidP="00D11B12">
            <w:pPr>
              <w:pStyle w:val="a6"/>
              <w:spacing w:line="194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4,8</w:t>
            </w:r>
          </w:p>
        </w:tc>
      </w:tr>
      <w:tr w:rsidR="006D25BB" w:rsidRPr="008C1270" w:rsidTr="00512DBB">
        <w:tc>
          <w:tcPr>
            <w:tcW w:w="2068" w:type="pct"/>
          </w:tcPr>
          <w:p w:rsidR="006D25BB" w:rsidRPr="008C1270" w:rsidRDefault="006D25BB" w:rsidP="00512DBB">
            <w:pPr>
              <w:pStyle w:val="a6"/>
              <w:spacing w:line="194" w:lineRule="atLeast"/>
              <w:rPr>
                <w:b/>
                <w:sz w:val="22"/>
                <w:szCs w:val="22"/>
                <w:lang w:val="ru-RU"/>
              </w:rPr>
            </w:pPr>
            <w:r w:rsidRPr="008C1270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77" w:type="pct"/>
          </w:tcPr>
          <w:p w:rsidR="006D25BB" w:rsidRPr="008C1270" w:rsidRDefault="00D11B12" w:rsidP="00512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21 704</w:t>
            </w:r>
          </w:p>
        </w:tc>
        <w:tc>
          <w:tcPr>
            <w:tcW w:w="977" w:type="pct"/>
          </w:tcPr>
          <w:p w:rsidR="006D25BB" w:rsidRPr="008C1270" w:rsidRDefault="00D11B12" w:rsidP="00512DBB">
            <w:pPr>
              <w:pStyle w:val="a6"/>
              <w:spacing w:line="194" w:lineRule="atLeast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23 643</w:t>
            </w:r>
          </w:p>
        </w:tc>
        <w:tc>
          <w:tcPr>
            <w:tcW w:w="977" w:type="pct"/>
          </w:tcPr>
          <w:p w:rsidR="006D25BB" w:rsidRPr="008C1270" w:rsidRDefault="00D11B12" w:rsidP="00512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</w:t>
            </w:r>
            <w:r w:rsidR="00E841DC">
              <w:rPr>
                <w:b/>
                <w:sz w:val="22"/>
                <w:szCs w:val="22"/>
              </w:rPr>
              <w:t>2</w:t>
            </w:r>
          </w:p>
        </w:tc>
      </w:tr>
    </w:tbl>
    <w:p w:rsidR="006D25BB" w:rsidRPr="008C1270" w:rsidRDefault="006D25BB" w:rsidP="006D25BB">
      <w:pPr>
        <w:pStyle w:val="a6"/>
        <w:numPr>
          <w:ilvl w:val="0"/>
          <w:numId w:val="1"/>
        </w:numPr>
        <w:spacing w:line="194" w:lineRule="atLeast"/>
        <w:ind w:firstLine="0"/>
        <w:rPr>
          <w:sz w:val="22"/>
          <w:szCs w:val="22"/>
          <w:lang w:val="ru-RU"/>
        </w:rPr>
      </w:pPr>
    </w:p>
    <w:p w:rsidR="006D25BB" w:rsidRPr="008C1270" w:rsidRDefault="006D25BB" w:rsidP="006D25BB">
      <w:pPr>
        <w:jc w:val="center"/>
        <w:rPr>
          <w:b/>
          <w:sz w:val="22"/>
          <w:szCs w:val="22"/>
        </w:rPr>
      </w:pPr>
      <w:r w:rsidRPr="008C1270">
        <w:rPr>
          <w:b/>
          <w:sz w:val="22"/>
          <w:szCs w:val="22"/>
        </w:rPr>
        <w:t>4.2. Основные показатели финансовой деятел</w:t>
      </w:r>
      <w:r w:rsidR="00AC4114">
        <w:rPr>
          <w:b/>
          <w:sz w:val="22"/>
          <w:szCs w:val="22"/>
        </w:rPr>
        <w:t>ьности общества за отчетный 2019</w:t>
      </w:r>
      <w:r w:rsidRPr="008C1270">
        <w:rPr>
          <w:b/>
          <w:sz w:val="22"/>
          <w:szCs w:val="22"/>
        </w:rPr>
        <w:t xml:space="preserve"> год:</w:t>
      </w:r>
    </w:p>
    <w:p w:rsidR="006D25BB" w:rsidRPr="008C1270" w:rsidRDefault="006D25BB" w:rsidP="006D25BB">
      <w:pPr>
        <w:pStyle w:val="a6"/>
        <w:spacing w:line="194" w:lineRule="atLeast"/>
        <w:rPr>
          <w:b/>
          <w:sz w:val="22"/>
          <w:szCs w:val="22"/>
          <w:lang w:val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1701"/>
        <w:gridCol w:w="1843"/>
      </w:tblGrid>
      <w:tr w:rsidR="006D25BB" w:rsidRPr="008C1270" w:rsidTr="00F957A5">
        <w:trPr>
          <w:trHeight w:val="690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6D25BB" w:rsidRPr="008C1270" w:rsidRDefault="00C05303" w:rsidP="00512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 - Декабрь 2018</w:t>
            </w:r>
            <w:r w:rsidR="006D25BB" w:rsidRPr="008C12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5BB" w:rsidRPr="008C1270" w:rsidRDefault="00E841DC" w:rsidP="00512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 - д</w:t>
            </w:r>
            <w:r w:rsidR="00C05303">
              <w:rPr>
                <w:sz w:val="22"/>
                <w:szCs w:val="22"/>
              </w:rPr>
              <w:t>екабрь 2019</w:t>
            </w:r>
            <w:r w:rsidR="006D25BB" w:rsidRPr="008C1270">
              <w:rPr>
                <w:sz w:val="22"/>
                <w:szCs w:val="22"/>
              </w:rPr>
              <w:t xml:space="preserve"> г.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</w:tcPr>
          <w:p w:rsidR="006D25BB" w:rsidRPr="008C1270" w:rsidRDefault="006D25BB" w:rsidP="00512DBB">
            <w:pPr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Выручка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2110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6D2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21 704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D11B12" w:rsidP="006D2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23 643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2120</w:t>
            </w:r>
          </w:p>
        </w:tc>
        <w:tc>
          <w:tcPr>
            <w:tcW w:w="1701" w:type="dxa"/>
            <w:vAlign w:val="center"/>
          </w:tcPr>
          <w:p w:rsidR="006D25BB" w:rsidRPr="008C1270" w:rsidRDefault="00AD270E" w:rsidP="006D2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(20 549)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6D25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(</w:t>
            </w:r>
            <w:r w:rsidR="00D11B12">
              <w:rPr>
                <w:sz w:val="22"/>
                <w:szCs w:val="22"/>
              </w:rPr>
              <w:t>22 540</w:t>
            </w:r>
            <w:r w:rsidRPr="008C1270">
              <w:rPr>
                <w:sz w:val="22"/>
                <w:szCs w:val="22"/>
              </w:rPr>
              <w:t>)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2100</w:t>
            </w:r>
          </w:p>
        </w:tc>
        <w:tc>
          <w:tcPr>
            <w:tcW w:w="1701" w:type="dxa"/>
            <w:vAlign w:val="center"/>
          </w:tcPr>
          <w:p w:rsidR="006D25BB" w:rsidRPr="008C1270" w:rsidRDefault="00AD270E" w:rsidP="00AD2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D11B12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1 1</w:t>
            </w:r>
            <w:r w:rsidR="00D11B12">
              <w:rPr>
                <w:sz w:val="22"/>
                <w:szCs w:val="22"/>
              </w:rPr>
              <w:t>03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2210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2220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2200</w:t>
            </w:r>
          </w:p>
        </w:tc>
        <w:tc>
          <w:tcPr>
            <w:tcW w:w="1701" w:type="dxa"/>
            <w:vAlign w:val="center"/>
          </w:tcPr>
          <w:p w:rsidR="006D25BB" w:rsidRPr="008C1270" w:rsidRDefault="00D11B12" w:rsidP="00D11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6D25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1 1</w:t>
            </w:r>
            <w:r w:rsidR="00D11B12">
              <w:rPr>
                <w:sz w:val="22"/>
                <w:szCs w:val="22"/>
              </w:rPr>
              <w:t>03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Прочие доходы и расходы</w:t>
            </w:r>
          </w:p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2310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2320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Проценты к уплат</w:t>
            </w:r>
            <w:proofErr w:type="gramStart"/>
            <w:r w:rsidRPr="008C1270">
              <w:rPr>
                <w:sz w:val="22"/>
                <w:szCs w:val="22"/>
              </w:rPr>
              <w:t>е(</w:t>
            </w:r>
            <w:proofErr w:type="gramEnd"/>
            <w:r w:rsidRPr="008C1270">
              <w:rPr>
                <w:sz w:val="22"/>
                <w:szCs w:val="22"/>
              </w:rPr>
              <w:t>банку)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2330</w:t>
            </w:r>
          </w:p>
        </w:tc>
        <w:tc>
          <w:tcPr>
            <w:tcW w:w="1701" w:type="dxa"/>
            <w:vAlign w:val="center"/>
          </w:tcPr>
          <w:p w:rsidR="006D25BB" w:rsidRPr="008C1270" w:rsidRDefault="00D11B12" w:rsidP="00D11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(1 356)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D11B12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(</w:t>
            </w:r>
            <w:r w:rsidR="00D11B12">
              <w:rPr>
                <w:sz w:val="22"/>
                <w:szCs w:val="22"/>
              </w:rPr>
              <w:t>858</w:t>
            </w:r>
            <w:r w:rsidRPr="008C1270">
              <w:rPr>
                <w:sz w:val="22"/>
                <w:szCs w:val="22"/>
              </w:rPr>
              <w:t>)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Прочие доходы (субсидия)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2340</w:t>
            </w:r>
          </w:p>
        </w:tc>
        <w:tc>
          <w:tcPr>
            <w:tcW w:w="1701" w:type="dxa"/>
            <w:vAlign w:val="center"/>
          </w:tcPr>
          <w:p w:rsidR="006D25BB" w:rsidRPr="008C1270" w:rsidRDefault="00D11B12" w:rsidP="00D11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D11B12" w:rsidP="006D2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2350</w:t>
            </w:r>
          </w:p>
        </w:tc>
        <w:tc>
          <w:tcPr>
            <w:tcW w:w="1701" w:type="dxa"/>
            <w:vAlign w:val="center"/>
          </w:tcPr>
          <w:p w:rsidR="006D25BB" w:rsidRPr="008C1270" w:rsidRDefault="00D11B12" w:rsidP="00D11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(1 197)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6D25BB">
            <w:pPr>
              <w:jc w:val="center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2300</w:t>
            </w:r>
          </w:p>
        </w:tc>
        <w:tc>
          <w:tcPr>
            <w:tcW w:w="1701" w:type="dxa"/>
            <w:vAlign w:val="center"/>
          </w:tcPr>
          <w:p w:rsidR="006D25BB" w:rsidRPr="008C1270" w:rsidRDefault="00D11B12" w:rsidP="00D11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AD2904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 xml:space="preserve">3 </w:t>
            </w:r>
            <w:r w:rsidR="00AD2904">
              <w:rPr>
                <w:sz w:val="22"/>
                <w:szCs w:val="22"/>
              </w:rPr>
              <w:t>721</w:t>
            </w: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2410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lastRenderedPageBreak/>
              <w:t>Изменение отложенных налоговых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2430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2450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Прочее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2460</w:t>
            </w:r>
          </w:p>
        </w:tc>
        <w:tc>
          <w:tcPr>
            <w:tcW w:w="1701" w:type="dxa"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right"/>
              <w:rPr>
                <w:sz w:val="22"/>
                <w:szCs w:val="22"/>
              </w:rPr>
            </w:pPr>
          </w:p>
        </w:tc>
      </w:tr>
      <w:tr w:rsidR="006D25BB" w:rsidRPr="008C1270" w:rsidTr="00F957A5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Чистая прибыль (убыток)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2400</w:t>
            </w:r>
          </w:p>
        </w:tc>
        <w:tc>
          <w:tcPr>
            <w:tcW w:w="1701" w:type="dxa"/>
            <w:vAlign w:val="center"/>
          </w:tcPr>
          <w:p w:rsidR="006D25BB" w:rsidRPr="008C1270" w:rsidRDefault="00D11B12" w:rsidP="00D11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25BB" w:rsidRPr="008C1270" w:rsidRDefault="006D25BB" w:rsidP="00AD2904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 xml:space="preserve">3 </w:t>
            </w:r>
            <w:r w:rsidR="00AD2904">
              <w:rPr>
                <w:b/>
                <w:sz w:val="22"/>
                <w:szCs w:val="22"/>
              </w:rPr>
              <w:t>721</w:t>
            </w:r>
          </w:p>
        </w:tc>
      </w:tr>
    </w:tbl>
    <w:p w:rsidR="006D25BB" w:rsidRPr="008C1270" w:rsidRDefault="006D25BB" w:rsidP="006D25BB">
      <w:pPr>
        <w:pStyle w:val="a6"/>
        <w:numPr>
          <w:ilvl w:val="0"/>
          <w:numId w:val="1"/>
        </w:numPr>
        <w:tabs>
          <w:tab w:val="num" w:pos="360"/>
        </w:tabs>
        <w:spacing w:line="360" w:lineRule="auto"/>
        <w:rPr>
          <w:sz w:val="22"/>
          <w:szCs w:val="22"/>
        </w:rPr>
      </w:pPr>
    </w:p>
    <w:p w:rsidR="006D25BB" w:rsidRPr="00B325D6" w:rsidRDefault="006D25BB" w:rsidP="006D25BB">
      <w:pPr>
        <w:pStyle w:val="a3"/>
        <w:numPr>
          <w:ilvl w:val="0"/>
          <w:numId w:val="2"/>
        </w:numPr>
        <w:tabs>
          <w:tab w:val="clear" w:pos="1080"/>
          <w:tab w:val="num" w:pos="709"/>
        </w:tabs>
        <w:ind w:left="709" w:firstLine="11"/>
        <w:jc w:val="both"/>
        <w:rPr>
          <w:b/>
          <w:bCs/>
          <w:sz w:val="24"/>
          <w:szCs w:val="24"/>
        </w:rPr>
      </w:pPr>
      <w:r w:rsidRPr="00B325D6">
        <w:rPr>
          <w:b/>
          <w:bCs/>
          <w:sz w:val="24"/>
          <w:szCs w:val="24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</w:t>
      </w:r>
      <w:r>
        <w:rPr>
          <w:b/>
          <w:bCs/>
          <w:sz w:val="24"/>
          <w:szCs w:val="24"/>
        </w:rPr>
        <w:t>ыражении и в денежном выражении.</w:t>
      </w:r>
    </w:p>
    <w:p w:rsidR="006D25BB" w:rsidRPr="007F4F69" w:rsidRDefault="006D25BB" w:rsidP="006D25BB">
      <w:pPr>
        <w:pStyle w:val="a3"/>
        <w:tabs>
          <w:tab w:val="num" w:pos="709"/>
        </w:tabs>
        <w:ind w:left="709" w:firstLine="11"/>
        <w:jc w:val="both"/>
        <w:rPr>
          <w:b/>
          <w:sz w:val="24"/>
          <w:szCs w:val="24"/>
        </w:rPr>
      </w:pPr>
    </w:p>
    <w:p w:rsidR="006D25BB" w:rsidRPr="007F4F69" w:rsidRDefault="006D25BB" w:rsidP="006D25BB">
      <w:pPr>
        <w:pStyle w:val="a3"/>
        <w:ind w:left="720"/>
        <w:rPr>
          <w:b/>
          <w:sz w:val="24"/>
          <w:szCs w:val="24"/>
        </w:rPr>
      </w:pPr>
    </w:p>
    <w:tbl>
      <w:tblPr>
        <w:tblW w:w="48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224"/>
        <w:gridCol w:w="2694"/>
        <w:gridCol w:w="3115"/>
      </w:tblGrid>
      <w:tr w:rsidR="006D25BB" w:rsidRPr="007F4F69" w:rsidTr="00512DBB">
        <w:tc>
          <w:tcPr>
            <w:tcW w:w="1184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  <w:rPr>
                <w:b/>
              </w:rPr>
            </w:pPr>
            <w:r w:rsidRPr="00B325D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  <w:rPr>
                <w:b/>
              </w:rPr>
            </w:pPr>
            <w:r w:rsidRPr="007F4F69">
              <w:rPr>
                <w:b/>
              </w:rPr>
              <w:t>Ед. изм.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  <w:rPr>
                <w:b/>
              </w:rPr>
            </w:pPr>
            <w:r w:rsidRPr="00B325D6">
              <w:rPr>
                <w:b/>
                <w:sz w:val="22"/>
                <w:szCs w:val="22"/>
              </w:rPr>
              <w:t>Объем потребления в натуральном выражении/ единица измерения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6D25BB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 потребления, </w:t>
            </w:r>
          </w:p>
          <w:p w:rsidR="006D25BB" w:rsidRPr="007F4F69" w:rsidRDefault="006D25BB" w:rsidP="00512D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тыс. руб.</w:t>
            </w:r>
            <w:r w:rsidRPr="007F4F69">
              <w:rPr>
                <w:b/>
              </w:rPr>
              <w:t xml:space="preserve"> (без НДС)</w:t>
            </w:r>
          </w:p>
        </w:tc>
      </w:tr>
      <w:tr w:rsidR="006D25BB" w:rsidRPr="007F4F69" w:rsidTr="00512DBB">
        <w:trPr>
          <w:trHeight w:val="454"/>
        </w:trPr>
        <w:tc>
          <w:tcPr>
            <w:tcW w:w="1184" w:type="pct"/>
            <w:shd w:val="clear" w:color="auto" w:fill="auto"/>
          </w:tcPr>
          <w:p w:rsidR="006D25BB" w:rsidRPr="007F4F69" w:rsidRDefault="006D25BB" w:rsidP="00512DBB">
            <w:pPr>
              <w:jc w:val="both"/>
            </w:pPr>
            <w:r>
              <w:t>Нефть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</w:pPr>
            <w:r>
              <w:t>л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25BB" w:rsidRPr="007F4F69" w:rsidRDefault="00616E67" w:rsidP="00512DBB">
            <w:pPr>
              <w:jc w:val="center"/>
            </w:pPr>
            <w:r>
              <w:t>44,58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6D25BB" w:rsidRPr="007F4F69" w:rsidRDefault="00616E67" w:rsidP="00512DBB">
            <w:pPr>
              <w:jc w:val="center"/>
            </w:pPr>
            <w:r>
              <w:t>998</w:t>
            </w:r>
          </w:p>
        </w:tc>
      </w:tr>
      <w:tr w:rsidR="006D25BB" w:rsidRPr="007F4F69" w:rsidTr="00512DBB">
        <w:trPr>
          <w:trHeight w:val="454"/>
        </w:trPr>
        <w:tc>
          <w:tcPr>
            <w:tcW w:w="1184" w:type="pct"/>
            <w:shd w:val="clear" w:color="auto" w:fill="auto"/>
          </w:tcPr>
          <w:p w:rsidR="006D25BB" w:rsidRPr="007F4F69" w:rsidRDefault="006D25BB" w:rsidP="00512DBB">
            <w:pPr>
              <w:jc w:val="both"/>
            </w:pPr>
            <w:r w:rsidRPr="007F4F69">
              <w:t>Дизельное топливо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</w:pPr>
            <w:r>
              <w:t>т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25BB" w:rsidRPr="007F4F69" w:rsidRDefault="006D25BB" w:rsidP="00616E67">
            <w:pPr>
              <w:jc w:val="center"/>
            </w:pPr>
            <w:r>
              <w:t>1</w:t>
            </w:r>
            <w:r w:rsidR="00616E67">
              <w:t>33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6D25BB" w:rsidRPr="007F4F69" w:rsidRDefault="006D25BB" w:rsidP="00616E67">
            <w:pPr>
              <w:jc w:val="center"/>
            </w:pPr>
            <w:r>
              <w:t xml:space="preserve">5 </w:t>
            </w:r>
            <w:r w:rsidR="00616E67">
              <w:t>212</w:t>
            </w:r>
          </w:p>
        </w:tc>
      </w:tr>
      <w:tr w:rsidR="006D25BB" w:rsidRPr="007F4F69" w:rsidTr="00512DBB">
        <w:trPr>
          <w:trHeight w:val="454"/>
        </w:trPr>
        <w:tc>
          <w:tcPr>
            <w:tcW w:w="1184" w:type="pct"/>
            <w:shd w:val="clear" w:color="auto" w:fill="auto"/>
          </w:tcPr>
          <w:p w:rsidR="006D25BB" w:rsidRPr="007F4F69" w:rsidRDefault="006D25BB" w:rsidP="00512DBB">
            <w:pPr>
              <w:jc w:val="both"/>
            </w:pPr>
            <w:r w:rsidRPr="007F4F69">
              <w:t>Бензин А-92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</w:pPr>
            <w:r>
              <w:t>т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25BB" w:rsidRPr="007F4F69" w:rsidRDefault="006D25BB" w:rsidP="00616E67">
            <w:pPr>
              <w:jc w:val="center"/>
            </w:pPr>
            <w:r>
              <w:t>1</w:t>
            </w:r>
            <w:r w:rsidR="00616E67">
              <w:t>5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6D25BB" w:rsidRPr="007F4F69" w:rsidRDefault="00616E67" w:rsidP="00512DBB">
            <w:pPr>
              <w:jc w:val="center"/>
            </w:pPr>
            <w:r>
              <w:t>620</w:t>
            </w:r>
          </w:p>
        </w:tc>
      </w:tr>
      <w:tr w:rsidR="006D25BB" w:rsidRPr="007F4F69" w:rsidTr="00512DBB">
        <w:trPr>
          <w:trHeight w:val="454"/>
        </w:trPr>
        <w:tc>
          <w:tcPr>
            <w:tcW w:w="1184" w:type="pct"/>
            <w:shd w:val="clear" w:color="auto" w:fill="auto"/>
          </w:tcPr>
          <w:p w:rsidR="006D25BB" w:rsidRPr="007F4F69" w:rsidRDefault="006D25BB" w:rsidP="00512DBB">
            <w:pPr>
              <w:jc w:val="both"/>
            </w:pPr>
            <w:r w:rsidRPr="007F4F69">
              <w:t>Электрическая энергия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D25BB" w:rsidRPr="007F4F69" w:rsidRDefault="006D25BB" w:rsidP="00512DBB">
            <w:pPr>
              <w:jc w:val="center"/>
            </w:pPr>
            <w:r w:rsidRPr="007F4F69">
              <w:t>кВт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25BB" w:rsidRPr="007F4F69" w:rsidRDefault="00616E67" w:rsidP="00512DBB">
            <w:pPr>
              <w:jc w:val="center"/>
            </w:pPr>
            <w:r>
              <w:t>91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6D25BB" w:rsidRPr="007F4F69" w:rsidRDefault="00616E67" w:rsidP="00512DBB">
            <w:pPr>
              <w:jc w:val="center"/>
            </w:pPr>
            <w:r>
              <w:t>568</w:t>
            </w:r>
          </w:p>
        </w:tc>
      </w:tr>
    </w:tbl>
    <w:p w:rsidR="006D25BB" w:rsidRDefault="006D25BB" w:rsidP="006D25BB">
      <w:pPr>
        <w:autoSpaceDE w:val="0"/>
        <w:autoSpaceDN w:val="0"/>
        <w:adjustRightInd w:val="0"/>
        <w:rPr>
          <w:sz w:val="22"/>
          <w:szCs w:val="22"/>
        </w:rPr>
      </w:pPr>
      <w:r w:rsidRPr="008C1270">
        <w:rPr>
          <w:sz w:val="22"/>
          <w:szCs w:val="22"/>
        </w:rPr>
        <w:t xml:space="preserve">Иные виды энергетических ресурсов, </w:t>
      </w:r>
      <w:proofErr w:type="gramStart"/>
      <w:r w:rsidRPr="008C1270">
        <w:rPr>
          <w:sz w:val="22"/>
          <w:szCs w:val="22"/>
        </w:rPr>
        <w:t>помимо</w:t>
      </w:r>
      <w:proofErr w:type="gramEnd"/>
      <w:r w:rsidRPr="008C1270">
        <w:rPr>
          <w:sz w:val="22"/>
          <w:szCs w:val="22"/>
        </w:rPr>
        <w:t xml:space="preserve"> указанных в таблице, в отчетном году не использовались.</w:t>
      </w:r>
    </w:p>
    <w:p w:rsidR="006D25BB" w:rsidRPr="008C1270" w:rsidRDefault="006D25BB" w:rsidP="006D25B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D25BB" w:rsidRPr="008C1270" w:rsidRDefault="006D25BB" w:rsidP="006D25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2"/>
        </w:rPr>
      </w:pPr>
      <w:r w:rsidRPr="008C1270">
        <w:rPr>
          <w:b/>
          <w:color w:val="000000"/>
          <w:sz w:val="24"/>
          <w:szCs w:val="22"/>
        </w:rPr>
        <w:t xml:space="preserve">6. </w:t>
      </w:r>
      <w:r w:rsidRPr="008C1270">
        <w:rPr>
          <w:b/>
          <w:color w:val="333333"/>
          <w:sz w:val="24"/>
          <w:szCs w:val="22"/>
        </w:rPr>
        <w:t>перспективы развития акционерного общества</w:t>
      </w:r>
    </w:p>
    <w:p w:rsidR="006D25BB" w:rsidRPr="008C1270" w:rsidRDefault="006D25BB" w:rsidP="006D25BB">
      <w:pPr>
        <w:autoSpaceDE w:val="0"/>
        <w:autoSpaceDN w:val="0"/>
        <w:adjustRightInd w:val="0"/>
        <w:rPr>
          <w:sz w:val="22"/>
          <w:szCs w:val="22"/>
        </w:rPr>
      </w:pPr>
    </w:p>
    <w:p w:rsidR="006D25BB" w:rsidRPr="008C1270" w:rsidRDefault="006D25BB" w:rsidP="006D25BB">
      <w:pPr>
        <w:pStyle w:val="a3"/>
        <w:spacing w:line="360" w:lineRule="auto"/>
        <w:ind w:firstLine="567"/>
        <w:rPr>
          <w:rStyle w:val="SUBST"/>
          <w:b w:val="0"/>
          <w:i w:val="0"/>
          <w:szCs w:val="22"/>
        </w:rPr>
      </w:pPr>
      <w:r w:rsidRPr="008C1270">
        <w:rPr>
          <w:rStyle w:val="SUBST"/>
          <w:szCs w:val="22"/>
        </w:rPr>
        <w:t>Дальнейшая деятельность Компании направлена на повышение качества и количества выпускаемой продукции и увеличение доли продукции в общем объеме продукции, выпускаемой аналогичными предприятиями, увеличение посевных площадей.</w:t>
      </w:r>
    </w:p>
    <w:p w:rsidR="006D25BB" w:rsidRDefault="006D25BB" w:rsidP="006D25BB">
      <w:pPr>
        <w:pStyle w:val="a3"/>
        <w:spacing w:line="360" w:lineRule="auto"/>
        <w:ind w:firstLine="567"/>
        <w:rPr>
          <w:rStyle w:val="SUBST"/>
          <w:b w:val="0"/>
          <w:i w:val="0"/>
          <w:szCs w:val="22"/>
        </w:rPr>
      </w:pPr>
      <w:r w:rsidRPr="008C1270">
        <w:rPr>
          <w:rStyle w:val="SUBST"/>
          <w:szCs w:val="22"/>
        </w:rPr>
        <w:t>Приобретение новой техники, реконструкция зерносушильного комплекса.</w:t>
      </w:r>
    </w:p>
    <w:p w:rsidR="006D25BB" w:rsidRPr="008C1270" w:rsidRDefault="006D25BB" w:rsidP="006D25BB">
      <w:pPr>
        <w:pStyle w:val="a3"/>
        <w:spacing w:line="360" w:lineRule="auto"/>
        <w:ind w:firstLine="567"/>
        <w:rPr>
          <w:sz w:val="22"/>
          <w:szCs w:val="22"/>
        </w:rPr>
      </w:pPr>
    </w:p>
    <w:p w:rsidR="006D25BB" w:rsidRPr="008C1270" w:rsidRDefault="00E841DC" w:rsidP="006D25BB">
      <w:pPr>
        <w:pStyle w:val="a7"/>
        <w:numPr>
          <w:ilvl w:val="0"/>
          <w:numId w:val="7"/>
        </w:numPr>
        <w:spacing w:before="120" w:line="288" w:lineRule="auto"/>
        <w:jc w:val="center"/>
        <w:rPr>
          <w:b/>
          <w:color w:val="333333"/>
          <w:sz w:val="24"/>
          <w:szCs w:val="22"/>
        </w:rPr>
      </w:pPr>
      <w:r>
        <w:rPr>
          <w:b/>
          <w:color w:val="333333"/>
          <w:sz w:val="24"/>
          <w:szCs w:val="22"/>
        </w:rPr>
        <w:t xml:space="preserve"> О</w:t>
      </w:r>
      <w:r w:rsidR="006D25BB" w:rsidRPr="008C1270">
        <w:rPr>
          <w:b/>
          <w:color w:val="333333"/>
          <w:sz w:val="24"/>
          <w:szCs w:val="22"/>
        </w:rPr>
        <w:t>тчет о выплате объявленных (начисленных) дивидендов по акциям акционерного общества</w:t>
      </w:r>
    </w:p>
    <w:p w:rsidR="006D25BB" w:rsidRDefault="006D25BB" w:rsidP="006D25BB">
      <w:pPr>
        <w:spacing w:line="360" w:lineRule="auto"/>
        <w:ind w:firstLine="426"/>
        <w:jc w:val="both"/>
        <w:rPr>
          <w:sz w:val="22"/>
          <w:szCs w:val="22"/>
        </w:rPr>
      </w:pPr>
      <w:r w:rsidRPr="00C83138">
        <w:rPr>
          <w:sz w:val="22"/>
          <w:szCs w:val="22"/>
        </w:rPr>
        <w:t xml:space="preserve">На годовом общем собрании акционеров АО «Высокое»  </w:t>
      </w:r>
      <w:r w:rsidR="008A6F45" w:rsidRPr="00C83138">
        <w:rPr>
          <w:sz w:val="22"/>
          <w:szCs w:val="22"/>
        </w:rPr>
        <w:t>30</w:t>
      </w:r>
      <w:r w:rsidRPr="00C83138">
        <w:rPr>
          <w:sz w:val="22"/>
          <w:szCs w:val="22"/>
        </w:rPr>
        <w:t>.</w:t>
      </w:r>
      <w:r w:rsidR="008A6F45" w:rsidRPr="00C83138">
        <w:rPr>
          <w:sz w:val="22"/>
          <w:szCs w:val="22"/>
        </w:rPr>
        <w:t>04.2020</w:t>
      </w:r>
      <w:r w:rsidRPr="00C83138">
        <w:rPr>
          <w:sz w:val="22"/>
          <w:szCs w:val="22"/>
        </w:rPr>
        <w:t xml:space="preserve">г. было принято </w:t>
      </w:r>
      <w:r w:rsidR="00F957A5">
        <w:rPr>
          <w:sz w:val="22"/>
          <w:szCs w:val="22"/>
        </w:rPr>
        <w:t xml:space="preserve">утвердить </w:t>
      </w:r>
      <w:r w:rsidRPr="00C83138">
        <w:rPr>
          <w:sz w:val="22"/>
          <w:szCs w:val="22"/>
        </w:rPr>
        <w:t xml:space="preserve">прибыль по  результатам  </w:t>
      </w:r>
      <w:r w:rsidR="008A6F45" w:rsidRPr="00C83138">
        <w:rPr>
          <w:sz w:val="22"/>
          <w:szCs w:val="22"/>
        </w:rPr>
        <w:t>2019</w:t>
      </w:r>
      <w:r w:rsidR="00D11B12" w:rsidRPr="00C83138">
        <w:rPr>
          <w:sz w:val="22"/>
          <w:szCs w:val="22"/>
        </w:rPr>
        <w:t>г</w:t>
      </w:r>
      <w:r w:rsidRPr="00C83138">
        <w:rPr>
          <w:sz w:val="22"/>
          <w:szCs w:val="22"/>
        </w:rPr>
        <w:t>.</w:t>
      </w:r>
      <w:r w:rsidR="00F957A5">
        <w:rPr>
          <w:sz w:val="22"/>
          <w:szCs w:val="22"/>
        </w:rPr>
        <w:t xml:space="preserve"> </w:t>
      </w:r>
      <w:r w:rsidRPr="00C83138">
        <w:rPr>
          <w:sz w:val="22"/>
          <w:szCs w:val="22"/>
        </w:rPr>
        <w:t xml:space="preserve">в сумме  </w:t>
      </w:r>
      <w:r w:rsidR="00D11B12" w:rsidRPr="00C83138">
        <w:rPr>
          <w:sz w:val="22"/>
          <w:szCs w:val="22"/>
        </w:rPr>
        <w:t xml:space="preserve">3 </w:t>
      </w:r>
      <w:r w:rsidR="008A6F45" w:rsidRPr="00C83138">
        <w:rPr>
          <w:sz w:val="22"/>
          <w:szCs w:val="22"/>
        </w:rPr>
        <w:t>721</w:t>
      </w:r>
      <w:r w:rsidRPr="00C83138">
        <w:rPr>
          <w:sz w:val="22"/>
          <w:szCs w:val="22"/>
        </w:rPr>
        <w:t xml:space="preserve"> тыс. руб.  </w:t>
      </w:r>
      <w:r w:rsidR="00F957A5">
        <w:rPr>
          <w:sz w:val="22"/>
          <w:szCs w:val="22"/>
        </w:rPr>
        <w:t xml:space="preserve">и </w:t>
      </w:r>
      <w:r w:rsidRPr="00C83138">
        <w:rPr>
          <w:sz w:val="22"/>
          <w:szCs w:val="22"/>
        </w:rPr>
        <w:t xml:space="preserve">направить </w:t>
      </w:r>
      <w:r w:rsidRPr="00C83138">
        <w:rPr>
          <w:spacing w:val="3"/>
          <w:sz w:val="22"/>
          <w:szCs w:val="22"/>
        </w:rPr>
        <w:t>на развитие Общества. Д</w:t>
      </w:r>
      <w:r w:rsidRPr="00C83138">
        <w:rPr>
          <w:sz w:val="22"/>
          <w:szCs w:val="22"/>
        </w:rPr>
        <w:t>ивиденды не выплачивать.</w:t>
      </w:r>
    </w:p>
    <w:p w:rsidR="006D25BB" w:rsidRPr="008C1270" w:rsidRDefault="006D25BB" w:rsidP="006D25BB">
      <w:pPr>
        <w:spacing w:line="360" w:lineRule="auto"/>
        <w:ind w:firstLine="426"/>
        <w:jc w:val="both"/>
        <w:rPr>
          <w:sz w:val="22"/>
          <w:szCs w:val="22"/>
        </w:rPr>
      </w:pPr>
    </w:p>
    <w:p w:rsidR="006D25BB" w:rsidRPr="008C1270" w:rsidRDefault="006D25BB" w:rsidP="006D25BB">
      <w:pPr>
        <w:pStyle w:val="a7"/>
        <w:numPr>
          <w:ilvl w:val="0"/>
          <w:numId w:val="7"/>
        </w:numPr>
        <w:spacing w:line="360" w:lineRule="auto"/>
        <w:jc w:val="center"/>
        <w:rPr>
          <w:b/>
          <w:sz w:val="24"/>
          <w:szCs w:val="22"/>
        </w:rPr>
      </w:pPr>
      <w:r w:rsidRPr="008C1270">
        <w:rPr>
          <w:b/>
          <w:sz w:val="24"/>
          <w:szCs w:val="22"/>
        </w:rPr>
        <w:t>Описание основных факторов риска, связанных с деятельностью акционерного общества.</w:t>
      </w:r>
    </w:p>
    <w:p w:rsidR="006D25BB" w:rsidRPr="008C1270" w:rsidRDefault="006D25BB" w:rsidP="006D25BB">
      <w:pPr>
        <w:spacing w:line="360" w:lineRule="auto"/>
        <w:jc w:val="both"/>
        <w:rPr>
          <w:sz w:val="22"/>
          <w:szCs w:val="22"/>
        </w:rPr>
      </w:pPr>
      <w:r w:rsidRPr="008C1270">
        <w:rPr>
          <w:sz w:val="22"/>
          <w:szCs w:val="22"/>
        </w:rPr>
        <w:t>Поскольку целью компании является удовлетворение спроса потребителей продукцией узкого сегмента, рисками компании являются:</w:t>
      </w:r>
    </w:p>
    <w:p w:rsidR="006D25BB" w:rsidRPr="008C1270" w:rsidRDefault="006D25BB" w:rsidP="006D25B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1270">
        <w:rPr>
          <w:sz w:val="22"/>
          <w:szCs w:val="22"/>
        </w:rPr>
        <w:lastRenderedPageBreak/>
        <w:t>Повышение цен на изделия и материалы;</w:t>
      </w:r>
    </w:p>
    <w:p w:rsidR="006D25BB" w:rsidRPr="008C1270" w:rsidRDefault="006D25BB" w:rsidP="006D25B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1270">
        <w:rPr>
          <w:sz w:val="22"/>
          <w:szCs w:val="22"/>
        </w:rPr>
        <w:t>Повышение себестоимости производства в связи с ежегодным ростом цен на энергоносители, затрат на оплату труда и т.д.</w:t>
      </w:r>
    </w:p>
    <w:p w:rsidR="006D25BB" w:rsidRPr="008C1270" w:rsidRDefault="006D25BB" w:rsidP="006D25B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1270">
        <w:rPr>
          <w:sz w:val="22"/>
          <w:szCs w:val="22"/>
        </w:rPr>
        <w:t xml:space="preserve">Активизация деятельности конкурентов в сегменте, на котором представлена Компания; </w:t>
      </w:r>
    </w:p>
    <w:p w:rsidR="006D25BB" w:rsidRPr="008C1270" w:rsidRDefault="006D25BB" w:rsidP="006D25B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C1270">
        <w:rPr>
          <w:sz w:val="22"/>
          <w:szCs w:val="22"/>
        </w:rPr>
        <w:t>Снижение реальных денежных доходов основной группы потребителей.</w:t>
      </w:r>
    </w:p>
    <w:p w:rsidR="006D25BB" w:rsidRPr="008C1270" w:rsidRDefault="006D25BB" w:rsidP="006D25BB">
      <w:pPr>
        <w:pStyle w:val="a3"/>
        <w:spacing w:line="360" w:lineRule="auto"/>
        <w:rPr>
          <w:i/>
          <w:iCs/>
          <w:sz w:val="22"/>
          <w:szCs w:val="22"/>
        </w:rPr>
      </w:pPr>
      <w:r w:rsidRPr="008C1270">
        <w:rPr>
          <w:iCs/>
          <w:sz w:val="22"/>
          <w:szCs w:val="22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</w:t>
      </w:r>
      <w:r w:rsidRPr="008C1270">
        <w:rPr>
          <w:i/>
          <w:iCs/>
          <w:sz w:val="22"/>
          <w:szCs w:val="22"/>
        </w:rPr>
        <w:t>.</w:t>
      </w:r>
    </w:p>
    <w:p w:rsidR="006D25BB" w:rsidRPr="008C1270" w:rsidRDefault="006D25BB" w:rsidP="006D25BB">
      <w:pPr>
        <w:pStyle w:val="a3"/>
        <w:ind w:left="1080"/>
        <w:rPr>
          <w:b/>
          <w:sz w:val="22"/>
          <w:szCs w:val="22"/>
        </w:rPr>
      </w:pPr>
    </w:p>
    <w:p w:rsidR="006D25BB" w:rsidRPr="008C1270" w:rsidRDefault="00E841DC" w:rsidP="006D25BB">
      <w:pPr>
        <w:pStyle w:val="a7"/>
        <w:numPr>
          <w:ilvl w:val="0"/>
          <w:numId w:val="7"/>
        </w:numPr>
        <w:spacing w:before="120" w:line="288" w:lineRule="auto"/>
        <w:jc w:val="center"/>
        <w:rPr>
          <w:b/>
          <w:color w:val="333333"/>
          <w:sz w:val="24"/>
          <w:szCs w:val="22"/>
        </w:rPr>
      </w:pPr>
      <w:r>
        <w:rPr>
          <w:b/>
          <w:color w:val="333333"/>
          <w:sz w:val="24"/>
          <w:szCs w:val="22"/>
        </w:rPr>
        <w:t>П</w:t>
      </w:r>
      <w:r w:rsidR="006D25BB" w:rsidRPr="008C1270">
        <w:rPr>
          <w:b/>
          <w:color w:val="333333"/>
          <w:sz w:val="24"/>
          <w:szCs w:val="22"/>
        </w:rPr>
        <w:t xml:space="preserve">еречень совершенных акционерным обществом в отчетном году сделок, признаваемых в соответствии с Федеральным </w:t>
      </w:r>
      <w:hyperlink r:id="rId9" w:anchor="dst553" w:history="1">
        <w:r w:rsidR="006D25BB" w:rsidRPr="008C1270">
          <w:rPr>
            <w:b/>
            <w:color w:val="666699"/>
            <w:sz w:val="24"/>
            <w:szCs w:val="22"/>
          </w:rPr>
          <w:t>законом</w:t>
        </w:r>
      </w:hyperlink>
      <w:r w:rsidR="006D25BB" w:rsidRPr="008C1270">
        <w:rPr>
          <w:b/>
          <w:color w:val="333333"/>
          <w:sz w:val="24"/>
          <w:szCs w:val="22"/>
        </w:rPr>
        <w:t xml:space="preserve"> "Об акционерных обществах" крупными сделками.</w:t>
      </w:r>
    </w:p>
    <w:p w:rsidR="006D25BB" w:rsidRDefault="006D25BB" w:rsidP="006D25BB">
      <w:pPr>
        <w:pStyle w:val="a3"/>
        <w:rPr>
          <w:sz w:val="22"/>
          <w:szCs w:val="22"/>
        </w:rPr>
      </w:pPr>
      <w:r w:rsidRPr="008C1270">
        <w:rPr>
          <w:sz w:val="22"/>
          <w:szCs w:val="22"/>
        </w:rPr>
        <w:t>В отчетном году Обществом сделки, обладающие признаками крупных сделок.</w:t>
      </w:r>
    </w:p>
    <w:p w:rsidR="006D25BB" w:rsidRPr="008C1270" w:rsidRDefault="006D25BB" w:rsidP="006D25BB">
      <w:pPr>
        <w:pStyle w:val="a3"/>
        <w:rPr>
          <w:sz w:val="22"/>
          <w:szCs w:val="22"/>
        </w:rPr>
      </w:pPr>
    </w:p>
    <w:p w:rsidR="006D25BB" w:rsidRPr="008C1270" w:rsidRDefault="006D25BB" w:rsidP="006D25BB">
      <w:pPr>
        <w:pStyle w:val="a3"/>
        <w:rPr>
          <w:sz w:val="22"/>
          <w:szCs w:val="22"/>
        </w:rPr>
      </w:pPr>
    </w:p>
    <w:p w:rsidR="006D25BB" w:rsidRPr="008C1270" w:rsidRDefault="006D25BB" w:rsidP="006D25BB">
      <w:pPr>
        <w:pStyle w:val="a7"/>
        <w:numPr>
          <w:ilvl w:val="0"/>
          <w:numId w:val="7"/>
        </w:numPr>
        <w:spacing w:before="120" w:line="288" w:lineRule="auto"/>
        <w:jc w:val="center"/>
        <w:rPr>
          <w:b/>
          <w:color w:val="333333"/>
          <w:sz w:val="24"/>
          <w:szCs w:val="22"/>
        </w:rPr>
      </w:pPr>
      <w:r w:rsidRPr="008C1270">
        <w:rPr>
          <w:b/>
          <w:color w:val="333333"/>
          <w:sz w:val="24"/>
          <w:szCs w:val="22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10" w:anchor="dst588" w:history="1">
        <w:r w:rsidRPr="008C1270">
          <w:rPr>
            <w:rStyle w:val="a8"/>
            <w:b/>
            <w:color w:val="666699"/>
            <w:sz w:val="24"/>
            <w:szCs w:val="22"/>
          </w:rPr>
          <w:t>законом</w:t>
        </w:r>
      </w:hyperlink>
      <w:r w:rsidRPr="008C1270">
        <w:rPr>
          <w:b/>
          <w:color w:val="333333"/>
          <w:sz w:val="24"/>
          <w:szCs w:val="22"/>
        </w:rPr>
        <w:t xml:space="preserve"> "Об акционерных обществах" сделками, в совершении которых имелась заинтересованность.</w:t>
      </w:r>
    </w:p>
    <w:p w:rsidR="006D25BB" w:rsidRPr="008C1270" w:rsidRDefault="006D25BB" w:rsidP="006D25BB">
      <w:pPr>
        <w:pStyle w:val="a3"/>
        <w:ind w:left="1080"/>
        <w:rPr>
          <w:b/>
          <w:color w:val="FF0000"/>
          <w:sz w:val="22"/>
          <w:szCs w:val="22"/>
        </w:rPr>
      </w:pPr>
    </w:p>
    <w:p w:rsidR="006D25BB" w:rsidRDefault="006D25BB" w:rsidP="006D25BB">
      <w:pPr>
        <w:jc w:val="both"/>
        <w:rPr>
          <w:sz w:val="22"/>
          <w:szCs w:val="22"/>
        </w:rPr>
      </w:pPr>
      <w:r w:rsidRPr="008C1270">
        <w:rPr>
          <w:sz w:val="22"/>
          <w:szCs w:val="22"/>
        </w:rPr>
        <w:t xml:space="preserve">В отчетном году Обществом сделки, обладающие признаками сделок с заинтересованностью. </w:t>
      </w:r>
    </w:p>
    <w:p w:rsidR="006D25BB" w:rsidRPr="008C1270" w:rsidRDefault="006D25BB" w:rsidP="006D25BB">
      <w:pPr>
        <w:jc w:val="both"/>
        <w:rPr>
          <w:sz w:val="22"/>
          <w:szCs w:val="22"/>
        </w:rPr>
      </w:pPr>
    </w:p>
    <w:p w:rsidR="006D25BB" w:rsidRPr="008C1270" w:rsidRDefault="006D25BB" w:rsidP="006D25BB">
      <w:pPr>
        <w:pStyle w:val="a3"/>
        <w:rPr>
          <w:b/>
          <w:bCs/>
          <w:sz w:val="22"/>
          <w:szCs w:val="22"/>
        </w:rPr>
      </w:pPr>
    </w:p>
    <w:p w:rsidR="006D25BB" w:rsidRPr="00152BCA" w:rsidRDefault="006D25BB" w:rsidP="006D25BB">
      <w:pPr>
        <w:pStyle w:val="a3"/>
        <w:numPr>
          <w:ilvl w:val="0"/>
          <w:numId w:val="7"/>
        </w:numPr>
        <w:jc w:val="center"/>
        <w:rPr>
          <w:b/>
          <w:sz w:val="24"/>
          <w:szCs w:val="28"/>
        </w:rPr>
      </w:pPr>
      <w:r w:rsidRPr="00152BCA">
        <w:rPr>
          <w:b/>
          <w:sz w:val="24"/>
          <w:szCs w:val="28"/>
        </w:rPr>
        <w:t>Состав Совета директоров акционерного общества. Сведения о сделках по приобретению акций акционерного общества, совершенных членами совета директоров в течение отчетного года.</w:t>
      </w:r>
    </w:p>
    <w:p w:rsidR="006D25BB" w:rsidRPr="008C1270" w:rsidRDefault="006D25BB" w:rsidP="006D25BB">
      <w:pPr>
        <w:pStyle w:val="a3"/>
        <w:jc w:val="center"/>
        <w:rPr>
          <w:b/>
          <w:sz w:val="22"/>
          <w:szCs w:val="22"/>
        </w:rPr>
      </w:pPr>
    </w:p>
    <w:p w:rsidR="006D25BB" w:rsidRPr="008C1270" w:rsidRDefault="00B6566E" w:rsidP="006D25BB">
      <w:pPr>
        <w:pStyle w:val="a3"/>
        <w:spacing w:line="360" w:lineRule="auto"/>
        <w:jc w:val="both"/>
        <w:rPr>
          <w:iCs/>
          <w:sz w:val="22"/>
          <w:szCs w:val="22"/>
        </w:rPr>
      </w:pPr>
      <w:r w:rsidRPr="00B6566E">
        <w:rPr>
          <w:iCs/>
          <w:sz w:val="22"/>
          <w:szCs w:val="22"/>
        </w:rPr>
        <w:t>В 201</w:t>
      </w:r>
      <w:r>
        <w:rPr>
          <w:iCs/>
          <w:sz w:val="22"/>
          <w:szCs w:val="22"/>
        </w:rPr>
        <w:t>9</w:t>
      </w:r>
      <w:r w:rsidRPr="00B6566E">
        <w:rPr>
          <w:iCs/>
          <w:sz w:val="22"/>
          <w:szCs w:val="22"/>
        </w:rPr>
        <w:t xml:space="preserve"> году, в соответствии с решением годового общего собрания акционеров от </w:t>
      </w:r>
      <w:r>
        <w:rPr>
          <w:iCs/>
          <w:sz w:val="22"/>
          <w:szCs w:val="22"/>
        </w:rPr>
        <w:t xml:space="preserve">22 мая </w:t>
      </w:r>
      <w:r w:rsidRPr="00B6566E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9</w:t>
      </w:r>
      <w:r w:rsidRPr="00B6566E">
        <w:rPr>
          <w:iCs/>
          <w:sz w:val="22"/>
          <w:szCs w:val="22"/>
        </w:rPr>
        <w:t>г.,  в Совет директоров были избраны:</w:t>
      </w:r>
    </w:p>
    <w:tbl>
      <w:tblPr>
        <w:tblW w:w="1073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427"/>
        <w:gridCol w:w="1080"/>
        <w:gridCol w:w="1704"/>
        <w:gridCol w:w="1813"/>
        <w:gridCol w:w="1201"/>
        <w:gridCol w:w="1260"/>
      </w:tblGrid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Фамилия  Имя</w:t>
            </w:r>
          </w:p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Образование и специальность по диплому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Место работы</w:t>
            </w:r>
          </w:p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Должность по основному месту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Доля участия  в УК акционерного общества,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5BB" w:rsidRPr="008C1270" w:rsidRDefault="006D25BB" w:rsidP="00512DBB">
            <w:pPr>
              <w:jc w:val="center"/>
              <w:rPr>
                <w:b/>
                <w:sz w:val="22"/>
                <w:szCs w:val="22"/>
              </w:rPr>
            </w:pPr>
            <w:r w:rsidRPr="008C1270">
              <w:rPr>
                <w:b/>
                <w:sz w:val="22"/>
                <w:szCs w:val="22"/>
              </w:rPr>
              <w:t>Доля принадлежащих обыкновенных акций акционерного общества, %</w:t>
            </w:r>
          </w:p>
        </w:tc>
      </w:tr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Князев Андрей Владимирович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25.03.1979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Высшие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 xml:space="preserve">АО «Высокое», директор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11 848 722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11 848 722</w:t>
            </w:r>
          </w:p>
        </w:tc>
      </w:tr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proofErr w:type="spellStart"/>
            <w:r w:rsidRPr="00B6566E">
              <w:rPr>
                <w:sz w:val="22"/>
                <w:szCs w:val="22"/>
              </w:rPr>
              <w:t>ТелковаГалина</w:t>
            </w:r>
            <w:proofErr w:type="spellEnd"/>
          </w:p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Ивановна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07.01.1959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Средне</w:t>
            </w:r>
          </w:p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техническое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АО «Высокое», гл. бухгалтер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</w:tr>
      <w:tr w:rsidR="006D25BB" w:rsidRPr="008C1270" w:rsidTr="006D25BB">
        <w:trPr>
          <w:trHeight w:val="77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proofErr w:type="spellStart"/>
            <w:r w:rsidRPr="00B6566E">
              <w:rPr>
                <w:sz w:val="22"/>
                <w:szCs w:val="22"/>
              </w:rPr>
              <w:t>АнтипинАлександр</w:t>
            </w:r>
            <w:proofErr w:type="spellEnd"/>
          </w:p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Федорович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02.12.1970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Среднее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AC4114" w:rsidP="00A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пожарного поста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</w:tr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Сергейчик Владимир</w:t>
            </w:r>
          </w:p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Витальевич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24.07.1960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proofErr w:type="gramStart"/>
            <w:r w:rsidRPr="008C1270">
              <w:rPr>
                <w:sz w:val="22"/>
                <w:szCs w:val="22"/>
              </w:rPr>
              <w:t>Средне техническое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АО «Высокое»</w:t>
            </w:r>
          </w:p>
          <w:p w:rsidR="006D25BB" w:rsidRPr="008C1270" w:rsidRDefault="006D25BB" w:rsidP="00512DBB">
            <w:pPr>
              <w:jc w:val="both"/>
              <w:rPr>
                <w:sz w:val="22"/>
                <w:szCs w:val="22"/>
                <w:highlight w:val="yellow"/>
              </w:rPr>
            </w:pPr>
            <w:r w:rsidRPr="008C1270">
              <w:rPr>
                <w:sz w:val="22"/>
                <w:szCs w:val="22"/>
              </w:rPr>
              <w:t>механизатор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</w:tr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lastRenderedPageBreak/>
              <w:t>Власов Андрей</w:t>
            </w:r>
          </w:p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03.07.1981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Средне специальное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 xml:space="preserve">АО «Высокое», </w:t>
            </w:r>
          </w:p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тракторист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</w:tr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Савельев Николай</w:t>
            </w:r>
          </w:p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24.11.1971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Средне специальное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АО «Высокое»,</w:t>
            </w:r>
          </w:p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механизатор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</w:tr>
      <w:tr w:rsidR="006D25BB" w:rsidRPr="008C1270" w:rsidTr="006D25BB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Сычев Валерий</w:t>
            </w:r>
          </w:p>
          <w:p w:rsidR="006D25BB" w:rsidRPr="00B6566E" w:rsidRDefault="006D25BB" w:rsidP="00512DBB">
            <w:pPr>
              <w:rPr>
                <w:sz w:val="22"/>
                <w:szCs w:val="22"/>
              </w:rPr>
            </w:pPr>
            <w:r w:rsidRPr="00B6566E">
              <w:rPr>
                <w:sz w:val="22"/>
                <w:szCs w:val="22"/>
              </w:rPr>
              <w:t>Николаевич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04.02.1976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Средне специальное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both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Зав. ДК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B" w:rsidRPr="008C1270" w:rsidRDefault="006D25BB" w:rsidP="00512DBB">
            <w:pPr>
              <w:jc w:val="center"/>
              <w:rPr>
                <w:sz w:val="22"/>
                <w:szCs w:val="22"/>
              </w:rPr>
            </w:pPr>
            <w:r w:rsidRPr="008C1270">
              <w:rPr>
                <w:sz w:val="22"/>
                <w:szCs w:val="22"/>
              </w:rPr>
              <w:t>0</w:t>
            </w:r>
          </w:p>
        </w:tc>
      </w:tr>
    </w:tbl>
    <w:p w:rsidR="006D25BB" w:rsidRDefault="006D25BB" w:rsidP="006D25BB">
      <w:pPr>
        <w:pStyle w:val="a3"/>
        <w:jc w:val="center"/>
        <w:rPr>
          <w:bCs/>
          <w:sz w:val="22"/>
          <w:szCs w:val="22"/>
        </w:rPr>
      </w:pPr>
    </w:p>
    <w:p w:rsidR="00B6566E" w:rsidRDefault="00B6566E" w:rsidP="00B6566E">
      <w:pPr>
        <w:pStyle w:val="a3"/>
        <w:jc w:val="both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22 мая 2019</w:t>
      </w:r>
      <w:r>
        <w:rPr>
          <w:b/>
          <w:bCs/>
          <w:sz w:val="22"/>
          <w:szCs w:val="22"/>
        </w:rPr>
        <w:t xml:space="preserve"> года в состав </w:t>
      </w:r>
      <w:r>
        <w:rPr>
          <w:b/>
          <w:iCs/>
          <w:color w:val="000000"/>
          <w:sz w:val="22"/>
          <w:szCs w:val="22"/>
        </w:rPr>
        <w:t>совета директоров входили следующие лица, избранные решением годового общего собрания</w:t>
      </w:r>
      <w:r>
        <w:rPr>
          <w:b/>
          <w:iCs/>
          <w:sz w:val="22"/>
          <w:szCs w:val="22"/>
        </w:rPr>
        <w:t>:</w:t>
      </w:r>
    </w:p>
    <w:tbl>
      <w:tblPr>
        <w:tblW w:w="1061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294"/>
        <w:gridCol w:w="1081"/>
        <w:gridCol w:w="1705"/>
        <w:gridCol w:w="1814"/>
        <w:gridCol w:w="1202"/>
        <w:gridCol w:w="1261"/>
      </w:tblGrid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Фамилия  Имя</w:t>
            </w:r>
          </w:p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Гражданство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Образование и специальность по диплому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Место работы</w:t>
            </w:r>
          </w:p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Должность по основному месту работы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Доля участия  в УК акционерного общества, 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66E" w:rsidRPr="00B6566E" w:rsidRDefault="00B6566E" w:rsidP="00B6566E">
            <w:pPr>
              <w:pStyle w:val="a3"/>
              <w:rPr>
                <w:b/>
                <w:bCs/>
                <w:sz w:val="22"/>
                <w:szCs w:val="22"/>
              </w:rPr>
            </w:pPr>
            <w:r w:rsidRPr="00B6566E">
              <w:rPr>
                <w:b/>
                <w:bCs/>
                <w:sz w:val="22"/>
                <w:szCs w:val="22"/>
              </w:rPr>
              <w:t>Доля принадлежащих обыкновенных акций акционерного общества, %</w:t>
            </w:r>
          </w:p>
        </w:tc>
      </w:tr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Князев Андрей Владимирович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25.03.1979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Высшие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 xml:space="preserve">ОАО «Высокое», директор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11 848 722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11 848 722</w:t>
            </w:r>
          </w:p>
        </w:tc>
      </w:tr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566E">
              <w:rPr>
                <w:bCs/>
                <w:sz w:val="22"/>
                <w:szCs w:val="22"/>
              </w:rPr>
              <w:t>ТелковаГалина</w:t>
            </w:r>
            <w:proofErr w:type="spellEnd"/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Ивановна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07.01.1959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Средне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техническое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ОАО «Высокое», гл. бухгалтер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</w:tr>
      <w:tr w:rsidR="00B6566E" w:rsidRPr="00B6566E" w:rsidTr="00B6566E">
        <w:trPr>
          <w:trHeight w:val="779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566E">
              <w:rPr>
                <w:bCs/>
                <w:sz w:val="22"/>
                <w:szCs w:val="22"/>
              </w:rPr>
              <w:t>АнтипинАлександр</w:t>
            </w:r>
            <w:proofErr w:type="spellEnd"/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Федорович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02.12.1970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Среднее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ОАО «Высокое»,</w:t>
            </w:r>
          </w:p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B6566E">
              <w:rPr>
                <w:bCs/>
                <w:sz w:val="22"/>
                <w:szCs w:val="22"/>
              </w:rPr>
              <w:t>мех</w:t>
            </w:r>
            <w:proofErr w:type="gramStart"/>
            <w:r w:rsidRPr="00B6566E">
              <w:rPr>
                <w:bCs/>
                <w:sz w:val="22"/>
                <w:szCs w:val="22"/>
              </w:rPr>
              <w:t>.о</w:t>
            </w:r>
            <w:proofErr w:type="gramEnd"/>
            <w:r w:rsidRPr="00B6566E">
              <w:rPr>
                <w:bCs/>
                <w:sz w:val="22"/>
                <w:szCs w:val="22"/>
              </w:rPr>
              <w:t>тряда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</w:tr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566E">
              <w:rPr>
                <w:bCs/>
                <w:sz w:val="22"/>
                <w:szCs w:val="22"/>
              </w:rPr>
              <w:t>Сергейчик</w:t>
            </w:r>
            <w:proofErr w:type="spellEnd"/>
            <w:r w:rsidRPr="00B6566E">
              <w:rPr>
                <w:bCs/>
                <w:sz w:val="22"/>
                <w:szCs w:val="22"/>
              </w:rPr>
              <w:t xml:space="preserve"> Владимир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Витальевич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24.07.1960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6566E">
              <w:rPr>
                <w:bCs/>
                <w:sz w:val="22"/>
                <w:szCs w:val="22"/>
              </w:rPr>
              <w:t>Средне техническое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ОАО «Высокое»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механизатор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</w:tr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Власов Андрей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03.07.1981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Средне специальное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 xml:space="preserve">ОАО «Высокое», 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тракторист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</w:tr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Савельев Николай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Валентинович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24.11.1971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Средне специальное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ОАО «В</w:t>
            </w:r>
            <w:bookmarkStart w:id="10" w:name="_GoBack"/>
            <w:bookmarkEnd w:id="10"/>
            <w:r w:rsidRPr="00B6566E">
              <w:rPr>
                <w:bCs/>
                <w:sz w:val="22"/>
                <w:szCs w:val="22"/>
              </w:rPr>
              <w:t>ысокое»,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механизатор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</w:tr>
      <w:tr w:rsidR="00B6566E" w:rsidRPr="00B6566E" w:rsidTr="00B6566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Сычев Валерий</w:t>
            </w:r>
          </w:p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Николаевич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04.02.1976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Средне специальное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Зав. ДК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6E" w:rsidRPr="00B6566E" w:rsidRDefault="00B6566E" w:rsidP="00B6566E">
            <w:pPr>
              <w:pStyle w:val="a3"/>
              <w:rPr>
                <w:bCs/>
                <w:sz w:val="22"/>
                <w:szCs w:val="22"/>
              </w:rPr>
            </w:pPr>
            <w:r w:rsidRPr="00B6566E">
              <w:rPr>
                <w:bCs/>
                <w:sz w:val="22"/>
                <w:szCs w:val="22"/>
              </w:rPr>
              <w:t>0</w:t>
            </w:r>
          </w:p>
        </w:tc>
      </w:tr>
    </w:tbl>
    <w:p w:rsidR="00B6566E" w:rsidRDefault="00B6566E" w:rsidP="006D25BB">
      <w:pPr>
        <w:pStyle w:val="a3"/>
        <w:jc w:val="center"/>
        <w:rPr>
          <w:bCs/>
          <w:sz w:val="22"/>
          <w:szCs w:val="22"/>
        </w:rPr>
      </w:pPr>
    </w:p>
    <w:p w:rsidR="006D25BB" w:rsidRDefault="006D25BB" w:rsidP="006D25BB">
      <w:pPr>
        <w:pStyle w:val="a3"/>
        <w:jc w:val="both"/>
        <w:rPr>
          <w:bCs/>
          <w:sz w:val="22"/>
          <w:szCs w:val="22"/>
        </w:rPr>
      </w:pPr>
    </w:p>
    <w:p w:rsidR="006D25BB" w:rsidRPr="00152BCA" w:rsidRDefault="006D25BB" w:rsidP="006D25BB">
      <w:pPr>
        <w:pStyle w:val="a3"/>
        <w:numPr>
          <w:ilvl w:val="0"/>
          <w:numId w:val="7"/>
        </w:numPr>
        <w:jc w:val="center"/>
        <w:rPr>
          <w:b/>
          <w:sz w:val="24"/>
          <w:szCs w:val="28"/>
        </w:rPr>
      </w:pPr>
      <w:r w:rsidRPr="00152BCA">
        <w:rPr>
          <w:b/>
          <w:sz w:val="24"/>
          <w:szCs w:val="28"/>
        </w:rPr>
        <w:t>Сведения о лице, занимающем должность единоличного исполнительного органа общества.</w:t>
      </w:r>
    </w:p>
    <w:p w:rsidR="006D25BB" w:rsidRDefault="006D25BB" w:rsidP="006D25BB">
      <w:pPr>
        <w:pStyle w:val="a3"/>
        <w:tabs>
          <w:tab w:val="num" w:pos="0"/>
        </w:tabs>
        <w:ind w:firstLine="567"/>
        <w:rPr>
          <w:sz w:val="24"/>
          <w:szCs w:val="24"/>
        </w:rPr>
      </w:pPr>
    </w:p>
    <w:p w:rsidR="006D25BB" w:rsidRPr="008A2A64" w:rsidRDefault="006D25BB" w:rsidP="006D25BB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8A2A64">
        <w:rPr>
          <w:sz w:val="24"/>
          <w:szCs w:val="24"/>
        </w:rPr>
        <w:t>В соответствии с уставом общества, полномочия единоличного исполнительного органа директор.</w:t>
      </w:r>
    </w:p>
    <w:p w:rsidR="006D25BB" w:rsidRPr="008A2A64" w:rsidRDefault="006D25BB" w:rsidP="006D25BB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8A2A64">
        <w:rPr>
          <w:b/>
          <w:sz w:val="24"/>
          <w:szCs w:val="24"/>
        </w:rPr>
        <w:tab/>
      </w:r>
      <w:r w:rsidRPr="008A2A64">
        <w:rPr>
          <w:sz w:val="24"/>
          <w:szCs w:val="24"/>
        </w:rPr>
        <w:t>Коллегиальный исполнительный орган в обществе не предусмотрен.</w:t>
      </w:r>
    </w:p>
    <w:p w:rsidR="006D25BB" w:rsidRDefault="006D25BB" w:rsidP="006D25BB">
      <w:pPr>
        <w:tabs>
          <w:tab w:val="num" w:pos="0"/>
        </w:tabs>
        <w:spacing w:line="360" w:lineRule="auto"/>
        <w:ind w:firstLine="567"/>
        <w:jc w:val="both"/>
        <w:rPr>
          <w:sz w:val="24"/>
          <w:szCs w:val="24"/>
        </w:rPr>
      </w:pPr>
    </w:p>
    <w:p w:rsidR="006D25BB" w:rsidRPr="00CB388B" w:rsidRDefault="006D25BB" w:rsidP="006D25BB">
      <w:pPr>
        <w:tabs>
          <w:tab w:val="num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CB388B">
        <w:rPr>
          <w:sz w:val="24"/>
          <w:szCs w:val="24"/>
        </w:rPr>
        <w:t>Един</w:t>
      </w:r>
      <w:r>
        <w:rPr>
          <w:sz w:val="24"/>
          <w:szCs w:val="24"/>
        </w:rPr>
        <w:t>оличным исполнительны</w:t>
      </w:r>
      <w:r w:rsidR="008A6F45">
        <w:rPr>
          <w:sz w:val="24"/>
          <w:szCs w:val="24"/>
        </w:rPr>
        <w:t xml:space="preserve">м органом </w:t>
      </w:r>
      <w:r w:rsidRPr="00CB388B">
        <w:rPr>
          <w:sz w:val="24"/>
          <w:szCs w:val="24"/>
        </w:rPr>
        <w:t>АО «</w:t>
      </w:r>
      <w:r>
        <w:rPr>
          <w:sz w:val="24"/>
          <w:szCs w:val="24"/>
        </w:rPr>
        <w:t>Высокое</w:t>
      </w:r>
      <w:r w:rsidRPr="00CB388B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>директор – Князев Андрей Владимирович</w:t>
      </w:r>
      <w:r w:rsidRPr="00CB388B">
        <w:rPr>
          <w:sz w:val="24"/>
          <w:szCs w:val="24"/>
        </w:rPr>
        <w:t>, 19</w:t>
      </w:r>
      <w:r>
        <w:rPr>
          <w:sz w:val="24"/>
          <w:szCs w:val="24"/>
        </w:rPr>
        <w:t>79</w:t>
      </w:r>
      <w:r w:rsidRPr="00CB388B">
        <w:rPr>
          <w:sz w:val="24"/>
          <w:szCs w:val="24"/>
        </w:rPr>
        <w:t xml:space="preserve"> года рождения, высшее образование. </w:t>
      </w:r>
    </w:p>
    <w:p w:rsidR="006D25BB" w:rsidRPr="00CF3EAE" w:rsidRDefault="006D25BB" w:rsidP="006D25BB">
      <w:pPr>
        <w:tabs>
          <w:tab w:val="num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CB388B">
        <w:rPr>
          <w:sz w:val="24"/>
          <w:szCs w:val="24"/>
        </w:rPr>
        <w:t>Доля в уставном капитале эмитента –</w:t>
      </w:r>
      <w:r>
        <w:rPr>
          <w:sz w:val="24"/>
        </w:rPr>
        <w:t>58,663</w:t>
      </w:r>
      <w:r w:rsidRPr="001754B4">
        <w:rPr>
          <w:sz w:val="24"/>
        </w:rPr>
        <w:t>%</w:t>
      </w:r>
    </w:p>
    <w:p w:rsidR="006D25BB" w:rsidRPr="00CB388B" w:rsidRDefault="006D25BB" w:rsidP="006D25BB">
      <w:pPr>
        <w:tabs>
          <w:tab w:val="num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CF3EAE">
        <w:rPr>
          <w:sz w:val="24"/>
          <w:szCs w:val="24"/>
        </w:rPr>
        <w:t xml:space="preserve">Доля принадлежащих обыкновенных акций акционерного общества – </w:t>
      </w:r>
      <w:r>
        <w:rPr>
          <w:sz w:val="24"/>
          <w:szCs w:val="24"/>
        </w:rPr>
        <w:t>58,663</w:t>
      </w:r>
      <w:r w:rsidRPr="00CF3EAE">
        <w:rPr>
          <w:sz w:val="24"/>
        </w:rPr>
        <w:t>%</w:t>
      </w:r>
    </w:p>
    <w:p w:rsidR="006D25BB" w:rsidRDefault="006D25BB" w:rsidP="006D25BB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CB388B">
        <w:rPr>
          <w:sz w:val="24"/>
          <w:szCs w:val="24"/>
        </w:rPr>
        <w:t>Коллегиальный исполнительный орган уставом Общества не предусмотрен</w:t>
      </w:r>
      <w:r>
        <w:rPr>
          <w:sz w:val="24"/>
          <w:szCs w:val="24"/>
        </w:rPr>
        <w:t>.</w:t>
      </w:r>
    </w:p>
    <w:p w:rsidR="006D25BB" w:rsidRDefault="006D25BB" w:rsidP="006D25BB">
      <w:pPr>
        <w:pStyle w:val="a3"/>
        <w:tabs>
          <w:tab w:val="num" w:pos="0"/>
        </w:tabs>
        <w:ind w:firstLine="567"/>
        <w:rPr>
          <w:b/>
          <w:sz w:val="24"/>
          <w:szCs w:val="24"/>
        </w:rPr>
      </w:pPr>
    </w:p>
    <w:p w:rsidR="006D25BB" w:rsidRPr="008C1270" w:rsidRDefault="006D25BB" w:rsidP="006D25BB">
      <w:pPr>
        <w:pStyle w:val="a3"/>
        <w:tabs>
          <w:tab w:val="num" w:pos="0"/>
        </w:tabs>
        <w:ind w:firstLine="567"/>
        <w:rPr>
          <w:b/>
          <w:sz w:val="24"/>
          <w:szCs w:val="24"/>
        </w:rPr>
      </w:pPr>
    </w:p>
    <w:p w:rsidR="006D25BB" w:rsidRPr="00152BCA" w:rsidRDefault="006D25BB" w:rsidP="006D25BB">
      <w:pPr>
        <w:pStyle w:val="a3"/>
        <w:ind w:left="1495"/>
        <w:jc w:val="center"/>
        <w:rPr>
          <w:b/>
          <w:sz w:val="24"/>
          <w:szCs w:val="28"/>
        </w:rPr>
      </w:pPr>
      <w:r w:rsidRPr="008C1270">
        <w:rPr>
          <w:b/>
          <w:sz w:val="24"/>
          <w:szCs w:val="24"/>
        </w:rPr>
        <w:t xml:space="preserve">13.      </w:t>
      </w:r>
      <w:r w:rsidRPr="00152BCA">
        <w:rPr>
          <w:b/>
          <w:sz w:val="24"/>
          <w:szCs w:val="28"/>
        </w:rPr>
        <w:t>Критерии определения и размер вознаграждения лица, занимающего должность единоличного исполнительного органа общества и членов совета директоров общества.</w:t>
      </w:r>
    </w:p>
    <w:p w:rsidR="006D25BB" w:rsidRPr="00152BCA" w:rsidRDefault="006D25BB" w:rsidP="006D25BB">
      <w:pPr>
        <w:pStyle w:val="a3"/>
        <w:tabs>
          <w:tab w:val="num" w:pos="0"/>
        </w:tabs>
        <w:ind w:firstLine="567"/>
        <w:jc w:val="center"/>
        <w:rPr>
          <w:b/>
          <w:bCs/>
          <w:sz w:val="22"/>
          <w:szCs w:val="24"/>
        </w:rPr>
      </w:pPr>
    </w:p>
    <w:p w:rsidR="006D25BB" w:rsidRPr="008C1270" w:rsidRDefault="006D25BB" w:rsidP="006D25BB">
      <w:pPr>
        <w:pStyle w:val="a3"/>
        <w:tabs>
          <w:tab w:val="num" w:pos="0"/>
        </w:tabs>
        <w:ind w:firstLine="567"/>
        <w:rPr>
          <w:b/>
          <w:sz w:val="24"/>
          <w:szCs w:val="24"/>
        </w:rPr>
      </w:pP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C1270">
        <w:rPr>
          <w:sz w:val="22"/>
          <w:szCs w:val="22"/>
        </w:rPr>
        <w:t xml:space="preserve">1. Основные положения политики акционерного общества в области вознаграждений и компенсаций расходов членам совета директоров, следующие: </w:t>
      </w: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C1270">
        <w:rPr>
          <w:sz w:val="22"/>
          <w:szCs w:val="22"/>
        </w:rPr>
        <w:t>Выплата вознаграждения членам совета директоров за участие в</w:t>
      </w:r>
      <w:r w:rsidR="008A6F45">
        <w:rPr>
          <w:sz w:val="22"/>
          <w:szCs w:val="22"/>
        </w:rPr>
        <w:t xml:space="preserve"> работе совета директоров в 2019</w:t>
      </w:r>
      <w:r w:rsidRPr="008C1270">
        <w:rPr>
          <w:sz w:val="22"/>
          <w:szCs w:val="22"/>
        </w:rPr>
        <w:t xml:space="preserve"> году не начислялась и не выплачивалась.</w:t>
      </w: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C1270">
        <w:rPr>
          <w:sz w:val="22"/>
          <w:szCs w:val="22"/>
        </w:rPr>
        <w:t xml:space="preserve">Компенсации расходов членам совета директоров за осуществление ими соответствующих функций в работе совета директоров обществе не предусмотрены. </w:t>
      </w:r>
    </w:p>
    <w:p w:rsidR="006D25BB" w:rsidRPr="008C1270" w:rsidRDefault="008A6F45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2019</w:t>
      </w:r>
      <w:r w:rsidR="006D25BB" w:rsidRPr="008C1270">
        <w:rPr>
          <w:sz w:val="22"/>
          <w:szCs w:val="22"/>
        </w:rPr>
        <w:t xml:space="preserve"> году совокупный размер вознаграждений Совета директоров состоит из заработной платы, а также иных видов вознаграждений по трудовым договорам членов совета директоров акционерного общества, являвшихся его работниками. Совокупный размер вознаграждений Совету директоров, которые </w:t>
      </w:r>
      <w:proofErr w:type="gramStart"/>
      <w:r w:rsidR="006D25BB" w:rsidRPr="008C1270">
        <w:rPr>
          <w:sz w:val="22"/>
          <w:szCs w:val="22"/>
        </w:rPr>
        <w:t>были выплачены акционерным об</w:t>
      </w:r>
      <w:r w:rsidR="00042F20">
        <w:rPr>
          <w:sz w:val="22"/>
          <w:szCs w:val="22"/>
        </w:rPr>
        <w:t>ществом в течение отчетного 2019</w:t>
      </w:r>
      <w:r w:rsidR="006D25BB" w:rsidRPr="008C1270">
        <w:rPr>
          <w:sz w:val="22"/>
          <w:szCs w:val="22"/>
        </w:rPr>
        <w:t xml:space="preserve"> </w:t>
      </w:r>
      <w:r w:rsidR="006D25BB" w:rsidRPr="00C83138">
        <w:rPr>
          <w:sz w:val="22"/>
          <w:szCs w:val="22"/>
        </w:rPr>
        <w:t>года составил</w:t>
      </w:r>
      <w:proofErr w:type="gramEnd"/>
      <w:r w:rsidR="006D25BB" w:rsidRPr="00C83138">
        <w:rPr>
          <w:sz w:val="22"/>
          <w:szCs w:val="22"/>
        </w:rPr>
        <w:t xml:space="preserve"> </w:t>
      </w:r>
      <w:r w:rsidR="00042F20">
        <w:rPr>
          <w:sz w:val="22"/>
          <w:szCs w:val="22"/>
          <w:u w:val="single"/>
        </w:rPr>
        <w:t xml:space="preserve">  </w:t>
      </w:r>
      <w:r w:rsidR="00C83138" w:rsidRPr="00C83138">
        <w:rPr>
          <w:sz w:val="22"/>
          <w:szCs w:val="22"/>
          <w:u w:val="single"/>
        </w:rPr>
        <w:t>1 151</w:t>
      </w:r>
      <w:r w:rsidR="00042F20">
        <w:rPr>
          <w:sz w:val="22"/>
          <w:szCs w:val="22"/>
          <w:u w:val="single"/>
        </w:rPr>
        <w:t> </w:t>
      </w:r>
      <w:r w:rsidR="00C83138" w:rsidRPr="00C83138">
        <w:rPr>
          <w:sz w:val="22"/>
          <w:szCs w:val="22"/>
          <w:u w:val="single"/>
        </w:rPr>
        <w:t>053</w:t>
      </w:r>
      <w:r w:rsidR="00042F20">
        <w:rPr>
          <w:sz w:val="22"/>
          <w:szCs w:val="22"/>
          <w:u w:val="single"/>
        </w:rPr>
        <w:t xml:space="preserve">  </w:t>
      </w:r>
      <w:r w:rsidR="006D25BB" w:rsidRPr="00C83138">
        <w:rPr>
          <w:sz w:val="22"/>
          <w:szCs w:val="22"/>
        </w:rPr>
        <w:t xml:space="preserve"> рублей.</w:t>
      </w: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bCs/>
          <w:sz w:val="22"/>
          <w:szCs w:val="22"/>
          <w:lang w:eastAsia="en-US"/>
        </w:rPr>
      </w:pP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bCs/>
          <w:sz w:val="22"/>
          <w:szCs w:val="22"/>
          <w:lang w:eastAsia="en-US"/>
        </w:rPr>
      </w:pP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C1270">
        <w:rPr>
          <w:bCs/>
          <w:sz w:val="22"/>
          <w:szCs w:val="22"/>
          <w:lang w:eastAsia="en-US"/>
        </w:rPr>
        <w:t>2</w:t>
      </w:r>
      <w:r w:rsidRPr="008C1270">
        <w:rPr>
          <w:b/>
          <w:bCs/>
          <w:sz w:val="22"/>
          <w:szCs w:val="22"/>
          <w:lang w:eastAsia="en-US"/>
        </w:rPr>
        <w:t>.</w:t>
      </w:r>
      <w:r w:rsidRPr="008C1270">
        <w:rPr>
          <w:sz w:val="22"/>
          <w:szCs w:val="22"/>
        </w:rPr>
        <w:t>Вознаграждение единоличного исполнительного органа определяется как фиксированная сумма (ежемесячная заработная плата) в соответствии с трудовым договором, а также выплаты по итогам года, в случае получения Обществом прибыли.  Отдельно размер вознаграждения единоличного исполнительного органа не раскрывается. Так как единоличный исполнительный орган одновременно является членом совета директоро</w:t>
      </w:r>
      <w:r>
        <w:rPr>
          <w:sz w:val="22"/>
          <w:szCs w:val="22"/>
        </w:rPr>
        <w:t>в, то выплаченное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2019</w:t>
      </w:r>
      <w:r w:rsidRPr="008C1270">
        <w:rPr>
          <w:sz w:val="22"/>
          <w:szCs w:val="22"/>
        </w:rPr>
        <w:t xml:space="preserve"> года вознаграждение входит в совокупный размер вознаграждения по Совету директоров Общества. </w:t>
      </w:r>
    </w:p>
    <w:p w:rsidR="006D25BB" w:rsidRPr="00C83138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C83138">
        <w:rPr>
          <w:sz w:val="22"/>
          <w:szCs w:val="22"/>
        </w:rPr>
        <w:t>Компенсации расходов единоличному исполнительному органу – Директору - осуществляются на основании приказа о нормах командировочных расходов, в том числе компенсируются следующие расходы:</w:t>
      </w:r>
    </w:p>
    <w:p w:rsidR="006D25BB" w:rsidRPr="00C83138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C83138">
        <w:rPr>
          <w:sz w:val="22"/>
          <w:szCs w:val="22"/>
        </w:rPr>
        <w:t>- расходы по проезду</w:t>
      </w: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C83138">
        <w:rPr>
          <w:sz w:val="22"/>
          <w:szCs w:val="22"/>
        </w:rPr>
        <w:t>-дополнительные расходы (суточные)</w:t>
      </w: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:rsidR="006D25BB" w:rsidRPr="008C1270" w:rsidRDefault="006D25BB" w:rsidP="006D25B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C1270">
        <w:rPr>
          <w:sz w:val="22"/>
          <w:szCs w:val="22"/>
        </w:rPr>
        <w:t>Коллегиального исполнительного органа в обществе нет.</w:t>
      </w:r>
    </w:p>
    <w:p w:rsidR="006D25BB" w:rsidRPr="00FC3822" w:rsidRDefault="006D25BB" w:rsidP="006D25BB">
      <w:pPr>
        <w:tabs>
          <w:tab w:val="num" w:pos="0"/>
        </w:tabs>
        <w:ind w:firstLine="567"/>
        <w:rPr>
          <w:b/>
          <w:bCs/>
          <w:sz w:val="22"/>
          <w:szCs w:val="22"/>
        </w:rPr>
      </w:pPr>
    </w:p>
    <w:p w:rsidR="006D25BB" w:rsidRPr="00152BCA" w:rsidRDefault="006D25BB" w:rsidP="006D25BB">
      <w:pPr>
        <w:pStyle w:val="a3"/>
        <w:numPr>
          <w:ilvl w:val="0"/>
          <w:numId w:val="8"/>
        </w:numPr>
        <w:jc w:val="center"/>
        <w:rPr>
          <w:b/>
          <w:sz w:val="24"/>
          <w:szCs w:val="28"/>
        </w:rPr>
      </w:pPr>
      <w:r w:rsidRPr="00152BCA">
        <w:rPr>
          <w:b/>
          <w:sz w:val="24"/>
          <w:szCs w:val="28"/>
        </w:rPr>
        <w:t>Сведения о соблюдении акционерным обществом Кодекса корпоративного поведения.</w:t>
      </w:r>
    </w:p>
    <w:p w:rsidR="006D25BB" w:rsidRPr="00EF443A" w:rsidRDefault="006D25BB" w:rsidP="006D25BB">
      <w:pPr>
        <w:pStyle w:val="a3"/>
        <w:tabs>
          <w:tab w:val="num" w:pos="0"/>
        </w:tabs>
        <w:ind w:firstLine="567"/>
        <w:rPr>
          <w:b/>
          <w:color w:val="FF0000"/>
          <w:sz w:val="24"/>
          <w:szCs w:val="24"/>
        </w:rPr>
      </w:pPr>
    </w:p>
    <w:p w:rsidR="006D25BB" w:rsidRPr="00B50421" w:rsidRDefault="006D25BB" w:rsidP="006D25BB">
      <w:pPr>
        <w:pStyle w:val="a3"/>
        <w:tabs>
          <w:tab w:val="num" w:pos="0"/>
        </w:tabs>
        <w:ind w:firstLine="567"/>
        <w:jc w:val="both"/>
        <w:rPr>
          <w:iCs/>
          <w:color w:val="000000"/>
          <w:sz w:val="24"/>
          <w:szCs w:val="24"/>
        </w:rPr>
      </w:pPr>
      <w:proofErr w:type="gramStart"/>
      <w:r w:rsidRPr="00B50421">
        <w:rPr>
          <w:iCs/>
          <w:color w:val="000000"/>
          <w:sz w:val="24"/>
          <w:szCs w:val="24"/>
        </w:rPr>
        <w:t>Обществом официально не утвержден Кодекс корпоративного поведения или иной анал</w:t>
      </w:r>
      <w:r>
        <w:rPr>
          <w:iCs/>
          <w:color w:val="000000"/>
          <w:sz w:val="24"/>
          <w:szCs w:val="24"/>
        </w:rPr>
        <w:t xml:space="preserve">огичный документ, однако </w:t>
      </w:r>
      <w:r w:rsidRPr="00B50421">
        <w:rPr>
          <w:iCs/>
          <w:color w:val="000000"/>
          <w:sz w:val="24"/>
          <w:szCs w:val="24"/>
        </w:rPr>
        <w:t>АО «</w:t>
      </w:r>
      <w:r>
        <w:rPr>
          <w:iCs/>
          <w:color w:val="000000"/>
          <w:sz w:val="24"/>
          <w:szCs w:val="24"/>
        </w:rPr>
        <w:t xml:space="preserve">Высокое» </w:t>
      </w:r>
      <w:r w:rsidRPr="00B50421">
        <w:rPr>
          <w:iCs/>
          <w:color w:val="000000"/>
          <w:sz w:val="24"/>
          <w:szCs w:val="24"/>
        </w:rPr>
        <w:t>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6D25BB" w:rsidRPr="00B41E04" w:rsidRDefault="006D25BB" w:rsidP="006D25BB">
      <w:pPr>
        <w:pStyle w:val="a3"/>
        <w:tabs>
          <w:tab w:val="num" w:pos="0"/>
        </w:tabs>
        <w:ind w:firstLine="567"/>
        <w:jc w:val="both"/>
        <w:rPr>
          <w:iCs/>
          <w:color w:val="000000"/>
          <w:sz w:val="24"/>
          <w:szCs w:val="24"/>
        </w:rPr>
      </w:pPr>
      <w:r w:rsidRPr="00B50421">
        <w:rPr>
          <w:iCs/>
          <w:color w:val="000000"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</w:t>
      </w:r>
      <w:r>
        <w:rPr>
          <w:iCs/>
          <w:color w:val="000000"/>
          <w:sz w:val="24"/>
          <w:szCs w:val="24"/>
        </w:rPr>
        <w:t>ных интересов своих акционеров»</w:t>
      </w:r>
      <w:r w:rsidRPr="00B41E04">
        <w:rPr>
          <w:iCs/>
          <w:color w:val="000000"/>
          <w:sz w:val="24"/>
          <w:szCs w:val="24"/>
        </w:rPr>
        <w:t>.</w:t>
      </w:r>
    </w:p>
    <w:p w:rsidR="006D25BB" w:rsidRDefault="006D25BB" w:rsidP="006D25BB">
      <w:pPr>
        <w:pStyle w:val="a3"/>
        <w:ind w:left="720"/>
        <w:jc w:val="center"/>
        <w:rPr>
          <w:b/>
          <w:sz w:val="24"/>
          <w:szCs w:val="24"/>
          <w:highlight w:val="yellow"/>
        </w:rPr>
      </w:pPr>
    </w:p>
    <w:p w:rsidR="006D25BB" w:rsidRDefault="006D25BB" w:rsidP="006D25BB">
      <w:pPr>
        <w:pStyle w:val="a3"/>
        <w:numPr>
          <w:ilvl w:val="0"/>
          <w:numId w:val="8"/>
        </w:numPr>
        <w:rPr>
          <w:b/>
          <w:sz w:val="24"/>
          <w:szCs w:val="28"/>
        </w:rPr>
      </w:pPr>
      <w:r w:rsidRPr="00152BCA">
        <w:rPr>
          <w:rFonts w:eastAsia="Calibri"/>
          <w:b/>
          <w:sz w:val="24"/>
          <w:szCs w:val="28"/>
          <w:lang w:eastAsia="en-US"/>
        </w:rPr>
        <w:t>Сведения об утверждении годового отчета общим собранием акционеров</w:t>
      </w:r>
      <w:r w:rsidRPr="00152BCA">
        <w:rPr>
          <w:b/>
          <w:sz w:val="24"/>
          <w:szCs w:val="28"/>
        </w:rPr>
        <w:t>.</w:t>
      </w:r>
    </w:p>
    <w:p w:rsidR="006D25BB" w:rsidRDefault="006D25BB" w:rsidP="006D25BB">
      <w:pPr>
        <w:pStyle w:val="a3"/>
        <w:rPr>
          <w:b/>
          <w:sz w:val="24"/>
          <w:szCs w:val="28"/>
        </w:rPr>
      </w:pPr>
    </w:p>
    <w:p w:rsidR="006D25BB" w:rsidRDefault="006D25BB" w:rsidP="006D25BB">
      <w:pPr>
        <w:pStyle w:val="a3"/>
        <w:rPr>
          <w:b/>
          <w:sz w:val="24"/>
          <w:szCs w:val="28"/>
        </w:rPr>
      </w:pPr>
    </w:p>
    <w:p w:rsidR="006D25BB" w:rsidRPr="00152BCA" w:rsidRDefault="006D25BB" w:rsidP="006D25BB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Устава</w:t>
      </w:r>
      <w:proofErr w:type="gramEnd"/>
      <w:r>
        <w:rPr>
          <w:sz w:val="24"/>
          <w:szCs w:val="24"/>
        </w:rPr>
        <w:t xml:space="preserve"> Общества Годовой отчет утверждается Общим собранием акционеров. Годовой отчет за 2019г. утвержд</w:t>
      </w:r>
      <w:r w:rsidR="00616E67">
        <w:rPr>
          <w:sz w:val="24"/>
          <w:szCs w:val="24"/>
        </w:rPr>
        <w:t xml:space="preserve">ен Общем собранием акционеров  </w:t>
      </w:r>
      <w:r>
        <w:rPr>
          <w:sz w:val="24"/>
          <w:szCs w:val="24"/>
        </w:rPr>
        <w:t xml:space="preserve">АО «Высокое» </w:t>
      </w:r>
      <w:r w:rsidR="00616E67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616E6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616E67">
        <w:rPr>
          <w:sz w:val="24"/>
          <w:szCs w:val="24"/>
        </w:rPr>
        <w:t>20</w:t>
      </w:r>
      <w:r>
        <w:rPr>
          <w:sz w:val="24"/>
          <w:szCs w:val="24"/>
        </w:rPr>
        <w:t xml:space="preserve">  г., </w:t>
      </w:r>
      <w:proofErr w:type="gramStart"/>
      <w:r>
        <w:rPr>
          <w:sz w:val="24"/>
          <w:szCs w:val="24"/>
        </w:rPr>
        <w:t>п</w:t>
      </w:r>
      <w:r w:rsidR="00E5617F">
        <w:rPr>
          <w:sz w:val="24"/>
          <w:szCs w:val="24"/>
        </w:rPr>
        <w:t>ротокол № б</w:t>
      </w:r>
      <w:proofErr w:type="gramEnd"/>
      <w:r w:rsidR="00E5617F">
        <w:rPr>
          <w:sz w:val="24"/>
          <w:szCs w:val="24"/>
        </w:rPr>
        <w:t xml:space="preserve">/н от </w:t>
      </w:r>
      <w:r w:rsidR="00A43B76">
        <w:rPr>
          <w:sz w:val="24"/>
          <w:szCs w:val="24"/>
        </w:rPr>
        <w:t>06 мая</w:t>
      </w:r>
      <w:r w:rsidRPr="00152BCA">
        <w:rPr>
          <w:sz w:val="24"/>
          <w:szCs w:val="24"/>
        </w:rPr>
        <w:t xml:space="preserve"> 20</w:t>
      </w:r>
      <w:r w:rsidR="00E5617F">
        <w:rPr>
          <w:sz w:val="24"/>
          <w:szCs w:val="24"/>
        </w:rPr>
        <w:t>20</w:t>
      </w:r>
      <w:r w:rsidRPr="00152BCA">
        <w:rPr>
          <w:sz w:val="24"/>
          <w:szCs w:val="24"/>
        </w:rPr>
        <w:t xml:space="preserve"> г.</w:t>
      </w:r>
    </w:p>
    <w:p w:rsidR="006D25BB" w:rsidRDefault="006D25BB" w:rsidP="006D25BB">
      <w:pPr>
        <w:pStyle w:val="a3"/>
        <w:rPr>
          <w:b/>
          <w:sz w:val="24"/>
          <w:szCs w:val="28"/>
        </w:rPr>
      </w:pPr>
    </w:p>
    <w:p w:rsidR="006D25BB" w:rsidRPr="00C83138" w:rsidRDefault="006D25BB" w:rsidP="006D25BB">
      <w:pPr>
        <w:pStyle w:val="a3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C83138">
        <w:rPr>
          <w:b/>
          <w:sz w:val="24"/>
          <w:szCs w:val="24"/>
        </w:rPr>
        <w:t>Иная информация.</w:t>
      </w:r>
    </w:p>
    <w:p w:rsidR="006D25BB" w:rsidRPr="00C83138" w:rsidRDefault="006D25BB" w:rsidP="006D25BB">
      <w:pPr>
        <w:pStyle w:val="a3"/>
        <w:tabs>
          <w:tab w:val="num" w:pos="0"/>
        </w:tabs>
        <w:ind w:firstLine="567"/>
        <w:rPr>
          <w:b/>
          <w:sz w:val="24"/>
          <w:szCs w:val="24"/>
        </w:rPr>
      </w:pPr>
    </w:p>
    <w:p w:rsidR="006D25BB" w:rsidRPr="00C83138" w:rsidRDefault="006D25BB" w:rsidP="006D25BB">
      <w:pPr>
        <w:tabs>
          <w:tab w:val="num" w:pos="0"/>
        </w:tabs>
        <w:ind w:firstLine="567"/>
        <w:rPr>
          <w:b/>
          <w:sz w:val="24"/>
          <w:szCs w:val="24"/>
        </w:rPr>
      </w:pPr>
      <w:r w:rsidRPr="00C83138">
        <w:rPr>
          <w:b/>
          <w:sz w:val="24"/>
          <w:szCs w:val="24"/>
        </w:rPr>
        <w:t>Информация о регистраторе общества:</w:t>
      </w:r>
    </w:p>
    <w:p w:rsidR="006D25BB" w:rsidRPr="00C83138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C83138">
        <w:rPr>
          <w:sz w:val="24"/>
          <w:szCs w:val="24"/>
        </w:rPr>
        <w:t>Ведение реестра акционеров общества осуществляет специализированный регистратор –</w:t>
      </w:r>
    </w:p>
    <w:p w:rsidR="006D25BB" w:rsidRPr="00C83138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C83138">
        <w:rPr>
          <w:sz w:val="24"/>
          <w:szCs w:val="24"/>
        </w:rPr>
        <w:t>филиал АО «Сервис-Реестр» в г. Томск.</w:t>
      </w:r>
    </w:p>
    <w:p w:rsidR="006D25BB" w:rsidRPr="00C83138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C83138">
        <w:rPr>
          <w:sz w:val="24"/>
          <w:szCs w:val="24"/>
        </w:rPr>
        <w:t>Место нахождения:</w:t>
      </w:r>
    </w:p>
    <w:p w:rsidR="006D25BB" w:rsidRPr="00C83138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C83138">
        <w:rPr>
          <w:sz w:val="24"/>
          <w:szCs w:val="24"/>
        </w:rPr>
        <w:t>634021 г. Томск, пр. Фрунзе 132, офис 206</w:t>
      </w:r>
    </w:p>
    <w:p w:rsidR="006D25BB" w:rsidRPr="00F537C0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C83138">
        <w:rPr>
          <w:sz w:val="24"/>
          <w:szCs w:val="24"/>
        </w:rPr>
        <w:t>Тел. (3822) 44-57-54.</w:t>
      </w:r>
    </w:p>
    <w:p w:rsidR="006D25BB" w:rsidRPr="00FC3822" w:rsidRDefault="006D25BB" w:rsidP="006D25BB">
      <w:pPr>
        <w:tabs>
          <w:tab w:val="num" w:pos="567"/>
        </w:tabs>
        <w:ind w:left="567"/>
        <w:jc w:val="both"/>
        <w:rPr>
          <w:sz w:val="24"/>
          <w:szCs w:val="24"/>
        </w:rPr>
      </w:pPr>
      <w:r w:rsidRPr="00FC3822">
        <w:rPr>
          <w:sz w:val="24"/>
          <w:szCs w:val="24"/>
        </w:rPr>
        <w:t xml:space="preserve">сведения о лицензии, выданной регистратору:10-000-1-00301, </w:t>
      </w:r>
      <w:proofErr w:type="gramStart"/>
      <w:r w:rsidRPr="00FC3822">
        <w:rPr>
          <w:sz w:val="24"/>
          <w:szCs w:val="24"/>
        </w:rPr>
        <w:t>выда</w:t>
      </w:r>
      <w:r w:rsidRPr="00F537C0">
        <w:rPr>
          <w:sz w:val="24"/>
          <w:szCs w:val="24"/>
        </w:rPr>
        <w:t>н</w:t>
      </w:r>
      <w:proofErr w:type="gramEnd"/>
      <w:r w:rsidRPr="00F537C0">
        <w:rPr>
          <w:sz w:val="24"/>
          <w:szCs w:val="24"/>
        </w:rPr>
        <w:t xml:space="preserve"> 02.03.2004 года, бессрочная, </w:t>
      </w:r>
      <w:r w:rsidRPr="00FC3822">
        <w:rPr>
          <w:sz w:val="24"/>
          <w:szCs w:val="24"/>
        </w:rPr>
        <w:t>Федеральной службой по финансовым рынкам.</w:t>
      </w:r>
    </w:p>
    <w:p w:rsidR="006D25BB" w:rsidRPr="00F537C0" w:rsidRDefault="006D25BB" w:rsidP="006D25BB">
      <w:pPr>
        <w:tabs>
          <w:tab w:val="num" w:pos="0"/>
        </w:tabs>
        <w:ind w:firstLine="567"/>
        <w:jc w:val="both"/>
        <w:rPr>
          <w:b/>
          <w:bCs/>
          <w:sz w:val="24"/>
          <w:szCs w:val="24"/>
        </w:rPr>
      </w:pPr>
    </w:p>
    <w:p w:rsidR="006D25BB" w:rsidRPr="00FC3822" w:rsidRDefault="006D25BB" w:rsidP="006D25BB">
      <w:pPr>
        <w:tabs>
          <w:tab w:val="num" w:pos="0"/>
        </w:tabs>
        <w:ind w:firstLine="567"/>
        <w:jc w:val="both"/>
        <w:rPr>
          <w:b/>
          <w:bCs/>
          <w:sz w:val="24"/>
          <w:szCs w:val="24"/>
        </w:rPr>
      </w:pPr>
      <w:r w:rsidRPr="00FC3822">
        <w:rPr>
          <w:b/>
          <w:bCs/>
          <w:sz w:val="24"/>
          <w:szCs w:val="24"/>
        </w:rPr>
        <w:t>По вопросам получения доступа к информации для акционеров следует обращаться:</w:t>
      </w:r>
    </w:p>
    <w:p w:rsidR="006D25BB" w:rsidRPr="00F537C0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F537C0">
        <w:rPr>
          <w:sz w:val="24"/>
          <w:szCs w:val="24"/>
        </w:rPr>
        <w:t>636856, Томская обл., Зырянский р-он, с</w:t>
      </w:r>
      <w:proofErr w:type="gramStart"/>
      <w:r w:rsidRPr="00F537C0">
        <w:rPr>
          <w:sz w:val="24"/>
          <w:szCs w:val="24"/>
        </w:rPr>
        <w:t>.В</w:t>
      </w:r>
      <w:proofErr w:type="gramEnd"/>
      <w:r w:rsidRPr="00F537C0">
        <w:rPr>
          <w:sz w:val="24"/>
          <w:szCs w:val="24"/>
        </w:rPr>
        <w:t>ысокое, ул. Мира,64</w:t>
      </w:r>
    </w:p>
    <w:p w:rsidR="006D25BB" w:rsidRPr="00F537C0" w:rsidRDefault="006D25BB" w:rsidP="006D25BB">
      <w:pPr>
        <w:tabs>
          <w:tab w:val="num" w:pos="0"/>
        </w:tabs>
        <w:ind w:firstLine="567"/>
        <w:rPr>
          <w:b/>
          <w:sz w:val="24"/>
          <w:szCs w:val="24"/>
        </w:rPr>
      </w:pPr>
      <w:r w:rsidRPr="00F537C0">
        <w:rPr>
          <w:b/>
          <w:sz w:val="24"/>
          <w:szCs w:val="24"/>
        </w:rPr>
        <w:t>Номера контактных телефонов эмитента</w:t>
      </w:r>
    </w:p>
    <w:p w:rsidR="006D25BB" w:rsidRPr="00F537C0" w:rsidRDefault="006D25BB" w:rsidP="006D25BB">
      <w:pPr>
        <w:tabs>
          <w:tab w:val="num" w:pos="0"/>
        </w:tabs>
        <w:ind w:firstLine="567"/>
        <w:rPr>
          <w:sz w:val="24"/>
          <w:szCs w:val="24"/>
        </w:rPr>
      </w:pPr>
      <w:r w:rsidRPr="00F537C0">
        <w:rPr>
          <w:sz w:val="24"/>
          <w:szCs w:val="24"/>
        </w:rPr>
        <w:t>Телефон/факс (382-43) 39-331</w:t>
      </w:r>
      <w:r>
        <w:rPr>
          <w:sz w:val="24"/>
          <w:szCs w:val="24"/>
        </w:rPr>
        <w:t xml:space="preserve">,  </w:t>
      </w:r>
      <w:r w:rsidRPr="00F537C0">
        <w:rPr>
          <w:sz w:val="24"/>
          <w:szCs w:val="24"/>
        </w:rPr>
        <w:t>Адреса электронной почты:</w:t>
      </w:r>
      <w:proofErr w:type="spellStart"/>
      <w:r w:rsidRPr="00F537C0">
        <w:rPr>
          <w:sz w:val="24"/>
          <w:szCs w:val="24"/>
          <w:lang w:val="en-US"/>
        </w:rPr>
        <w:t>oaowisokoe</w:t>
      </w:r>
      <w:proofErr w:type="spellEnd"/>
      <w:r w:rsidRPr="00F537C0">
        <w:rPr>
          <w:sz w:val="24"/>
          <w:szCs w:val="24"/>
        </w:rPr>
        <w:t>@</w:t>
      </w:r>
      <w:proofErr w:type="spellStart"/>
      <w:r w:rsidRPr="00F537C0">
        <w:rPr>
          <w:sz w:val="24"/>
          <w:szCs w:val="24"/>
          <w:lang w:val="en-US"/>
        </w:rPr>
        <w:t>gmail</w:t>
      </w:r>
      <w:proofErr w:type="spellEnd"/>
      <w:r w:rsidRPr="00F537C0">
        <w:rPr>
          <w:sz w:val="24"/>
          <w:szCs w:val="24"/>
        </w:rPr>
        <w:t>.</w:t>
      </w:r>
      <w:r w:rsidRPr="00F537C0">
        <w:rPr>
          <w:sz w:val="24"/>
          <w:szCs w:val="24"/>
          <w:lang w:val="en-US"/>
        </w:rPr>
        <w:t>com</w:t>
      </w:r>
    </w:p>
    <w:p w:rsidR="00FE1B51" w:rsidRDefault="00FE1B51" w:rsidP="006D25BB">
      <w:pPr>
        <w:spacing w:line="230" w:lineRule="atLeast"/>
      </w:pPr>
    </w:p>
    <w:sectPr w:rsidR="00FE1B51" w:rsidSect="00F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33"/>
    <w:multiLevelType w:val="hybridMultilevel"/>
    <w:tmpl w:val="06BA53AA"/>
    <w:lvl w:ilvl="0" w:tplc="338C115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8B72D0"/>
    <w:multiLevelType w:val="hybridMultilevel"/>
    <w:tmpl w:val="FD844F6C"/>
    <w:lvl w:ilvl="0" w:tplc="529CA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1A31FC"/>
    <w:multiLevelType w:val="hybridMultilevel"/>
    <w:tmpl w:val="8D8E1C38"/>
    <w:lvl w:ilvl="0" w:tplc="22989D08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84C8D"/>
    <w:multiLevelType w:val="hybridMultilevel"/>
    <w:tmpl w:val="5A781F6E"/>
    <w:lvl w:ilvl="0" w:tplc="3D7E89E4">
      <w:start w:val="14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835FAB"/>
    <w:multiLevelType w:val="hybridMultilevel"/>
    <w:tmpl w:val="5838DE72"/>
    <w:lvl w:ilvl="0" w:tplc="4366302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80E15"/>
    <w:multiLevelType w:val="hybridMultilevel"/>
    <w:tmpl w:val="1C2661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1F0673"/>
    <w:multiLevelType w:val="hybridMultilevel"/>
    <w:tmpl w:val="16760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5F52E6"/>
    <w:multiLevelType w:val="hybridMultilevel"/>
    <w:tmpl w:val="0EE6FF78"/>
    <w:lvl w:ilvl="0" w:tplc="22989D08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BB"/>
    <w:rsid w:val="00042F20"/>
    <w:rsid w:val="00080277"/>
    <w:rsid w:val="0014357C"/>
    <w:rsid w:val="003F0C43"/>
    <w:rsid w:val="00585D7D"/>
    <w:rsid w:val="00616E67"/>
    <w:rsid w:val="006D25BB"/>
    <w:rsid w:val="00790C35"/>
    <w:rsid w:val="0083067F"/>
    <w:rsid w:val="008A6F45"/>
    <w:rsid w:val="00950F45"/>
    <w:rsid w:val="00983C96"/>
    <w:rsid w:val="009955FA"/>
    <w:rsid w:val="00A43B76"/>
    <w:rsid w:val="00AC4114"/>
    <w:rsid w:val="00AD270E"/>
    <w:rsid w:val="00AD2904"/>
    <w:rsid w:val="00B6566E"/>
    <w:rsid w:val="00BD662E"/>
    <w:rsid w:val="00C05303"/>
    <w:rsid w:val="00C83138"/>
    <w:rsid w:val="00D11B12"/>
    <w:rsid w:val="00DF5E1B"/>
    <w:rsid w:val="00E5617F"/>
    <w:rsid w:val="00E841DC"/>
    <w:rsid w:val="00EC0719"/>
    <w:rsid w:val="00F957A5"/>
    <w:rsid w:val="00FE1B51"/>
    <w:rsid w:val="00FF3E9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D25BB"/>
  </w:style>
  <w:style w:type="character" w:customStyle="1" w:styleId="30">
    <w:name w:val="Заголовок 3 Знак"/>
    <w:basedOn w:val="a0"/>
    <w:link w:val="3"/>
    <w:rsid w:val="006D25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D25BB"/>
    <w:rPr>
      <w:sz w:val="32"/>
    </w:rPr>
  </w:style>
  <w:style w:type="character" w:customStyle="1" w:styleId="a4">
    <w:name w:val="Основной текст Знак"/>
    <w:basedOn w:val="a0"/>
    <w:link w:val="a3"/>
    <w:rsid w:val="006D25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6D25B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"/>
    <w:basedOn w:val="a"/>
    <w:rsid w:val="006D25BB"/>
    <w:pPr>
      <w:jc w:val="both"/>
    </w:pPr>
    <w:rPr>
      <w:rFonts w:ascii="Tahoma" w:hAnsi="Tahoma" w:cs="Tahoma"/>
    </w:rPr>
  </w:style>
  <w:style w:type="paragraph" w:customStyle="1" w:styleId="a6">
    <w:name w:val="Основн"/>
    <w:basedOn w:val="a"/>
    <w:next w:val="a"/>
    <w:rsid w:val="006D25BB"/>
    <w:pPr>
      <w:tabs>
        <w:tab w:val="left" w:pos="397"/>
        <w:tab w:val="left" w:pos="737"/>
      </w:tabs>
      <w:spacing w:line="200" w:lineRule="atLeast"/>
      <w:ind w:firstLine="340"/>
      <w:jc w:val="both"/>
    </w:pPr>
    <w:rPr>
      <w:lang w:val="en-GB"/>
    </w:rPr>
  </w:style>
  <w:style w:type="character" w:customStyle="1" w:styleId="SUBST">
    <w:name w:val="__SUBST"/>
    <w:rsid w:val="006D25BB"/>
    <w:rPr>
      <w:b/>
      <w:i/>
      <w:sz w:val="22"/>
    </w:rPr>
  </w:style>
  <w:style w:type="paragraph" w:styleId="a7">
    <w:name w:val="List Paragraph"/>
    <w:basedOn w:val="a"/>
    <w:uiPriority w:val="34"/>
    <w:qFormat/>
    <w:rsid w:val="006D25B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D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773/83e09c94c70e68a96ec187d8da74edbcc049803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6773/e888b53b5615d316bf151e6cf41213cb61f45d5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36773/83e09c94c70e68a96ec187d8da74edbcc04980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6773/e888b53b5615d316bf151e6cf41213cb61f45d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55A7-C9E1-4C20-977A-DC7B7E1A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2020-05-08T04:17:00Z</dcterms:created>
  <dcterms:modified xsi:type="dcterms:W3CDTF">2020-05-08T04:24:00Z</dcterms:modified>
</cp:coreProperties>
</file>