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A9" w:rsidRPr="00C80B48" w:rsidRDefault="000523A9" w:rsidP="000523A9">
      <w:pPr>
        <w:pStyle w:val="a5"/>
        <w:ind w:hanging="180"/>
      </w:pPr>
      <w:bookmarkStart w:id="0" w:name="_GoBack"/>
      <w:bookmarkEnd w:id="0"/>
      <w:r>
        <w:t>Публичное</w:t>
      </w:r>
      <w:r w:rsidRPr="00C80B48">
        <w:t xml:space="preserve"> акционерное общество энергетики и электрификации «Самараэнерго»</w:t>
      </w:r>
    </w:p>
    <w:p w:rsidR="000523A9" w:rsidRPr="008F4CBA" w:rsidRDefault="000523A9" w:rsidP="000523A9">
      <w:pPr>
        <w:pStyle w:val="a5"/>
        <w:pBdr>
          <w:bottom w:val="single" w:sz="12" w:space="1" w:color="auto"/>
        </w:pBdr>
        <w:ind w:right="-180" w:firstLine="360"/>
        <w:rPr>
          <w:sz w:val="22"/>
          <w:szCs w:val="22"/>
        </w:rPr>
      </w:pPr>
      <w:r w:rsidRPr="00C80B48">
        <w:rPr>
          <w:sz w:val="22"/>
          <w:szCs w:val="22"/>
        </w:rPr>
        <w:t xml:space="preserve">г. Самара, </w:t>
      </w:r>
      <w:r w:rsidRPr="008F4CBA">
        <w:rPr>
          <w:sz w:val="22"/>
          <w:szCs w:val="22"/>
        </w:rPr>
        <w:t>проезд имени Георгия Митирева, д.9</w:t>
      </w:r>
    </w:p>
    <w:p w:rsidR="000523A9" w:rsidRPr="00C80B48" w:rsidRDefault="000523A9" w:rsidP="000523A9">
      <w:pPr>
        <w:pStyle w:val="a5"/>
        <w:pBdr>
          <w:bottom w:val="single" w:sz="12" w:space="1" w:color="auto"/>
        </w:pBdr>
        <w:ind w:right="-180" w:firstLine="360"/>
        <w:rPr>
          <w:sz w:val="22"/>
          <w:szCs w:val="22"/>
        </w:rPr>
      </w:pPr>
    </w:p>
    <w:p w:rsidR="000523A9" w:rsidRPr="00C80B48" w:rsidRDefault="000523A9" w:rsidP="000523A9">
      <w:pPr>
        <w:pStyle w:val="a5"/>
        <w:ind w:right="-180" w:firstLine="360"/>
        <w:rPr>
          <w:i/>
        </w:rPr>
      </w:pPr>
    </w:p>
    <w:p w:rsidR="000523A9" w:rsidRDefault="000523A9" w:rsidP="000523A9">
      <w:pPr>
        <w:pStyle w:val="1"/>
        <w:ind w:right="22" w:firstLine="540"/>
        <w:rPr>
          <w:iCs/>
        </w:rPr>
      </w:pPr>
    </w:p>
    <w:p w:rsidR="000523A9" w:rsidRPr="00C80B48" w:rsidRDefault="000523A9" w:rsidP="000523A9">
      <w:pPr>
        <w:pStyle w:val="1"/>
        <w:ind w:right="22" w:firstLine="540"/>
        <w:rPr>
          <w:iCs/>
        </w:rPr>
      </w:pPr>
      <w:r w:rsidRPr="00C80B48">
        <w:rPr>
          <w:iCs/>
        </w:rPr>
        <w:t xml:space="preserve">СООБЩЕНИЕ </w:t>
      </w:r>
    </w:p>
    <w:p w:rsidR="000523A9" w:rsidRPr="00C80B48" w:rsidRDefault="000523A9" w:rsidP="000523A9">
      <w:pPr>
        <w:pStyle w:val="1"/>
        <w:ind w:right="-180" w:firstLine="540"/>
      </w:pPr>
      <w:r w:rsidRPr="00C80B48">
        <w:t xml:space="preserve">о проведении </w:t>
      </w:r>
      <w:r>
        <w:t>годового О</w:t>
      </w:r>
      <w:r w:rsidRPr="00C80B48">
        <w:t>бщего собрания</w:t>
      </w:r>
      <w:r>
        <w:t xml:space="preserve"> акционеров П</w:t>
      </w:r>
      <w:r w:rsidRPr="00C80B48">
        <w:t>АО «Самараэнерго»</w:t>
      </w:r>
    </w:p>
    <w:p w:rsidR="000523A9" w:rsidRPr="00C80B48" w:rsidRDefault="000523A9" w:rsidP="000523A9">
      <w:pPr>
        <w:pStyle w:val="1"/>
        <w:ind w:right="-180" w:firstLine="540"/>
      </w:pPr>
      <w:r w:rsidRPr="00C80B48">
        <w:tab/>
      </w:r>
    </w:p>
    <w:p w:rsidR="000523A9" w:rsidRPr="00C80B48" w:rsidRDefault="000523A9" w:rsidP="000523A9">
      <w:pPr>
        <w:pStyle w:val="21"/>
        <w:spacing w:after="120"/>
        <w:ind w:right="22" w:firstLine="539"/>
        <w:rPr>
          <w:i/>
        </w:rPr>
      </w:pPr>
      <w:r>
        <w:t>П</w:t>
      </w:r>
      <w:r w:rsidRPr="00C80B48">
        <w:t xml:space="preserve">АО «Самараэнерго» сообщает о проведении годового </w:t>
      </w:r>
      <w:r>
        <w:t>О</w:t>
      </w:r>
      <w:r w:rsidRPr="00C80B48">
        <w:t xml:space="preserve">бщего собрания акционеров Общества </w:t>
      </w:r>
      <w:r>
        <w:t xml:space="preserve">по итогам 2015 года </w:t>
      </w:r>
      <w:r w:rsidRPr="00C80B48">
        <w:rPr>
          <w:iCs/>
        </w:rPr>
        <w:t xml:space="preserve">в форме собрания (совместного присутствия) </w:t>
      </w:r>
      <w:r w:rsidRPr="00C80B48">
        <w:t>со следующей повесткой дня:</w:t>
      </w:r>
    </w:p>
    <w:p w:rsidR="000523A9" w:rsidRPr="00556665" w:rsidRDefault="000523A9" w:rsidP="000523A9">
      <w:pPr>
        <w:ind w:left="360"/>
        <w:jc w:val="both"/>
        <w:rPr>
          <w:szCs w:val="28"/>
        </w:rPr>
      </w:pPr>
      <w:r w:rsidRPr="00556665">
        <w:rPr>
          <w:szCs w:val="28"/>
        </w:rPr>
        <w:t>    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2. Об избрании членов Совета директоров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3. Об избрании членов Ревизионной комиссии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 xml:space="preserve">4. Об </w:t>
      </w:r>
      <w:proofErr w:type="gramStart"/>
      <w:r w:rsidRPr="00556665">
        <w:rPr>
          <w:rFonts w:ascii="Times New Roman" w:hAnsi="Times New Roman"/>
          <w:sz w:val="24"/>
          <w:szCs w:val="28"/>
        </w:rPr>
        <w:t>утверждении  аудитора</w:t>
      </w:r>
      <w:proofErr w:type="gramEnd"/>
      <w:r w:rsidRPr="00556665">
        <w:rPr>
          <w:rFonts w:ascii="Times New Roman" w:hAnsi="Times New Roman"/>
          <w:sz w:val="24"/>
          <w:szCs w:val="28"/>
        </w:rPr>
        <w:t xml:space="preserve">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5. Об утверждении Устава Общества в новой редакции.</w:t>
      </w:r>
    </w:p>
    <w:p w:rsidR="000523A9" w:rsidRPr="00C80B48" w:rsidRDefault="000523A9" w:rsidP="000523A9">
      <w:pPr>
        <w:tabs>
          <w:tab w:val="left" w:pos="851"/>
          <w:tab w:val="left" w:pos="993"/>
          <w:tab w:val="left" w:pos="1276"/>
          <w:tab w:val="num" w:pos="4678"/>
        </w:tabs>
        <w:ind w:firstLine="720"/>
        <w:jc w:val="both"/>
        <w:rPr>
          <w:b/>
        </w:rPr>
      </w:pPr>
      <w:r w:rsidRPr="00C80B48">
        <w:t xml:space="preserve">Дата проведения </w:t>
      </w:r>
      <w:r>
        <w:t>годового О</w:t>
      </w:r>
      <w:r w:rsidRPr="00C80B48">
        <w:t xml:space="preserve">бщего </w:t>
      </w:r>
      <w:r>
        <w:t>собрания ПАО «Самараэнерго» -</w:t>
      </w:r>
      <w:r w:rsidRPr="00DF39FC">
        <w:t xml:space="preserve"> </w:t>
      </w:r>
      <w:r>
        <w:rPr>
          <w:b/>
        </w:rPr>
        <w:t>31</w:t>
      </w:r>
      <w:r w:rsidRPr="00DF39FC">
        <w:rPr>
          <w:b/>
        </w:rPr>
        <w:t xml:space="preserve"> мая</w:t>
      </w:r>
      <w:r>
        <w:t xml:space="preserve"> </w:t>
      </w:r>
      <w:r w:rsidRPr="00D85D05">
        <w:rPr>
          <w:b/>
          <w:bCs/>
        </w:rPr>
        <w:t>20</w:t>
      </w:r>
      <w:r>
        <w:rPr>
          <w:b/>
          <w:bCs/>
        </w:rPr>
        <w:t>16</w:t>
      </w:r>
      <w:r w:rsidRPr="00D85D05">
        <w:rPr>
          <w:b/>
          <w:bCs/>
        </w:rPr>
        <w:t xml:space="preserve"> года.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Время проведения: </w:t>
      </w:r>
      <w:r>
        <w:rPr>
          <w:b/>
        </w:rPr>
        <w:t>1</w:t>
      </w:r>
      <w:r w:rsidRPr="00D85D05">
        <w:rPr>
          <w:b/>
        </w:rPr>
        <w:t>1</w:t>
      </w:r>
      <w:r w:rsidRPr="00C80B48">
        <w:rPr>
          <w:b/>
        </w:rPr>
        <w:t xml:space="preserve"> часов 00 минут.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  <w:rPr>
          <w:b/>
          <w:bCs/>
        </w:rPr>
      </w:pPr>
      <w:r w:rsidRPr="00C80B48">
        <w:t xml:space="preserve">Время начала регистрации: </w:t>
      </w:r>
      <w:r>
        <w:rPr>
          <w:b/>
        </w:rPr>
        <w:t xml:space="preserve">10 часов </w:t>
      </w:r>
      <w:r w:rsidRPr="00D85D05">
        <w:rPr>
          <w:b/>
        </w:rPr>
        <w:t>0</w:t>
      </w:r>
      <w:r w:rsidRPr="00C80B48">
        <w:rPr>
          <w:b/>
        </w:rPr>
        <w:t>0 минут</w:t>
      </w:r>
      <w:r w:rsidRPr="00C80B48">
        <w:rPr>
          <w:b/>
          <w:bCs/>
        </w:rPr>
        <w:t>.</w:t>
      </w:r>
    </w:p>
    <w:p w:rsidR="000523A9" w:rsidRPr="00252434" w:rsidRDefault="000523A9" w:rsidP="000523A9">
      <w:pPr>
        <w:jc w:val="both"/>
      </w:pPr>
      <w:r w:rsidRPr="002350D7">
        <w:t xml:space="preserve">Место проведения: г. Самара, ул. Ново-Садовая, 162 «В», Отель Ренессанс Самара, </w:t>
      </w:r>
      <w:r w:rsidRPr="00D62DB0">
        <w:t>конференц-зал «Восток».</w:t>
      </w:r>
    </w:p>
    <w:p w:rsidR="000523A9" w:rsidRPr="00D9752E" w:rsidRDefault="000523A9" w:rsidP="000523A9">
      <w:pPr>
        <w:jc w:val="both"/>
        <w:rPr>
          <w:b/>
        </w:rPr>
      </w:pP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Почтовые адреса, по которым могут быть направлены заполненные бюллетени для голосования: </w:t>
      </w:r>
    </w:p>
    <w:p w:rsidR="000523A9" w:rsidRPr="00522839" w:rsidRDefault="000523A9" w:rsidP="000523A9">
      <w:pPr>
        <w:pStyle w:val="2"/>
        <w:numPr>
          <w:ilvl w:val="0"/>
          <w:numId w:val="1"/>
        </w:numPr>
        <w:ind w:left="0" w:firstLine="426"/>
        <w:jc w:val="both"/>
        <w:rPr>
          <w:bCs/>
          <w:sz w:val="24"/>
        </w:rPr>
      </w:pPr>
      <w:r w:rsidRPr="008F4CBA">
        <w:rPr>
          <w:bCs/>
          <w:sz w:val="24"/>
        </w:rPr>
        <w:t>443079, г. Самара, проезд имени Георгия Митирева, д.9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– П</w:t>
      </w:r>
      <w:r w:rsidRPr="00522839">
        <w:rPr>
          <w:bCs/>
          <w:sz w:val="24"/>
        </w:rPr>
        <w:t>АО «Самараэнерго»;</w:t>
      </w:r>
    </w:p>
    <w:p w:rsidR="000523A9" w:rsidRPr="008F4CBA" w:rsidRDefault="000523A9" w:rsidP="000523A9">
      <w:pPr>
        <w:pStyle w:val="2"/>
        <w:numPr>
          <w:ilvl w:val="0"/>
          <w:numId w:val="1"/>
        </w:numPr>
        <w:ind w:left="0" w:firstLine="426"/>
        <w:jc w:val="both"/>
        <w:rPr>
          <w:bCs/>
          <w:sz w:val="24"/>
        </w:rPr>
      </w:pPr>
      <w:r w:rsidRPr="008F4CBA">
        <w:rPr>
          <w:bCs/>
          <w:sz w:val="24"/>
        </w:rPr>
        <w:t>107996, г. Москва,</w:t>
      </w:r>
      <w:r>
        <w:rPr>
          <w:bCs/>
          <w:sz w:val="24"/>
        </w:rPr>
        <w:t xml:space="preserve"> ул. Стромынка, д. 18, а/я 9 – </w:t>
      </w:r>
      <w:r w:rsidRPr="008F4CBA">
        <w:rPr>
          <w:bCs/>
          <w:sz w:val="24"/>
        </w:rPr>
        <w:t>АО «Регистратор Р.О.С.Т.».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>При определении кворума и подведении итогов голосования учитываются голоса, представленные бюллетенями для голосования, полученными по указанным адресам не позднее, чем</w:t>
      </w:r>
      <w:r>
        <w:t xml:space="preserve"> за два дня до даты проведения О</w:t>
      </w:r>
      <w:r w:rsidRPr="00C80B48">
        <w:t>бщего собрания акционеров</w:t>
      </w:r>
      <w:r w:rsidRPr="002350D7">
        <w:t xml:space="preserve">, т.е. не позднее </w:t>
      </w:r>
      <w:r w:rsidRPr="002350D7">
        <w:rPr>
          <w:b/>
        </w:rPr>
        <w:t>2</w:t>
      </w:r>
      <w:r>
        <w:rPr>
          <w:b/>
        </w:rPr>
        <w:t>8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С информацией (материалами), предоставляемыми при подготовке к годовому </w:t>
      </w:r>
      <w:r>
        <w:t>О</w:t>
      </w:r>
      <w:r w:rsidRPr="00C80B48">
        <w:t>бщему собранию</w:t>
      </w:r>
      <w:r>
        <w:t xml:space="preserve"> акционеров П</w:t>
      </w:r>
      <w:r w:rsidRPr="00C80B48">
        <w:t xml:space="preserve">АО «Самараэнерго», акционеры могут </w:t>
      </w:r>
      <w:r w:rsidRPr="002350D7">
        <w:t xml:space="preserve">ознакомиться в период </w:t>
      </w:r>
      <w:r w:rsidRPr="002350D7">
        <w:rPr>
          <w:b/>
        </w:rPr>
        <w:t xml:space="preserve">с </w:t>
      </w:r>
      <w:r>
        <w:rPr>
          <w:b/>
        </w:rPr>
        <w:t>11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 по </w:t>
      </w:r>
      <w:r>
        <w:rPr>
          <w:b/>
        </w:rPr>
        <w:t>30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 xml:space="preserve"> (кроме выходных и праздничных дней) с 10 до 17</w:t>
      </w:r>
      <w:r w:rsidRPr="00C80B48">
        <w:t xml:space="preserve"> часов по адрес</w:t>
      </w:r>
      <w:r>
        <w:t>у</w:t>
      </w:r>
      <w:r w:rsidRPr="00C80B48">
        <w:t>:</w:t>
      </w:r>
    </w:p>
    <w:p w:rsidR="000523A9" w:rsidRPr="00522839" w:rsidRDefault="000523A9" w:rsidP="000523A9">
      <w:pPr>
        <w:numPr>
          <w:ilvl w:val="0"/>
          <w:numId w:val="2"/>
        </w:numPr>
        <w:tabs>
          <w:tab w:val="clear" w:pos="1440"/>
          <w:tab w:val="num" w:pos="540"/>
        </w:tabs>
        <w:ind w:left="0" w:firstLine="540"/>
        <w:jc w:val="both"/>
      </w:pPr>
      <w:r w:rsidRPr="00522839">
        <w:t>г. Сам</w:t>
      </w:r>
      <w:r>
        <w:t xml:space="preserve">ара, </w:t>
      </w:r>
      <w:r w:rsidRPr="008F4CBA">
        <w:rPr>
          <w:bCs/>
        </w:rPr>
        <w:t>проезд имени Георгия Митирева, д.9</w:t>
      </w:r>
      <w:r>
        <w:rPr>
          <w:bCs/>
        </w:rPr>
        <w:t>, ком.213 «А»</w:t>
      </w:r>
      <w:r>
        <w:rPr>
          <w:bCs/>
          <w:color w:val="FF0000"/>
        </w:rPr>
        <w:t xml:space="preserve"> </w:t>
      </w:r>
      <w:r w:rsidRPr="00522839">
        <w:t>(</w:t>
      </w:r>
      <w:r w:rsidRPr="00522839">
        <w:rPr>
          <w:snapToGrid w:val="0"/>
          <w:spacing w:val="-4"/>
        </w:rPr>
        <w:t>корпоративный сектор</w:t>
      </w:r>
      <w:r>
        <w:rPr>
          <w:snapToGrid w:val="0"/>
          <w:spacing w:val="-4"/>
        </w:rPr>
        <w:t xml:space="preserve"> П</w:t>
      </w:r>
      <w:r w:rsidRPr="00522839">
        <w:rPr>
          <w:snapToGrid w:val="0"/>
          <w:spacing w:val="-4"/>
        </w:rPr>
        <w:t>АО «Самараэнерго»),</w:t>
      </w:r>
    </w:p>
    <w:p w:rsidR="000523A9" w:rsidRPr="00C80B48" w:rsidRDefault="000523A9" w:rsidP="000523A9">
      <w:pPr>
        <w:ind w:right="-102" w:firstLine="567"/>
        <w:jc w:val="both"/>
      </w:pPr>
      <w:r w:rsidRPr="00C80B48">
        <w:t xml:space="preserve">а также </w:t>
      </w:r>
      <w:r>
        <w:rPr>
          <w:b/>
        </w:rPr>
        <w:t>31</w:t>
      </w:r>
      <w:r w:rsidRPr="002350D7">
        <w:rPr>
          <w:b/>
        </w:rPr>
        <w:t xml:space="preserve"> мая</w:t>
      </w:r>
      <w:r w:rsidRPr="002350D7">
        <w:t xml:space="preserve"> </w:t>
      </w:r>
      <w:r w:rsidRPr="002350D7">
        <w:rPr>
          <w:b/>
        </w:rPr>
        <w:t>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 xml:space="preserve"> (</w:t>
      </w:r>
      <w:r w:rsidRPr="00C80B48">
        <w:t xml:space="preserve">в день проведения собрания) по месту проведения годового </w:t>
      </w:r>
      <w:r>
        <w:t>О</w:t>
      </w:r>
      <w:r w:rsidRPr="00C80B48">
        <w:t>бщ</w:t>
      </w:r>
      <w:r>
        <w:t>его собрания акционеров П</w:t>
      </w:r>
      <w:r w:rsidRPr="00C80B48">
        <w:t>АО «Самараэнерго».</w:t>
      </w: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  <w:r w:rsidRPr="00C80B48">
        <w:t xml:space="preserve">Список лиц, имеющих право на участие в годовом </w:t>
      </w:r>
      <w:r>
        <w:t>О</w:t>
      </w:r>
      <w:r w:rsidRPr="00C80B48">
        <w:t>бщем собрании</w:t>
      </w:r>
      <w:r>
        <w:t xml:space="preserve"> акционеров П</w:t>
      </w:r>
      <w:r w:rsidRPr="00C80B48">
        <w:t>АО «Самараэнерго», составлен по состоянию реестра акц</w:t>
      </w:r>
      <w:r>
        <w:t>ионеров П</w:t>
      </w:r>
      <w:r w:rsidRPr="00C80B48">
        <w:t xml:space="preserve">АО «Самараэнерго» на </w:t>
      </w:r>
      <w:r>
        <w:t xml:space="preserve">  </w:t>
      </w:r>
      <w:r>
        <w:rPr>
          <w:b/>
        </w:rPr>
        <w:t>22</w:t>
      </w:r>
      <w:r w:rsidRPr="002350D7">
        <w:rPr>
          <w:b/>
        </w:rPr>
        <w:t xml:space="preserve"> апреля 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>.</w:t>
      </w:r>
      <w:r w:rsidRPr="00C80B48">
        <w:t xml:space="preserve"> </w:t>
      </w: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left" w:pos="708"/>
        </w:tabs>
        <w:ind w:right="22" w:firstLine="0"/>
        <w:rPr>
          <w:sz w:val="20"/>
        </w:rPr>
      </w:pPr>
      <w:r w:rsidRPr="00C80B48">
        <w:rPr>
          <w:sz w:val="20"/>
        </w:rPr>
        <w:t>Телефоны для справок:</w:t>
      </w:r>
    </w:p>
    <w:p w:rsidR="000523A9" w:rsidRPr="008F4CBA" w:rsidRDefault="000523A9" w:rsidP="000523A9">
      <w:pPr>
        <w:pStyle w:val="a3"/>
        <w:tabs>
          <w:tab w:val="left" w:pos="708"/>
        </w:tabs>
        <w:ind w:right="22" w:firstLine="0"/>
        <w:rPr>
          <w:sz w:val="20"/>
        </w:rPr>
      </w:pPr>
      <w:r w:rsidRPr="008F4CBA">
        <w:rPr>
          <w:sz w:val="20"/>
        </w:rPr>
        <w:t xml:space="preserve"> (846) 340-37</w:t>
      </w:r>
      <w:r>
        <w:rPr>
          <w:sz w:val="20"/>
        </w:rPr>
        <w:t>-40 – П</w:t>
      </w:r>
      <w:r w:rsidRPr="008F4CBA">
        <w:rPr>
          <w:sz w:val="20"/>
        </w:rPr>
        <w:t xml:space="preserve">АО «Самараэнерго», корпоративный сектор. </w:t>
      </w:r>
    </w:p>
    <w:p w:rsidR="000523A9" w:rsidRDefault="000523A9" w:rsidP="000523A9">
      <w:pPr>
        <w:pStyle w:val="a3"/>
        <w:tabs>
          <w:tab w:val="clear" w:pos="9355"/>
          <w:tab w:val="left" w:pos="708"/>
          <w:tab w:val="right" w:pos="8460"/>
        </w:tabs>
        <w:spacing w:before="120"/>
        <w:ind w:right="23" w:firstLine="539"/>
        <w:jc w:val="right"/>
        <w:rPr>
          <w:b/>
          <w:bCs/>
        </w:rPr>
      </w:pPr>
      <w:r w:rsidRPr="00C80B48">
        <w:rPr>
          <w:b/>
          <w:bCs/>
        </w:rPr>
        <w:t xml:space="preserve">  </w:t>
      </w:r>
    </w:p>
    <w:p w:rsidR="000523A9" w:rsidRPr="00522839" w:rsidRDefault="000523A9" w:rsidP="000523A9">
      <w:pPr>
        <w:pStyle w:val="a3"/>
        <w:tabs>
          <w:tab w:val="clear" w:pos="9355"/>
          <w:tab w:val="left" w:pos="708"/>
          <w:tab w:val="right" w:pos="8460"/>
        </w:tabs>
        <w:spacing w:before="120"/>
        <w:ind w:right="23" w:firstLine="539"/>
        <w:jc w:val="right"/>
        <w:rPr>
          <w:b/>
          <w:bCs/>
        </w:rPr>
      </w:pPr>
      <w:r>
        <w:rPr>
          <w:b/>
          <w:bCs/>
        </w:rPr>
        <w:t>Совет директоров П</w:t>
      </w:r>
      <w:r w:rsidRPr="00522839">
        <w:rPr>
          <w:b/>
          <w:bCs/>
        </w:rPr>
        <w:t>АО «Самараэнерго»</w:t>
      </w:r>
    </w:p>
    <w:p w:rsidR="00AD1A89" w:rsidRDefault="00AD1A89"/>
    <w:sectPr w:rsidR="00AD1A89" w:rsidSect="00D85D05">
      <w:pgSz w:w="11906" w:h="16838"/>
      <w:pgMar w:top="719" w:right="566" w:bottom="539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CA9"/>
    <w:multiLevelType w:val="hybridMultilevel"/>
    <w:tmpl w:val="FF90D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9"/>
    <w:rsid w:val="000523A9"/>
    <w:rsid w:val="000D3116"/>
    <w:rsid w:val="001D68D1"/>
    <w:rsid w:val="00276B2C"/>
    <w:rsid w:val="002E04B1"/>
    <w:rsid w:val="005B3D66"/>
    <w:rsid w:val="00AD1A89"/>
    <w:rsid w:val="00BE398F"/>
    <w:rsid w:val="00D76490"/>
    <w:rsid w:val="00D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D323-EFFF-40D4-9050-C8DF805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3A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523A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052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523A9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052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523A9"/>
    <w:pPr>
      <w:ind w:left="825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523A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0523A9"/>
    <w:pPr>
      <w:jc w:val="both"/>
    </w:pPr>
  </w:style>
  <w:style w:type="character" w:customStyle="1" w:styleId="22">
    <w:name w:val="Основной текст 2 Знак"/>
    <w:basedOn w:val="a0"/>
    <w:link w:val="21"/>
    <w:rsid w:val="000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3A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tstest</dc:creator>
  <cp:keywords/>
  <dc:description/>
  <cp:lastModifiedBy>Шлиньков Александр</cp:lastModifiedBy>
  <cp:revision>2</cp:revision>
  <cp:lastPrinted>2016-04-13T04:20:00Z</cp:lastPrinted>
  <dcterms:created xsi:type="dcterms:W3CDTF">2017-07-04T05:50:00Z</dcterms:created>
  <dcterms:modified xsi:type="dcterms:W3CDTF">2017-07-04T05:50:00Z</dcterms:modified>
</cp:coreProperties>
</file>