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B" w:rsidRDefault="001540CB" w:rsidP="001540CB">
      <w:pPr>
        <w:pStyle w:val="a3"/>
        <w:spacing w:after="0" w:afterAutospacing="0"/>
        <w:jc w:val="both"/>
      </w:pPr>
      <w:r>
        <w:t xml:space="preserve">                                                                                  Утверждено советом директоров  АО  </w:t>
      </w:r>
      <w:r>
        <w:rPr>
          <w:noProof/>
        </w:rPr>
        <w:t>«ЭППЖТ»</w:t>
      </w:r>
      <w:r>
        <w:t xml:space="preserve"> в качестве внутреннего документа акционерного общества, не регулирующего деятельность его органов. Протокол заседания совета директоров № 9 от 14 декабря 2016 г.</w:t>
      </w:r>
    </w:p>
    <w:p w:rsidR="001E4129" w:rsidRDefault="001E4129" w:rsidP="001E4129"/>
    <w:p w:rsidR="00CA3A63" w:rsidRDefault="00CA3A63" w:rsidP="00CA3A63"/>
    <w:p w:rsidR="00CA3A63" w:rsidRDefault="00CA3A63" w:rsidP="00CA3A63">
      <w:pPr>
        <w:rPr>
          <w:rFonts w:ascii="Times New Roman" w:hAnsi="Times New Roman" w:cs="Times New Roman"/>
          <w:b/>
          <w:sz w:val="24"/>
          <w:szCs w:val="24"/>
        </w:rPr>
      </w:pPr>
      <w:r w:rsidRPr="00CA3A63">
        <w:rPr>
          <w:rFonts w:ascii="Times New Roman" w:hAnsi="Times New Roman" w:cs="Times New Roman"/>
          <w:b/>
          <w:sz w:val="24"/>
          <w:szCs w:val="24"/>
        </w:rPr>
        <w:t>Документ, содержащий измененную (скорректированную) информацию, раскрытую в годовом отчете акционерного общества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3A63" w:rsidRPr="00CA3A63" w:rsidRDefault="00CA3A63" w:rsidP="00CA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публикуется в порядке изменения (корректировки) информации, содержащейся в ранее опубликованном годовом отчете акционерного общества за 201</w:t>
      </w:r>
      <w:r w:rsidR="00CA4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год. Адрес страницы в </w:t>
      </w:r>
    </w:p>
    <w:p w:rsidR="00CA3A63" w:rsidRDefault="00CA3A63" w:rsidP="00CA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Интернет, на которой раскрыт ранее опубликованный годовой отчет: </w:t>
      </w:r>
    </w:p>
    <w:p w:rsidR="0096543E" w:rsidRDefault="00737D7A" w:rsidP="00CA3A63">
      <w:pPr>
        <w:spacing w:after="0" w:line="240" w:lineRule="auto"/>
      </w:pPr>
      <w:hyperlink r:id="rId4" w:history="1">
        <w:r w:rsidR="0096543E" w:rsidRPr="00CB4B27">
          <w:rPr>
            <w:rStyle w:val="a4"/>
          </w:rPr>
          <w:t>http://disclosure.1prime.ru/Portal/Default.aspx?emId=5053000980</w:t>
        </w:r>
      </w:hyperlink>
      <w:r w:rsidR="007E7BB7">
        <w:t>.</w:t>
      </w:r>
    </w:p>
    <w:p w:rsidR="007E7BB7" w:rsidRPr="007E7BB7" w:rsidRDefault="007E7BB7" w:rsidP="007E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внесенных изменений:</w:t>
      </w:r>
    </w:p>
    <w:p w:rsidR="007E7BB7" w:rsidRDefault="007E7BB7" w:rsidP="007E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внесена информация об объеме использованных в 201</w:t>
      </w:r>
      <w:r w:rsidR="00175B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7E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энергетических ресурсов в натуральном выражении</w:t>
      </w:r>
      <w:r w:rsidR="00160C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39E" w:rsidRDefault="00CA439E" w:rsidP="007E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8"/>
        <w:gridCol w:w="1890"/>
        <w:gridCol w:w="1512"/>
        <w:gridCol w:w="1764"/>
      </w:tblGrid>
      <w:tr w:rsidR="00CA439E" w:rsidRPr="005172CB" w:rsidTr="00BC0B9B">
        <w:trPr>
          <w:trHeight w:val="25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Вид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энергетического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ресурса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Объем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потребления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в натуральном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выражении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Единица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измерения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Объем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потребления,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тыс. руб.</w:t>
            </w:r>
          </w:p>
        </w:tc>
      </w:tr>
      <w:tr w:rsidR="00CA439E" w:rsidRPr="005172CB" w:rsidTr="00BC0B9B">
        <w:trPr>
          <w:trHeight w:val="25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both"/>
            </w:pPr>
            <w:r w:rsidRPr="005172CB">
              <w:t xml:space="preserve">  Тепловая      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both"/>
            </w:pPr>
            <w:r w:rsidRPr="005172CB">
              <w:t xml:space="preserve">   энергия      </w:t>
            </w: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1078,9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Гкал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1384,5</w:t>
            </w:r>
          </w:p>
        </w:tc>
      </w:tr>
      <w:tr w:rsidR="00CA439E" w:rsidRPr="005172CB" w:rsidTr="00BC0B9B">
        <w:trPr>
          <w:trHeight w:val="25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both"/>
            </w:pPr>
            <w:r w:rsidRPr="005172CB">
              <w:t xml:space="preserve">Электрическая   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both"/>
            </w:pPr>
            <w:r w:rsidRPr="005172CB">
              <w:t xml:space="preserve">энергия         </w:t>
            </w: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221571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 w:rsidRPr="005172CB">
              <w:t>кВт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839,8</w:t>
            </w:r>
          </w:p>
        </w:tc>
      </w:tr>
      <w:tr w:rsidR="00CA439E" w:rsidRPr="005172CB" w:rsidTr="00BC0B9B">
        <w:trPr>
          <w:trHeight w:val="25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both"/>
            </w:pPr>
            <w:r w:rsidRPr="005172CB">
              <w:t xml:space="preserve">Бензин          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both"/>
            </w:pPr>
            <w:r w:rsidRPr="005172CB">
              <w:t xml:space="preserve">автомобильный   </w:t>
            </w: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14889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jc w:val="center"/>
            </w:pPr>
            <w:r w:rsidRPr="005172CB">
              <w:t>л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352,2</w:t>
            </w:r>
          </w:p>
        </w:tc>
      </w:tr>
      <w:tr w:rsidR="00CA439E" w:rsidRPr="005172CB" w:rsidTr="00BC0B9B">
        <w:trPr>
          <w:trHeight w:val="25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both"/>
            </w:pPr>
            <w:r w:rsidRPr="005172CB">
              <w:t xml:space="preserve">Топливо         </w:t>
            </w:r>
          </w:p>
          <w:p w:rsidR="00CA439E" w:rsidRPr="005172CB" w:rsidRDefault="00CA439E" w:rsidP="00BC0B9B">
            <w:pPr>
              <w:autoSpaceDE w:val="0"/>
              <w:autoSpaceDN w:val="0"/>
              <w:adjustRightInd w:val="0"/>
              <w:jc w:val="both"/>
            </w:pPr>
            <w:r w:rsidRPr="005172CB">
              <w:t xml:space="preserve">дизельное       </w:t>
            </w: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91716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jc w:val="center"/>
            </w:pPr>
            <w:r w:rsidRPr="005172CB">
              <w:t>л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2062,2</w:t>
            </w:r>
          </w:p>
        </w:tc>
      </w:tr>
      <w:tr w:rsidR="00CA439E" w:rsidRPr="005172CB" w:rsidTr="00BC0B9B">
        <w:trPr>
          <w:trHeight w:val="25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both"/>
            </w:pPr>
            <w:r w:rsidRPr="005172CB">
              <w:t xml:space="preserve">Другое          </w:t>
            </w: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39E" w:rsidRPr="005172CB" w:rsidRDefault="00CA439E" w:rsidP="00BC0B9B">
            <w:pPr>
              <w:autoSpaceDE w:val="0"/>
              <w:autoSpaceDN w:val="0"/>
              <w:adjustRightInd w:val="0"/>
              <w:jc w:val="center"/>
            </w:pPr>
            <w:r>
              <w:t>78,5</w:t>
            </w:r>
          </w:p>
        </w:tc>
      </w:tr>
    </w:tbl>
    <w:p w:rsidR="008458F4" w:rsidRDefault="008458F4" w:rsidP="008458F4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8458F4" w:rsidRPr="007E7BB7" w:rsidRDefault="008458F4" w:rsidP="007E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B7" w:rsidRPr="00CA3A63" w:rsidRDefault="007E7BB7" w:rsidP="00CA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A63" w:rsidRPr="00CA3A63" w:rsidRDefault="00CA3A63" w:rsidP="00CA3A63">
      <w:pPr>
        <w:rPr>
          <w:rFonts w:ascii="Times New Roman" w:hAnsi="Times New Roman" w:cs="Times New Roman"/>
          <w:b/>
          <w:sz w:val="24"/>
          <w:szCs w:val="24"/>
        </w:rPr>
      </w:pPr>
    </w:p>
    <w:p w:rsidR="001E4129" w:rsidRDefault="001E4129" w:rsidP="001540CB">
      <w:pPr>
        <w:jc w:val="right"/>
      </w:pPr>
    </w:p>
    <w:p w:rsidR="001E4129" w:rsidRDefault="001E4129" w:rsidP="001540CB">
      <w:pPr>
        <w:jc w:val="right"/>
      </w:pPr>
    </w:p>
    <w:sectPr w:rsidR="001E4129" w:rsidSect="00CA3A6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0CB"/>
    <w:rsid w:val="001540CB"/>
    <w:rsid w:val="00160C4A"/>
    <w:rsid w:val="00175B8F"/>
    <w:rsid w:val="001E4129"/>
    <w:rsid w:val="00446590"/>
    <w:rsid w:val="004B6B59"/>
    <w:rsid w:val="00737D7A"/>
    <w:rsid w:val="007E7BB7"/>
    <w:rsid w:val="008458F4"/>
    <w:rsid w:val="0096543E"/>
    <w:rsid w:val="00C240AB"/>
    <w:rsid w:val="00CA3A63"/>
    <w:rsid w:val="00CA439E"/>
    <w:rsid w:val="00D246FD"/>
    <w:rsid w:val="00D30D69"/>
    <w:rsid w:val="00E5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654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54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5053000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4</cp:revision>
  <dcterms:created xsi:type="dcterms:W3CDTF">2016-12-14T12:18:00Z</dcterms:created>
  <dcterms:modified xsi:type="dcterms:W3CDTF">2016-12-15T05:52:00Z</dcterms:modified>
</cp:coreProperties>
</file>