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309E" w:rsidRDefault="009C309E" w:rsidP="00AB6EAE">
      <w:pPr>
        <w:jc w:val="both"/>
      </w:pPr>
      <w:r>
        <w:t xml:space="preserve">    </w:t>
      </w:r>
    </w:p>
    <w:p w:rsidR="009C309E" w:rsidRPr="00DA2159" w:rsidRDefault="00C3582E" w:rsidP="00AB6EAE">
      <w:pPr>
        <w:jc w:val="center"/>
      </w:pPr>
      <w:r w:rsidRPr="00DA2159">
        <w:t>Уважаемый акционер</w:t>
      </w:r>
      <w:r w:rsidR="009C309E" w:rsidRPr="00DA2159">
        <w:t>!</w:t>
      </w:r>
    </w:p>
    <w:p w:rsidR="00DA2159" w:rsidRPr="00DA2159" w:rsidRDefault="00DA2159" w:rsidP="00AB6EAE">
      <w:pPr>
        <w:jc w:val="center"/>
      </w:pPr>
    </w:p>
    <w:p w:rsidR="00DA2159" w:rsidRPr="00DA2159" w:rsidRDefault="00DA2159" w:rsidP="00DA2159">
      <w:pPr>
        <w:jc w:val="center"/>
      </w:pPr>
      <w:r w:rsidRPr="00DA2159">
        <w:t>Акционерное общество «</w:t>
      </w:r>
      <w:proofErr w:type="spellStart"/>
      <w:r w:rsidRPr="00DA2159">
        <w:t>Ивановообувь</w:t>
      </w:r>
      <w:proofErr w:type="spellEnd"/>
      <w:r w:rsidRPr="00DA2159">
        <w:t>»</w:t>
      </w:r>
    </w:p>
    <w:p w:rsidR="00DA2159" w:rsidRPr="00A97792" w:rsidRDefault="00DA2159" w:rsidP="00AB6EAE">
      <w:pPr>
        <w:jc w:val="center"/>
      </w:pPr>
      <w:r w:rsidRPr="00DA2159">
        <w:t>Место нахождения: г</w:t>
      </w:r>
      <w:proofErr w:type="gramStart"/>
      <w:r w:rsidRPr="00DA2159">
        <w:t>.И</w:t>
      </w:r>
      <w:proofErr w:type="gramEnd"/>
      <w:r w:rsidRPr="00DA2159">
        <w:t xml:space="preserve">ваново, пер. 2 Рабфаковский, </w:t>
      </w:r>
      <w:r w:rsidRPr="00A97792">
        <w:t xml:space="preserve">д.4-А </w:t>
      </w:r>
    </w:p>
    <w:p w:rsidR="009C309E" w:rsidRPr="00DA2159" w:rsidRDefault="009C309E" w:rsidP="00AB6EAE">
      <w:pPr>
        <w:jc w:val="center"/>
      </w:pPr>
      <w:r w:rsidRPr="00DA2159">
        <w:t>сообщает о проведении годового общего собрания акционеров</w:t>
      </w:r>
    </w:p>
    <w:p w:rsidR="009C309E" w:rsidRPr="00DA2159" w:rsidRDefault="009C309E" w:rsidP="00AB6EAE">
      <w:pPr>
        <w:jc w:val="both"/>
      </w:pPr>
    </w:p>
    <w:p w:rsidR="0033362E" w:rsidRPr="00DA2159" w:rsidRDefault="0033362E" w:rsidP="0033362E">
      <w:pPr>
        <w:pStyle w:val="a5"/>
        <w:spacing w:after="0"/>
      </w:pPr>
      <w:r w:rsidRPr="00DA2159">
        <w:rPr>
          <w:b/>
        </w:rPr>
        <w:t xml:space="preserve">Форма проведения годового общего собрания акционеров: </w:t>
      </w:r>
      <w:r w:rsidRPr="00DA2159">
        <w:t>заочное голосование</w:t>
      </w:r>
      <w:r w:rsidR="00F87D7C">
        <w:t>.</w:t>
      </w:r>
      <w:r w:rsidRPr="00DA2159">
        <w:t xml:space="preserve"> </w:t>
      </w:r>
    </w:p>
    <w:p w:rsidR="0033362E" w:rsidRPr="00DA2159" w:rsidRDefault="0033362E" w:rsidP="0033362E">
      <w:pPr>
        <w:pStyle w:val="a5"/>
        <w:spacing w:after="0"/>
      </w:pPr>
      <w:r w:rsidRPr="00DA2159">
        <w:rPr>
          <w:b/>
          <w:spacing w:val="-6"/>
        </w:rPr>
        <w:t>Дата окончания приема бюллетеней для голосования</w:t>
      </w:r>
      <w:r w:rsidRPr="00DA2159">
        <w:rPr>
          <w:b/>
        </w:rPr>
        <w:t xml:space="preserve"> – </w:t>
      </w:r>
      <w:r w:rsidR="00DA2159" w:rsidRPr="00DA2159">
        <w:t>23</w:t>
      </w:r>
      <w:r w:rsidRPr="00DA2159">
        <w:t xml:space="preserve"> ию</w:t>
      </w:r>
      <w:r w:rsidR="00DA2159" w:rsidRPr="00DA2159">
        <w:t>л</w:t>
      </w:r>
      <w:r w:rsidRPr="00DA2159">
        <w:t>я 2020 года</w:t>
      </w:r>
      <w:r w:rsidR="00F87D7C">
        <w:t>.</w:t>
      </w:r>
    </w:p>
    <w:p w:rsidR="0033362E" w:rsidRPr="00F87D7C" w:rsidRDefault="0033362E" w:rsidP="00DA2159">
      <w:pPr>
        <w:ind w:right="-57"/>
      </w:pPr>
      <w:r w:rsidRPr="00DA2159">
        <w:rPr>
          <w:b/>
        </w:rPr>
        <w:t xml:space="preserve">Почтовый адрес, по которому должны направляться заполненные бюллетени: </w:t>
      </w:r>
      <w:r w:rsidR="00DA2159" w:rsidRPr="00F87D7C">
        <w:t>153035, г</w:t>
      </w:r>
      <w:proofErr w:type="gramStart"/>
      <w:r w:rsidR="00DA2159" w:rsidRPr="00F87D7C">
        <w:t>.И</w:t>
      </w:r>
      <w:proofErr w:type="gramEnd"/>
      <w:r w:rsidR="00DA2159" w:rsidRPr="00F87D7C">
        <w:t>ваново, а/я 543, Филиал АО «ПРЦ» в г.Иваново.</w:t>
      </w:r>
    </w:p>
    <w:p w:rsidR="0033362E" w:rsidRPr="00DA2159" w:rsidRDefault="0033362E" w:rsidP="0033362E">
      <w:pPr>
        <w:jc w:val="both"/>
      </w:pPr>
      <w:r w:rsidRPr="00DA2159">
        <w:rPr>
          <w:b/>
          <w:bCs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="00DA2159" w:rsidRPr="00DA2159">
        <w:rPr>
          <w:bCs/>
        </w:rPr>
        <w:t>28 июня</w:t>
      </w:r>
      <w:r w:rsidRPr="00DA2159">
        <w:t xml:space="preserve"> </w:t>
      </w:r>
      <w:r w:rsidRPr="00DA2159">
        <w:rPr>
          <w:bCs/>
        </w:rPr>
        <w:t>2020 года.</w:t>
      </w:r>
    </w:p>
    <w:p w:rsidR="0033362E" w:rsidRPr="00DA2159" w:rsidRDefault="0033362E" w:rsidP="0033362E">
      <w:pPr>
        <w:autoSpaceDE w:val="0"/>
        <w:autoSpaceDN w:val="0"/>
        <w:adjustRightInd w:val="0"/>
        <w:jc w:val="both"/>
        <w:rPr>
          <w:rFonts w:eastAsia="Calibri"/>
        </w:rPr>
      </w:pPr>
      <w:r w:rsidRPr="00DA2159">
        <w:rPr>
          <w:rFonts w:eastAsia="Calibri"/>
          <w:b/>
        </w:rPr>
        <w:t xml:space="preserve">Категории (типы) акций, владельцы которых имеют право голоса по всем вопросам повестки дня годового общего собрания акционеров: </w:t>
      </w:r>
      <w:r w:rsidRPr="00DA2159">
        <w:rPr>
          <w:rFonts w:eastAsia="Calibri"/>
        </w:rPr>
        <w:t>обыкновенные.</w:t>
      </w:r>
    </w:p>
    <w:p w:rsidR="0033362E" w:rsidRPr="00DA2159" w:rsidRDefault="0033362E" w:rsidP="00AB6EAE">
      <w:pPr>
        <w:jc w:val="both"/>
      </w:pPr>
    </w:p>
    <w:p w:rsidR="004C5CFB" w:rsidRPr="00DA2159" w:rsidRDefault="004C5CFB" w:rsidP="00AB6EAE">
      <w:pPr>
        <w:autoSpaceDE w:val="0"/>
        <w:jc w:val="both"/>
      </w:pPr>
    </w:p>
    <w:p w:rsidR="009C309E" w:rsidRPr="00DA2159" w:rsidRDefault="009C309E" w:rsidP="00AB6EAE">
      <w:pPr>
        <w:jc w:val="center"/>
        <w:rPr>
          <w:b/>
        </w:rPr>
      </w:pPr>
      <w:r w:rsidRPr="00DA2159">
        <w:rPr>
          <w:b/>
        </w:rPr>
        <w:t>Повестка дня годового общего собрания акционеров.</w:t>
      </w:r>
    </w:p>
    <w:p w:rsidR="00AB6EAE" w:rsidRPr="00DA2159" w:rsidRDefault="00AB6EAE" w:rsidP="00AB6EAE">
      <w:pPr>
        <w:jc w:val="both"/>
      </w:pPr>
    </w:p>
    <w:p w:rsidR="00DA2159" w:rsidRPr="00DA2159" w:rsidRDefault="00DA2159" w:rsidP="00DA2159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</w:pPr>
      <w:r w:rsidRPr="00DA2159">
        <w:rPr>
          <w:bCs/>
        </w:rPr>
        <w:t>Утверждение годового отчета, годовой бухгалтерской (финансовой) отчетности общества за 2019 год.</w:t>
      </w:r>
    </w:p>
    <w:p w:rsidR="00DA2159" w:rsidRPr="00DA2159" w:rsidRDefault="00DA2159" w:rsidP="00DA215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bCs/>
        </w:rPr>
      </w:pPr>
      <w:r w:rsidRPr="00DA2159">
        <w:rPr>
          <w:bCs/>
        </w:rPr>
        <w:t>Распределение прибыли и убытков общества по результатам 2019 года.</w:t>
      </w:r>
    </w:p>
    <w:p w:rsidR="00DA2159" w:rsidRPr="00DA2159" w:rsidRDefault="00DA2159" w:rsidP="00DA215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DA2159">
        <w:rPr>
          <w:color w:val="000000"/>
        </w:rPr>
        <w:t>Избрание членов Совета директоров общества.</w:t>
      </w:r>
    </w:p>
    <w:p w:rsidR="00DA2159" w:rsidRPr="00DA2159" w:rsidRDefault="00DA2159" w:rsidP="00DA215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DA2159">
        <w:rPr>
          <w:color w:val="000000"/>
        </w:rPr>
        <w:t>Избрание членов ревизионной комиссии общества.</w:t>
      </w:r>
    </w:p>
    <w:p w:rsidR="00DA2159" w:rsidRPr="00DA2159" w:rsidRDefault="00DA2159" w:rsidP="00DA215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DA2159">
        <w:rPr>
          <w:color w:val="000000"/>
        </w:rPr>
        <w:t>Утверждение аудитора общества.</w:t>
      </w:r>
    </w:p>
    <w:p w:rsidR="00DA2159" w:rsidRPr="00DA2159" w:rsidRDefault="00DA2159" w:rsidP="00DA215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DA2159">
        <w:rPr>
          <w:color w:val="000000"/>
        </w:rPr>
        <w:t>Досрочное прекращение полномочий директора общества.</w:t>
      </w:r>
    </w:p>
    <w:p w:rsidR="00DA2159" w:rsidRPr="00DA2159" w:rsidRDefault="00DA2159" w:rsidP="00DA2159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DA2159">
        <w:rPr>
          <w:color w:val="000000"/>
        </w:rPr>
        <w:t>Избрание директора общества.</w:t>
      </w:r>
    </w:p>
    <w:p w:rsidR="00CC44AB" w:rsidRDefault="00CC44AB" w:rsidP="00CC44AB">
      <w:pPr>
        <w:ind w:left="720"/>
        <w:jc w:val="both"/>
      </w:pPr>
    </w:p>
    <w:p w:rsidR="009C309E" w:rsidRDefault="009C309E" w:rsidP="00AB6EAE">
      <w:pPr>
        <w:ind w:firstLine="567"/>
        <w:jc w:val="both"/>
      </w:pPr>
      <w:r>
        <w:t xml:space="preserve">С материалами, предоставляемыми акционерам при подготовке к проведению годового общего собрания, можно ознакомиться </w:t>
      </w:r>
      <w:r w:rsidR="00DA2159" w:rsidRPr="00AA5D2E">
        <w:t xml:space="preserve">с </w:t>
      </w:r>
      <w:r w:rsidR="00DA2159">
        <w:t>03 июля</w:t>
      </w:r>
      <w:r w:rsidR="00DA2159" w:rsidRPr="00AA5D2E">
        <w:t xml:space="preserve"> 2020 года с 10-00 ч. до 17-00 ч. по адресу: г. Иваново, пер. 2 Рабфаковский, д.4-А, в бухгалтерии общества</w:t>
      </w:r>
      <w:r w:rsidR="0033362E">
        <w:t>.</w:t>
      </w:r>
    </w:p>
    <w:p w:rsidR="00DF030C" w:rsidRDefault="00DF030C" w:rsidP="00AB6EAE">
      <w:pPr>
        <w:ind w:left="360"/>
        <w:jc w:val="both"/>
      </w:pPr>
    </w:p>
    <w:p w:rsidR="00CC44AB" w:rsidRDefault="00CC44AB" w:rsidP="00AB6EAE">
      <w:pPr>
        <w:ind w:left="360"/>
        <w:jc w:val="both"/>
      </w:pPr>
    </w:p>
    <w:p w:rsidR="009C309E" w:rsidRPr="000C01AD" w:rsidRDefault="009C309E" w:rsidP="00AB6EAE">
      <w:pPr>
        <w:ind w:left="360"/>
        <w:jc w:val="both"/>
        <w:rPr>
          <w:b/>
        </w:rPr>
      </w:pPr>
    </w:p>
    <w:p w:rsidR="00D448A6" w:rsidRPr="00D448A6" w:rsidRDefault="00D448A6" w:rsidP="00AB6EAE">
      <w:pPr>
        <w:ind w:left="360"/>
        <w:jc w:val="both"/>
        <w:rPr>
          <w:b/>
          <w:sz w:val="28"/>
          <w:szCs w:val="28"/>
        </w:rPr>
      </w:pPr>
    </w:p>
    <w:p w:rsidR="009C309E" w:rsidRDefault="009C309E" w:rsidP="007E18A9">
      <w:pPr>
        <w:ind w:left="360"/>
        <w:jc w:val="right"/>
      </w:pPr>
      <w:r>
        <w:t xml:space="preserve">  Совет директоров АО «</w:t>
      </w:r>
      <w:proofErr w:type="spellStart"/>
      <w:r>
        <w:t>Иваново</w:t>
      </w:r>
      <w:r w:rsidR="00A8487F">
        <w:t>обувь</w:t>
      </w:r>
      <w:proofErr w:type="spellEnd"/>
      <w:r>
        <w:t>»</w:t>
      </w:r>
    </w:p>
    <w:p w:rsidR="009C309E" w:rsidRDefault="009C309E" w:rsidP="00AB6EAE">
      <w:pPr>
        <w:ind w:left="360"/>
        <w:jc w:val="both"/>
      </w:pPr>
    </w:p>
    <w:p w:rsidR="009C309E" w:rsidRDefault="009C309E" w:rsidP="00AB6EAE">
      <w:pPr>
        <w:ind w:left="360"/>
        <w:jc w:val="both"/>
      </w:pPr>
    </w:p>
    <w:p w:rsidR="009C309E" w:rsidRDefault="009C309E" w:rsidP="00AB6EAE">
      <w:pPr>
        <w:ind w:left="360"/>
        <w:jc w:val="both"/>
      </w:pPr>
    </w:p>
    <w:sectPr w:rsidR="009C309E" w:rsidSect="00AB6EAE">
      <w:pgSz w:w="11906" w:h="16838"/>
      <w:pgMar w:top="1134" w:right="851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EF6C80"/>
    <w:multiLevelType w:val="hybridMultilevel"/>
    <w:tmpl w:val="5164FF80"/>
    <w:lvl w:ilvl="0" w:tplc="13A292EA">
      <w:start w:val="1"/>
      <w:numFmt w:val="decimal"/>
      <w:lvlText w:val="%1."/>
      <w:lvlJc w:val="left"/>
      <w:pPr>
        <w:tabs>
          <w:tab w:val="num" w:pos="822"/>
        </w:tabs>
        <w:ind w:left="283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F568E"/>
    <w:multiLevelType w:val="hybridMultilevel"/>
    <w:tmpl w:val="7C821A6E"/>
    <w:lvl w:ilvl="0" w:tplc="13A292EA">
      <w:start w:val="1"/>
      <w:numFmt w:val="decimal"/>
      <w:lvlText w:val="%1."/>
      <w:lvlJc w:val="left"/>
      <w:pPr>
        <w:tabs>
          <w:tab w:val="num" w:pos="822"/>
        </w:tabs>
        <w:ind w:left="283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9B0C99"/>
    <w:multiLevelType w:val="hybridMultilevel"/>
    <w:tmpl w:val="E60E4F4C"/>
    <w:lvl w:ilvl="0" w:tplc="13A292EA">
      <w:start w:val="1"/>
      <w:numFmt w:val="decimal"/>
      <w:lvlText w:val="%1."/>
      <w:lvlJc w:val="left"/>
      <w:pPr>
        <w:tabs>
          <w:tab w:val="num" w:pos="822"/>
        </w:tabs>
        <w:ind w:left="283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E4FE5"/>
    <w:rsid w:val="000C01AD"/>
    <w:rsid w:val="000E4FE5"/>
    <w:rsid w:val="00187FB7"/>
    <w:rsid w:val="0025336B"/>
    <w:rsid w:val="0033362E"/>
    <w:rsid w:val="004C5CFB"/>
    <w:rsid w:val="00640230"/>
    <w:rsid w:val="007E18A9"/>
    <w:rsid w:val="00824B90"/>
    <w:rsid w:val="009C309E"/>
    <w:rsid w:val="00A8487F"/>
    <w:rsid w:val="00A97792"/>
    <w:rsid w:val="00AB6EAE"/>
    <w:rsid w:val="00C3582E"/>
    <w:rsid w:val="00CC44AB"/>
    <w:rsid w:val="00D448A6"/>
    <w:rsid w:val="00DA2159"/>
    <w:rsid w:val="00DF030C"/>
    <w:rsid w:val="00F5460F"/>
    <w:rsid w:val="00F8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Нормальный"/>
    <w:rsid w:val="004C5CFB"/>
    <w:pPr>
      <w:suppressAutoHyphens/>
      <w:autoSpaceDE w:val="0"/>
    </w:pPr>
    <w:rPr>
      <w:rFonts w:eastAsia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Ивановоснаб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cp:lastModifiedBy>shoes</cp:lastModifiedBy>
  <cp:revision>2</cp:revision>
  <cp:lastPrinted>2019-04-09T13:15:00Z</cp:lastPrinted>
  <dcterms:created xsi:type="dcterms:W3CDTF">2020-06-30T13:17:00Z</dcterms:created>
  <dcterms:modified xsi:type="dcterms:W3CDTF">2020-06-30T13:17:00Z</dcterms:modified>
</cp:coreProperties>
</file>