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3C92" w:rsidRDefault="00D03C92" w:rsidP="00D03C92">
      <w:pPr>
        <w:jc w:val="center"/>
        <w:rPr>
          <w:b/>
          <w:bCs/>
        </w:rPr>
      </w:pPr>
      <w:r>
        <w:rPr>
          <w:b/>
          <w:bCs/>
        </w:rPr>
        <w:t xml:space="preserve">Сообщения о существенных фактах </w:t>
      </w:r>
    </w:p>
    <w:p w:rsidR="00515791" w:rsidRDefault="00D03C92" w:rsidP="00D03C92">
      <w:pPr>
        <w:jc w:val="center"/>
        <w:rPr>
          <w:b/>
          <w:bCs/>
        </w:rPr>
      </w:pPr>
      <w:r>
        <w:rPr>
          <w:b/>
        </w:rPr>
        <w:t>«Об</w:t>
      </w:r>
      <w:r w:rsidR="00515791">
        <w:rPr>
          <w:b/>
          <w:bCs/>
        </w:rPr>
        <w:t xml:space="preserve"> отдельных решениях, принятых С</w:t>
      </w:r>
      <w:r>
        <w:rPr>
          <w:b/>
          <w:bCs/>
        </w:rPr>
        <w:t>оветом директоров</w:t>
      </w:r>
      <w:r w:rsidR="006E0EC6">
        <w:rPr>
          <w:b/>
          <w:bCs/>
        </w:rPr>
        <w:t xml:space="preserve"> </w:t>
      </w:r>
    </w:p>
    <w:p w:rsidR="00D03C92" w:rsidRDefault="006E0EC6" w:rsidP="00D03C92">
      <w:pPr>
        <w:jc w:val="center"/>
        <w:rPr>
          <w:b/>
          <w:bCs/>
        </w:rPr>
      </w:pPr>
      <w:r>
        <w:rPr>
          <w:b/>
          <w:bCs/>
        </w:rPr>
        <w:t>(наблюдательным советом)</w:t>
      </w:r>
      <w:r w:rsidR="00D03C92">
        <w:rPr>
          <w:b/>
          <w:bCs/>
        </w:rPr>
        <w:t xml:space="preserve"> эмитента</w:t>
      </w:r>
      <w:r w:rsidR="00D03C92">
        <w:rPr>
          <w:b/>
        </w:rPr>
        <w:t>»</w:t>
      </w:r>
      <w:r w:rsidR="00D03C92">
        <w:rPr>
          <w:b/>
          <w:bCs/>
        </w:rPr>
        <w:t xml:space="preserve"> </w:t>
      </w:r>
    </w:p>
    <w:p w:rsidR="00D03C92" w:rsidRDefault="00D03C92" w:rsidP="006E0EC6">
      <w:pPr>
        <w:autoSpaceDE w:val="0"/>
        <w:autoSpaceDN w:val="0"/>
        <w:adjustRightInd w:val="0"/>
        <w:outlineLvl w:val="2"/>
        <w:rPr>
          <w:b/>
          <w:bCs/>
        </w:rPr>
      </w:pPr>
    </w:p>
    <w:tbl>
      <w:tblPr>
        <w:tblW w:w="10156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072"/>
        <w:gridCol w:w="6084"/>
      </w:tblGrid>
      <w:tr w:rsidR="007E39F2" w:rsidTr="00AA5695">
        <w:trPr>
          <w:trHeight w:val="283"/>
        </w:trPr>
        <w:tc>
          <w:tcPr>
            <w:tcW w:w="10156" w:type="dxa"/>
            <w:gridSpan w:val="2"/>
          </w:tcPr>
          <w:p w:rsidR="007E39F2" w:rsidRDefault="007E39F2" w:rsidP="007E39F2">
            <w:pPr>
              <w:ind w:left="720"/>
              <w:jc w:val="center"/>
              <w:rPr>
                <w:sz w:val="18"/>
                <w:szCs w:val="18"/>
              </w:rPr>
            </w:pPr>
            <w:r>
              <w:rPr>
                <w:b/>
                <w:sz w:val="22"/>
                <w:szCs w:val="22"/>
              </w:rPr>
              <w:t>1. Общие сведения</w:t>
            </w:r>
          </w:p>
        </w:tc>
      </w:tr>
      <w:tr w:rsidR="00E865C6" w:rsidRPr="00FB6A6A" w:rsidTr="00CA782A">
        <w:tblPrEx>
          <w:tblLook w:val="00BF"/>
        </w:tblPrEx>
        <w:tc>
          <w:tcPr>
            <w:tcW w:w="4072" w:type="dxa"/>
            <w:shd w:val="clear" w:color="auto" w:fill="auto"/>
          </w:tcPr>
          <w:p w:rsidR="00E865C6" w:rsidRPr="00FB6A6A" w:rsidRDefault="00E865C6" w:rsidP="00E865C6">
            <w:pPr>
              <w:rPr>
                <w:b/>
                <w:sz w:val="22"/>
                <w:szCs w:val="22"/>
              </w:rPr>
            </w:pPr>
            <w:r w:rsidRPr="00FB6A6A">
              <w:rPr>
                <w:b/>
                <w:sz w:val="22"/>
                <w:szCs w:val="22"/>
              </w:rPr>
              <w:t>1.1</w:t>
            </w:r>
            <w:r w:rsidR="00711A84">
              <w:rPr>
                <w:b/>
                <w:sz w:val="22"/>
                <w:szCs w:val="22"/>
              </w:rPr>
              <w:t>.</w:t>
            </w:r>
            <w:r w:rsidRPr="00FB6A6A">
              <w:rPr>
                <w:b/>
                <w:sz w:val="22"/>
                <w:szCs w:val="22"/>
              </w:rPr>
              <w:t xml:space="preserve"> Полное фирменное наименование эмитента</w:t>
            </w:r>
          </w:p>
        </w:tc>
        <w:tc>
          <w:tcPr>
            <w:tcW w:w="6084" w:type="dxa"/>
            <w:tcBorders>
              <w:bottom w:val="single" w:sz="4" w:space="0" w:color="auto"/>
            </w:tcBorders>
          </w:tcPr>
          <w:p w:rsidR="00E865C6" w:rsidRDefault="00DC7B3B" w:rsidP="00AA5695">
            <w:pPr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А</w:t>
            </w:r>
            <w:r w:rsidR="007E6997">
              <w:rPr>
                <w:b/>
                <w:i/>
                <w:sz w:val="22"/>
                <w:szCs w:val="22"/>
              </w:rPr>
              <w:t>кционерное общество «Химический завод им. Л.Я. Карпова»</w:t>
            </w:r>
          </w:p>
        </w:tc>
      </w:tr>
      <w:tr w:rsidR="00E865C6" w:rsidRPr="00FB6A6A" w:rsidTr="00CA782A">
        <w:tblPrEx>
          <w:tblLook w:val="00BF"/>
        </w:tblPrEx>
        <w:tc>
          <w:tcPr>
            <w:tcW w:w="4072" w:type="dxa"/>
            <w:shd w:val="clear" w:color="auto" w:fill="auto"/>
          </w:tcPr>
          <w:p w:rsidR="00E865C6" w:rsidRPr="00FB6A6A" w:rsidRDefault="00E865C6" w:rsidP="00AA5695">
            <w:pPr>
              <w:rPr>
                <w:b/>
                <w:sz w:val="22"/>
                <w:szCs w:val="22"/>
              </w:rPr>
            </w:pPr>
            <w:r w:rsidRPr="00FB6A6A">
              <w:rPr>
                <w:b/>
                <w:sz w:val="22"/>
                <w:szCs w:val="22"/>
              </w:rPr>
              <w:t>1.2</w:t>
            </w:r>
            <w:r w:rsidR="00711A84">
              <w:rPr>
                <w:b/>
                <w:sz w:val="22"/>
                <w:szCs w:val="22"/>
              </w:rPr>
              <w:t>.</w:t>
            </w:r>
            <w:r w:rsidRPr="00FB6A6A">
              <w:rPr>
                <w:b/>
                <w:sz w:val="22"/>
                <w:szCs w:val="22"/>
              </w:rPr>
              <w:t xml:space="preserve"> Сокращенное фирменное наименование эмитента</w:t>
            </w:r>
          </w:p>
        </w:tc>
        <w:tc>
          <w:tcPr>
            <w:tcW w:w="6084" w:type="dxa"/>
            <w:tcBorders>
              <w:bottom w:val="single" w:sz="4" w:space="0" w:color="auto"/>
            </w:tcBorders>
          </w:tcPr>
          <w:p w:rsidR="00E865C6" w:rsidRPr="00FB6A6A" w:rsidRDefault="00FE7FBB" w:rsidP="00E865C6">
            <w:pPr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АО «</w:t>
            </w:r>
            <w:r w:rsidR="007E6997">
              <w:rPr>
                <w:b/>
                <w:i/>
                <w:sz w:val="22"/>
                <w:szCs w:val="22"/>
              </w:rPr>
              <w:t>Химзавод им. Карпова</w:t>
            </w:r>
            <w:r>
              <w:rPr>
                <w:b/>
                <w:i/>
                <w:sz w:val="22"/>
                <w:szCs w:val="22"/>
              </w:rPr>
              <w:t>»</w:t>
            </w:r>
            <w:r w:rsidR="00E865C6">
              <w:rPr>
                <w:b/>
                <w:i/>
                <w:sz w:val="22"/>
                <w:szCs w:val="22"/>
              </w:rPr>
              <w:t xml:space="preserve"> </w:t>
            </w:r>
          </w:p>
          <w:p w:rsidR="00E865C6" w:rsidRPr="00FB6A6A" w:rsidRDefault="00E865C6" w:rsidP="00E865C6">
            <w:pPr>
              <w:rPr>
                <w:b/>
                <w:sz w:val="22"/>
                <w:szCs w:val="22"/>
              </w:rPr>
            </w:pPr>
          </w:p>
        </w:tc>
      </w:tr>
      <w:tr w:rsidR="00E865C6" w:rsidRPr="00FB6A6A" w:rsidTr="00CA782A">
        <w:tblPrEx>
          <w:tblLook w:val="00BF"/>
        </w:tblPrEx>
        <w:tc>
          <w:tcPr>
            <w:tcW w:w="4072" w:type="dxa"/>
            <w:shd w:val="clear" w:color="auto" w:fill="auto"/>
          </w:tcPr>
          <w:p w:rsidR="00E865C6" w:rsidRPr="00FB6A6A" w:rsidRDefault="00E865C6" w:rsidP="00E865C6">
            <w:pPr>
              <w:rPr>
                <w:b/>
                <w:sz w:val="22"/>
                <w:szCs w:val="22"/>
              </w:rPr>
            </w:pPr>
            <w:r w:rsidRPr="00FB6A6A">
              <w:rPr>
                <w:b/>
                <w:sz w:val="22"/>
                <w:szCs w:val="22"/>
              </w:rPr>
              <w:t>1.3</w:t>
            </w:r>
            <w:r w:rsidR="00711A84">
              <w:rPr>
                <w:b/>
                <w:sz w:val="22"/>
                <w:szCs w:val="22"/>
              </w:rPr>
              <w:t>.</w:t>
            </w:r>
            <w:r w:rsidRPr="00FB6A6A">
              <w:rPr>
                <w:b/>
                <w:sz w:val="22"/>
                <w:szCs w:val="22"/>
              </w:rPr>
              <w:t xml:space="preserve"> Место нахождения эмитента</w:t>
            </w:r>
          </w:p>
        </w:tc>
        <w:tc>
          <w:tcPr>
            <w:tcW w:w="6084" w:type="dxa"/>
            <w:tcBorders>
              <w:bottom w:val="single" w:sz="4" w:space="0" w:color="auto"/>
            </w:tcBorders>
          </w:tcPr>
          <w:p w:rsidR="00E865C6" w:rsidRPr="00FB6A6A" w:rsidRDefault="007E6997" w:rsidP="00AA5695">
            <w:pPr>
              <w:rPr>
                <w:b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423650</w:t>
            </w:r>
            <w:r w:rsidR="00E865C6" w:rsidRPr="00FB6A6A">
              <w:rPr>
                <w:b/>
                <w:i/>
                <w:sz w:val="22"/>
                <w:szCs w:val="22"/>
              </w:rPr>
              <w:t xml:space="preserve">, Республика Татарстан, </w:t>
            </w:r>
            <w:r w:rsidR="00FE7FBB">
              <w:rPr>
                <w:b/>
                <w:i/>
                <w:sz w:val="22"/>
                <w:szCs w:val="22"/>
              </w:rPr>
              <w:t xml:space="preserve"> </w:t>
            </w:r>
            <w:proofErr w:type="gramStart"/>
            <w:r w:rsidR="00E865C6" w:rsidRPr="00FB6A6A">
              <w:rPr>
                <w:b/>
                <w:i/>
                <w:sz w:val="22"/>
                <w:szCs w:val="22"/>
              </w:rPr>
              <w:t>г</w:t>
            </w:r>
            <w:proofErr w:type="gramEnd"/>
            <w:r w:rsidR="00E865C6" w:rsidRPr="00FB6A6A">
              <w:rPr>
                <w:b/>
                <w:i/>
                <w:sz w:val="22"/>
                <w:szCs w:val="22"/>
              </w:rPr>
              <w:t xml:space="preserve">. </w:t>
            </w:r>
            <w:r>
              <w:rPr>
                <w:b/>
                <w:i/>
                <w:sz w:val="22"/>
                <w:szCs w:val="22"/>
              </w:rPr>
              <w:t>Менделеевск</w:t>
            </w:r>
          </w:p>
        </w:tc>
      </w:tr>
      <w:tr w:rsidR="00E865C6" w:rsidRPr="00FB6A6A" w:rsidTr="00CA782A">
        <w:tblPrEx>
          <w:tblLook w:val="00BF"/>
        </w:tblPrEx>
        <w:trPr>
          <w:trHeight w:val="329"/>
        </w:trPr>
        <w:tc>
          <w:tcPr>
            <w:tcW w:w="4072" w:type="dxa"/>
            <w:shd w:val="clear" w:color="auto" w:fill="auto"/>
          </w:tcPr>
          <w:p w:rsidR="00E865C6" w:rsidRPr="00FB6A6A" w:rsidRDefault="007E39F2" w:rsidP="007E39F2">
            <w:pPr>
              <w:rPr>
                <w:b/>
                <w:sz w:val="22"/>
                <w:szCs w:val="22"/>
              </w:rPr>
            </w:pPr>
            <w:r w:rsidRPr="00FB6A6A">
              <w:rPr>
                <w:b/>
                <w:sz w:val="22"/>
                <w:szCs w:val="22"/>
              </w:rPr>
              <w:t>1.4</w:t>
            </w:r>
            <w:r w:rsidR="00711A84">
              <w:rPr>
                <w:b/>
                <w:sz w:val="22"/>
                <w:szCs w:val="22"/>
              </w:rPr>
              <w:t>.</w:t>
            </w:r>
            <w:r w:rsidRPr="00FB6A6A">
              <w:rPr>
                <w:b/>
                <w:sz w:val="22"/>
                <w:szCs w:val="22"/>
              </w:rPr>
              <w:t xml:space="preserve"> ОГРН эмитента</w:t>
            </w:r>
          </w:p>
        </w:tc>
        <w:tc>
          <w:tcPr>
            <w:tcW w:w="6084" w:type="dxa"/>
            <w:tcBorders>
              <w:bottom w:val="single" w:sz="4" w:space="0" w:color="auto"/>
            </w:tcBorders>
          </w:tcPr>
          <w:p w:rsidR="00E865C6" w:rsidRPr="00FB6A6A" w:rsidRDefault="007E39F2" w:rsidP="007E6997">
            <w:pPr>
              <w:rPr>
                <w:b/>
                <w:sz w:val="22"/>
                <w:szCs w:val="22"/>
              </w:rPr>
            </w:pPr>
            <w:r w:rsidRPr="00FB6A6A">
              <w:rPr>
                <w:b/>
                <w:i/>
                <w:sz w:val="22"/>
                <w:szCs w:val="22"/>
              </w:rPr>
              <w:t>102160</w:t>
            </w:r>
            <w:r w:rsidR="007E6997">
              <w:rPr>
                <w:b/>
                <w:i/>
                <w:sz w:val="22"/>
                <w:szCs w:val="22"/>
              </w:rPr>
              <w:t>1116085</w:t>
            </w:r>
          </w:p>
        </w:tc>
      </w:tr>
      <w:tr w:rsidR="007E39F2" w:rsidRPr="00FB6A6A" w:rsidTr="00CA782A">
        <w:tblPrEx>
          <w:tblLook w:val="00BF"/>
        </w:tblPrEx>
        <w:tc>
          <w:tcPr>
            <w:tcW w:w="4072" w:type="dxa"/>
            <w:shd w:val="clear" w:color="auto" w:fill="auto"/>
          </w:tcPr>
          <w:p w:rsidR="007E39F2" w:rsidRPr="00FB6A6A" w:rsidRDefault="007E39F2" w:rsidP="007E39F2">
            <w:pPr>
              <w:rPr>
                <w:b/>
                <w:i/>
                <w:sz w:val="22"/>
                <w:szCs w:val="22"/>
              </w:rPr>
            </w:pPr>
            <w:r w:rsidRPr="00FB6A6A">
              <w:rPr>
                <w:b/>
                <w:sz w:val="22"/>
                <w:szCs w:val="22"/>
              </w:rPr>
              <w:t>1.5</w:t>
            </w:r>
            <w:r w:rsidR="00711A84">
              <w:rPr>
                <w:b/>
                <w:sz w:val="22"/>
                <w:szCs w:val="22"/>
              </w:rPr>
              <w:t>.</w:t>
            </w:r>
            <w:r w:rsidRPr="00FB6A6A">
              <w:rPr>
                <w:b/>
                <w:sz w:val="22"/>
                <w:szCs w:val="22"/>
              </w:rPr>
              <w:t xml:space="preserve"> ИНН эмитента</w:t>
            </w:r>
          </w:p>
        </w:tc>
        <w:tc>
          <w:tcPr>
            <w:tcW w:w="6084" w:type="dxa"/>
            <w:tcBorders>
              <w:bottom w:val="single" w:sz="4" w:space="0" w:color="auto"/>
            </w:tcBorders>
          </w:tcPr>
          <w:p w:rsidR="007E39F2" w:rsidRPr="00FB6A6A" w:rsidRDefault="007E6997" w:rsidP="00E865C6">
            <w:pPr>
              <w:rPr>
                <w:b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1627001703</w:t>
            </w:r>
          </w:p>
        </w:tc>
      </w:tr>
      <w:tr w:rsidR="00E865C6" w:rsidRPr="00FB6A6A" w:rsidTr="00CA782A">
        <w:tblPrEx>
          <w:tblLook w:val="00BF"/>
        </w:tblPrEx>
        <w:tc>
          <w:tcPr>
            <w:tcW w:w="4072" w:type="dxa"/>
            <w:shd w:val="clear" w:color="auto" w:fill="auto"/>
          </w:tcPr>
          <w:p w:rsidR="00E865C6" w:rsidRPr="00FB6A6A" w:rsidRDefault="007E39F2" w:rsidP="00AA5695">
            <w:pPr>
              <w:rPr>
                <w:b/>
                <w:i/>
                <w:sz w:val="22"/>
                <w:szCs w:val="22"/>
              </w:rPr>
            </w:pPr>
            <w:r w:rsidRPr="00FB6A6A">
              <w:rPr>
                <w:b/>
                <w:sz w:val="22"/>
                <w:szCs w:val="22"/>
              </w:rPr>
              <w:t>1.6</w:t>
            </w:r>
            <w:r w:rsidR="00711A84">
              <w:rPr>
                <w:b/>
                <w:sz w:val="22"/>
                <w:szCs w:val="22"/>
              </w:rPr>
              <w:t>.</w:t>
            </w:r>
            <w:r w:rsidRPr="00FB6A6A">
              <w:rPr>
                <w:b/>
                <w:sz w:val="22"/>
                <w:szCs w:val="22"/>
              </w:rPr>
              <w:t xml:space="preserve"> Уникальный код эмитента, присвоенный регистрирующим органом</w:t>
            </w:r>
          </w:p>
        </w:tc>
        <w:tc>
          <w:tcPr>
            <w:tcW w:w="6084" w:type="dxa"/>
            <w:tcBorders>
              <w:bottom w:val="single" w:sz="4" w:space="0" w:color="auto"/>
            </w:tcBorders>
          </w:tcPr>
          <w:p w:rsidR="007E39F2" w:rsidRPr="007E6997" w:rsidRDefault="007E6997" w:rsidP="007E39F2">
            <w:pPr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55165-D</w:t>
            </w:r>
          </w:p>
          <w:p w:rsidR="00E865C6" w:rsidRPr="00FB6A6A" w:rsidRDefault="00E865C6" w:rsidP="00E865C6">
            <w:pPr>
              <w:rPr>
                <w:b/>
                <w:sz w:val="22"/>
                <w:szCs w:val="22"/>
              </w:rPr>
            </w:pPr>
          </w:p>
        </w:tc>
      </w:tr>
      <w:tr w:rsidR="00E865C6" w:rsidRPr="00FB6A6A" w:rsidTr="00CA782A">
        <w:tblPrEx>
          <w:tblLook w:val="00BF"/>
        </w:tblPrEx>
        <w:tc>
          <w:tcPr>
            <w:tcW w:w="4072" w:type="dxa"/>
            <w:shd w:val="clear" w:color="auto" w:fill="auto"/>
          </w:tcPr>
          <w:p w:rsidR="00E865C6" w:rsidRPr="00FB6A6A" w:rsidRDefault="009E220F" w:rsidP="003E64ED">
            <w:pPr>
              <w:ind w:right="-145" w:hanging="108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  </w:t>
            </w:r>
            <w:r w:rsidR="00E865C6" w:rsidRPr="00FB6A6A">
              <w:rPr>
                <w:b/>
                <w:bCs/>
                <w:sz w:val="22"/>
                <w:szCs w:val="22"/>
              </w:rPr>
              <w:t xml:space="preserve">1.7. Адрес страницы в сети Интернет, используемой </w:t>
            </w:r>
            <w:r w:rsidR="003E64ED">
              <w:rPr>
                <w:b/>
                <w:bCs/>
                <w:sz w:val="22"/>
                <w:szCs w:val="22"/>
              </w:rPr>
              <w:t xml:space="preserve"> </w:t>
            </w:r>
            <w:r w:rsidR="00E865C6" w:rsidRPr="00FB6A6A">
              <w:rPr>
                <w:b/>
                <w:bCs/>
                <w:sz w:val="22"/>
                <w:szCs w:val="22"/>
              </w:rPr>
              <w:t>эмитентом для раскрытия информации</w:t>
            </w:r>
          </w:p>
          <w:p w:rsidR="00E865C6" w:rsidRPr="006F0C6D" w:rsidRDefault="00E865C6" w:rsidP="00E865C6">
            <w:pPr>
              <w:pStyle w:val="5"/>
              <w:ind w:left="-100" w:right="-145"/>
              <w:jc w:val="left"/>
            </w:pPr>
          </w:p>
        </w:tc>
        <w:tc>
          <w:tcPr>
            <w:tcW w:w="6084" w:type="dxa"/>
            <w:tcBorders>
              <w:bottom w:val="single" w:sz="4" w:space="0" w:color="auto"/>
            </w:tcBorders>
          </w:tcPr>
          <w:p w:rsidR="00E865C6" w:rsidRPr="007E6997" w:rsidRDefault="007E6997" w:rsidP="007E6997">
            <w:pPr>
              <w:rPr>
                <w:b/>
                <w:sz w:val="22"/>
                <w:szCs w:val="22"/>
              </w:rPr>
            </w:pPr>
            <w:r w:rsidRPr="007E6997">
              <w:rPr>
                <w:sz w:val="22"/>
                <w:szCs w:val="22"/>
              </w:rPr>
              <w:t>http://disclosure.1prime.ru/portal/default.aspx?emId=1627001703</w:t>
            </w:r>
            <w:r w:rsidR="007E39F2" w:rsidRPr="00AA5695">
              <w:rPr>
                <w:sz w:val="22"/>
                <w:szCs w:val="22"/>
              </w:rPr>
              <w:t xml:space="preserve">, </w:t>
            </w:r>
            <w:r w:rsidRPr="007E6997">
              <w:rPr>
                <w:sz w:val="22"/>
                <w:szCs w:val="22"/>
                <w:lang w:val="en-US"/>
              </w:rPr>
              <w:t>http</w:t>
            </w:r>
            <w:r w:rsidRPr="007E6997">
              <w:rPr>
                <w:sz w:val="22"/>
                <w:szCs w:val="22"/>
              </w:rPr>
              <w:t>://</w:t>
            </w:r>
            <w:r w:rsidRPr="007E6997">
              <w:rPr>
                <w:sz w:val="22"/>
                <w:szCs w:val="22"/>
                <w:lang w:val="en-US"/>
              </w:rPr>
              <w:t>www</w:t>
            </w:r>
            <w:r w:rsidRPr="007E6997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  <w:lang w:val="en-US"/>
              </w:rPr>
              <w:t>karpovchem</w:t>
            </w:r>
            <w:r w:rsidRPr="007E6997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  <w:lang w:val="en-US"/>
              </w:rPr>
              <w:t>ru</w:t>
            </w:r>
          </w:p>
        </w:tc>
      </w:tr>
    </w:tbl>
    <w:p w:rsidR="00B91CBF" w:rsidRPr="006F0C6D" w:rsidRDefault="00B91CBF" w:rsidP="00B91CBF">
      <w:pPr>
        <w:rPr>
          <w:sz w:val="18"/>
          <w:szCs w:val="18"/>
        </w:rPr>
      </w:pPr>
    </w:p>
    <w:tbl>
      <w:tblPr>
        <w:tblW w:w="10167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167"/>
      </w:tblGrid>
      <w:tr w:rsidR="00B91CBF" w:rsidRPr="00892D12" w:rsidTr="00AA5695">
        <w:tc>
          <w:tcPr>
            <w:tcW w:w="10167" w:type="dxa"/>
            <w:shd w:val="clear" w:color="auto" w:fill="auto"/>
          </w:tcPr>
          <w:p w:rsidR="00B91CBF" w:rsidRPr="00892D12" w:rsidRDefault="00B91CBF" w:rsidP="00892D12">
            <w:pPr>
              <w:jc w:val="center"/>
              <w:rPr>
                <w:b/>
                <w:color w:val="000000"/>
                <w:sz w:val="22"/>
                <w:szCs w:val="22"/>
              </w:rPr>
            </w:pPr>
            <w:r w:rsidRPr="00892D12">
              <w:rPr>
                <w:b/>
                <w:color w:val="000000"/>
                <w:sz w:val="22"/>
                <w:szCs w:val="22"/>
              </w:rPr>
              <w:t>2. Содержание сообщения</w:t>
            </w:r>
          </w:p>
        </w:tc>
      </w:tr>
      <w:tr w:rsidR="00B91CBF" w:rsidRPr="007A34F9" w:rsidTr="0016003C">
        <w:trPr>
          <w:trHeight w:val="1692"/>
        </w:trPr>
        <w:tc>
          <w:tcPr>
            <w:tcW w:w="10167" w:type="dxa"/>
            <w:shd w:val="clear" w:color="auto" w:fill="auto"/>
          </w:tcPr>
          <w:p w:rsidR="00C76A9F" w:rsidRDefault="00D03C92" w:rsidP="005837A2">
            <w:pPr>
              <w:autoSpaceDE w:val="0"/>
              <w:autoSpaceDN w:val="0"/>
              <w:adjustRightInd w:val="0"/>
              <w:jc w:val="both"/>
              <w:rPr>
                <w:rFonts w:cs="Calibri"/>
                <w:b/>
                <w:i/>
                <w:sz w:val="22"/>
                <w:szCs w:val="22"/>
              </w:rPr>
            </w:pPr>
            <w:r w:rsidRPr="00AF3FD4">
              <w:rPr>
                <w:rFonts w:cs="Calibri"/>
                <w:b/>
                <w:i/>
                <w:sz w:val="22"/>
                <w:szCs w:val="22"/>
              </w:rPr>
              <w:t xml:space="preserve">2.1.  </w:t>
            </w:r>
            <w:r w:rsidR="00AF3FD4" w:rsidRPr="00AF3FD4">
              <w:rPr>
                <w:rFonts w:cs="Calibri"/>
                <w:b/>
                <w:i/>
                <w:sz w:val="22"/>
                <w:szCs w:val="22"/>
              </w:rPr>
              <w:t>Кворум заседания совета директоров (наблюдательного совета) эмитента и результаты голосования по вопросам о принятии решений:</w:t>
            </w:r>
          </w:p>
          <w:p w:rsidR="003C19B9" w:rsidRDefault="00AF3FD4" w:rsidP="005837A2">
            <w:pPr>
              <w:autoSpaceDE w:val="0"/>
              <w:autoSpaceDN w:val="0"/>
              <w:adjustRightInd w:val="0"/>
              <w:jc w:val="both"/>
              <w:rPr>
                <w:rFonts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Всего избр</w:t>
            </w:r>
            <w:r w:rsidR="00DC7B3B">
              <w:rPr>
                <w:rFonts w:cs="Calibri"/>
                <w:sz w:val="22"/>
                <w:szCs w:val="22"/>
              </w:rPr>
              <w:t xml:space="preserve">анных членов Совета директоров </w:t>
            </w:r>
            <w:r w:rsidR="003C19B9">
              <w:rPr>
                <w:rFonts w:cs="Calibri"/>
                <w:sz w:val="22"/>
                <w:szCs w:val="22"/>
              </w:rPr>
              <w:t>АО «Химзавод им. Карпова» - 7</w:t>
            </w:r>
            <w:r>
              <w:rPr>
                <w:rFonts w:cs="Calibri"/>
                <w:sz w:val="22"/>
                <w:szCs w:val="22"/>
              </w:rPr>
              <w:t xml:space="preserve"> человек.</w:t>
            </w:r>
          </w:p>
          <w:p w:rsidR="003C19B9" w:rsidRDefault="00AF3FD4" w:rsidP="005837A2">
            <w:pPr>
              <w:autoSpaceDE w:val="0"/>
              <w:autoSpaceDN w:val="0"/>
              <w:adjustRightInd w:val="0"/>
              <w:jc w:val="both"/>
              <w:rPr>
                <w:rFonts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В заседании приняли учас</w:t>
            </w:r>
            <w:r w:rsidR="00304BD7">
              <w:rPr>
                <w:rFonts w:cs="Calibri"/>
                <w:sz w:val="22"/>
                <w:szCs w:val="22"/>
              </w:rPr>
              <w:t xml:space="preserve">тие </w:t>
            </w:r>
            <w:r w:rsidR="00CA782A">
              <w:rPr>
                <w:rFonts w:cs="Calibri"/>
                <w:sz w:val="22"/>
                <w:szCs w:val="22"/>
              </w:rPr>
              <w:t>5</w:t>
            </w:r>
            <w:r w:rsidR="00DC7B3B">
              <w:rPr>
                <w:rFonts w:cs="Calibri"/>
                <w:sz w:val="22"/>
                <w:szCs w:val="22"/>
              </w:rPr>
              <w:t xml:space="preserve"> членов Совета директоров </w:t>
            </w:r>
            <w:r>
              <w:rPr>
                <w:rFonts w:cs="Calibri"/>
                <w:sz w:val="22"/>
                <w:szCs w:val="22"/>
              </w:rPr>
              <w:t>АО «Химзавод им. Карпова», кворум для проведения заседания имеется.</w:t>
            </w:r>
            <w:r w:rsidR="00FF562C">
              <w:rPr>
                <w:rFonts w:cs="Calibri"/>
                <w:sz w:val="22"/>
                <w:szCs w:val="22"/>
              </w:rPr>
              <w:t xml:space="preserve"> </w:t>
            </w:r>
          </w:p>
          <w:p w:rsidR="00CA782A" w:rsidRPr="00CA782A" w:rsidRDefault="00CA782A" w:rsidP="00CA782A">
            <w:pPr>
              <w:jc w:val="both"/>
              <w:rPr>
                <w:sz w:val="22"/>
                <w:szCs w:val="22"/>
              </w:rPr>
            </w:pPr>
            <w:r w:rsidRPr="00CA782A">
              <w:rPr>
                <w:sz w:val="22"/>
                <w:szCs w:val="22"/>
              </w:rPr>
              <w:t xml:space="preserve">Членами Совета директоров </w:t>
            </w:r>
            <w:proofErr w:type="spellStart"/>
            <w:r w:rsidRPr="00CA782A">
              <w:rPr>
                <w:sz w:val="22"/>
                <w:szCs w:val="22"/>
              </w:rPr>
              <w:t>Чершинцевым</w:t>
            </w:r>
            <w:proofErr w:type="spellEnd"/>
            <w:r w:rsidRPr="00CA782A">
              <w:rPr>
                <w:sz w:val="22"/>
                <w:szCs w:val="22"/>
              </w:rPr>
              <w:t xml:space="preserve"> В.С. и  Шаяхметовым Р.Ф. представлены письменные мнения, которые были учтены при определении кворума и результатов голосования по вопросам повестки дня заседания Совета директоров АО «Химзавод им. Карпова».</w:t>
            </w:r>
          </w:p>
          <w:p w:rsidR="009355BA" w:rsidRPr="009355BA" w:rsidRDefault="009355BA" w:rsidP="005837A2">
            <w:pPr>
              <w:autoSpaceDE w:val="0"/>
              <w:autoSpaceDN w:val="0"/>
              <w:adjustRightInd w:val="0"/>
              <w:jc w:val="both"/>
              <w:rPr>
                <w:rFonts w:cs="Calibri"/>
                <w:sz w:val="22"/>
                <w:szCs w:val="22"/>
              </w:rPr>
            </w:pPr>
          </w:p>
          <w:p w:rsidR="00A66E5E" w:rsidRDefault="007047D9" w:rsidP="005837A2">
            <w:pPr>
              <w:autoSpaceDE w:val="0"/>
              <w:autoSpaceDN w:val="0"/>
              <w:adjustRightInd w:val="0"/>
              <w:jc w:val="both"/>
              <w:rPr>
                <w:rFonts w:cs="Calibri"/>
                <w:b/>
                <w:i/>
                <w:sz w:val="22"/>
                <w:szCs w:val="22"/>
              </w:rPr>
            </w:pPr>
            <w:r>
              <w:rPr>
                <w:rFonts w:cs="Calibri"/>
                <w:b/>
                <w:i/>
                <w:sz w:val="22"/>
                <w:szCs w:val="22"/>
              </w:rPr>
              <w:t>2.2</w:t>
            </w:r>
            <w:r w:rsidR="003C19B9">
              <w:rPr>
                <w:rFonts w:cs="Calibri"/>
                <w:b/>
                <w:i/>
                <w:sz w:val="22"/>
                <w:szCs w:val="22"/>
              </w:rPr>
              <w:t xml:space="preserve">. </w:t>
            </w:r>
            <w:r w:rsidR="00AF3FD4" w:rsidRPr="00AF3FD4">
              <w:rPr>
                <w:rFonts w:cs="Calibri"/>
                <w:b/>
                <w:i/>
                <w:sz w:val="22"/>
                <w:szCs w:val="22"/>
              </w:rPr>
              <w:t>Содержание решений, принятых советом директоров эмитента:</w:t>
            </w:r>
          </w:p>
          <w:p w:rsidR="00FF562C" w:rsidRDefault="00FF562C" w:rsidP="005837A2">
            <w:pPr>
              <w:autoSpaceDE w:val="0"/>
              <w:autoSpaceDN w:val="0"/>
              <w:adjustRightInd w:val="0"/>
              <w:jc w:val="both"/>
              <w:rPr>
                <w:rFonts w:cs="Calibri"/>
                <w:b/>
                <w:i/>
                <w:sz w:val="22"/>
                <w:szCs w:val="22"/>
              </w:rPr>
            </w:pPr>
          </w:p>
          <w:p w:rsidR="00A66E5E" w:rsidRPr="00A66E5E" w:rsidRDefault="00A66E5E" w:rsidP="005837A2">
            <w:pPr>
              <w:autoSpaceDE w:val="0"/>
              <w:autoSpaceDN w:val="0"/>
              <w:adjustRightInd w:val="0"/>
              <w:jc w:val="both"/>
              <w:rPr>
                <w:rFonts w:cs="Calibri"/>
                <w:sz w:val="22"/>
                <w:szCs w:val="22"/>
              </w:rPr>
            </w:pPr>
            <w:r w:rsidRPr="00A66E5E">
              <w:rPr>
                <w:rFonts w:cs="Calibri"/>
                <w:sz w:val="22"/>
                <w:szCs w:val="22"/>
              </w:rPr>
              <w:t>Утвердить следующую повестку дня заседания Совета директоров АО «Химзавод им. Карпова»</w:t>
            </w:r>
            <w:r>
              <w:rPr>
                <w:rFonts w:cs="Calibri"/>
                <w:sz w:val="22"/>
                <w:szCs w:val="22"/>
              </w:rPr>
              <w:t>:</w:t>
            </w:r>
          </w:p>
          <w:p w:rsidR="00CA782A" w:rsidRPr="00CA782A" w:rsidRDefault="00CA782A" w:rsidP="00CA782A">
            <w:pPr>
              <w:tabs>
                <w:tab w:val="left" w:pos="1134"/>
              </w:tabs>
              <w:jc w:val="both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1.</w:t>
            </w:r>
            <w:r w:rsidRPr="00CA782A">
              <w:rPr>
                <w:iCs/>
                <w:sz w:val="22"/>
                <w:szCs w:val="22"/>
              </w:rPr>
              <w:t>О рассмотрении сводных результатов финансово-хозяйственной деятельности  АО «Химзавод им. Карпова» за  I полугодие  2017 г.</w:t>
            </w:r>
          </w:p>
          <w:p w:rsidR="00CA782A" w:rsidRPr="00CA782A" w:rsidRDefault="00CA782A" w:rsidP="00CA782A">
            <w:pPr>
              <w:tabs>
                <w:tab w:val="left" w:pos="1134"/>
              </w:tabs>
              <w:jc w:val="both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 xml:space="preserve">2. </w:t>
            </w:r>
            <w:r w:rsidRPr="00CA782A">
              <w:rPr>
                <w:iCs/>
                <w:sz w:val="22"/>
                <w:szCs w:val="22"/>
              </w:rPr>
              <w:t>О состоянии промышленной безопасности и охране труда на АО «Химзавод им. Карпова».</w:t>
            </w:r>
          </w:p>
          <w:p w:rsidR="00CA782A" w:rsidRPr="00CA782A" w:rsidRDefault="00CA782A" w:rsidP="00CA782A">
            <w:pPr>
              <w:tabs>
                <w:tab w:val="left" w:pos="1134"/>
              </w:tabs>
              <w:jc w:val="both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3.</w:t>
            </w:r>
            <w:r w:rsidRPr="00CA782A">
              <w:rPr>
                <w:iCs/>
                <w:sz w:val="22"/>
                <w:szCs w:val="22"/>
              </w:rPr>
              <w:t xml:space="preserve">Об   участии общества в подготовке </w:t>
            </w:r>
            <w:proofErr w:type="gramStart"/>
            <w:r w:rsidRPr="00CA782A">
              <w:rPr>
                <w:iCs/>
                <w:sz w:val="22"/>
                <w:szCs w:val="22"/>
              </w:rPr>
              <w:t>к</w:t>
            </w:r>
            <w:proofErr w:type="gramEnd"/>
            <w:r w:rsidRPr="00CA782A">
              <w:rPr>
                <w:iCs/>
                <w:sz w:val="22"/>
                <w:szCs w:val="22"/>
              </w:rPr>
              <w:t xml:space="preserve"> празднования 50-летия города Менделеевск.</w:t>
            </w:r>
          </w:p>
          <w:p w:rsidR="00A66E5E" w:rsidRDefault="00A66E5E" w:rsidP="0016003C">
            <w:pPr>
              <w:shd w:val="clear" w:color="auto" w:fill="FFFFFF"/>
              <w:autoSpaceDE w:val="0"/>
              <w:snapToGrid w:val="0"/>
              <w:jc w:val="both"/>
              <w:rPr>
                <w:bCs/>
                <w:sz w:val="22"/>
                <w:szCs w:val="22"/>
              </w:rPr>
            </w:pPr>
          </w:p>
          <w:p w:rsidR="00304BD7" w:rsidRDefault="0016003C" w:rsidP="00607154">
            <w:pPr>
              <w:autoSpaceDE w:val="0"/>
              <w:autoSpaceDN w:val="0"/>
              <w:adjustRightInd w:val="0"/>
              <w:jc w:val="both"/>
              <w:rPr>
                <w:rFonts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 xml:space="preserve">Голосовало: «За» - </w:t>
            </w:r>
            <w:r w:rsidR="00CA782A">
              <w:rPr>
                <w:rFonts w:cs="Calibri"/>
                <w:sz w:val="22"/>
                <w:szCs w:val="22"/>
              </w:rPr>
              <w:t>5</w:t>
            </w:r>
            <w:r w:rsidR="00304BD7">
              <w:rPr>
                <w:rFonts w:cs="Calibri"/>
                <w:sz w:val="22"/>
                <w:szCs w:val="22"/>
              </w:rPr>
              <w:t xml:space="preserve">  человек, «Воздержался» - 0 человек, «Против» - 0 человек.</w:t>
            </w:r>
          </w:p>
          <w:p w:rsidR="00CA782A" w:rsidRPr="00CA782A" w:rsidRDefault="00A66E5E" w:rsidP="00CA782A">
            <w:pPr>
              <w:tabs>
                <w:tab w:val="left" w:pos="1134"/>
              </w:tabs>
              <w:jc w:val="both"/>
              <w:rPr>
                <w:iCs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 xml:space="preserve">Решение принято присутствующими </w:t>
            </w:r>
            <w:r w:rsidR="00074CF9">
              <w:rPr>
                <w:rFonts w:cs="Calibri"/>
                <w:sz w:val="22"/>
                <w:szCs w:val="22"/>
              </w:rPr>
              <w:t xml:space="preserve"> на заседании </w:t>
            </w:r>
            <w:r>
              <w:rPr>
                <w:rFonts w:cs="Calibri"/>
                <w:sz w:val="22"/>
                <w:szCs w:val="22"/>
              </w:rPr>
              <w:t>членами Совета директоров</w:t>
            </w:r>
            <w:r w:rsidR="00CA782A">
              <w:rPr>
                <w:rFonts w:cs="Calibri"/>
                <w:sz w:val="22"/>
                <w:szCs w:val="22"/>
              </w:rPr>
              <w:t xml:space="preserve"> </w:t>
            </w:r>
            <w:r w:rsidR="00CA782A" w:rsidRPr="00CA782A">
              <w:rPr>
                <w:iCs/>
                <w:sz w:val="22"/>
                <w:szCs w:val="22"/>
              </w:rPr>
              <w:t>АО «Химзавод им. Карпова».</w:t>
            </w:r>
          </w:p>
          <w:p w:rsidR="00074CF9" w:rsidRDefault="00074CF9" w:rsidP="00074CF9">
            <w:pPr>
              <w:autoSpaceDE w:val="0"/>
              <w:autoSpaceDN w:val="0"/>
              <w:adjustRightInd w:val="0"/>
              <w:jc w:val="both"/>
              <w:rPr>
                <w:bCs/>
                <w:sz w:val="22"/>
                <w:szCs w:val="22"/>
              </w:rPr>
            </w:pPr>
          </w:p>
          <w:p w:rsidR="00074CF9" w:rsidRPr="0016003C" w:rsidRDefault="00A66E5E" w:rsidP="00074CF9">
            <w:pPr>
              <w:jc w:val="both"/>
              <w:rPr>
                <w:b/>
                <w:bCs/>
                <w:sz w:val="22"/>
                <w:szCs w:val="22"/>
              </w:rPr>
            </w:pPr>
            <w:r w:rsidRPr="0016003C">
              <w:rPr>
                <w:b/>
                <w:sz w:val="22"/>
                <w:szCs w:val="22"/>
              </w:rPr>
              <w:t>1</w:t>
            </w:r>
            <w:r w:rsidR="00A76B00" w:rsidRPr="0016003C">
              <w:rPr>
                <w:b/>
                <w:sz w:val="22"/>
                <w:szCs w:val="22"/>
              </w:rPr>
              <w:t>.</w:t>
            </w:r>
            <w:r w:rsidR="00074CF9" w:rsidRPr="0016003C">
              <w:rPr>
                <w:b/>
                <w:sz w:val="22"/>
                <w:szCs w:val="22"/>
              </w:rPr>
              <w:t xml:space="preserve"> </w:t>
            </w:r>
            <w:r w:rsidR="0016003C" w:rsidRPr="0016003C">
              <w:rPr>
                <w:b/>
                <w:sz w:val="22"/>
                <w:szCs w:val="22"/>
              </w:rPr>
              <w:t xml:space="preserve">Принять к сведению результаты финансово – хозяйственной деятельности АО «Химзавод им. Карпова» за </w:t>
            </w:r>
            <w:r w:rsidR="00CA782A">
              <w:rPr>
                <w:b/>
                <w:sz w:val="22"/>
                <w:szCs w:val="22"/>
              </w:rPr>
              <w:t>1 полугодие</w:t>
            </w:r>
            <w:r w:rsidR="0016003C" w:rsidRPr="0016003C">
              <w:rPr>
                <w:b/>
                <w:sz w:val="22"/>
                <w:szCs w:val="22"/>
              </w:rPr>
              <w:t xml:space="preserve"> 201</w:t>
            </w:r>
            <w:r w:rsidR="00CA782A">
              <w:rPr>
                <w:b/>
                <w:sz w:val="22"/>
                <w:szCs w:val="22"/>
              </w:rPr>
              <w:t>7</w:t>
            </w:r>
            <w:r w:rsidR="0016003C" w:rsidRPr="0016003C">
              <w:rPr>
                <w:b/>
                <w:sz w:val="22"/>
                <w:szCs w:val="22"/>
              </w:rPr>
              <w:t xml:space="preserve"> г.</w:t>
            </w:r>
          </w:p>
          <w:p w:rsidR="009355BA" w:rsidRPr="009355BA" w:rsidRDefault="009355BA" w:rsidP="00074CF9">
            <w:pPr>
              <w:jc w:val="both"/>
              <w:rPr>
                <w:bCs/>
                <w:sz w:val="22"/>
                <w:szCs w:val="22"/>
              </w:rPr>
            </w:pPr>
          </w:p>
          <w:p w:rsidR="00074CF9" w:rsidRDefault="00FF562C" w:rsidP="00074CF9">
            <w:pPr>
              <w:autoSpaceDE w:val="0"/>
              <w:autoSpaceDN w:val="0"/>
              <w:adjustRightInd w:val="0"/>
              <w:jc w:val="both"/>
              <w:rPr>
                <w:rFonts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Голосовало: «За» - 7</w:t>
            </w:r>
            <w:r w:rsidR="00074CF9">
              <w:rPr>
                <w:rFonts w:cs="Calibri"/>
                <w:sz w:val="22"/>
                <w:szCs w:val="22"/>
              </w:rPr>
              <w:t xml:space="preserve">  человек, «Воздержался» - 0 человек, «Против» - 0 человек.</w:t>
            </w:r>
          </w:p>
          <w:p w:rsidR="00074CF9" w:rsidRDefault="00074CF9" w:rsidP="00074CF9">
            <w:pPr>
              <w:autoSpaceDE w:val="0"/>
              <w:autoSpaceDN w:val="0"/>
              <w:adjustRightInd w:val="0"/>
              <w:jc w:val="both"/>
              <w:rPr>
                <w:rFonts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Решение принято присутствующими  на заседании членами Совета директоров</w:t>
            </w:r>
            <w:r w:rsidR="00FF562C">
              <w:rPr>
                <w:rFonts w:cs="Calibri"/>
                <w:sz w:val="22"/>
                <w:szCs w:val="22"/>
              </w:rPr>
              <w:t>, с учетом письменного мнения отсутствующих членов Совета директоров.</w:t>
            </w:r>
          </w:p>
          <w:p w:rsidR="00464DC3" w:rsidRDefault="00464DC3" w:rsidP="00074CF9">
            <w:pPr>
              <w:autoSpaceDE w:val="0"/>
              <w:autoSpaceDN w:val="0"/>
              <w:adjustRightInd w:val="0"/>
              <w:jc w:val="both"/>
              <w:rPr>
                <w:rFonts w:cs="Calibri"/>
                <w:sz w:val="22"/>
                <w:szCs w:val="22"/>
              </w:rPr>
            </w:pPr>
          </w:p>
          <w:p w:rsidR="00CA782A" w:rsidRPr="00CA782A" w:rsidRDefault="00074CF9" w:rsidP="00CA782A">
            <w:pPr>
              <w:tabs>
                <w:tab w:val="left" w:pos="709"/>
              </w:tabs>
              <w:jc w:val="both"/>
              <w:rPr>
                <w:b/>
                <w:sz w:val="22"/>
                <w:szCs w:val="22"/>
              </w:rPr>
            </w:pPr>
            <w:r w:rsidRPr="00CA782A">
              <w:rPr>
                <w:rFonts w:cs="Calibri"/>
                <w:b/>
                <w:sz w:val="22"/>
                <w:szCs w:val="22"/>
              </w:rPr>
              <w:t xml:space="preserve">2. </w:t>
            </w:r>
            <w:r w:rsidR="00CA782A" w:rsidRPr="00CA782A">
              <w:rPr>
                <w:b/>
                <w:sz w:val="22"/>
                <w:szCs w:val="22"/>
              </w:rPr>
              <w:t xml:space="preserve">Принять к сведению отчет о состоянии промышленной безопасности и охраны труда на </w:t>
            </w:r>
            <w:r w:rsidR="00CA782A">
              <w:rPr>
                <w:b/>
                <w:sz w:val="22"/>
                <w:szCs w:val="22"/>
              </w:rPr>
              <w:t xml:space="preserve">               </w:t>
            </w:r>
            <w:r w:rsidR="00CA782A" w:rsidRPr="00CA782A">
              <w:rPr>
                <w:b/>
                <w:sz w:val="22"/>
                <w:szCs w:val="22"/>
              </w:rPr>
              <w:t>АО «Химзавод им. Карпова».</w:t>
            </w:r>
          </w:p>
          <w:p w:rsidR="0016003C" w:rsidRPr="00074CF9" w:rsidRDefault="0016003C" w:rsidP="00074CF9">
            <w:pPr>
              <w:tabs>
                <w:tab w:val="left" w:pos="1134"/>
              </w:tabs>
              <w:jc w:val="both"/>
              <w:rPr>
                <w:sz w:val="22"/>
                <w:szCs w:val="22"/>
              </w:rPr>
            </w:pPr>
          </w:p>
          <w:p w:rsidR="00074CF9" w:rsidRDefault="00074CF9" w:rsidP="00074CF9">
            <w:pPr>
              <w:autoSpaceDE w:val="0"/>
              <w:autoSpaceDN w:val="0"/>
              <w:adjustRightInd w:val="0"/>
              <w:jc w:val="both"/>
              <w:rPr>
                <w:rFonts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 xml:space="preserve">Голосовало: «За» - </w:t>
            </w:r>
            <w:r w:rsidR="00FF562C">
              <w:rPr>
                <w:rFonts w:cs="Calibri"/>
                <w:sz w:val="22"/>
                <w:szCs w:val="22"/>
              </w:rPr>
              <w:t>7</w:t>
            </w:r>
            <w:r>
              <w:rPr>
                <w:rFonts w:cs="Calibri"/>
                <w:sz w:val="22"/>
                <w:szCs w:val="22"/>
              </w:rPr>
              <w:t xml:space="preserve">  человек, «Воздержался» - 0 человек, «Против» - 0 человек.</w:t>
            </w:r>
          </w:p>
          <w:p w:rsidR="00074CF9" w:rsidRDefault="00074CF9" w:rsidP="00074CF9">
            <w:pPr>
              <w:autoSpaceDE w:val="0"/>
              <w:autoSpaceDN w:val="0"/>
              <w:adjustRightInd w:val="0"/>
              <w:jc w:val="both"/>
              <w:rPr>
                <w:rFonts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Решение принято присутствующими  на заседании членами Совета директоров</w:t>
            </w:r>
            <w:r w:rsidR="00FF562C">
              <w:rPr>
                <w:rFonts w:cs="Calibri"/>
                <w:sz w:val="22"/>
                <w:szCs w:val="22"/>
              </w:rPr>
              <w:t>, с учетом письменного мнения отсутствующих членов Совета директоров.</w:t>
            </w:r>
          </w:p>
          <w:p w:rsidR="006E0EC6" w:rsidRDefault="006E0EC6" w:rsidP="00607154">
            <w:pPr>
              <w:autoSpaceDE w:val="0"/>
              <w:autoSpaceDN w:val="0"/>
              <w:adjustRightInd w:val="0"/>
              <w:jc w:val="both"/>
              <w:rPr>
                <w:rFonts w:cs="Calibri"/>
                <w:sz w:val="22"/>
                <w:szCs w:val="22"/>
              </w:rPr>
            </w:pPr>
          </w:p>
          <w:p w:rsidR="0016003C" w:rsidRDefault="0016003C" w:rsidP="00607154">
            <w:pPr>
              <w:autoSpaceDE w:val="0"/>
              <w:autoSpaceDN w:val="0"/>
              <w:adjustRightInd w:val="0"/>
              <w:jc w:val="both"/>
              <w:rPr>
                <w:rFonts w:cs="Calibri"/>
                <w:sz w:val="22"/>
                <w:szCs w:val="22"/>
              </w:rPr>
            </w:pPr>
          </w:p>
          <w:p w:rsidR="00CA782A" w:rsidRPr="00CA782A" w:rsidRDefault="00CA782A" w:rsidP="00CA782A">
            <w:pPr>
              <w:jc w:val="both"/>
              <w:rPr>
                <w:b/>
                <w:sz w:val="22"/>
                <w:szCs w:val="22"/>
              </w:rPr>
            </w:pPr>
            <w:r w:rsidRPr="00CA782A">
              <w:rPr>
                <w:rFonts w:cs="Calibri"/>
                <w:b/>
                <w:sz w:val="22"/>
                <w:szCs w:val="22"/>
              </w:rPr>
              <w:t xml:space="preserve">3. </w:t>
            </w:r>
            <w:r w:rsidRPr="00CA782A">
              <w:rPr>
                <w:b/>
                <w:sz w:val="22"/>
                <w:szCs w:val="22"/>
              </w:rPr>
              <w:t>Принять к сведению   отчет об участии общества в подготовке к празднованию    50-летия города Менделеевск.</w:t>
            </w:r>
          </w:p>
          <w:p w:rsidR="00CA782A" w:rsidRPr="00074CF9" w:rsidRDefault="00CA782A" w:rsidP="00CA782A">
            <w:pPr>
              <w:tabs>
                <w:tab w:val="left" w:pos="1134"/>
              </w:tabs>
              <w:jc w:val="both"/>
              <w:rPr>
                <w:sz w:val="22"/>
                <w:szCs w:val="22"/>
              </w:rPr>
            </w:pPr>
          </w:p>
          <w:p w:rsidR="00CA782A" w:rsidRDefault="00CA782A" w:rsidP="00CA782A">
            <w:pPr>
              <w:autoSpaceDE w:val="0"/>
              <w:autoSpaceDN w:val="0"/>
              <w:adjustRightInd w:val="0"/>
              <w:jc w:val="both"/>
              <w:rPr>
                <w:rFonts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Голосовало: «За» - 7  человек, «Воздержался» - 0 человек, «Против» - 0 человек.</w:t>
            </w:r>
          </w:p>
          <w:p w:rsidR="00CA782A" w:rsidRDefault="00CA782A" w:rsidP="00CA782A">
            <w:pPr>
              <w:autoSpaceDE w:val="0"/>
              <w:autoSpaceDN w:val="0"/>
              <w:adjustRightInd w:val="0"/>
              <w:jc w:val="both"/>
              <w:rPr>
                <w:rFonts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Решение принято присутствующими  на заседании членами Совета директоров, с учетом письменного мнения отсутствующих членов Совета директоров.</w:t>
            </w:r>
          </w:p>
          <w:p w:rsidR="00CA782A" w:rsidRDefault="00CA782A" w:rsidP="00CA782A">
            <w:pPr>
              <w:autoSpaceDE w:val="0"/>
              <w:autoSpaceDN w:val="0"/>
              <w:adjustRightInd w:val="0"/>
              <w:jc w:val="both"/>
              <w:rPr>
                <w:rFonts w:cs="Calibri"/>
                <w:sz w:val="22"/>
                <w:szCs w:val="22"/>
              </w:rPr>
            </w:pPr>
          </w:p>
          <w:p w:rsidR="00CA782A" w:rsidRPr="00304BD7" w:rsidRDefault="00CA782A" w:rsidP="00607154">
            <w:pPr>
              <w:autoSpaceDE w:val="0"/>
              <w:autoSpaceDN w:val="0"/>
              <w:adjustRightInd w:val="0"/>
              <w:jc w:val="both"/>
              <w:rPr>
                <w:rFonts w:cs="Calibri"/>
                <w:sz w:val="22"/>
                <w:szCs w:val="22"/>
              </w:rPr>
            </w:pPr>
          </w:p>
          <w:p w:rsidR="00632D74" w:rsidRDefault="006E0EC6" w:rsidP="00607154">
            <w:pPr>
              <w:autoSpaceDE w:val="0"/>
              <w:autoSpaceDN w:val="0"/>
              <w:adjustRightInd w:val="0"/>
              <w:jc w:val="both"/>
              <w:rPr>
                <w:rFonts w:cs="Calibri"/>
                <w:b/>
                <w:i/>
                <w:sz w:val="22"/>
                <w:szCs w:val="22"/>
              </w:rPr>
            </w:pPr>
            <w:r>
              <w:rPr>
                <w:rFonts w:cs="Calibri"/>
                <w:b/>
                <w:i/>
                <w:sz w:val="22"/>
                <w:szCs w:val="22"/>
              </w:rPr>
              <w:t>2.3</w:t>
            </w:r>
            <w:r w:rsidRPr="004442D2">
              <w:rPr>
                <w:rFonts w:cs="Calibri"/>
                <w:b/>
                <w:i/>
                <w:sz w:val="22"/>
                <w:szCs w:val="22"/>
              </w:rPr>
              <w:t xml:space="preserve">. </w:t>
            </w:r>
            <w:r w:rsidRPr="00FD7987">
              <w:rPr>
                <w:rFonts w:cs="Calibri"/>
                <w:b/>
                <w:i/>
                <w:sz w:val="22"/>
                <w:szCs w:val="22"/>
              </w:rPr>
              <w:t>Дата</w:t>
            </w:r>
            <w:r>
              <w:rPr>
                <w:rFonts w:cs="Calibri"/>
                <w:b/>
                <w:i/>
                <w:sz w:val="22"/>
                <w:szCs w:val="22"/>
              </w:rPr>
              <w:t xml:space="preserve"> проведени</w:t>
            </w:r>
            <w:r w:rsidR="00607154">
              <w:rPr>
                <w:rFonts w:cs="Calibri"/>
                <w:b/>
                <w:i/>
                <w:sz w:val="22"/>
                <w:szCs w:val="22"/>
              </w:rPr>
              <w:t>я заседания совета директоров (</w:t>
            </w:r>
            <w:r>
              <w:rPr>
                <w:rFonts w:cs="Calibri"/>
                <w:b/>
                <w:i/>
                <w:sz w:val="22"/>
                <w:szCs w:val="22"/>
              </w:rPr>
              <w:t>наблюдательного совета) эмитента:</w:t>
            </w:r>
          </w:p>
          <w:p w:rsidR="006E0EC6" w:rsidRPr="006E0EC6" w:rsidRDefault="00CA782A" w:rsidP="00607154">
            <w:pPr>
              <w:autoSpaceDE w:val="0"/>
              <w:autoSpaceDN w:val="0"/>
              <w:adjustRightInd w:val="0"/>
              <w:jc w:val="both"/>
              <w:rPr>
                <w:rFonts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21 сентября</w:t>
            </w:r>
            <w:r w:rsidR="006E0EC6">
              <w:rPr>
                <w:rFonts w:cs="Calibri"/>
                <w:sz w:val="22"/>
                <w:szCs w:val="22"/>
              </w:rPr>
              <w:t xml:space="preserve"> 201</w:t>
            </w:r>
            <w:r>
              <w:rPr>
                <w:rFonts w:cs="Calibri"/>
                <w:sz w:val="22"/>
                <w:szCs w:val="22"/>
              </w:rPr>
              <w:t>7</w:t>
            </w:r>
            <w:r w:rsidR="006E0EC6">
              <w:rPr>
                <w:rFonts w:cs="Calibri"/>
                <w:sz w:val="22"/>
                <w:szCs w:val="22"/>
              </w:rPr>
              <w:t xml:space="preserve"> года</w:t>
            </w:r>
          </w:p>
          <w:p w:rsidR="006E0EC6" w:rsidRDefault="006E0EC6" w:rsidP="00607154">
            <w:pPr>
              <w:autoSpaceDE w:val="0"/>
              <w:autoSpaceDN w:val="0"/>
              <w:adjustRightInd w:val="0"/>
              <w:jc w:val="both"/>
              <w:rPr>
                <w:rFonts w:cs="Calibri"/>
                <w:b/>
                <w:i/>
                <w:sz w:val="22"/>
                <w:szCs w:val="22"/>
              </w:rPr>
            </w:pPr>
          </w:p>
          <w:p w:rsidR="0087147A" w:rsidRDefault="00607154" w:rsidP="00607154">
            <w:pPr>
              <w:autoSpaceDE w:val="0"/>
              <w:autoSpaceDN w:val="0"/>
              <w:adjustRightInd w:val="0"/>
              <w:jc w:val="both"/>
              <w:rPr>
                <w:rFonts w:cs="Calibri"/>
                <w:b/>
                <w:i/>
                <w:sz w:val="22"/>
                <w:szCs w:val="22"/>
              </w:rPr>
            </w:pPr>
            <w:r>
              <w:rPr>
                <w:rFonts w:cs="Calibri"/>
                <w:b/>
                <w:i/>
                <w:sz w:val="22"/>
                <w:szCs w:val="22"/>
              </w:rPr>
              <w:t>2.4</w:t>
            </w:r>
            <w:r w:rsidR="004442D2" w:rsidRPr="004442D2">
              <w:rPr>
                <w:rFonts w:cs="Calibri"/>
                <w:b/>
                <w:i/>
                <w:sz w:val="22"/>
                <w:szCs w:val="22"/>
              </w:rPr>
              <w:t xml:space="preserve">. </w:t>
            </w:r>
            <w:r w:rsidR="00FD7987" w:rsidRPr="00FD7987">
              <w:rPr>
                <w:rFonts w:cs="Calibri"/>
                <w:b/>
                <w:i/>
                <w:sz w:val="22"/>
                <w:szCs w:val="22"/>
              </w:rPr>
              <w:t>Дата состав</w:t>
            </w:r>
            <w:r w:rsidR="006E0EC6">
              <w:rPr>
                <w:rFonts w:cs="Calibri"/>
                <w:b/>
                <w:i/>
                <w:sz w:val="22"/>
                <w:szCs w:val="22"/>
              </w:rPr>
              <w:t xml:space="preserve">ления и номер протокола </w:t>
            </w:r>
            <w:r w:rsidR="00FD7987" w:rsidRPr="00FD7987">
              <w:rPr>
                <w:rFonts w:cs="Calibri"/>
                <w:b/>
                <w:i/>
                <w:sz w:val="22"/>
                <w:szCs w:val="22"/>
              </w:rPr>
              <w:t xml:space="preserve"> </w:t>
            </w:r>
            <w:r w:rsidR="00464DC3">
              <w:rPr>
                <w:rFonts w:cs="Calibri"/>
                <w:b/>
                <w:i/>
                <w:sz w:val="22"/>
                <w:szCs w:val="22"/>
              </w:rPr>
              <w:t>заседания совета директоров (</w:t>
            </w:r>
            <w:r w:rsidR="006E0EC6">
              <w:rPr>
                <w:rFonts w:cs="Calibri"/>
                <w:b/>
                <w:i/>
                <w:sz w:val="22"/>
                <w:szCs w:val="22"/>
              </w:rPr>
              <w:t>наблюдательного совета) эмитента, на котором приняты соответствующие решения:</w:t>
            </w:r>
          </w:p>
          <w:p w:rsidR="004442D2" w:rsidRPr="006E0EC6" w:rsidRDefault="00B304DC" w:rsidP="00B304DC">
            <w:pPr>
              <w:autoSpaceDE w:val="0"/>
              <w:autoSpaceDN w:val="0"/>
              <w:adjustRightInd w:val="0"/>
              <w:jc w:val="both"/>
              <w:rPr>
                <w:rFonts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21 сентября</w:t>
            </w:r>
            <w:r w:rsidR="006E0EC6">
              <w:rPr>
                <w:rFonts w:cs="Calibri"/>
                <w:sz w:val="22"/>
                <w:szCs w:val="22"/>
              </w:rPr>
              <w:t xml:space="preserve"> 201</w:t>
            </w:r>
            <w:r>
              <w:rPr>
                <w:rFonts w:cs="Calibri"/>
                <w:sz w:val="22"/>
                <w:szCs w:val="22"/>
              </w:rPr>
              <w:t>7</w:t>
            </w:r>
            <w:r w:rsidR="006E0EC6">
              <w:rPr>
                <w:rFonts w:cs="Calibri"/>
                <w:sz w:val="22"/>
                <w:szCs w:val="22"/>
              </w:rPr>
              <w:t xml:space="preserve"> года Протокол №</w:t>
            </w:r>
            <w:r w:rsidR="00607154">
              <w:rPr>
                <w:rFonts w:cs="Calibri"/>
                <w:sz w:val="22"/>
                <w:szCs w:val="22"/>
              </w:rPr>
              <w:t xml:space="preserve"> 0</w:t>
            </w:r>
            <w:r>
              <w:rPr>
                <w:rFonts w:cs="Calibri"/>
                <w:sz w:val="22"/>
                <w:szCs w:val="22"/>
              </w:rPr>
              <w:t>3</w:t>
            </w:r>
            <w:r w:rsidR="006E0EC6">
              <w:rPr>
                <w:rFonts w:cs="Calibri"/>
                <w:sz w:val="22"/>
                <w:szCs w:val="22"/>
              </w:rPr>
              <w:t>.</w:t>
            </w:r>
          </w:p>
        </w:tc>
      </w:tr>
    </w:tbl>
    <w:p w:rsidR="00B91CBF" w:rsidRPr="007A34F9" w:rsidRDefault="00B91CBF" w:rsidP="00B91CBF">
      <w:pPr>
        <w:rPr>
          <w:sz w:val="18"/>
          <w:szCs w:val="18"/>
        </w:rPr>
      </w:pPr>
    </w:p>
    <w:tbl>
      <w:tblPr>
        <w:tblW w:w="10167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10167"/>
      </w:tblGrid>
      <w:tr w:rsidR="00B91CBF" w:rsidRPr="007A34F9" w:rsidTr="00AA5695">
        <w:tc>
          <w:tcPr>
            <w:tcW w:w="10167" w:type="dxa"/>
            <w:tcBorders>
              <w:bottom w:val="single" w:sz="4" w:space="0" w:color="auto"/>
            </w:tcBorders>
            <w:shd w:val="clear" w:color="auto" w:fill="auto"/>
          </w:tcPr>
          <w:p w:rsidR="00B91CBF" w:rsidRPr="007A34F9" w:rsidRDefault="00B91CBF" w:rsidP="00892D12">
            <w:pPr>
              <w:jc w:val="center"/>
              <w:rPr>
                <w:b/>
                <w:sz w:val="22"/>
                <w:szCs w:val="22"/>
              </w:rPr>
            </w:pPr>
            <w:r w:rsidRPr="007A34F9">
              <w:rPr>
                <w:b/>
                <w:sz w:val="22"/>
                <w:szCs w:val="22"/>
              </w:rPr>
              <w:t>3. Подпись</w:t>
            </w:r>
          </w:p>
        </w:tc>
      </w:tr>
      <w:tr w:rsidR="00B91CBF" w:rsidRPr="00FB6A6A" w:rsidTr="00AA5695">
        <w:tc>
          <w:tcPr>
            <w:tcW w:w="10167" w:type="dxa"/>
            <w:tcBorders>
              <w:bottom w:val="single" w:sz="4" w:space="0" w:color="auto"/>
            </w:tcBorders>
            <w:shd w:val="clear" w:color="auto" w:fill="auto"/>
          </w:tcPr>
          <w:p w:rsidR="00B91CBF" w:rsidRPr="007A34F9" w:rsidRDefault="00B91CBF" w:rsidP="001E18E5">
            <w:pPr>
              <w:rPr>
                <w:b/>
                <w:sz w:val="22"/>
                <w:szCs w:val="22"/>
              </w:rPr>
            </w:pPr>
            <w:r w:rsidRPr="007A34F9">
              <w:rPr>
                <w:b/>
                <w:sz w:val="22"/>
                <w:szCs w:val="22"/>
              </w:rPr>
              <w:t>3.</w:t>
            </w:r>
            <w:r w:rsidR="006040BF" w:rsidRPr="007A34F9">
              <w:rPr>
                <w:b/>
                <w:sz w:val="22"/>
                <w:szCs w:val="22"/>
              </w:rPr>
              <w:t>1</w:t>
            </w:r>
            <w:r w:rsidR="00FD7987">
              <w:rPr>
                <w:b/>
                <w:sz w:val="22"/>
                <w:szCs w:val="22"/>
              </w:rPr>
              <w:t xml:space="preserve">. </w:t>
            </w:r>
            <w:r w:rsidR="007F1AAF" w:rsidRPr="007A34F9">
              <w:rPr>
                <w:b/>
                <w:sz w:val="22"/>
                <w:szCs w:val="22"/>
              </w:rPr>
              <w:t>Г</w:t>
            </w:r>
            <w:r w:rsidR="00FD7987">
              <w:rPr>
                <w:b/>
                <w:sz w:val="22"/>
                <w:szCs w:val="22"/>
              </w:rPr>
              <w:t>енеральный директор</w:t>
            </w:r>
          </w:p>
          <w:p w:rsidR="00B45D2C" w:rsidRPr="00FD7987" w:rsidRDefault="00FD7987" w:rsidP="00FD7987">
            <w:pPr>
              <w:pStyle w:val="5"/>
              <w:jc w:val="left"/>
              <w:rPr>
                <w:i w:val="0"/>
                <w:iCs w:val="0"/>
              </w:rPr>
            </w:pPr>
            <w:r>
              <w:rPr>
                <w:i w:val="0"/>
                <w:iCs w:val="0"/>
              </w:rPr>
              <w:t xml:space="preserve">АО «Химзавод им. Карпова»                                          </w:t>
            </w:r>
            <w:r w:rsidR="006F46CB">
              <w:rPr>
                <w:i w:val="0"/>
              </w:rPr>
              <w:t>_________________________</w:t>
            </w:r>
            <w:r w:rsidR="00B45D2C" w:rsidRPr="007A34F9">
              <w:rPr>
                <w:i w:val="0"/>
              </w:rPr>
              <w:t xml:space="preserve">  </w:t>
            </w:r>
            <w:r>
              <w:rPr>
                <w:i w:val="0"/>
              </w:rPr>
              <w:t xml:space="preserve">     Д.Р. Шамсин              </w:t>
            </w:r>
          </w:p>
          <w:p w:rsidR="00B91CBF" w:rsidRPr="007A34F9" w:rsidRDefault="00B91CBF" w:rsidP="001E18E5">
            <w:pPr>
              <w:rPr>
                <w:b/>
                <w:sz w:val="22"/>
                <w:szCs w:val="22"/>
              </w:rPr>
            </w:pPr>
          </w:p>
          <w:p w:rsidR="00B91CBF" w:rsidRPr="005F54CE" w:rsidRDefault="00B91CBF" w:rsidP="00B304DC">
            <w:pPr>
              <w:rPr>
                <w:b/>
                <w:sz w:val="22"/>
                <w:szCs w:val="22"/>
              </w:rPr>
            </w:pPr>
            <w:r w:rsidRPr="007A34F9">
              <w:rPr>
                <w:b/>
                <w:sz w:val="22"/>
                <w:szCs w:val="22"/>
              </w:rPr>
              <w:t>3.</w:t>
            </w:r>
            <w:r w:rsidR="006040BF" w:rsidRPr="007A34F9">
              <w:rPr>
                <w:b/>
                <w:sz w:val="22"/>
                <w:szCs w:val="22"/>
              </w:rPr>
              <w:t>2</w:t>
            </w:r>
            <w:r w:rsidR="00FA4366">
              <w:rPr>
                <w:b/>
                <w:sz w:val="22"/>
                <w:szCs w:val="22"/>
              </w:rPr>
              <w:t>. Дата</w:t>
            </w:r>
            <w:r w:rsidR="002B2055">
              <w:rPr>
                <w:b/>
                <w:sz w:val="22"/>
                <w:szCs w:val="22"/>
              </w:rPr>
              <w:t xml:space="preserve"> « </w:t>
            </w:r>
            <w:r w:rsidR="00B304DC">
              <w:rPr>
                <w:b/>
                <w:sz w:val="22"/>
                <w:szCs w:val="22"/>
              </w:rPr>
              <w:t>22</w:t>
            </w:r>
            <w:r w:rsidR="000C3E92">
              <w:rPr>
                <w:b/>
                <w:sz w:val="22"/>
                <w:szCs w:val="22"/>
              </w:rPr>
              <w:t xml:space="preserve"> </w:t>
            </w:r>
            <w:r w:rsidR="00FA4366">
              <w:rPr>
                <w:b/>
                <w:sz w:val="22"/>
                <w:szCs w:val="22"/>
              </w:rPr>
              <w:t>»</w:t>
            </w:r>
            <w:r w:rsidR="00CD424B">
              <w:rPr>
                <w:b/>
                <w:sz w:val="22"/>
                <w:szCs w:val="22"/>
              </w:rPr>
              <w:t xml:space="preserve"> </w:t>
            </w:r>
            <w:r w:rsidR="00B304DC">
              <w:rPr>
                <w:b/>
                <w:sz w:val="22"/>
                <w:szCs w:val="22"/>
              </w:rPr>
              <w:t>сентября</w:t>
            </w:r>
            <w:r w:rsidR="002B2055">
              <w:rPr>
                <w:b/>
                <w:sz w:val="22"/>
                <w:szCs w:val="22"/>
              </w:rPr>
              <w:t xml:space="preserve"> </w:t>
            </w:r>
            <w:r w:rsidR="006612B7">
              <w:rPr>
                <w:b/>
                <w:sz w:val="22"/>
                <w:szCs w:val="22"/>
              </w:rPr>
              <w:t xml:space="preserve"> 201</w:t>
            </w:r>
            <w:r w:rsidR="00B304DC">
              <w:rPr>
                <w:b/>
                <w:sz w:val="22"/>
                <w:szCs w:val="22"/>
              </w:rPr>
              <w:t>7</w:t>
            </w:r>
            <w:r w:rsidR="00FA4366" w:rsidRPr="00FA4366">
              <w:rPr>
                <w:b/>
                <w:sz w:val="22"/>
                <w:szCs w:val="22"/>
              </w:rPr>
              <w:t xml:space="preserve"> г.</w:t>
            </w:r>
            <w:r w:rsidR="00FA4366">
              <w:rPr>
                <w:b/>
                <w:sz w:val="22"/>
                <w:szCs w:val="22"/>
              </w:rPr>
              <w:t xml:space="preserve">                         </w:t>
            </w:r>
            <w:r w:rsidR="006F46CB">
              <w:rPr>
                <w:b/>
                <w:sz w:val="22"/>
                <w:szCs w:val="22"/>
              </w:rPr>
              <w:t xml:space="preserve">                         </w:t>
            </w:r>
            <w:r w:rsidR="00FD7987">
              <w:rPr>
                <w:b/>
                <w:sz w:val="22"/>
                <w:szCs w:val="22"/>
              </w:rPr>
              <w:t xml:space="preserve">                 </w:t>
            </w:r>
            <w:r w:rsidR="006F46CB">
              <w:rPr>
                <w:b/>
                <w:sz w:val="22"/>
                <w:szCs w:val="22"/>
              </w:rPr>
              <w:t xml:space="preserve"> </w:t>
            </w:r>
            <w:r w:rsidR="00FA4366">
              <w:rPr>
                <w:b/>
                <w:sz w:val="22"/>
                <w:szCs w:val="22"/>
              </w:rPr>
              <w:t xml:space="preserve"> </w:t>
            </w:r>
            <w:r w:rsidRPr="007A34F9">
              <w:rPr>
                <w:b/>
                <w:sz w:val="22"/>
                <w:szCs w:val="22"/>
              </w:rPr>
              <w:t>м.п.</w:t>
            </w:r>
          </w:p>
        </w:tc>
      </w:tr>
    </w:tbl>
    <w:p w:rsidR="00B91CBF" w:rsidRPr="006A7D7D" w:rsidRDefault="00B91CBF" w:rsidP="00B91CBF">
      <w:pPr>
        <w:rPr>
          <w:sz w:val="22"/>
          <w:szCs w:val="22"/>
        </w:rPr>
      </w:pPr>
    </w:p>
    <w:sectPr w:rsidR="00B91CBF" w:rsidRPr="006A7D7D" w:rsidSect="00632D74">
      <w:pgSz w:w="11906" w:h="16838"/>
      <w:pgMar w:top="851" w:right="850" w:bottom="1418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EF49A9"/>
    <w:multiLevelType w:val="hybridMultilevel"/>
    <w:tmpl w:val="47B68D32"/>
    <w:lvl w:ilvl="0" w:tplc="03DC49C4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1D7662"/>
    <w:multiLevelType w:val="hybridMultilevel"/>
    <w:tmpl w:val="C9B80D54"/>
    <w:lvl w:ilvl="0" w:tplc="A13266C2">
      <w:start w:val="1"/>
      <w:numFmt w:val="bullet"/>
      <w:lvlText w:val=""/>
      <w:lvlJc w:val="left"/>
      <w:pPr>
        <w:tabs>
          <w:tab w:val="num" w:pos="3060"/>
        </w:tabs>
        <w:ind w:left="2983" w:hanging="283"/>
      </w:pPr>
      <w:rPr>
        <w:rFonts w:ascii="Symbol" w:hAnsi="Symbol" w:hint="default"/>
        <w:sz w:val="24"/>
        <w:szCs w:val="24"/>
      </w:rPr>
    </w:lvl>
    <w:lvl w:ilvl="1" w:tplc="A13266C2">
      <w:start w:val="1"/>
      <w:numFmt w:val="bullet"/>
      <w:lvlText w:val=""/>
      <w:lvlJc w:val="left"/>
      <w:pPr>
        <w:tabs>
          <w:tab w:val="num" w:pos="1440"/>
        </w:tabs>
        <w:ind w:left="1363" w:hanging="283"/>
      </w:pPr>
      <w:rPr>
        <w:rFonts w:ascii="Symbol" w:hAnsi="Symbol" w:hint="default"/>
        <w:sz w:val="24"/>
        <w:szCs w:val="24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">
    <w:nsid w:val="0C7B7A65"/>
    <w:multiLevelType w:val="hybridMultilevel"/>
    <w:tmpl w:val="AB2A17C2"/>
    <w:lvl w:ilvl="0" w:tplc="C18E199A">
      <w:start w:val="1"/>
      <w:numFmt w:val="decimal"/>
      <w:lvlText w:val="%1."/>
      <w:legacy w:legacy="1" w:legacySpace="0" w:legacyIndent="435"/>
      <w:lvlJc w:val="left"/>
      <w:pPr>
        <w:ind w:left="435" w:hanging="435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7C72C4"/>
    <w:multiLevelType w:val="hybridMultilevel"/>
    <w:tmpl w:val="B1382A6C"/>
    <w:lvl w:ilvl="0" w:tplc="F376848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18F1BEC"/>
    <w:multiLevelType w:val="multilevel"/>
    <w:tmpl w:val="D3E23AF6"/>
    <w:lvl w:ilvl="0">
      <w:start w:val="2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4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4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">
    <w:nsid w:val="2BF76614"/>
    <w:multiLevelType w:val="hybridMultilevel"/>
    <w:tmpl w:val="0B621A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2065BF1"/>
    <w:multiLevelType w:val="multilevel"/>
    <w:tmpl w:val="64766854"/>
    <w:lvl w:ilvl="0">
      <w:start w:val="1"/>
      <w:numFmt w:val="decimal"/>
      <w:lvlText w:val="%1."/>
      <w:lvlJc w:val="left"/>
      <w:pPr>
        <w:tabs>
          <w:tab w:val="num" w:pos="1400"/>
        </w:tabs>
        <w:ind w:left="1400" w:hanging="360"/>
      </w:pPr>
      <w:rPr>
        <w:rFonts w:hint="default"/>
        <w:b/>
        <w:i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2A47AD6"/>
    <w:multiLevelType w:val="multilevel"/>
    <w:tmpl w:val="7480BA38"/>
    <w:lvl w:ilvl="0">
      <w:start w:val="2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4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8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8">
    <w:nsid w:val="3E6443F6"/>
    <w:multiLevelType w:val="multilevel"/>
    <w:tmpl w:val="AC4C8956"/>
    <w:lvl w:ilvl="0">
      <w:start w:val="2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840" w:hanging="720"/>
      </w:pPr>
      <w:rPr>
        <w:rFonts w:hint="default"/>
      </w:rPr>
    </w:lvl>
    <w:lvl w:ilvl="2">
      <w:start w:val="4"/>
      <w:numFmt w:val="decimal"/>
      <w:lvlText w:val="%1.%2.%3."/>
      <w:lvlJc w:val="left"/>
      <w:pPr>
        <w:ind w:left="960" w:hanging="720"/>
      </w:pPr>
      <w:rPr>
        <w:rFonts w:hint="default"/>
      </w:rPr>
    </w:lvl>
    <w:lvl w:ilvl="3">
      <w:start w:val="2"/>
      <w:numFmt w:val="decimal"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2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760" w:hanging="1800"/>
      </w:pPr>
      <w:rPr>
        <w:rFonts w:hint="default"/>
      </w:rPr>
    </w:lvl>
  </w:abstractNum>
  <w:abstractNum w:abstractNumId="9">
    <w:nsid w:val="3F601896"/>
    <w:multiLevelType w:val="multilevel"/>
    <w:tmpl w:val="E3ACD1F2"/>
    <w:lvl w:ilvl="0">
      <w:start w:val="3"/>
      <w:numFmt w:val="decimal"/>
      <w:lvlText w:val="%1"/>
      <w:lvlJc w:val="left"/>
      <w:pPr>
        <w:ind w:left="780" w:hanging="7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80" w:hanging="7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80" w:hanging="780"/>
      </w:pPr>
      <w:rPr>
        <w:rFonts w:hint="default"/>
      </w:rPr>
    </w:lvl>
    <w:lvl w:ilvl="3">
      <w:start w:val="25"/>
      <w:numFmt w:val="decimal"/>
      <w:lvlText w:val="%1.%2.%3.%4"/>
      <w:lvlJc w:val="left"/>
      <w:pPr>
        <w:ind w:left="780" w:hanging="780"/>
      </w:pPr>
      <w:rPr>
        <w:rFonts w:hint="default"/>
        <w:i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0">
    <w:nsid w:val="48E53B44"/>
    <w:multiLevelType w:val="multilevel"/>
    <w:tmpl w:val="CEE81616"/>
    <w:lvl w:ilvl="0">
      <w:start w:val="2"/>
      <w:numFmt w:val="decimal"/>
      <w:lvlText w:val="%1."/>
      <w:lvlJc w:val="left"/>
      <w:pPr>
        <w:ind w:left="840" w:hanging="84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840" w:hanging="840"/>
      </w:pPr>
      <w:rPr>
        <w:rFonts w:hint="default"/>
      </w:rPr>
    </w:lvl>
    <w:lvl w:ilvl="2">
      <w:start w:val="4"/>
      <w:numFmt w:val="decimal"/>
      <w:lvlText w:val="%1.%2.%3."/>
      <w:lvlJc w:val="left"/>
      <w:pPr>
        <w:ind w:left="840" w:hanging="840"/>
      </w:pPr>
      <w:rPr>
        <w:rFonts w:hint="default"/>
      </w:rPr>
    </w:lvl>
    <w:lvl w:ilvl="3">
      <w:start w:val="25"/>
      <w:numFmt w:val="decimal"/>
      <w:lvlText w:val="%1.%2.%3.%4."/>
      <w:lvlJc w:val="left"/>
      <w:pPr>
        <w:ind w:left="840" w:hanging="84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1">
    <w:nsid w:val="4D450AD9"/>
    <w:multiLevelType w:val="hybridMultilevel"/>
    <w:tmpl w:val="64766854"/>
    <w:lvl w:ilvl="0" w:tplc="CD6E9C4E">
      <w:start w:val="1"/>
      <w:numFmt w:val="decimal"/>
      <w:lvlText w:val="%1."/>
      <w:lvlJc w:val="left"/>
      <w:pPr>
        <w:tabs>
          <w:tab w:val="num" w:pos="1400"/>
        </w:tabs>
        <w:ind w:left="1400" w:hanging="360"/>
      </w:pPr>
      <w:rPr>
        <w:rFonts w:hint="default"/>
        <w:b/>
        <w:i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5BE23AB7"/>
    <w:multiLevelType w:val="hybridMultilevel"/>
    <w:tmpl w:val="BA48ECFA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3CB337C"/>
    <w:multiLevelType w:val="hybridMultilevel"/>
    <w:tmpl w:val="DED2CCA6"/>
    <w:lvl w:ilvl="0" w:tplc="ACE0ACBE">
      <w:start w:val="1"/>
      <w:numFmt w:val="decimal"/>
      <w:lvlText w:val="2.3.1.%1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14">
    <w:nsid w:val="668E1D41"/>
    <w:multiLevelType w:val="hybridMultilevel"/>
    <w:tmpl w:val="A4863C8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F933620"/>
    <w:multiLevelType w:val="hybridMultilevel"/>
    <w:tmpl w:val="E1E8FE66"/>
    <w:lvl w:ilvl="0" w:tplc="D9EE3DCA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EDE4C24"/>
    <w:multiLevelType w:val="multilevel"/>
    <w:tmpl w:val="86A4B758"/>
    <w:lvl w:ilvl="0">
      <w:start w:val="2"/>
      <w:numFmt w:val="decimal"/>
      <w:lvlText w:val="%1."/>
      <w:lvlJc w:val="left"/>
      <w:pPr>
        <w:ind w:left="840" w:hanging="84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840" w:hanging="84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840" w:hanging="840"/>
      </w:pPr>
      <w:rPr>
        <w:rFonts w:hint="default"/>
      </w:rPr>
    </w:lvl>
    <w:lvl w:ilvl="3">
      <w:start w:val="25"/>
      <w:numFmt w:val="decimal"/>
      <w:lvlText w:val="%1.%2.%3.%4."/>
      <w:lvlJc w:val="left"/>
      <w:pPr>
        <w:ind w:left="840" w:hanging="84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7">
    <w:nsid w:val="7F82725D"/>
    <w:multiLevelType w:val="hybridMultilevel"/>
    <w:tmpl w:val="33E2C3CC"/>
    <w:lvl w:ilvl="0" w:tplc="0419000F">
      <w:start w:val="1"/>
      <w:numFmt w:val="decimal"/>
      <w:lvlText w:val="%1."/>
      <w:lvlJc w:val="left"/>
      <w:pPr>
        <w:tabs>
          <w:tab w:val="num" w:pos="1920"/>
        </w:tabs>
        <w:ind w:left="1920" w:hanging="360"/>
      </w:pPr>
      <w:rPr>
        <w:rFonts w:hint="default"/>
      </w:rPr>
    </w:lvl>
    <w:lvl w:ilvl="1" w:tplc="6CA8093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  <w:sz w:val="24"/>
        <w:szCs w:val="24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1"/>
  </w:num>
  <w:num w:numId="3">
    <w:abstractNumId w:val="6"/>
  </w:num>
  <w:num w:numId="4">
    <w:abstractNumId w:val="13"/>
  </w:num>
  <w:num w:numId="5">
    <w:abstractNumId w:val="8"/>
  </w:num>
  <w:num w:numId="6">
    <w:abstractNumId w:val="4"/>
  </w:num>
  <w:num w:numId="7">
    <w:abstractNumId w:val="7"/>
  </w:num>
  <w:num w:numId="8">
    <w:abstractNumId w:val="15"/>
  </w:num>
  <w:num w:numId="9">
    <w:abstractNumId w:val="10"/>
  </w:num>
  <w:num w:numId="10">
    <w:abstractNumId w:val="16"/>
  </w:num>
  <w:num w:numId="11">
    <w:abstractNumId w:val="9"/>
  </w:num>
  <w:num w:numId="12">
    <w:abstractNumId w:val="1"/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</w:num>
  <w:num w:numId="15">
    <w:abstractNumId w:val="14"/>
  </w:num>
  <w:num w:numId="16">
    <w:abstractNumId w:val="5"/>
  </w:num>
  <w:num w:numId="17">
    <w:abstractNumId w:val="17"/>
  </w:num>
  <w:num w:numId="18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7"/>
  <w:embedSystemFonts/>
  <w:proofState w:spelling="clean" w:grammar="clean"/>
  <w:stylePaneFormatFilter w:val="3F01"/>
  <w:defaultTabStop w:val="708"/>
  <w:drawingGridHorizontalSpacing w:val="100"/>
  <w:drawingGridVerticalSpacing w:val="136"/>
  <w:displayHorizontalDrawingGridEvery w:val="2"/>
  <w:displayVerticalDrawingGridEvery w:val="2"/>
  <w:characterSpacingControl w:val="doNotCompress"/>
  <w:compat/>
  <w:rsids>
    <w:rsidRoot w:val="00B91CBF"/>
    <w:rsid w:val="00007F0B"/>
    <w:rsid w:val="00014FD1"/>
    <w:rsid w:val="0003523E"/>
    <w:rsid w:val="00041989"/>
    <w:rsid w:val="00045F42"/>
    <w:rsid w:val="00063981"/>
    <w:rsid w:val="00070EA0"/>
    <w:rsid w:val="00074CF9"/>
    <w:rsid w:val="00076999"/>
    <w:rsid w:val="00080E05"/>
    <w:rsid w:val="00082D09"/>
    <w:rsid w:val="00085F05"/>
    <w:rsid w:val="0008634B"/>
    <w:rsid w:val="00095C7E"/>
    <w:rsid w:val="000A7C02"/>
    <w:rsid w:val="000A7C75"/>
    <w:rsid w:val="000B50DF"/>
    <w:rsid w:val="000C3E92"/>
    <w:rsid w:val="000F7024"/>
    <w:rsid w:val="00106B05"/>
    <w:rsid w:val="00123249"/>
    <w:rsid w:val="0012627C"/>
    <w:rsid w:val="001329AC"/>
    <w:rsid w:val="00144829"/>
    <w:rsid w:val="001527E0"/>
    <w:rsid w:val="00155090"/>
    <w:rsid w:val="001564E4"/>
    <w:rsid w:val="0016003C"/>
    <w:rsid w:val="001701A0"/>
    <w:rsid w:val="001966E9"/>
    <w:rsid w:val="001D0C79"/>
    <w:rsid w:val="001D49DF"/>
    <w:rsid w:val="001E18E5"/>
    <w:rsid w:val="001E70DF"/>
    <w:rsid w:val="0021284F"/>
    <w:rsid w:val="00214FCB"/>
    <w:rsid w:val="00232D90"/>
    <w:rsid w:val="00242D2C"/>
    <w:rsid w:val="002544E5"/>
    <w:rsid w:val="00292434"/>
    <w:rsid w:val="0029251B"/>
    <w:rsid w:val="002B2055"/>
    <w:rsid w:val="002C632C"/>
    <w:rsid w:val="002D3F22"/>
    <w:rsid w:val="002F0F23"/>
    <w:rsid w:val="00304BD7"/>
    <w:rsid w:val="0032414F"/>
    <w:rsid w:val="00330A2B"/>
    <w:rsid w:val="0035100F"/>
    <w:rsid w:val="003514A1"/>
    <w:rsid w:val="00362ED9"/>
    <w:rsid w:val="0036446D"/>
    <w:rsid w:val="00367987"/>
    <w:rsid w:val="00382E50"/>
    <w:rsid w:val="003B5E5F"/>
    <w:rsid w:val="003C19B9"/>
    <w:rsid w:val="003C733A"/>
    <w:rsid w:val="003E5462"/>
    <w:rsid w:val="003E64ED"/>
    <w:rsid w:val="003F1C57"/>
    <w:rsid w:val="003F78E7"/>
    <w:rsid w:val="00405EFD"/>
    <w:rsid w:val="004214F1"/>
    <w:rsid w:val="00423789"/>
    <w:rsid w:val="00426E46"/>
    <w:rsid w:val="004336FA"/>
    <w:rsid w:val="004442D2"/>
    <w:rsid w:val="0045620A"/>
    <w:rsid w:val="00464DC3"/>
    <w:rsid w:val="00466E77"/>
    <w:rsid w:val="00474688"/>
    <w:rsid w:val="004763D7"/>
    <w:rsid w:val="00476CA4"/>
    <w:rsid w:val="00492B5D"/>
    <w:rsid w:val="004A7FD6"/>
    <w:rsid w:val="004C44CE"/>
    <w:rsid w:val="004D3741"/>
    <w:rsid w:val="004D780B"/>
    <w:rsid w:val="005036B0"/>
    <w:rsid w:val="0050796B"/>
    <w:rsid w:val="00515791"/>
    <w:rsid w:val="0052288A"/>
    <w:rsid w:val="0054488C"/>
    <w:rsid w:val="005569CE"/>
    <w:rsid w:val="00564376"/>
    <w:rsid w:val="005837A2"/>
    <w:rsid w:val="005909C6"/>
    <w:rsid w:val="005A1C4C"/>
    <w:rsid w:val="005F54CE"/>
    <w:rsid w:val="006040BF"/>
    <w:rsid w:val="00607154"/>
    <w:rsid w:val="00614F8A"/>
    <w:rsid w:val="00623371"/>
    <w:rsid w:val="00623634"/>
    <w:rsid w:val="006274EF"/>
    <w:rsid w:val="00632D74"/>
    <w:rsid w:val="00636AF8"/>
    <w:rsid w:val="00646E7B"/>
    <w:rsid w:val="006555A7"/>
    <w:rsid w:val="006612B7"/>
    <w:rsid w:val="006A7D7D"/>
    <w:rsid w:val="006B5171"/>
    <w:rsid w:val="006B79BB"/>
    <w:rsid w:val="006E0EC6"/>
    <w:rsid w:val="006E1260"/>
    <w:rsid w:val="006F0C6D"/>
    <w:rsid w:val="006F46CB"/>
    <w:rsid w:val="007047D9"/>
    <w:rsid w:val="00711A84"/>
    <w:rsid w:val="0074788A"/>
    <w:rsid w:val="00763BD6"/>
    <w:rsid w:val="00780D2B"/>
    <w:rsid w:val="00785E3C"/>
    <w:rsid w:val="00792187"/>
    <w:rsid w:val="007A34F9"/>
    <w:rsid w:val="007C5CBF"/>
    <w:rsid w:val="007D40DF"/>
    <w:rsid w:val="007D676B"/>
    <w:rsid w:val="007E39F2"/>
    <w:rsid w:val="007E6997"/>
    <w:rsid w:val="007F1AAF"/>
    <w:rsid w:val="007F7A07"/>
    <w:rsid w:val="0080001A"/>
    <w:rsid w:val="008437F3"/>
    <w:rsid w:val="008451C1"/>
    <w:rsid w:val="008663F2"/>
    <w:rsid w:val="0087147A"/>
    <w:rsid w:val="008844B4"/>
    <w:rsid w:val="00892D12"/>
    <w:rsid w:val="0089383A"/>
    <w:rsid w:val="008B1ACE"/>
    <w:rsid w:val="008C6668"/>
    <w:rsid w:val="008F7AAB"/>
    <w:rsid w:val="0090786B"/>
    <w:rsid w:val="00912F51"/>
    <w:rsid w:val="00914347"/>
    <w:rsid w:val="009355BA"/>
    <w:rsid w:val="00946A67"/>
    <w:rsid w:val="00964288"/>
    <w:rsid w:val="00991B32"/>
    <w:rsid w:val="009A305B"/>
    <w:rsid w:val="009C473C"/>
    <w:rsid w:val="009D0CD8"/>
    <w:rsid w:val="009D1448"/>
    <w:rsid w:val="009E220F"/>
    <w:rsid w:val="00A02DCD"/>
    <w:rsid w:val="00A1017A"/>
    <w:rsid w:val="00A17F75"/>
    <w:rsid w:val="00A360F5"/>
    <w:rsid w:val="00A4783C"/>
    <w:rsid w:val="00A579E7"/>
    <w:rsid w:val="00A63F0E"/>
    <w:rsid w:val="00A66E5E"/>
    <w:rsid w:val="00A76B00"/>
    <w:rsid w:val="00A8240A"/>
    <w:rsid w:val="00A9514A"/>
    <w:rsid w:val="00AA5695"/>
    <w:rsid w:val="00AC265B"/>
    <w:rsid w:val="00AC41C7"/>
    <w:rsid w:val="00AD5F6F"/>
    <w:rsid w:val="00AF3FD4"/>
    <w:rsid w:val="00B251FD"/>
    <w:rsid w:val="00B304DC"/>
    <w:rsid w:val="00B42E0B"/>
    <w:rsid w:val="00B45D2C"/>
    <w:rsid w:val="00B47FCA"/>
    <w:rsid w:val="00B75740"/>
    <w:rsid w:val="00B91CBF"/>
    <w:rsid w:val="00BA67B4"/>
    <w:rsid w:val="00BD6026"/>
    <w:rsid w:val="00BF1665"/>
    <w:rsid w:val="00C03183"/>
    <w:rsid w:val="00C643D1"/>
    <w:rsid w:val="00C76A9F"/>
    <w:rsid w:val="00C93D26"/>
    <w:rsid w:val="00C94E7C"/>
    <w:rsid w:val="00CA6BB6"/>
    <w:rsid w:val="00CA782A"/>
    <w:rsid w:val="00CD424B"/>
    <w:rsid w:val="00CE52AB"/>
    <w:rsid w:val="00CF5637"/>
    <w:rsid w:val="00D03C92"/>
    <w:rsid w:val="00D710BB"/>
    <w:rsid w:val="00D82828"/>
    <w:rsid w:val="00D8608F"/>
    <w:rsid w:val="00D909E2"/>
    <w:rsid w:val="00DA5573"/>
    <w:rsid w:val="00DB4F0C"/>
    <w:rsid w:val="00DC7B3B"/>
    <w:rsid w:val="00DF1199"/>
    <w:rsid w:val="00DF66B1"/>
    <w:rsid w:val="00E27BFE"/>
    <w:rsid w:val="00E3113A"/>
    <w:rsid w:val="00E72408"/>
    <w:rsid w:val="00E865C6"/>
    <w:rsid w:val="00E93C0D"/>
    <w:rsid w:val="00EB01D7"/>
    <w:rsid w:val="00EB58AC"/>
    <w:rsid w:val="00ED13CC"/>
    <w:rsid w:val="00F1013E"/>
    <w:rsid w:val="00F1404C"/>
    <w:rsid w:val="00F2341D"/>
    <w:rsid w:val="00F27304"/>
    <w:rsid w:val="00F278D0"/>
    <w:rsid w:val="00F32275"/>
    <w:rsid w:val="00F33060"/>
    <w:rsid w:val="00F46EEA"/>
    <w:rsid w:val="00F666BD"/>
    <w:rsid w:val="00F806D9"/>
    <w:rsid w:val="00FA4366"/>
    <w:rsid w:val="00FB6A6A"/>
    <w:rsid w:val="00FD7567"/>
    <w:rsid w:val="00FD7987"/>
    <w:rsid w:val="00FE7FBB"/>
    <w:rsid w:val="00FF1E48"/>
    <w:rsid w:val="00FF56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91CBF"/>
    <w:rPr>
      <w:sz w:val="24"/>
      <w:szCs w:val="24"/>
    </w:rPr>
  </w:style>
  <w:style w:type="paragraph" w:styleId="5">
    <w:name w:val="heading 5"/>
    <w:basedOn w:val="a"/>
    <w:next w:val="a"/>
    <w:qFormat/>
    <w:rsid w:val="00A63F0E"/>
    <w:pPr>
      <w:keepNext/>
      <w:jc w:val="both"/>
      <w:outlineLvl w:val="4"/>
    </w:pPr>
    <w:rPr>
      <w:b/>
      <w:bCs/>
      <w:i/>
      <w:iCs/>
      <w:sz w:val="22"/>
      <w:szCs w:val="22"/>
    </w:rPr>
  </w:style>
  <w:style w:type="paragraph" w:styleId="6">
    <w:name w:val="heading 6"/>
    <w:basedOn w:val="a"/>
    <w:next w:val="a"/>
    <w:qFormat/>
    <w:rsid w:val="00B45D2C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B91CB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rsid w:val="00B91CBF"/>
    <w:rPr>
      <w:rFonts w:cs="Times New Roman"/>
      <w:color w:val="0000FF"/>
      <w:u w:val="single"/>
    </w:rPr>
  </w:style>
  <w:style w:type="paragraph" w:customStyle="1" w:styleId="ConsPlusNonformat">
    <w:name w:val="ConsPlusNonformat"/>
    <w:rsid w:val="00B91CBF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character" w:customStyle="1" w:styleId="SUBST">
    <w:name w:val="__SUBST"/>
    <w:rsid w:val="00A63F0E"/>
    <w:rPr>
      <w:b/>
      <w:i/>
      <w:sz w:val="22"/>
    </w:rPr>
  </w:style>
  <w:style w:type="paragraph" w:styleId="a5">
    <w:name w:val="Balloon Text"/>
    <w:basedOn w:val="a"/>
    <w:semiHidden/>
    <w:rsid w:val="00F33060"/>
    <w:rPr>
      <w:rFonts w:ascii="Tahoma" w:hAnsi="Tahoma" w:cs="Tahoma"/>
      <w:sz w:val="16"/>
      <w:szCs w:val="16"/>
    </w:rPr>
  </w:style>
  <w:style w:type="paragraph" w:customStyle="1" w:styleId="prilozhenie">
    <w:name w:val="prilozhenie"/>
    <w:basedOn w:val="a"/>
    <w:rsid w:val="0074788A"/>
    <w:pPr>
      <w:ind w:firstLine="709"/>
      <w:jc w:val="both"/>
    </w:pPr>
    <w:rPr>
      <w:lang w:eastAsia="en-US"/>
    </w:rPr>
  </w:style>
  <w:style w:type="paragraph" w:customStyle="1" w:styleId="1">
    <w:name w:val="Знак1 Знак Знак Знак Знак Знак Знак Знак"/>
    <w:basedOn w:val="a"/>
    <w:rsid w:val="00F46EEA"/>
    <w:pPr>
      <w:tabs>
        <w:tab w:val="num" w:pos="360"/>
      </w:tabs>
      <w:spacing w:after="160" w:line="240" w:lineRule="exact"/>
      <w:ind w:left="360" w:hanging="360"/>
      <w:jc w:val="both"/>
    </w:pPr>
    <w:rPr>
      <w:rFonts w:ascii="Verdana" w:hAnsi="Verdana" w:cs="Verdana"/>
      <w:sz w:val="20"/>
      <w:szCs w:val="20"/>
      <w:lang w:val="en-US" w:eastAsia="en-US"/>
    </w:rPr>
  </w:style>
  <w:style w:type="paragraph" w:styleId="2">
    <w:name w:val="Body Text 2"/>
    <w:basedOn w:val="a"/>
    <w:rsid w:val="009A305B"/>
    <w:pPr>
      <w:widowControl w:val="0"/>
      <w:spacing w:before="20" w:after="40"/>
      <w:ind w:left="180" w:hanging="180"/>
    </w:pPr>
    <w:rPr>
      <w:b/>
      <w:bCs/>
      <w:sz w:val="22"/>
      <w:szCs w:val="22"/>
    </w:rPr>
  </w:style>
  <w:style w:type="paragraph" w:styleId="a6">
    <w:name w:val="Body Text Indent"/>
    <w:basedOn w:val="a"/>
    <w:rsid w:val="009A305B"/>
    <w:pPr>
      <w:widowControl w:val="0"/>
      <w:spacing w:before="20" w:after="120"/>
      <w:ind w:left="283"/>
    </w:pPr>
    <w:rPr>
      <w:sz w:val="22"/>
      <w:szCs w:val="22"/>
    </w:rPr>
  </w:style>
  <w:style w:type="paragraph" w:styleId="a7">
    <w:name w:val="Body Text"/>
    <w:basedOn w:val="a"/>
    <w:link w:val="a8"/>
    <w:rsid w:val="00D82828"/>
    <w:pPr>
      <w:spacing w:after="120"/>
    </w:pPr>
  </w:style>
  <w:style w:type="character" w:customStyle="1" w:styleId="a8">
    <w:name w:val="Основной текст Знак"/>
    <w:link w:val="a7"/>
    <w:rsid w:val="00D82828"/>
    <w:rPr>
      <w:sz w:val="24"/>
      <w:szCs w:val="24"/>
    </w:rPr>
  </w:style>
  <w:style w:type="paragraph" w:customStyle="1" w:styleId="western">
    <w:name w:val="western"/>
    <w:basedOn w:val="a"/>
    <w:rsid w:val="00A76B00"/>
    <w:pPr>
      <w:suppressAutoHyphens/>
      <w:spacing w:before="280" w:after="280"/>
    </w:pPr>
    <w:rPr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764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142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24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1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66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86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34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4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0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27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8FC7A9-20BF-4A8C-83AA-8E26FE5079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429</Words>
  <Characters>3120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существенном факте</vt:lpstr>
    </vt:vector>
  </TitlesOfParts>
  <Company>NKNH</Company>
  <LinksUpToDate>false</LinksUpToDate>
  <CharactersWithSpaces>3542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</dc:title>
  <dc:subject/>
  <dc:creator>Zinnatullin</dc:creator>
  <cp:keywords/>
  <cp:lastModifiedBy>fond1</cp:lastModifiedBy>
  <cp:revision>3</cp:revision>
  <cp:lastPrinted>2016-12-08T13:30:00Z</cp:lastPrinted>
  <dcterms:created xsi:type="dcterms:W3CDTF">2017-09-22T08:09:00Z</dcterms:created>
  <dcterms:modified xsi:type="dcterms:W3CDTF">2017-09-22T08:13:00Z</dcterms:modified>
</cp:coreProperties>
</file>