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2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60"/>
        <w:gridCol w:w="5233"/>
      </w:tblGrid>
      <w:tr w:rsidR="008073E1" w:rsidRPr="002D5B67">
        <w:trPr>
          <w:trHeight w:val="1980"/>
        </w:trPr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ED287E" w:rsidRDefault="008073E1" w:rsidP="002D5B67">
            <w:pPr>
              <w:pStyle w:val="2"/>
              <w:jc w:val="left"/>
              <w:rPr>
                <w:rFonts w:ascii="Times New Roman" w:hAnsi="Times New Roman"/>
              </w:rPr>
            </w:pPr>
          </w:p>
          <w:p w:rsidR="00E125EA" w:rsidRDefault="00E125EA" w:rsidP="00E125EA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</w:t>
            </w:r>
          </w:p>
          <w:p w:rsidR="00E125EA" w:rsidRDefault="00E125EA" w:rsidP="00E125EA">
            <w:pPr>
              <w:rPr>
                <w:b/>
              </w:rPr>
            </w:pPr>
            <w:r>
              <w:rPr>
                <w:b/>
              </w:rPr>
              <w:t>Решением единственного</w:t>
            </w:r>
          </w:p>
          <w:p w:rsidR="00E125EA" w:rsidRDefault="00E125EA" w:rsidP="00E125EA">
            <w:pPr>
              <w:rPr>
                <w:b/>
              </w:rPr>
            </w:pPr>
            <w:r>
              <w:rPr>
                <w:b/>
              </w:rPr>
              <w:t>акционера ОАО «Диметра-Агро»</w:t>
            </w:r>
          </w:p>
          <w:p w:rsidR="00E125EA" w:rsidRDefault="00E125EA" w:rsidP="00E125EA">
            <w:pPr>
              <w:rPr>
                <w:b/>
              </w:rPr>
            </w:pPr>
            <w:r>
              <w:rPr>
                <w:b/>
              </w:rPr>
              <w:t>от  «2</w:t>
            </w:r>
            <w:r w:rsidR="001977B2">
              <w:rPr>
                <w:b/>
              </w:rPr>
              <w:t>9</w:t>
            </w:r>
            <w:r>
              <w:rPr>
                <w:b/>
              </w:rPr>
              <w:t>» июня 2012г.</w:t>
            </w:r>
          </w:p>
          <w:p w:rsidR="00E125EA" w:rsidRDefault="00E125EA" w:rsidP="00E125EA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125EA" w:rsidRDefault="00E125EA" w:rsidP="00E125EA">
            <w:pPr>
              <w:rPr>
                <w:b/>
              </w:rPr>
            </w:pPr>
            <w:r>
              <w:rPr>
                <w:b/>
              </w:rPr>
              <w:t>Единственный акционер</w:t>
            </w:r>
          </w:p>
          <w:p w:rsidR="00E125EA" w:rsidRDefault="00E125EA" w:rsidP="00E125EA">
            <w:pPr>
              <w:rPr>
                <w:b/>
              </w:rPr>
            </w:pPr>
          </w:p>
          <w:p w:rsidR="00E125EA" w:rsidRDefault="00E125EA" w:rsidP="00E125EA">
            <w:pPr>
              <w:ind w:left="605" w:hanging="605"/>
              <w:rPr>
                <w:b/>
              </w:rPr>
            </w:pPr>
            <w:r>
              <w:rPr>
                <w:b/>
              </w:rPr>
              <w:t>_____________________Э.Ю. Котловский</w:t>
            </w:r>
          </w:p>
          <w:p w:rsidR="00E125EA" w:rsidRDefault="00E125EA" w:rsidP="00E125EA">
            <w:pPr>
              <w:ind w:left="708"/>
              <w:jc w:val="both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(подпись)</w:t>
            </w:r>
          </w:p>
          <w:p w:rsidR="00C328B8" w:rsidRPr="00ED287E" w:rsidRDefault="00E125EA" w:rsidP="00E125EA">
            <w:pPr>
              <w:rPr>
                <w:b/>
              </w:rPr>
            </w:pPr>
            <w:r>
              <w:rPr>
                <w:sz w:val="16"/>
                <w:szCs w:val="16"/>
              </w:rPr>
              <w:t>М.П.</w:t>
            </w:r>
          </w:p>
          <w:p w:rsidR="008073E1" w:rsidRPr="00ED287E" w:rsidRDefault="008073E1" w:rsidP="002D5B67">
            <w:pPr>
              <w:pStyle w:val="3"/>
              <w:spacing w:before="0" w:after="0"/>
              <w:rPr>
                <w:rFonts w:ascii="Times New Roman" w:hAnsi="Times New Roman" w:cs="Times New Roman"/>
                <w:color w:val="FFFFFF"/>
                <w:sz w:val="16"/>
                <w:szCs w:val="16"/>
              </w:rPr>
            </w:pPr>
          </w:p>
        </w:tc>
        <w:tc>
          <w:tcPr>
            <w:tcW w:w="523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ED287E" w:rsidRDefault="008073E1" w:rsidP="002D5B67">
            <w:pPr>
              <w:pStyle w:val="2"/>
              <w:jc w:val="both"/>
              <w:rPr>
                <w:rFonts w:ascii="Times New Roman" w:hAnsi="Times New Roman"/>
              </w:rPr>
            </w:pPr>
          </w:p>
          <w:p w:rsidR="008073E1" w:rsidRPr="00ED287E" w:rsidRDefault="008073E1" w:rsidP="00207DB0">
            <w:pPr>
              <w:rPr>
                <w:b/>
              </w:rPr>
            </w:pPr>
            <w:r w:rsidRPr="00ED287E">
              <w:rPr>
                <w:b/>
              </w:rPr>
              <w:t>ПРЕДВАРИТЕЛЬНО УТВЕРЖДЕН</w:t>
            </w:r>
          </w:p>
          <w:p w:rsidR="00231918" w:rsidRPr="00ED287E" w:rsidRDefault="00231918" w:rsidP="00207DB0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 xml:space="preserve">Советом директоров  </w:t>
            </w:r>
          </w:p>
          <w:p w:rsidR="00231918" w:rsidRPr="00E125EA" w:rsidRDefault="00231918" w:rsidP="00207DB0">
            <w:pPr>
              <w:pStyle w:val="3"/>
              <w:spacing w:before="0"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>ОАО «</w:t>
            </w:r>
            <w:r w:rsidR="002C21A0" w:rsidRPr="00ED287E">
              <w:rPr>
                <w:rFonts w:ascii="Times New Roman" w:hAnsi="Times New Roman" w:cs="Times New Roman"/>
                <w:sz w:val="24"/>
                <w:szCs w:val="24"/>
              </w:rPr>
              <w:t>Хохольск</w:t>
            </w:r>
            <w:r w:rsidR="00455432">
              <w:rPr>
                <w:rFonts w:ascii="Times New Roman" w:hAnsi="Times New Roman" w:cs="Times New Roman"/>
                <w:sz w:val="24"/>
                <w:szCs w:val="24"/>
              </w:rPr>
              <w:t>ие просторы</w:t>
            </w:r>
            <w:r w:rsidR="002C21A0" w:rsidRPr="00ED287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  <w:p w:rsidR="00231918" w:rsidRPr="00ED287E" w:rsidRDefault="0098733E" w:rsidP="00207DB0">
            <w:pPr>
              <w:pStyle w:val="3"/>
              <w:spacing w:before="0"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D287E">
              <w:rPr>
                <w:rFonts w:ascii="Times New Roman" w:hAnsi="Times New Roman" w:cs="Times New Roman"/>
                <w:sz w:val="24"/>
                <w:szCs w:val="24"/>
              </w:rPr>
              <w:t xml:space="preserve">Протокол </w:t>
            </w:r>
            <w:r w:rsidRPr="00ED28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от </w:t>
            </w:r>
            <w:r w:rsidR="0076215C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r w:rsidR="001977B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</w:t>
            </w:r>
            <w:r w:rsidR="00ED728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» мая </w:t>
            </w:r>
            <w:r w:rsidRPr="00ED28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201</w:t>
            </w:r>
            <w:r w:rsidR="00207DB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  <w:r w:rsidRPr="00ED287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г.</w:t>
            </w:r>
          </w:p>
          <w:p w:rsidR="00DB63BE" w:rsidRPr="00ED287E" w:rsidRDefault="00DB63BE" w:rsidP="00207DB0">
            <w:pPr>
              <w:rPr>
                <w:b/>
              </w:rPr>
            </w:pPr>
          </w:p>
          <w:p w:rsidR="00231918" w:rsidRPr="00ED287E" w:rsidRDefault="00231918" w:rsidP="00207DB0">
            <w:pPr>
              <w:rPr>
                <w:b/>
              </w:rPr>
            </w:pPr>
            <w:r w:rsidRPr="00ED287E">
              <w:rPr>
                <w:b/>
              </w:rPr>
              <w:t xml:space="preserve">Председательствующий </w:t>
            </w:r>
          </w:p>
          <w:p w:rsidR="00231918" w:rsidRPr="00ED287E" w:rsidRDefault="00231918" w:rsidP="00207DB0">
            <w:pPr>
              <w:rPr>
                <w:b/>
              </w:rPr>
            </w:pPr>
          </w:p>
          <w:p w:rsidR="00231918" w:rsidRPr="00ED287E" w:rsidRDefault="00F87332" w:rsidP="00207DB0">
            <w:pPr>
              <w:ind w:hanging="605"/>
              <w:rPr>
                <w:b/>
              </w:rPr>
            </w:pPr>
            <w:r>
              <w:rPr>
                <w:b/>
              </w:rPr>
              <w:t xml:space="preserve">          ____________________/А.А. Шеломанов/</w:t>
            </w:r>
          </w:p>
          <w:p w:rsidR="00231918" w:rsidRPr="00ED287E" w:rsidRDefault="00ED7289" w:rsidP="00207DB0">
            <w:pPr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</w:t>
            </w:r>
            <w:r w:rsidR="00231918" w:rsidRPr="00ED287E">
              <w:rPr>
                <w:sz w:val="16"/>
                <w:szCs w:val="16"/>
              </w:rPr>
              <w:t>(подпись)</w:t>
            </w:r>
          </w:p>
          <w:p w:rsidR="008073E1" w:rsidRPr="00F87332" w:rsidRDefault="00231918" w:rsidP="00207DB0">
            <w:pPr>
              <w:pStyle w:val="3"/>
              <w:spacing w:before="0" w:after="0"/>
              <w:rPr>
                <w:rFonts w:ascii="Times New Roman" w:hAnsi="Times New Roman" w:cs="Times New Roman"/>
                <w:sz w:val="16"/>
                <w:szCs w:val="16"/>
              </w:rPr>
            </w:pPr>
            <w:r w:rsidRPr="00F87332">
              <w:rPr>
                <w:rFonts w:ascii="Times New Roman" w:hAnsi="Times New Roman" w:cs="Times New Roman"/>
                <w:sz w:val="16"/>
                <w:szCs w:val="16"/>
              </w:rPr>
              <w:t>М.П.</w:t>
            </w:r>
          </w:p>
        </w:tc>
      </w:tr>
      <w:tr w:rsidR="008073E1" w:rsidRPr="002D5B67">
        <w:trPr>
          <w:trHeight w:val="786"/>
        </w:trPr>
        <w:tc>
          <w:tcPr>
            <w:tcW w:w="486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ED287E" w:rsidRDefault="008073E1" w:rsidP="002D5B67">
            <w:pPr>
              <w:pStyle w:val="2"/>
              <w:jc w:val="left"/>
              <w:rPr>
                <w:rFonts w:ascii="Times New Roman" w:hAnsi="Times New Roman"/>
              </w:rPr>
            </w:pPr>
          </w:p>
        </w:tc>
        <w:tc>
          <w:tcPr>
            <w:tcW w:w="5233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8073E1" w:rsidRPr="00ED287E" w:rsidRDefault="008073E1" w:rsidP="002D5B67">
            <w:pPr>
              <w:pStyle w:val="2"/>
              <w:ind w:left="1203"/>
              <w:jc w:val="left"/>
              <w:rPr>
                <w:rFonts w:ascii="Times New Roman" w:hAnsi="Times New Roman"/>
              </w:rPr>
            </w:pPr>
          </w:p>
        </w:tc>
      </w:tr>
    </w:tbl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896B71" w:rsidRDefault="00896B7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56"/>
          <w:szCs w:val="56"/>
        </w:rPr>
      </w:pPr>
    </w:p>
    <w:p w:rsidR="00896B71" w:rsidRDefault="00896B71" w:rsidP="00896B71">
      <w:pPr>
        <w:pStyle w:val="3"/>
        <w:spacing w:before="0" w:after="0"/>
        <w:rPr>
          <w:rFonts w:ascii="Times New Roman" w:hAnsi="Times New Roman" w:cs="Times New Roman"/>
          <w:sz w:val="56"/>
          <w:szCs w:val="56"/>
        </w:rPr>
      </w:pPr>
    </w:p>
    <w:p w:rsidR="008073E1" w:rsidRPr="002D5B67" w:rsidRDefault="008073E1" w:rsidP="002D5B67">
      <w:pPr>
        <w:pStyle w:val="3"/>
        <w:spacing w:before="0" w:after="0"/>
        <w:jc w:val="center"/>
        <w:rPr>
          <w:rFonts w:ascii="Times New Roman" w:hAnsi="Times New Roman" w:cs="Times New Roman"/>
          <w:sz w:val="56"/>
          <w:szCs w:val="56"/>
        </w:rPr>
      </w:pPr>
      <w:r w:rsidRPr="002D5B67">
        <w:rPr>
          <w:rFonts w:ascii="Times New Roman" w:hAnsi="Times New Roman" w:cs="Times New Roman"/>
          <w:sz w:val="56"/>
          <w:szCs w:val="56"/>
        </w:rPr>
        <w:t>ГОДОВОЙ ОТЧЕТ</w:t>
      </w:r>
    </w:p>
    <w:p w:rsidR="008073E1" w:rsidRPr="002D5B67" w:rsidRDefault="008073E1" w:rsidP="002D5B67">
      <w:pPr>
        <w:pStyle w:val="2"/>
        <w:rPr>
          <w:rFonts w:ascii="Times New Roman" w:hAnsi="Times New Roman"/>
          <w:sz w:val="36"/>
          <w:szCs w:val="36"/>
        </w:rPr>
      </w:pPr>
      <w:r w:rsidRPr="002D5B67">
        <w:rPr>
          <w:rFonts w:ascii="Times New Roman" w:hAnsi="Times New Roman"/>
          <w:sz w:val="36"/>
          <w:szCs w:val="36"/>
        </w:rPr>
        <w:t>ПО РЕЗУЛЬТАТАМ 20</w:t>
      </w:r>
      <w:r w:rsidR="00865F73">
        <w:rPr>
          <w:rFonts w:ascii="Times New Roman" w:hAnsi="Times New Roman"/>
          <w:sz w:val="36"/>
          <w:szCs w:val="36"/>
        </w:rPr>
        <w:t>1</w:t>
      </w:r>
      <w:r w:rsidR="00207DB0">
        <w:rPr>
          <w:rFonts w:ascii="Times New Roman" w:hAnsi="Times New Roman"/>
          <w:sz w:val="36"/>
          <w:szCs w:val="36"/>
        </w:rPr>
        <w:t>1</w:t>
      </w:r>
      <w:r w:rsidRPr="002D5B67">
        <w:rPr>
          <w:rFonts w:ascii="Times New Roman" w:hAnsi="Times New Roman"/>
          <w:sz w:val="36"/>
          <w:szCs w:val="36"/>
        </w:rPr>
        <w:t xml:space="preserve"> ФИНАНСОВОГО ГОДА</w:t>
      </w:r>
    </w:p>
    <w:p w:rsidR="008073E1" w:rsidRPr="002D5B67" w:rsidRDefault="008073E1" w:rsidP="002D5B67">
      <w:pPr>
        <w:pStyle w:val="2"/>
        <w:rPr>
          <w:rFonts w:ascii="Times New Roman" w:hAnsi="Times New Roman"/>
          <w:sz w:val="44"/>
          <w:szCs w:val="44"/>
        </w:rPr>
      </w:pPr>
      <w:r w:rsidRPr="002D5B67">
        <w:rPr>
          <w:rFonts w:ascii="Times New Roman" w:hAnsi="Times New Roman"/>
          <w:sz w:val="44"/>
          <w:szCs w:val="44"/>
        </w:rPr>
        <w:t xml:space="preserve">Открытого акционерного общества </w:t>
      </w:r>
    </w:p>
    <w:p w:rsidR="008073E1" w:rsidRPr="00A27824" w:rsidRDefault="00A27824" w:rsidP="00A27824">
      <w:pPr>
        <w:jc w:val="center"/>
        <w:rPr>
          <w:b/>
          <w:sz w:val="44"/>
          <w:szCs w:val="44"/>
        </w:rPr>
      </w:pPr>
      <w:r w:rsidRPr="00A27824">
        <w:rPr>
          <w:b/>
          <w:sz w:val="44"/>
          <w:szCs w:val="44"/>
        </w:rPr>
        <w:t>«</w:t>
      </w:r>
      <w:r w:rsidR="002C21A0">
        <w:rPr>
          <w:b/>
          <w:sz w:val="44"/>
          <w:szCs w:val="44"/>
        </w:rPr>
        <w:t>Хохольск</w:t>
      </w:r>
      <w:r w:rsidR="00455432">
        <w:rPr>
          <w:b/>
          <w:sz w:val="44"/>
          <w:szCs w:val="44"/>
        </w:rPr>
        <w:t>ие просторы»</w:t>
      </w:r>
    </w:p>
    <w:p w:rsidR="008073E1" w:rsidRPr="002D5B67" w:rsidRDefault="008073E1" w:rsidP="002D5B67"/>
    <w:p w:rsidR="008073E1" w:rsidRPr="002D5B67" w:rsidRDefault="008073E1" w:rsidP="002D5B67"/>
    <w:p w:rsidR="008073E1" w:rsidRPr="002D5B67" w:rsidRDefault="008073E1" w:rsidP="002D5B67">
      <w:pPr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8073E1" w:rsidRPr="002D5B67" w:rsidRDefault="008073E1" w:rsidP="002D5B67">
      <w:pPr>
        <w:jc w:val="center"/>
        <w:rPr>
          <w:b/>
        </w:rPr>
      </w:pPr>
    </w:p>
    <w:p w:rsidR="00AF4ACF" w:rsidRDefault="00AF4ACF" w:rsidP="00DB63BE"/>
    <w:p w:rsidR="00AF4ACF" w:rsidRDefault="00AF4ACF" w:rsidP="002D5B67">
      <w:pPr>
        <w:jc w:val="center"/>
      </w:pPr>
    </w:p>
    <w:p w:rsidR="00AF4ACF" w:rsidRDefault="00AF4ACF" w:rsidP="002D5B67">
      <w:pPr>
        <w:jc w:val="center"/>
      </w:pPr>
    </w:p>
    <w:p w:rsidR="00AF4ACF" w:rsidRDefault="00AF4ACF" w:rsidP="002D5B67">
      <w:pPr>
        <w:jc w:val="center"/>
      </w:pPr>
    </w:p>
    <w:p w:rsidR="00896B71" w:rsidRDefault="00896B71" w:rsidP="002D5B67">
      <w:pPr>
        <w:jc w:val="center"/>
      </w:pPr>
    </w:p>
    <w:p w:rsidR="008073E1" w:rsidRPr="002D5B67" w:rsidRDefault="0098733E" w:rsidP="002D5B67">
      <w:pPr>
        <w:jc w:val="center"/>
      </w:pPr>
      <w:r>
        <w:t>Орел</w:t>
      </w:r>
      <w:r w:rsidR="008073E1" w:rsidRPr="002D5B67">
        <w:t>,</w:t>
      </w:r>
    </w:p>
    <w:p w:rsidR="009B36BE" w:rsidRPr="002D5B67" w:rsidRDefault="008073E1" w:rsidP="002D5B67">
      <w:pPr>
        <w:jc w:val="center"/>
      </w:pPr>
      <w:r w:rsidRPr="002D5B67">
        <w:t>20</w:t>
      </w:r>
      <w:r w:rsidR="0098733E">
        <w:t>1</w:t>
      </w:r>
      <w:r w:rsidR="00207DB0">
        <w:t>2</w:t>
      </w:r>
      <w:r w:rsidRPr="002D5B67">
        <w:t xml:space="preserve"> год</w:t>
      </w:r>
    </w:p>
    <w:p w:rsidR="00D749C8" w:rsidRDefault="00D749C8" w:rsidP="002D5B67">
      <w:pPr>
        <w:pStyle w:val="2"/>
        <w:rPr>
          <w:rFonts w:ascii="Times New Roman" w:hAnsi="Times New Roman"/>
          <w:b w:val="0"/>
        </w:rPr>
      </w:pPr>
    </w:p>
    <w:p w:rsidR="00D749C8" w:rsidRDefault="00D749C8" w:rsidP="002D5B67">
      <w:pPr>
        <w:pStyle w:val="2"/>
        <w:rPr>
          <w:rFonts w:ascii="Times New Roman" w:hAnsi="Times New Roman"/>
          <w:b w:val="0"/>
        </w:rPr>
      </w:pPr>
    </w:p>
    <w:p w:rsidR="00A27824" w:rsidRDefault="00A27824" w:rsidP="00D61B5C">
      <w:pPr>
        <w:pStyle w:val="2"/>
        <w:jc w:val="both"/>
        <w:rPr>
          <w:rFonts w:ascii="Times New Roman" w:hAnsi="Times New Roman"/>
          <w:b w:val="0"/>
        </w:rPr>
      </w:pPr>
    </w:p>
    <w:p w:rsidR="008073E1" w:rsidRPr="00D61B5C" w:rsidRDefault="008073E1" w:rsidP="00D61B5C">
      <w:pPr>
        <w:pStyle w:val="2"/>
        <w:jc w:val="both"/>
        <w:rPr>
          <w:rFonts w:ascii="Times New Roman" w:hAnsi="Times New Roman"/>
          <w:b w:val="0"/>
          <w:sz w:val="22"/>
          <w:szCs w:val="22"/>
        </w:rPr>
      </w:pPr>
      <w:r w:rsidRPr="00D61B5C">
        <w:rPr>
          <w:rFonts w:ascii="Times New Roman" w:hAnsi="Times New Roman"/>
          <w:b w:val="0"/>
          <w:sz w:val="22"/>
          <w:szCs w:val="22"/>
        </w:rPr>
        <w:t>СОДЕРЖАНИЕ</w:t>
      </w:r>
    </w:p>
    <w:p w:rsidR="008073E1" w:rsidRPr="00D61B5C" w:rsidRDefault="008073E1" w:rsidP="00D61B5C">
      <w:pPr>
        <w:jc w:val="both"/>
        <w:rPr>
          <w:rStyle w:val="a6"/>
          <w:noProof/>
          <w:sz w:val="22"/>
          <w:szCs w:val="22"/>
        </w:rPr>
      </w:pPr>
      <w:r w:rsidRPr="00D61B5C">
        <w:rPr>
          <w:sz w:val="22"/>
          <w:szCs w:val="22"/>
        </w:rPr>
        <w:t xml:space="preserve">1. СВЕДЕНИЯ </w:t>
      </w:r>
      <w:r w:rsidRPr="00D61B5C">
        <w:rPr>
          <w:color w:val="000000"/>
          <w:sz w:val="22"/>
          <w:szCs w:val="22"/>
        </w:rPr>
        <w:t>ОБ</w:t>
      </w:r>
      <w:r w:rsidRPr="00D61B5C">
        <w:rPr>
          <w:rStyle w:val="a6"/>
          <w:noProof/>
          <w:color w:val="000000"/>
          <w:sz w:val="22"/>
          <w:szCs w:val="22"/>
          <w:u w:val="none"/>
        </w:rPr>
        <w:t xml:space="preserve"> ОБЩЕСТВЕ………….</w:t>
      </w:r>
      <w:r w:rsidRPr="00D61B5C">
        <w:rPr>
          <w:color w:val="000000"/>
          <w:sz w:val="22"/>
          <w:szCs w:val="22"/>
        </w:rPr>
        <w:t>…………………………………………………………………………</w:t>
      </w:r>
      <w:r w:rsidR="00B35411" w:rsidRPr="00D61B5C">
        <w:rPr>
          <w:sz w:val="22"/>
          <w:szCs w:val="22"/>
        </w:rPr>
        <w:t>3</w:t>
      </w: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2. ПРИОРИТЕТНЫЕ НАПРАВЛЕНИЯ ДЕЯТЕЛЬНОСТИ ОБЩЕСТВА…………………………….………...</w:t>
      </w:r>
      <w:r w:rsidR="003B74EE" w:rsidRPr="00D61B5C">
        <w:rPr>
          <w:sz w:val="22"/>
          <w:szCs w:val="22"/>
        </w:rPr>
        <w:t>3</w:t>
      </w:r>
    </w:p>
    <w:p w:rsidR="008073E1" w:rsidRPr="00D61B5C" w:rsidRDefault="008073E1" w:rsidP="00D61B5C">
      <w:pPr>
        <w:jc w:val="both"/>
        <w:rPr>
          <w:rStyle w:val="a6"/>
          <w:noProof/>
          <w:sz w:val="22"/>
          <w:szCs w:val="22"/>
        </w:rPr>
      </w:pP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3.ОРГАНЫ УПРАВЛЕНИЯ ОБЩЕСТВА…………………………………………………………………………</w:t>
      </w:r>
      <w:r w:rsidR="003B74EE" w:rsidRPr="00D61B5C">
        <w:rPr>
          <w:sz w:val="22"/>
          <w:szCs w:val="22"/>
        </w:rPr>
        <w:t>3</w:t>
      </w:r>
    </w:p>
    <w:p w:rsidR="008073E1" w:rsidRPr="00D61B5C" w:rsidRDefault="00F87332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3.1. Сведения о Совете директоров Общества……………………………………………………………….........3</w:t>
      </w:r>
    </w:p>
    <w:p w:rsidR="00A27DA4" w:rsidRPr="00D61B5C" w:rsidRDefault="00A27DA4" w:rsidP="00D61B5C">
      <w:pPr>
        <w:tabs>
          <w:tab w:val="left" w:pos="900"/>
        </w:tabs>
        <w:jc w:val="both"/>
        <w:rPr>
          <w:sz w:val="22"/>
          <w:szCs w:val="22"/>
        </w:rPr>
      </w:pPr>
      <w:r w:rsidRPr="00D61B5C">
        <w:rPr>
          <w:sz w:val="22"/>
          <w:szCs w:val="22"/>
        </w:rPr>
        <w:t>3.</w:t>
      </w:r>
      <w:r w:rsidR="00F87332" w:rsidRPr="00D61B5C">
        <w:rPr>
          <w:sz w:val="22"/>
          <w:szCs w:val="22"/>
        </w:rPr>
        <w:t>2</w:t>
      </w:r>
      <w:r w:rsidRPr="00D61B5C">
        <w:rPr>
          <w:sz w:val="22"/>
          <w:szCs w:val="22"/>
        </w:rPr>
        <w:t>. Сведения о Единоличном исполнительном органе Общества</w:t>
      </w:r>
    </w:p>
    <w:p w:rsidR="00A27DA4" w:rsidRPr="00D61B5C" w:rsidRDefault="00A27DA4" w:rsidP="00D61B5C">
      <w:pPr>
        <w:tabs>
          <w:tab w:val="left" w:pos="900"/>
        </w:tabs>
        <w:jc w:val="both"/>
        <w:rPr>
          <w:iCs/>
          <w:sz w:val="22"/>
          <w:szCs w:val="22"/>
        </w:rPr>
      </w:pPr>
      <w:r w:rsidRPr="00D61B5C">
        <w:rPr>
          <w:sz w:val="22"/>
          <w:szCs w:val="22"/>
        </w:rPr>
        <w:t>(в том числе краткие биографические данные и владение акциями Общества в течение отчетного года)</w:t>
      </w:r>
      <w:r w:rsidR="00B35411" w:rsidRPr="00D61B5C">
        <w:rPr>
          <w:sz w:val="22"/>
          <w:szCs w:val="22"/>
        </w:rPr>
        <w:t>…...</w:t>
      </w:r>
      <w:r w:rsidR="00DB63BE" w:rsidRPr="00D61B5C">
        <w:rPr>
          <w:sz w:val="22"/>
          <w:szCs w:val="22"/>
        </w:rPr>
        <w:t>4</w:t>
      </w:r>
    </w:p>
    <w:p w:rsidR="0076215C" w:rsidRPr="00D61B5C" w:rsidRDefault="00A27DA4" w:rsidP="00D61B5C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  <w:r w:rsidRPr="00D61B5C">
        <w:rPr>
          <w:iCs/>
          <w:sz w:val="22"/>
          <w:szCs w:val="22"/>
        </w:rPr>
        <w:t>3.</w:t>
      </w:r>
      <w:r w:rsidR="00F87332" w:rsidRPr="00D61B5C">
        <w:rPr>
          <w:iCs/>
          <w:sz w:val="22"/>
          <w:szCs w:val="22"/>
        </w:rPr>
        <w:t>3</w:t>
      </w:r>
      <w:r w:rsidR="0076215C" w:rsidRPr="00D61B5C">
        <w:rPr>
          <w:iCs/>
          <w:sz w:val="22"/>
          <w:szCs w:val="22"/>
        </w:rPr>
        <w:t>.</w:t>
      </w:r>
      <w:r w:rsidRPr="00D61B5C">
        <w:rPr>
          <w:iCs/>
          <w:sz w:val="22"/>
          <w:szCs w:val="22"/>
        </w:rPr>
        <w:t xml:space="preserve">Критерии определения </w:t>
      </w:r>
    </w:p>
    <w:p w:rsidR="00A27DA4" w:rsidRPr="00D61B5C" w:rsidRDefault="00A27DA4" w:rsidP="00D61B5C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  <w:r w:rsidRPr="00D61B5C">
        <w:rPr>
          <w:iCs/>
          <w:sz w:val="22"/>
          <w:szCs w:val="22"/>
        </w:rPr>
        <w:t xml:space="preserve">и размер вознаграждения </w:t>
      </w:r>
      <w:r w:rsidR="0076215C" w:rsidRPr="00D61B5C">
        <w:rPr>
          <w:iCs/>
          <w:sz w:val="22"/>
          <w:szCs w:val="22"/>
        </w:rPr>
        <w:t>членам органов управления общества в 20</w:t>
      </w:r>
      <w:r w:rsidR="00865F73">
        <w:rPr>
          <w:iCs/>
          <w:sz w:val="22"/>
          <w:szCs w:val="22"/>
        </w:rPr>
        <w:t>1</w:t>
      </w:r>
      <w:r w:rsidR="00207DB0">
        <w:rPr>
          <w:iCs/>
          <w:sz w:val="22"/>
          <w:szCs w:val="22"/>
        </w:rPr>
        <w:t>1</w:t>
      </w:r>
      <w:r w:rsidR="0076215C" w:rsidRPr="00D61B5C">
        <w:rPr>
          <w:iCs/>
          <w:sz w:val="22"/>
          <w:szCs w:val="22"/>
        </w:rPr>
        <w:t>г.………………………</w:t>
      </w:r>
      <w:r w:rsidR="00ED7289">
        <w:rPr>
          <w:iCs/>
          <w:sz w:val="22"/>
          <w:szCs w:val="22"/>
        </w:rPr>
        <w:t>..</w:t>
      </w:r>
      <w:r w:rsidR="0076215C" w:rsidRPr="00D61B5C">
        <w:rPr>
          <w:iCs/>
          <w:sz w:val="22"/>
          <w:szCs w:val="22"/>
        </w:rPr>
        <w:t>…...</w:t>
      </w:r>
      <w:r w:rsidR="00D61B5C" w:rsidRPr="00D61B5C">
        <w:rPr>
          <w:iCs/>
          <w:sz w:val="22"/>
          <w:szCs w:val="22"/>
        </w:rPr>
        <w:t>......</w:t>
      </w:r>
      <w:r w:rsidR="0076215C" w:rsidRPr="00D61B5C">
        <w:rPr>
          <w:iCs/>
          <w:sz w:val="22"/>
          <w:szCs w:val="22"/>
        </w:rPr>
        <w:t>...</w:t>
      </w:r>
      <w:r w:rsidR="00B35411" w:rsidRPr="00D61B5C">
        <w:rPr>
          <w:iCs/>
          <w:sz w:val="22"/>
          <w:szCs w:val="22"/>
        </w:rPr>
        <w:t>......5</w:t>
      </w:r>
    </w:p>
    <w:p w:rsidR="00A27DA4" w:rsidRPr="00D61B5C" w:rsidRDefault="00A27DA4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073E1" w:rsidRPr="00D61B5C" w:rsidRDefault="008073E1" w:rsidP="001F09D9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4.СВЕДЕНИЯ О СОБЛЮДЕНИИ ОБЩЕСТВОМ  КОДЕКСА КОРПОРАТИВНОГО ПОВЕДЕНИЯ, УТВЕРЖДЕННОГО РАСПОРЯЖЕНИЕМ ФКЦБ РОССИИ ОТ 04 АПРЕЛЯ 2002 ГОДА №421/Р…………….…………………………………………………………………..………………………...…</w:t>
      </w:r>
      <w:r w:rsidR="00B35411" w:rsidRPr="00D61B5C">
        <w:rPr>
          <w:sz w:val="22"/>
          <w:szCs w:val="22"/>
        </w:rPr>
        <w:t>…</w:t>
      </w:r>
      <w:r w:rsidR="003B74EE" w:rsidRPr="00D61B5C">
        <w:rPr>
          <w:sz w:val="22"/>
          <w:szCs w:val="22"/>
        </w:rPr>
        <w:t>5</w:t>
      </w: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5.ПОЛОЖЕНИЕ ОБЩЕСТВА В ОТРА</w:t>
      </w:r>
      <w:r w:rsidR="00B35411" w:rsidRPr="00D61B5C">
        <w:rPr>
          <w:sz w:val="22"/>
          <w:szCs w:val="22"/>
        </w:rPr>
        <w:t>СЛИ…………………………………………………</w:t>
      </w:r>
      <w:r w:rsidR="00ED7289">
        <w:rPr>
          <w:sz w:val="22"/>
          <w:szCs w:val="22"/>
        </w:rPr>
        <w:t>..</w:t>
      </w:r>
      <w:r w:rsidR="00B35411" w:rsidRPr="00D61B5C">
        <w:rPr>
          <w:sz w:val="22"/>
          <w:szCs w:val="22"/>
        </w:rPr>
        <w:t>…………………</w:t>
      </w:r>
      <w:r w:rsidR="00436805" w:rsidRPr="00D61B5C">
        <w:rPr>
          <w:sz w:val="22"/>
          <w:szCs w:val="22"/>
        </w:rPr>
        <w:t>..</w:t>
      </w:r>
      <w:r w:rsidR="00B538EF" w:rsidRPr="00D61B5C">
        <w:rPr>
          <w:sz w:val="22"/>
          <w:szCs w:val="22"/>
        </w:rPr>
        <w:t>7</w:t>
      </w: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6.ОПИСАНИЕ ОСНОВНЫХ ФАКТОРОВ РИСКА, СВЯЗАННЫХ С ДЕЯТЕЛЬНОСТЬЮ ОБЩЕСТВА……………………………</w:t>
      </w:r>
      <w:r w:rsidR="00B35411" w:rsidRPr="00D61B5C">
        <w:rPr>
          <w:sz w:val="22"/>
          <w:szCs w:val="22"/>
        </w:rPr>
        <w:t>…………………………………………...…………………………</w:t>
      </w:r>
      <w:r w:rsidR="00ED7289">
        <w:rPr>
          <w:sz w:val="22"/>
          <w:szCs w:val="22"/>
        </w:rPr>
        <w:t>..</w:t>
      </w:r>
      <w:r w:rsidR="00B35411" w:rsidRPr="00D61B5C">
        <w:rPr>
          <w:sz w:val="22"/>
          <w:szCs w:val="22"/>
        </w:rPr>
        <w:t>……</w:t>
      </w:r>
      <w:r w:rsidR="00B538EF" w:rsidRPr="00D61B5C">
        <w:rPr>
          <w:sz w:val="22"/>
          <w:szCs w:val="22"/>
        </w:rPr>
        <w:t>7</w:t>
      </w: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7.ОТЧЕТ СОВЕТА ДИРЕКТОРОВ ОБЩЕСТВА О РЕЗУЛЬТАТАХ РАЗВИТИЯ ОБЩЕСТВА ПО ПРИОРИТЕТНЫМ НАПРАВЛЕНИЯ  ЕГО ДЕЯТЕЛЬНОСТИ</w:t>
      </w:r>
      <w:r w:rsidR="00B35411" w:rsidRPr="00D61B5C">
        <w:rPr>
          <w:sz w:val="22"/>
          <w:szCs w:val="22"/>
        </w:rPr>
        <w:t xml:space="preserve"> В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="00B35411" w:rsidRPr="00D61B5C">
        <w:rPr>
          <w:sz w:val="22"/>
          <w:szCs w:val="22"/>
        </w:rPr>
        <w:t>ФИНАНСОВОМ ГОДУ…………</w:t>
      </w:r>
      <w:r w:rsidR="00ED7289">
        <w:rPr>
          <w:sz w:val="22"/>
          <w:szCs w:val="22"/>
        </w:rPr>
        <w:t>..</w:t>
      </w:r>
      <w:r w:rsidR="00B35411" w:rsidRPr="00D61B5C">
        <w:rPr>
          <w:sz w:val="22"/>
          <w:szCs w:val="22"/>
        </w:rPr>
        <w:t>....</w:t>
      </w:r>
      <w:r w:rsidR="00853A47" w:rsidRPr="00D61B5C">
        <w:rPr>
          <w:sz w:val="22"/>
          <w:szCs w:val="22"/>
        </w:rPr>
        <w:t>8</w:t>
      </w: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8. ОТЧЕТ О ВЫПЛАТЕ ОБЪЯВЛЕННЫХ (НАЧИСЛЕННЫХ) ДИВИДЕНДОВ ПО РАЗМЕЩЕННЫМ АКЦИЯМ ОБЩЕСТВА…………………………</w:t>
      </w:r>
      <w:r w:rsidR="00B35411" w:rsidRPr="00D61B5C">
        <w:rPr>
          <w:sz w:val="22"/>
          <w:szCs w:val="22"/>
        </w:rPr>
        <w:t>……………...……………………………………………</w:t>
      </w:r>
      <w:r w:rsidR="00ED7289">
        <w:rPr>
          <w:sz w:val="22"/>
          <w:szCs w:val="22"/>
        </w:rPr>
        <w:t>..</w:t>
      </w:r>
      <w:r w:rsidR="00B35411" w:rsidRPr="00D61B5C">
        <w:rPr>
          <w:sz w:val="22"/>
          <w:szCs w:val="22"/>
        </w:rPr>
        <w:t>.…....</w:t>
      </w:r>
      <w:r w:rsidR="00853A47" w:rsidRPr="00D61B5C">
        <w:rPr>
          <w:sz w:val="22"/>
          <w:szCs w:val="22"/>
        </w:rPr>
        <w:t>8</w:t>
      </w: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9.СВЕДЕНИЯ О СДЕЛКАХ, СОВЕРШЕННЫХ ОБЩЕСТВОМ В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Pr="00D61B5C">
        <w:rPr>
          <w:sz w:val="22"/>
          <w:szCs w:val="22"/>
        </w:rPr>
        <w:t xml:space="preserve"> ФИНАНСОВОМ ГОДУ......................................................................................................................................................................</w:t>
      </w:r>
      <w:r w:rsidR="00ED7289">
        <w:rPr>
          <w:sz w:val="22"/>
          <w:szCs w:val="22"/>
        </w:rPr>
        <w:t>..</w:t>
      </w:r>
      <w:r w:rsidRPr="00D61B5C">
        <w:rPr>
          <w:sz w:val="22"/>
          <w:szCs w:val="22"/>
        </w:rPr>
        <w:t>....</w:t>
      </w:r>
      <w:r w:rsidR="00D82D1E" w:rsidRPr="00D61B5C">
        <w:rPr>
          <w:sz w:val="22"/>
          <w:szCs w:val="22"/>
        </w:rPr>
        <w:t>8</w:t>
      </w: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  </w:t>
      </w:r>
      <w:r w:rsidRPr="00D61B5C">
        <w:rPr>
          <w:sz w:val="22"/>
          <w:szCs w:val="22"/>
        </w:rPr>
        <w:tab/>
        <w:t>9.1.Сведения о совершении Обществом в отчетном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Pr="00D61B5C">
        <w:rPr>
          <w:sz w:val="22"/>
          <w:szCs w:val="22"/>
        </w:rPr>
        <w:t xml:space="preserve"> финансовом году крупных сделок……………………………………………………………………………………………………</w:t>
      </w:r>
      <w:r w:rsidR="00B35411" w:rsidRPr="00D61B5C">
        <w:rPr>
          <w:sz w:val="22"/>
          <w:szCs w:val="22"/>
        </w:rPr>
        <w:t>………</w:t>
      </w:r>
      <w:r w:rsidR="00ED7289">
        <w:rPr>
          <w:sz w:val="22"/>
          <w:szCs w:val="22"/>
        </w:rPr>
        <w:t>..</w:t>
      </w:r>
      <w:r w:rsidR="00B35411" w:rsidRPr="00D61B5C">
        <w:rPr>
          <w:sz w:val="22"/>
          <w:szCs w:val="22"/>
        </w:rPr>
        <w:t>…..</w:t>
      </w:r>
      <w:r w:rsidR="00B538EF" w:rsidRPr="00D61B5C">
        <w:rPr>
          <w:sz w:val="22"/>
          <w:szCs w:val="22"/>
        </w:rPr>
        <w:t>8</w:t>
      </w: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rStyle w:val="a6"/>
          <w:color w:val="000000"/>
          <w:sz w:val="22"/>
          <w:szCs w:val="22"/>
        </w:rPr>
      </w:pPr>
      <w:r w:rsidRPr="00D61B5C">
        <w:rPr>
          <w:sz w:val="22"/>
          <w:szCs w:val="22"/>
        </w:rPr>
        <w:tab/>
        <w:t>9.2.Сведения о совершенных Обществом в отчетном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 xml:space="preserve">1 </w:t>
      </w:r>
      <w:r w:rsidRPr="00D61B5C">
        <w:rPr>
          <w:sz w:val="22"/>
          <w:szCs w:val="22"/>
        </w:rPr>
        <w:t>финансовом году сделок, в совершении которых имеется заинтересованность……………………………………….…………………………………...</w:t>
      </w:r>
      <w:r w:rsidR="00B538EF" w:rsidRPr="00D61B5C">
        <w:rPr>
          <w:sz w:val="22"/>
          <w:szCs w:val="22"/>
        </w:rPr>
        <w:t>8</w:t>
      </w:r>
      <w:r w:rsidRPr="00D61B5C">
        <w:rPr>
          <w:color w:val="000000"/>
          <w:sz w:val="22"/>
          <w:szCs w:val="22"/>
        </w:rPr>
        <w:tab/>
        <w:t xml:space="preserve">                                                                                          </w:t>
      </w:r>
    </w:p>
    <w:p w:rsidR="008073E1" w:rsidRPr="00D61B5C" w:rsidRDefault="008073E1" w:rsidP="00D61B5C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t>1</w:t>
      </w:r>
      <w:r w:rsidR="008E0BD7" w:rsidRPr="00D61B5C">
        <w:rPr>
          <w:sz w:val="22"/>
          <w:szCs w:val="22"/>
        </w:rPr>
        <w:t>0</w:t>
      </w:r>
      <w:r w:rsidRPr="00D61B5C">
        <w:rPr>
          <w:sz w:val="22"/>
          <w:szCs w:val="22"/>
        </w:rPr>
        <w:t>. ПЕРСПЕКТИВЫ РАЗВИТИЯ ОБЩЕСТВА (ФИНАНСОВЫЕ И ЭКОНОМИЧЕСКИЕ ПЛАНЫ)………………………………………………………………………………………………………</w:t>
      </w:r>
      <w:r w:rsidR="00ED7289">
        <w:rPr>
          <w:sz w:val="22"/>
          <w:szCs w:val="22"/>
        </w:rPr>
        <w:t>..</w:t>
      </w:r>
      <w:r w:rsidRPr="00D61B5C">
        <w:rPr>
          <w:sz w:val="22"/>
          <w:szCs w:val="22"/>
        </w:rPr>
        <w:t>…....</w:t>
      </w:r>
      <w:r w:rsidR="00B35411" w:rsidRPr="00D61B5C">
        <w:rPr>
          <w:sz w:val="22"/>
          <w:szCs w:val="22"/>
        </w:rPr>
        <w:t>.</w:t>
      </w:r>
      <w:r w:rsidR="00B538EF" w:rsidRPr="00D61B5C">
        <w:rPr>
          <w:sz w:val="22"/>
          <w:szCs w:val="22"/>
        </w:rPr>
        <w:t>8</w:t>
      </w:r>
    </w:p>
    <w:p w:rsidR="008073E1" w:rsidRPr="00D61B5C" w:rsidRDefault="008073E1" w:rsidP="00D61B5C">
      <w:pPr>
        <w:jc w:val="both"/>
        <w:rPr>
          <w:sz w:val="22"/>
          <w:szCs w:val="22"/>
        </w:rPr>
      </w:pPr>
    </w:p>
    <w:p w:rsidR="008073E1" w:rsidRPr="00D61B5C" w:rsidRDefault="008073E1" w:rsidP="00D61B5C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ab/>
      </w:r>
    </w:p>
    <w:p w:rsidR="008073E1" w:rsidRPr="00D61B5C" w:rsidRDefault="008073E1" w:rsidP="00D61B5C">
      <w:pPr>
        <w:jc w:val="both"/>
        <w:rPr>
          <w:sz w:val="22"/>
          <w:szCs w:val="22"/>
        </w:rPr>
      </w:pPr>
    </w:p>
    <w:p w:rsidR="008073E1" w:rsidRPr="00D61B5C" w:rsidRDefault="008073E1" w:rsidP="00D61B5C">
      <w:pPr>
        <w:jc w:val="both"/>
        <w:rPr>
          <w:sz w:val="22"/>
          <w:szCs w:val="22"/>
        </w:rPr>
      </w:pPr>
    </w:p>
    <w:p w:rsidR="002D5B67" w:rsidRPr="00D61B5C" w:rsidRDefault="002D5B67" w:rsidP="00D61B5C">
      <w:pPr>
        <w:jc w:val="both"/>
        <w:rPr>
          <w:sz w:val="22"/>
          <w:szCs w:val="22"/>
        </w:rPr>
      </w:pPr>
    </w:p>
    <w:p w:rsidR="00436805" w:rsidRPr="00D61B5C" w:rsidRDefault="00436805" w:rsidP="00D61B5C">
      <w:pPr>
        <w:rPr>
          <w:sz w:val="22"/>
          <w:szCs w:val="22"/>
        </w:rPr>
      </w:pPr>
    </w:p>
    <w:p w:rsidR="002D5B67" w:rsidRPr="00D61B5C" w:rsidRDefault="002D5B67" w:rsidP="00D61B5C">
      <w:pPr>
        <w:rPr>
          <w:sz w:val="22"/>
          <w:szCs w:val="22"/>
        </w:rPr>
      </w:pPr>
    </w:p>
    <w:p w:rsidR="008E0BD7" w:rsidRPr="00D61B5C" w:rsidRDefault="008E0BD7" w:rsidP="00D61B5C">
      <w:pPr>
        <w:rPr>
          <w:sz w:val="22"/>
          <w:szCs w:val="22"/>
        </w:rPr>
      </w:pPr>
    </w:p>
    <w:p w:rsidR="008E0BD7" w:rsidRPr="00D61B5C" w:rsidRDefault="008E0BD7" w:rsidP="00D61B5C">
      <w:pPr>
        <w:rPr>
          <w:sz w:val="22"/>
          <w:szCs w:val="22"/>
        </w:rPr>
      </w:pPr>
    </w:p>
    <w:p w:rsidR="008E0BD7" w:rsidRPr="00D82D1E" w:rsidRDefault="008E0BD7" w:rsidP="00D82D1E">
      <w:pPr>
        <w:rPr>
          <w:sz w:val="22"/>
        </w:rPr>
      </w:pPr>
    </w:p>
    <w:p w:rsidR="008E0BD7" w:rsidRDefault="008E0BD7" w:rsidP="00D82D1E">
      <w:pPr>
        <w:rPr>
          <w:sz w:val="22"/>
        </w:rPr>
      </w:pPr>
    </w:p>
    <w:p w:rsidR="00D82D1E" w:rsidRDefault="00D82D1E" w:rsidP="00D82D1E">
      <w:pPr>
        <w:rPr>
          <w:sz w:val="22"/>
        </w:rPr>
      </w:pPr>
    </w:p>
    <w:p w:rsidR="00D82D1E" w:rsidRPr="00D82D1E" w:rsidRDefault="00D82D1E" w:rsidP="00D82D1E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8E0BD7" w:rsidRDefault="008E0BD7" w:rsidP="00D82D1E">
      <w:pPr>
        <w:rPr>
          <w:sz w:val="22"/>
        </w:rPr>
      </w:pPr>
    </w:p>
    <w:p w:rsidR="0076215C" w:rsidRPr="00D82D1E" w:rsidRDefault="0076215C" w:rsidP="00D82D1E">
      <w:pPr>
        <w:rPr>
          <w:sz w:val="22"/>
        </w:rPr>
      </w:pPr>
    </w:p>
    <w:p w:rsidR="008E0BD7" w:rsidRPr="00D82D1E" w:rsidRDefault="008E0BD7" w:rsidP="00D82D1E">
      <w:pPr>
        <w:rPr>
          <w:sz w:val="22"/>
        </w:rPr>
      </w:pPr>
    </w:p>
    <w:p w:rsidR="00A36AD9" w:rsidRPr="00D61B5C" w:rsidRDefault="00A36AD9" w:rsidP="00D82D1E">
      <w:pPr>
        <w:ind w:firstLine="540"/>
        <w:rPr>
          <w:sz w:val="22"/>
          <w:szCs w:val="22"/>
        </w:rPr>
      </w:pPr>
      <w:r w:rsidRPr="00D61B5C">
        <w:rPr>
          <w:sz w:val="22"/>
          <w:szCs w:val="22"/>
        </w:rPr>
        <w:lastRenderedPageBreak/>
        <w:t xml:space="preserve">1. </w:t>
      </w:r>
      <w:r w:rsidR="00015E8F" w:rsidRPr="00D61B5C">
        <w:rPr>
          <w:sz w:val="22"/>
          <w:szCs w:val="22"/>
        </w:rPr>
        <w:t>СВЕДЕНИЯ</w:t>
      </w:r>
      <w:r w:rsidRPr="00D61B5C">
        <w:rPr>
          <w:sz w:val="22"/>
          <w:szCs w:val="22"/>
        </w:rPr>
        <w:t xml:space="preserve"> ОБ ОБЩЕСТВЕ.</w:t>
      </w:r>
    </w:p>
    <w:p w:rsidR="00A36AD9" w:rsidRPr="00D61B5C" w:rsidRDefault="00AD2A36" w:rsidP="00D82D1E">
      <w:pPr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Открытое акционерное общество «</w:t>
      </w:r>
      <w:r w:rsidR="002C21A0" w:rsidRPr="00D61B5C">
        <w:rPr>
          <w:sz w:val="22"/>
          <w:szCs w:val="22"/>
        </w:rPr>
        <w:t>Хохольск</w:t>
      </w:r>
      <w:r w:rsidR="00455432" w:rsidRPr="00D61B5C">
        <w:rPr>
          <w:sz w:val="22"/>
          <w:szCs w:val="22"/>
        </w:rPr>
        <w:t>ие просторы</w:t>
      </w:r>
      <w:r w:rsidRPr="00D61B5C">
        <w:rPr>
          <w:sz w:val="22"/>
          <w:szCs w:val="22"/>
        </w:rPr>
        <w:t>»</w:t>
      </w:r>
      <w:r w:rsidR="00CC3545" w:rsidRPr="00D61B5C">
        <w:rPr>
          <w:sz w:val="22"/>
          <w:szCs w:val="22"/>
        </w:rPr>
        <w:t xml:space="preserve"> создано в соответствии с Федеральным законом от 2</w:t>
      </w:r>
      <w:r w:rsidR="00F01B09" w:rsidRPr="00D61B5C">
        <w:rPr>
          <w:sz w:val="22"/>
          <w:szCs w:val="22"/>
        </w:rPr>
        <w:t>6</w:t>
      </w:r>
      <w:r w:rsidR="00CC3545" w:rsidRPr="00D61B5C">
        <w:rPr>
          <w:sz w:val="22"/>
          <w:szCs w:val="22"/>
        </w:rPr>
        <w:t xml:space="preserve"> </w:t>
      </w:r>
      <w:r w:rsidR="00F01B09" w:rsidRPr="00D61B5C">
        <w:rPr>
          <w:sz w:val="22"/>
          <w:szCs w:val="22"/>
        </w:rPr>
        <w:t>декабря</w:t>
      </w:r>
      <w:r w:rsidR="00CC3545" w:rsidRPr="00D61B5C">
        <w:rPr>
          <w:sz w:val="22"/>
          <w:szCs w:val="22"/>
        </w:rPr>
        <w:t xml:space="preserve"> </w:t>
      </w:r>
      <w:r w:rsidR="00F01B09" w:rsidRPr="00D61B5C">
        <w:rPr>
          <w:sz w:val="22"/>
          <w:szCs w:val="22"/>
        </w:rPr>
        <w:t>1995</w:t>
      </w:r>
      <w:r w:rsidR="00CC3545" w:rsidRPr="00D61B5C">
        <w:rPr>
          <w:sz w:val="22"/>
          <w:szCs w:val="22"/>
        </w:rPr>
        <w:t xml:space="preserve"> года №</w:t>
      </w:r>
      <w:r w:rsidR="00611EAB" w:rsidRPr="00D61B5C">
        <w:rPr>
          <w:sz w:val="22"/>
          <w:szCs w:val="22"/>
        </w:rPr>
        <w:t>20</w:t>
      </w:r>
      <w:r w:rsidR="00CC3545" w:rsidRPr="00D61B5C">
        <w:rPr>
          <w:sz w:val="22"/>
          <w:szCs w:val="22"/>
        </w:rPr>
        <w:t>8-ФЗ «О</w:t>
      </w:r>
      <w:r w:rsidR="00611EAB" w:rsidRPr="00D61B5C">
        <w:rPr>
          <w:sz w:val="22"/>
          <w:szCs w:val="22"/>
        </w:rPr>
        <w:t>б</w:t>
      </w:r>
      <w:r w:rsidR="00CC3545" w:rsidRPr="00D61B5C">
        <w:rPr>
          <w:sz w:val="22"/>
          <w:szCs w:val="22"/>
        </w:rPr>
        <w:t xml:space="preserve"> </w:t>
      </w:r>
      <w:r w:rsidR="00611EAB" w:rsidRPr="00D61B5C">
        <w:rPr>
          <w:sz w:val="22"/>
          <w:szCs w:val="22"/>
        </w:rPr>
        <w:t>Акционерных обществах</w:t>
      </w:r>
      <w:r w:rsidR="00CC3545" w:rsidRPr="00D61B5C">
        <w:rPr>
          <w:sz w:val="22"/>
          <w:szCs w:val="22"/>
        </w:rPr>
        <w:t>»</w:t>
      </w:r>
      <w:r w:rsidR="00611EAB" w:rsidRPr="00D61B5C">
        <w:rPr>
          <w:sz w:val="22"/>
          <w:szCs w:val="22"/>
        </w:rPr>
        <w:t>.</w:t>
      </w:r>
      <w:r w:rsidR="00CC3545" w:rsidRPr="00D61B5C">
        <w:rPr>
          <w:sz w:val="22"/>
          <w:szCs w:val="22"/>
        </w:rPr>
        <w:t xml:space="preserve"> </w:t>
      </w:r>
    </w:p>
    <w:p w:rsidR="00A36AD9" w:rsidRPr="00D61B5C" w:rsidRDefault="00A36AD9" w:rsidP="00D82D1E">
      <w:pPr>
        <w:autoSpaceDE w:val="0"/>
        <w:autoSpaceDN w:val="0"/>
        <w:adjustRightInd w:val="0"/>
        <w:ind w:left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Полное </w:t>
      </w:r>
      <w:r w:rsidR="00284FA5" w:rsidRPr="00D61B5C">
        <w:rPr>
          <w:sz w:val="22"/>
          <w:szCs w:val="22"/>
        </w:rPr>
        <w:t>фирменное наименование Общества на русском языке</w:t>
      </w:r>
      <w:r w:rsidRPr="00D61B5C">
        <w:rPr>
          <w:sz w:val="22"/>
          <w:szCs w:val="22"/>
        </w:rPr>
        <w:t>: Открытое акционерное общество «</w:t>
      </w:r>
      <w:r w:rsidR="002C21A0" w:rsidRPr="00D61B5C">
        <w:rPr>
          <w:sz w:val="22"/>
          <w:szCs w:val="22"/>
        </w:rPr>
        <w:t>Хохольск</w:t>
      </w:r>
      <w:r w:rsidR="00455432" w:rsidRPr="00D61B5C">
        <w:rPr>
          <w:sz w:val="22"/>
          <w:szCs w:val="22"/>
        </w:rPr>
        <w:t>ие просторы</w:t>
      </w:r>
      <w:r w:rsidRPr="00D61B5C">
        <w:rPr>
          <w:sz w:val="22"/>
          <w:szCs w:val="22"/>
        </w:rPr>
        <w:t>»</w:t>
      </w:r>
    </w:p>
    <w:p w:rsidR="00284FA5" w:rsidRPr="00D61B5C" w:rsidRDefault="00284FA5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A36AD9" w:rsidRPr="00D61B5C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Сокращенное </w:t>
      </w:r>
      <w:r w:rsidR="00284FA5" w:rsidRPr="00D61B5C">
        <w:rPr>
          <w:sz w:val="22"/>
          <w:szCs w:val="22"/>
        </w:rPr>
        <w:t>фирменное наименование Общества на русском языке</w:t>
      </w:r>
      <w:r w:rsidRPr="00D61B5C">
        <w:rPr>
          <w:sz w:val="22"/>
          <w:szCs w:val="22"/>
        </w:rPr>
        <w:t xml:space="preserve">: </w:t>
      </w:r>
    </w:p>
    <w:p w:rsidR="00A36AD9" w:rsidRPr="00D61B5C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ОАО  </w:t>
      </w:r>
      <w:r w:rsidR="00611EAB" w:rsidRPr="00D61B5C">
        <w:rPr>
          <w:sz w:val="22"/>
          <w:szCs w:val="22"/>
        </w:rPr>
        <w:t>«</w:t>
      </w:r>
      <w:r w:rsidR="002C21A0" w:rsidRPr="00D61B5C">
        <w:rPr>
          <w:sz w:val="22"/>
          <w:szCs w:val="22"/>
        </w:rPr>
        <w:t>Хохольск</w:t>
      </w:r>
      <w:r w:rsidR="007A4186" w:rsidRPr="00D61B5C">
        <w:rPr>
          <w:sz w:val="22"/>
          <w:szCs w:val="22"/>
        </w:rPr>
        <w:t>ие просторы</w:t>
      </w:r>
      <w:r w:rsidR="00611EAB" w:rsidRPr="00D61B5C">
        <w:rPr>
          <w:sz w:val="22"/>
          <w:szCs w:val="22"/>
        </w:rPr>
        <w:t xml:space="preserve">» </w:t>
      </w:r>
      <w:r w:rsidRPr="00D61B5C">
        <w:rPr>
          <w:sz w:val="22"/>
          <w:szCs w:val="22"/>
        </w:rPr>
        <w:t>(далее «Общество»).</w:t>
      </w:r>
    </w:p>
    <w:p w:rsidR="00284FA5" w:rsidRPr="00D61B5C" w:rsidRDefault="00284FA5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A36AD9" w:rsidRPr="00D61B5C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Адрес (место нахождения) Общества: </w:t>
      </w:r>
    </w:p>
    <w:p w:rsidR="00A36AD9" w:rsidRPr="00D61B5C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Российская Федерация, </w:t>
      </w:r>
      <w:r w:rsidR="0098733E" w:rsidRPr="00D61B5C">
        <w:rPr>
          <w:sz w:val="22"/>
          <w:szCs w:val="22"/>
        </w:rPr>
        <w:t>302028,Орловская обл., г. Орел, ул. Салтыкова-Щедрина, д.34.</w:t>
      </w:r>
    </w:p>
    <w:p w:rsidR="00A36AD9" w:rsidRPr="00D61B5C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6E53AC" w:rsidRPr="00D61B5C" w:rsidRDefault="00A36AD9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Сведения о регистрации: Общество зарегистрировано в Российской Федерации </w:t>
      </w:r>
      <w:r w:rsidR="001D0379" w:rsidRPr="00D61B5C">
        <w:rPr>
          <w:sz w:val="22"/>
          <w:szCs w:val="22"/>
        </w:rPr>
        <w:t xml:space="preserve">в </w:t>
      </w:r>
      <w:r w:rsidR="0098733E" w:rsidRPr="00D61B5C">
        <w:rPr>
          <w:sz w:val="22"/>
          <w:szCs w:val="22"/>
        </w:rPr>
        <w:t xml:space="preserve">Инспекции </w:t>
      </w:r>
      <w:r w:rsidR="001D0379" w:rsidRPr="00D61B5C">
        <w:rPr>
          <w:sz w:val="22"/>
          <w:szCs w:val="22"/>
        </w:rPr>
        <w:t>ФНС России</w:t>
      </w:r>
      <w:r w:rsidR="0098733E" w:rsidRPr="00D61B5C">
        <w:rPr>
          <w:sz w:val="22"/>
          <w:szCs w:val="22"/>
        </w:rPr>
        <w:t xml:space="preserve"> по Советскому району г.Орла,</w:t>
      </w:r>
      <w:r w:rsidR="00AD2A36" w:rsidRPr="00D61B5C">
        <w:rPr>
          <w:sz w:val="22"/>
          <w:szCs w:val="22"/>
        </w:rPr>
        <w:t xml:space="preserve"> </w:t>
      </w:r>
      <w:r w:rsidR="0098733E" w:rsidRPr="00D61B5C">
        <w:rPr>
          <w:sz w:val="22"/>
          <w:szCs w:val="22"/>
        </w:rPr>
        <w:t>основной государственный регистрационный номер (ОГРН):10</w:t>
      </w:r>
      <w:r w:rsidR="002C21A0" w:rsidRPr="00D61B5C">
        <w:rPr>
          <w:sz w:val="22"/>
          <w:szCs w:val="22"/>
        </w:rPr>
        <w:t>9</w:t>
      </w:r>
      <w:r w:rsidR="0098733E" w:rsidRPr="00D61B5C">
        <w:rPr>
          <w:sz w:val="22"/>
          <w:szCs w:val="22"/>
        </w:rPr>
        <w:t>5753</w:t>
      </w:r>
      <w:r w:rsidR="002C21A0" w:rsidRPr="00D61B5C">
        <w:rPr>
          <w:sz w:val="22"/>
          <w:szCs w:val="22"/>
        </w:rPr>
        <w:t>00</w:t>
      </w:r>
      <w:r w:rsidR="007A4186" w:rsidRPr="00D61B5C">
        <w:rPr>
          <w:sz w:val="22"/>
          <w:szCs w:val="22"/>
        </w:rPr>
        <w:t>1816</w:t>
      </w:r>
      <w:r w:rsidR="0098733E" w:rsidRPr="00D61B5C">
        <w:rPr>
          <w:sz w:val="22"/>
          <w:szCs w:val="22"/>
        </w:rPr>
        <w:t xml:space="preserve">, дата присвоения ОГРН: </w:t>
      </w:r>
      <w:r w:rsidR="007A4186" w:rsidRPr="00D61B5C">
        <w:rPr>
          <w:sz w:val="22"/>
          <w:szCs w:val="22"/>
        </w:rPr>
        <w:t>6 июня</w:t>
      </w:r>
      <w:r w:rsidR="002C21A0" w:rsidRPr="00D61B5C">
        <w:rPr>
          <w:sz w:val="22"/>
          <w:szCs w:val="22"/>
        </w:rPr>
        <w:t xml:space="preserve"> 2009г</w:t>
      </w:r>
      <w:r w:rsidR="00AD2A36" w:rsidRPr="00D61B5C">
        <w:rPr>
          <w:sz w:val="22"/>
          <w:szCs w:val="22"/>
        </w:rPr>
        <w:t>.</w:t>
      </w:r>
    </w:p>
    <w:p w:rsidR="00A36AD9" w:rsidRPr="00D61B5C" w:rsidRDefault="00A36AD9" w:rsidP="00D82D1E">
      <w:pPr>
        <w:ind w:firstLine="540"/>
        <w:rPr>
          <w:sz w:val="22"/>
          <w:szCs w:val="22"/>
        </w:rPr>
      </w:pPr>
      <w:r w:rsidRPr="00D61B5C">
        <w:rPr>
          <w:sz w:val="22"/>
          <w:szCs w:val="22"/>
        </w:rPr>
        <w:t xml:space="preserve">ИНН </w:t>
      </w:r>
      <w:r w:rsidR="0098733E" w:rsidRPr="00D61B5C">
        <w:rPr>
          <w:sz w:val="22"/>
          <w:szCs w:val="22"/>
        </w:rPr>
        <w:t>5753</w:t>
      </w:r>
      <w:r w:rsidR="002C21A0" w:rsidRPr="00D61B5C">
        <w:rPr>
          <w:sz w:val="22"/>
          <w:szCs w:val="22"/>
        </w:rPr>
        <w:t>0</w:t>
      </w:r>
      <w:r w:rsidR="007A4186" w:rsidRPr="00D61B5C">
        <w:rPr>
          <w:sz w:val="22"/>
          <w:szCs w:val="22"/>
        </w:rPr>
        <w:t>50049</w:t>
      </w:r>
      <w:r w:rsidRPr="00D61B5C">
        <w:rPr>
          <w:sz w:val="22"/>
          <w:szCs w:val="22"/>
        </w:rPr>
        <w:t xml:space="preserve">/ КПП </w:t>
      </w:r>
      <w:r w:rsidR="0098733E" w:rsidRPr="00D61B5C">
        <w:rPr>
          <w:sz w:val="22"/>
          <w:szCs w:val="22"/>
        </w:rPr>
        <w:t>575301001</w:t>
      </w:r>
      <w:r w:rsidRPr="00D61B5C">
        <w:rPr>
          <w:sz w:val="22"/>
          <w:szCs w:val="22"/>
        </w:rPr>
        <w:t>.</w:t>
      </w:r>
    </w:p>
    <w:p w:rsidR="00A36AD9" w:rsidRPr="00D61B5C" w:rsidRDefault="00A36AD9" w:rsidP="00D82D1E">
      <w:pPr>
        <w:tabs>
          <w:tab w:val="left" w:pos="540"/>
        </w:tabs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Устав Общества утвержден </w:t>
      </w:r>
      <w:r w:rsidR="00611EAB" w:rsidRPr="00D61B5C">
        <w:rPr>
          <w:sz w:val="22"/>
          <w:szCs w:val="22"/>
        </w:rPr>
        <w:t>решением собрания учредителей ОАО «</w:t>
      </w:r>
      <w:r w:rsidR="002C21A0" w:rsidRPr="00D61B5C">
        <w:rPr>
          <w:sz w:val="22"/>
          <w:szCs w:val="22"/>
        </w:rPr>
        <w:t>Хохольск</w:t>
      </w:r>
      <w:r w:rsidR="00512E0A" w:rsidRPr="00D61B5C">
        <w:rPr>
          <w:sz w:val="22"/>
          <w:szCs w:val="22"/>
        </w:rPr>
        <w:t>ие просторы</w:t>
      </w:r>
      <w:r w:rsidR="00611EAB" w:rsidRPr="00D61B5C">
        <w:rPr>
          <w:sz w:val="22"/>
          <w:szCs w:val="22"/>
        </w:rPr>
        <w:t>»</w:t>
      </w:r>
      <w:r w:rsidR="00CC3545" w:rsidRPr="00D61B5C">
        <w:rPr>
          <w:sz w:val="22"/>
          <w:szCs w:val="22"/>
        </w:rPr>
        <w:t xml:space="preserve"> </w:t>
      </w:r>
      <w:r w:rsidR="00611EAB" w:rsidRPr="00D61B5C">
        <w:rPr>
          <w:sz w:val="22"/>
          <w:szCs w:val="22"/>
        </w:rPr>
        <w:t xml:space="preserve">протокол б/н от </w:t>
      </w:r>
      <w:r w:rsidR="00512E0A" w:rsidRPr="00D61B5C">
        <w:rPr>
          <w:sz w:val="22"/>
          <w:szCs w:val="22"/>
        </w:rPr>
        <w:t xml:space="preserve">18 мая </w:t>
      </w:r>
      <w:r w:rsidR="007A4186" w:rsidRPr="00D61B5C">
        <w:rPr>
          <w:sz w:val="22"/>
          <w:szCs w:val="22"/>
        </w:rPr>
        <w:t xml:space="preserve"> 2009</w:t>
      </w:r>
      <w:r w:rsidR="00611EAB" w:rsidRPr="00D61B5C">
        <w:rPr>
          <w:sz w:val="22"/>
          <w:szCs w:val="22"/>
        </w:rPr>
        <w:t xml:space="preserve"> года. </w:t>
      </w:r>
    </w:p>
    <w:p w:rsidR="00A36AD9" w:rsidRPr="00D61B5C" w:rsidRDefault="00A36AD9" w:rsidP="00D82D1E">
      <w:pPr>
        <w:tabs>
          <w:tab w:val="left" w:pos="540"/>
        </w:tabs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Уставный капитал Общества:</w:t>
      </w:r>
    </w:p>
    <w:p w:rsidR="00A36AD9" w:rsidRPr="00D61B5C" w:rsidRDefault="00512E0A" w:rsidP="00D82D1E">
      <w:pPr>
        <w:numPr>
          <w:ilvl w:val="0"/>
          <w:numId w:val="3"/>
        </w:numPr>
        <w:tabs>
          <w:tab w:val="clear" w:pos="1701"/>
          <w:tab w:val="num" w:pos="0"/>
          <w:tab w:val="left" w:pos="540"/>
          <w:tab w:val="left" w:pos="1680"/>
        </w:tabs>
        <w:ind w:left="0" w:firstLine="136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1 230 000 (один миллион двести тридцать тысяч )</w:t>
      </w:r>
      <w:r w:rsidR="00A36AD9" w:rsidRPr="00D61B5C">
        <w:rPr>
          <w:sz w:val="22"/>
          <w:szCs w:val="22"/>
        </w:rPr>
        <w:t xml:space="preserve"> рублей, </w:t>
      </w:r>
      <w:r w:rsidR="007A3588" w:rsidRPr="00D61B5C">
        <w:rPr>
          <w:sz w:val="22"/>
          <w:szCs w:val="22"/>
        </w:rPr>
        <w:t xml:space="preserve">состоит из обыкновенных именных акций в количестве </w:t>
      </w:r>
      <w:r w:rsidR="00512AD3" w:rsidRPr="00D61B5C">
        <w:rPr>
          <w:sz w:val="22"/>
          <w:szCs w:val="22"/>
        </w:rPr>
        <w:t>49</w:t>
      </w:r>
      <w:r w:rsidR="00C65C46" w:rsidRPr="00D61B5C">
        <w:rPr>
          <w:sz w:val="22"/>
          <w:szCs w:val="22"/>
        </w:rPr>
        <w:t xml:space="preserve"> 200</w:t>
      </w:r>
      <w:r w:rsidR="001E0763" w:rsidRPr="00D61B5C">
        <w:rPr>
          <w:sz w:val="22"/>
          <w:szCs w:val="22"/>
        </w:rPr>
        <w:t xml:space="preserve"> (</w:t>
      </w:r>
      <w:r w:rsidR="00F3149C" w:rsidRPr="00D61B5C">
        <w:rPr>
          <w:sz w:val="22"/>
          <w:szCs w:val="22"/>
        </w:rPr>
        <w:t>сорок девять двести</w:t>
      </w:r>
      <w:r w:rsidR="001E0763" w:rsidRPr="00D61B5C">
        <w:rPr>
          <w:sz w:val="22"/>
          <w:szCs w:val="22"/>
        </w:rPr>
        <w:t>)</w:t>
      </w:r>
      <w:r w:rsidR="007A3588" w:rsidRPr="00D61B5C">
        <w:rPr>
          <w:sz w:val="22"/>
          <w:szCs w:val="22"/>
        </w:rPr>
        <w:t xml:space="preserve"> штук  номинальной стоимостью </w:t>
      </w:r>
      <w:r w:rsidR="00F3149C" w:rsidRPr="00D61B5C">
        <w:rPr>
          <w:sz w:val="22"/>
          <w:szCs w:val="22"/>
        </w:rPr>
        <w:t>25</w:t>
      </w:r>
      <w:r w:rsidR="007A3588" w:rsidRPr="00D61B5C">
        <w:rPr>
          <w:sz w:val="22"/>
          <w:szCs w:val="22"/>
        </w:rPr>
        <w:t xml:space="preserve"> (</w:t>
      </w:r>
      <w:r w:rsidR="00F3149C" w:rsidRPr="00D61B5C">
        <w:rPr>
          <w:sz w:val="22"/>
          <w:szCs w:val="22"/>
        </w:rPr>
        <w:t>двадцать пять</w:t>
      </w:r>
      <w:r w:rsidR="001423E4" w:rsidRPr="00D61B5C">
        <w:rPr>
          <w:sz w:val="22"/>
          <w:szCs w:val="22"/>
        </w:rPr>
        <w:t>) рублей</w:t>
      </w:r>
      <w:r w:rsidR="007A3588" w:rsidRPr="00D61B5C">
        <w:rPr>
          <w:sz w:val="22"/>
          <w:szCs w:val="22"/>
        </w:rPr>
        <w:t xml:space="preserve"> </w:t>
      </w:r>
      <w:r w:rsidR="00176BD5" w:rsidRPr="00D61B5C">
        <w:rPr>
          <w:sz w:val="22"/>
          <w:szCs w:val="22"/>
        </w:rPr>
        <w:t>каждая</w:t>
      </w:r>
      <w:r w:rsidR="00692A6F" w:rsidRPr="00D61B5C">
        <w:rPr>
          <w:sz w:val="22"/>
          <w:szCs w:val="22"/>
        </w:rPr>
        <w:t>.</w:t>
      </w:r>
    </w:p>
    <w:p w:rsidR="00A36AD9" w:rsidRPr="00D61B5C" w:rsidRDefault="00A36AD9" w:rsidP="00D82D1E">
      <w:pPr>
        <w:numPr>
          <w:ilvl w:val="0"/>
          <w:numId w:val="3"/>
        </w:numPr>
        <w:jc w:val="both"/>
        <w:rPr>
          <w:rStyle w:val="a3"/>
          <w:b w:val="0"/>
          <w:bCs w:val="0"/>
          <w:sz w:val="22"/>
          <w:szCs w:val="22"/>
        </w:rPr>
      </w:pPr>
      <w:r w:rsidRPr="00D61B5C">
        <w:rPr>
          <w:rStyle w:val="a3"/>
          <w:b w:val="0"/>
          <w:bCs w:val="0"/>
          <w:sz w:val="22"/>
          <w:szCs w:val="22"/>
        </w:rPr>
        <w:t>Сведения о выпуске акций Общества:</w:t>
      </w:r>
    </w:p>
    <w:p w:rsidR="00A36AD9" w:rsidRPr="00D61B5C" w:rsidRDefault="00A36AD9" w:rsidP="00D82D1E">
      <w:pPr>
        <w:numPr>
          <w:ilvl w:val="0"/>
          <w:numId w:val="3"/>
        </w:numPr>
        <w:tabs>
          <w:tab w:val="num" w:pos="900"/>
        </w:tabs>
        <w:jc w:val="both"/>
        <w:rPr>
          <w:sz w:val="22"/>
          <w:szCs w:val="22"/>
        </w:rPr>
      </w:pPr>
      <w:r w:rsidRPr="00D61B5C">
        <w:rPr>
          <w:sz w:val="22"/>
          <w:szCs w:val="22"/>
        </w:rPr>
        <w:t>акции обыкновенные именные бездокументарные:</w:t>
      </w:r>
    </w:p>
    <w:p w:rsidR="00A36AD9" w:rsidRPr="00D61B5C" w:rsidRDefault="00A36AD9" w:rsidP="00D82D1E">
      <w:pPr>
        <w:numPr>
          <w:ilvl w:val="0"/>
          <w:numId w:val="3"/>
        </w:numPr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регистрационный номер </w:t>
      </w:r>
      <w:r w:rsidR="00EC5DE7" w:rsidRPr="00D61B5C">
        <w:rPr>
          <w:sz w:val="22"/>
          <w:szCs w:val="22"/>
        </w:rPr>
        <w:t>1-01</w:t>
      </w:r>
      <w:r w:rsidR="00C22A84" w:rsidRPr="00D61B5C">
        <w:rPr>
          <w:sz w:val="22"/>
          <w:szCs w:val="22"/>
        </w:rPr>
        <w:t>-</w:t>
      </w:r>
      <w:r w:rsidR="00EC5DE7" w:rsidRPr="00D61B5C">
        <w:rPr>
          <w:sz w:val="22"/>
          <w:szCs w:val="22"/>
        </w:rPr>
        <w:t>43</w:t>
      </w:r>
      <w:r w:rsidR="003D1ABD" w:rsidRPr="00D61B5C">
        <w:rPr>
          <w:sz w:val="22"/>
          <w:szCs w:val="22"/>
        </w:rPr>
        <w:t>732</w:t>
      </w:r>
      <w:r w:rsidR="00EC5DE7" w:rsidRPr="00D61B5C">
        <w:rPr>
          <w:sz w:val="22"/>
          <w:szCs w:val="22"/>
        </w:rPr>
        <w:t>-</w:t>
      </w:r>
      <w:r w:rsidR="00F56009" w:rsidRPr="00D61B5C">
        <w:rPr>
          <w:sz w:val="22"/>
          <w:szCs w:val="22"/>
        </w:rPr>
        <w:t>А</w:t>
      </w:r>
      <w:r w:rsidRPr="00D61B5C">
        <w:rPr>
          <w:sz w:val="22"/>
          <w:szCs w:val="22"/>
        </w:rPr>
        <w:t>;</w:t>
      </w:r>
    </w:p>
    <w:p w:rsidR="006E53AC" w:rsidRPr="00D61B5C" w:rsidRDefault="006E53AC" w:rsidP="00D82D1E">
      <w:pPr>
        <w:tabs>
          <w:tab w:val="num" w:pos="360"/>
          <w:tab w:val="left" w:pos="525"/>
        </w:tabs>
        <w:rPr>
          <w:sz w:val="22"/>
          <w:szCs w:val="22"/>
        </w:rPr>
      </w:pPr>
    </w:p>
    <w:p w:rsidR="008073E1" w:rsidRPr="00D61B5C" w:rsidRDefault="00AA383A" w:rsidP="00D82D1E">
      <w:pPr>
        <w:tabs>
          <w:tab w:val="num" w:pos="360"/>
          <w:tab w:val="left" w:pos="525"/>
        </w:tabs>
        <w:rPr>
          <w:sz w:val="22"/>
          <w:szCs w:val="22"/>
        </w:rPr>
      </w:pPr>
      <w:r w:rsidRPr="00D61B5C">
        <w:rPr>
          <w:sz w:val="22"/>
          <w:szCs w:val="22"/>
        </w:rPr>
        <w:tab/>
      </w:r>
      <w:r w:rsidR="00015E8F" w:rsidRPr="00D61B5C">
        <w:rPr>
          <w:sz w:val="22"/>
          <w:szCs w:val="22"/>
        </w:rPr>
        <w:t>2. ПРИОРИТЕТНЫЕ НАПРАВЛЕНИЯ ДЕЯТЕЛЬНОСТИ ОБЩЕСТВА</w:t>
      </w:r>
      <w:r w:rsidRPr="00D61B5C">
        <w:rPr>
          <w:sz w:val="22"/>
          <w:szCs w:val="22"/>
        </w:rPr>
        <w:t>.</w:t>
      </w:r>
    </w:p>
    <w:p w:rsidR="008073E1" w:rsidRPr="00D61B5C" w:rsidRDefault="008073E1" w:rsidP="00D82D1E">
      <w:pPr>
        <w:tabs>
          <w:tab w:val="num" w:pos="360"/>
        </w:tabs>
        <w:jc w:val="center"/>
        <w:rPr>
          <w:sz w:val="22"/>
          <w:szCs w:val="22"/>
        </w:rPr>
      </w:pPr>
    </w:p>
    <w:p w:rsidR="007A4952" w:rsidRPr="00D61B5C" w:rsidRDefault="000909A1" w:rsidP="00D82D1E">
      <w:pPr>
        <w:tabs>
          <w:tab w:val="num" w:pos="360"/>
        </w:tabs>
        <w:ind w:firstLine="600"/>
        <w:jc w:val="both"/>
        <w:rPr>
          <w:color w:val="000000"/>
          <w:sz w:val="22"/>
          <w:szCs w:val="22"/>
        </w:rPr>
      </w:pPr>
      <w:bookmarkStart w:id="0" w:name="OLE_LINK3"/>
      <w:bookmarkStart w:id="1" w:name="OLE_LINK4"/>
      <w:r w:rsidRPr="00D61B5C">
        <w:rPr>
          <w:sz w:val="22"/>
          <w:szCs w:val="22"/>
        </w:rPr>
        <w:t>Приоритетным</w:t>
      </w:r>
      <w:r w:rsidR="007260CF" w:rsidRPr="00D61B5C">
        <w:rPr>
          <w:sz w:val="22"/>
          <w:szCs w:val="22"/>
        </w:rPr>
        <w:t>и</w:t>
      </w:r>
      <w:r w:rsidRPr="00D61B5C">
        <w:rPr>
          <w:sz w:val="22"/>
          <w:szCs w:val="22"/>
        </w:rPr>
        <w:t xml:space="preserve"> направлени</w:t>
      </w:r>
      <w:r w:rsidR="007260CF" w:rsidRPr="00D61B5C">
        <w:rPr>
          <w:sz w:val="22"/>
          <w:szCs w:val="22"/>
        </w:rPr>
        <w:t>ями</w:t>
      </w:r>
      <w:r w:rsidRPr="00D61B5C">
        <w:rPr>
          <w:sz w:val="22"/>
          <w:szCs w:val="22"/>
        </w:rPr>
        <w:t xml:space="preserve"> деятельности Общества </w:t>
      </w:r>
      <w:r w:rsidR="007260CF" w:rsidRPr="00D61B5C">
        <w:rPr>
          <w:sz w:val="22"/>
          <w:szCs w:val="22"/>
        </w:rPr>
        <w:t xml:space="preserve">является: </w:t>
      </w:r>
      <w:bookmarkEnd w:id="0"/>
      <w:bookmarkEnd w:id="1"/>
      <w:r w:rsidR="00791FBF" w:rsidRPr="00D61B5C">
        <w:rPr>
          <w:sz w:val="22"/>
          <w:szCs w:val="22"/>
        </w:rPr>
        <w:t>Производство, заготовка, хранение, переработка и реализация продуктов</w:t>
      </w:r>
      <w:r w:rsidR="007D4C7A" w:rsidRPr="00D61B5C">
        <w:rPr>
          <w:sz w:val="22"/>
          <w:szCs w:val="22"/>
        </w:rPr>
        <w:t xml:space="preserve"> сельского хозяйства, приобретение и реализация товаров народного потребления и производственно-технического назначения, оптовая и розничная торговля, открытие собственных торговых точек</w:t>
      </w:r>
      <w:r w:rsidR="007260CF" w:rsidRPr="00D61B5C">
        <w:rPr>
          <w:sz w:val="22"/>
          <w:szCs w:val="22"/>
        </w:rPr>
        <w:t>.</w:t>
      </w:r>
    </w:p>
    <w:p w:rsidR="002D0102" w:rsidRPr="00D61B5C" w:rsidRDefault="002D0102" w:rsidP="00D82D1E">
      <w:pPr>
        <w:tabs>
          <w:tab w:val="num" w:pos="360"/>
        </w:tabs>
        <w:jc w:val="center"/>
        <w:rPr>
          <w:sz w:val="22"/>
          <w:szCs w:val="22"/>
        </w:rPr>
      </w:pPr>
    </w:p>
    <w:p w:rsidR="00A36AD9" w:rsidRPr="00D61B5C" w:rsidRDefault="0076215C" w:rsidP="0076215C">
      <w:pPr>
        <w:tabs>
          <w:tab w:val="num" w:pos="360"/>
        </w:tabs>
        <w:rPr>
          <w:sz w:val="22"/>
          <w:szCs w:val="22"/>
        </w:rPr>
      </w:pPr>
      <w:r w:rsidRPr="00D61B5C">
        <w:rPr>
          <w:sz w:val="22"/>
          <w:szCs w:val="22"/>
        </w:rPr>
        <w:tab/>
        <w:t>3. ОРГАНЫ УПРАВЛЕНИЯ ОБЩЕСТВА</w:t>
      </w:r>
      <w:r w:rsidR="00A36AD9" w:rsidRPr="00D61B5C">
        <w:rPr>
          <w:sz w:val="22"/>
          <w:szCs w:val="22"/>
        </w:rPr>
        <w:t>.</w:t>
      </w:r>
    </w:p>
    <w:p w:rsidR="004C20E4" w:rsidRPr="00D61B5C" w:rsidRDefault="004C20E4" w:rsidP="00D82D1E">
      <w:pPr>
        <w:tabs>
          <w:tab w:val="num" w:pos="360"/>
        </w:tabs>
        <w:jc w:val="both"/>
        <w:rPr>
          <w:sz w:val="22"/>
          <w:szCs w:val="22"/>
          <w:u w:val="single"/>
        </w:rPr>
      </w:pPr>
      <w:r w:rsidRPr="00D61B5C">
        <w:rPr>
          <w:sz w:val="22"/>
          <w:szCs w:val="22"/>
          <w:u w:val="single"/>
        </w:rPr>
        <w:t>В соответствии с Уставом Общества органами управления Общества являются:</w:t>
      </w:r>
    </w:p>
    <w:p w:rsidR="004C20E4" w:rsidRPr="00D61B5C" w:rsidRDefault="004C20E4" w:rsidP="00D82D1E">
      <w:pPr>
        <w:tabs>
          <w:tab w:val="num" w:pos="360"/>
        </w:tabs>
        <w:jc w:val="both"/>
        <w:rPr>
          <w:sz w:val="22"/>
          <w:szCs w:val="22"/>
        </w:rPr>
      </w:pPr>
    </w:p>
    <w:p w:rsidR="004C20E4" w:rsidRPr="00D61B5C" w:rsidRDefault="004C20E4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Общее собрание акционеров Общества;</w:t>
      </w:r>
    </w:p>
    <w:p w:rsidR="0035573A" w:rsidRPr="00D61B5C" w:rsidRDefault="00176BD5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Совет директоров Общества </w:t>
      </w:r>
    </w:p>
    <w:p w:rsidR="004C20E4" w:rsidRPr="00D61B5C" w:rsidRDefault="00176BD5" w:rsidP="00D82D1E">
      <w:pPr>
        <w:numPr>
          <w:ilvl w:val="0"/>
          <w:numId w:val="1"/>
        </w:numPr>
        <w:tabs>
          <w:tab w:val="clear" w:pos="1068"/>
          <w:tab w:val="num" w:pos="360"/>
          <w:tab w:val="left" w:pos="900"/>
        </w:tabs>
        <w:ind w:left="540" w:firstLine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 </w:t>
      </w:r>
      <w:r w:rsidR="004C20E4" w:rsidRPr="00D61B5C">
        <w:rPr>
          <w:sz w:val="22"/>
          <w:szCs w:val="22"/>
        </w:rPr>
        <w:t>Генеральный директор Общества (единоличный исполнительный орган Общества).</w:t>
      </w:r>
    </w:p>
    <w:p w:rsidR="00317393" w:rsidRPr="00D61B5C" w:rsidRDefault="00317393" w:rsidP="00D82D1E">
      <w:pPr>
        <w:tabs>
          <w:tab w:val="left" w:pos="900"/>
        </w:tabs>
        <w:jc w:val="both"/>
        <w:rPr>
          <w:sz w:val="22"/>
          <w:szCs w:val="22"/>
        </w:rPr>
      </w:pPr>
    </w:p>
    <w:p w:rsidR="00317393" w:rsidRPr="00D61B5C" w:rsidRDefault="00317393" w:rsidP="00D82D1E">
      <w:pPr>
        <w:pStyle w:val="aa"/>
        <w:ind w:left="360" w:firstLine="0"/>
        <w:rPr>
          <w:rFonts w:ascii="Times New Roman" w:hAnsi="Times New Roman"/>
          <w:bCs/>
          <w:sz w:val="22"/>
          <w:szCs w:val="22"/>
        </w:rPr>
      </w:pPr>
      <w:r w:rsidRPr="00D61B5C">
        <w:rPr>
          <w:rFonts w:ascii="Times New Roman" w:hAnsi="Times New Roman"/>
          <w:bCs/>
          <w:sz w:val="22"/>
          <w:szCs w:val="22"/>
        </w:rPr>
        <w:t>3.1.Сведения о Совете директоров Общества</w:t>
      </w:r>
    </w:p>
    <w:p w:rsidR="00317393" w:rsidRPr="00D61B5C" w:rsidRDefault="00317393" w:rsidP="00D82D1E">
      <w:pPr>
        <w:pStyle w:val="aa"/>
        <w:ind w:left="360" w:firstLine="0"/>
        <w:rPr>
          <w:rFonts w:ascii="Times New Roman" w:hAnsi="Times New Roman"/>
          <w:bCs/>
          <w:sz w:val="22"/>
          <w:szCs w:val="22"/>
        </w:rPr>
      </w:pPr>
      <w:r w:rsidRPr="00D61B5C">
        <w:rPr>
          <w:rFonts w:ascii="Times New Roman" w:hAnsi="Times New Roman"/>
          <w:bCs/>
          <w:sz w:val="22"/>
          <w:szCs w:val="22"/>
        </w:rPr>
        <w:t>(включая информацию об изменениях в составе Совета директоров Общества, имевших место в отчетном году, и сведения о членах Совета директоров Общества, в том числе их краткие биографические данные и владение акциями Общества в течение отчетного года).</w:t>
      </w:r>
    </w:p>
    <w:p w:rsidR="00317393" w:rsidRPr="00D61B5C" w:rsidRDefault="00317393" w:rsidP="00D82D1E">
      <w:pPr>
        <w:pStyle w:val="ConsNormal"/>
        <w:ind w:left="748" w:firstLine="0"/>
        <w:jc w:val="both"/>
        <w:rPr>
          <w:rFonts w:ascii="Times New Roman" w:hAnsi="Times New Roman" w:cs="Times New Roman"/>
          <w:sz w:val="22"/>
          <w:szCs w:val="22"/>
        </w:rPr>
      </w:pPr>
    </w:p>
    <w:p w:rsidR="00317393" w:rsidRPr="00D61B5C" w:rsidRDefault="00317393" w:rsidP="00D82D1E">
      <w:pPr>
        <w:pStyle w:val="ConsNormal"/>
        <w:ind w:left="360" w:firstLine="0"/>
        <w:jc w:val="both"/>
        <w:rPr>
          <w:rFonts w:ascii="Times New Roman" w:hAnsi="Times New Roman" w:cs="Times New Roman"/>
          <w:sz w:val="22"/>
          <w:szCs w:val="22"/>
        </w:rPr>
      </w:pPr>
      <w:r w:rsidRPr="00D61B5C">
        <w:rPr>
          <w:rFonts w:ascii="Times New Roman" w:hAnsi="Times New Roman" w:cs="Times New Roman"/>
          <w:sz w:val="22"/>
          <w:szCs w:val="22"/>
        </w:rPr>
        <w:t>Совет директоров Общества осуществляет общее руководство деятельностью Общества, за исключением решения вопросов, отнесенных к компетенции Общего собрания акционеров Общества.</w:t>
      </w:r>
    </w:p>
    <w:p w:rsidR="00317393" w:rsidRPr="00D61B5C" w:rsidRDefault="00317393" w:rsidP="00D82D1E">
      <w:pPr>
        <w:pStyle w:val="aa"/>
        <w:tabs>
          <w:tab w:val="left" w:pos="360"/>
          <w:tab w:val="left" w:pos="480"/>
          <w:tab w:val="left" w:pos="1200"/>
        </w:tabs>
        <w:autoSpaceDN w:val="0"/>
        <w:ind w:left="360" w:firstLine="0"/>
        <w:rPr>
          <w:rFonts w:ascii="Times New Roman" w:hAnsi="Times New Roman"/>
          <w:sz w:val="22"/>
          <w:szCs w:val="22"/>
        </w:rPr>
      </w:pPr>
      <w:r w:rsidRPr="00D61B5C">
        <w:rPr>
          <w:rFonts w:ascii="Times New Roman" w:hAnsi="Times New Roman"/>
          <w:sz w:val="22"/>
          <w:szCs w:val="22"/>
        </w:rPr>
        <w:t>Основными задачами Совета директоров Общества являются реализация выработанной Общим собранием акционеров Общества стратегии развития Общества, увеличение прибыльности и конкурентоспособности Общества, обеспечение его устойчивого финансово-экономического состояния, содействие в реализации, соблюдение и защита прав и законных интересов акционеров Общества и обеспечение эффективности их инвестиций в Общество.</w:t>
      </w:r>
    </w:p>
    <w:p w:rsidR="00317393" w:rsidRPr="00D61B5C" w:rsidRDefault="00317393" w:rsidP="00D82D1E">
      <w:pPr>
        <w:pStyle w:val="aa"/>
        <w:autoSpaceDN w:val="0"/>
        <w:ind w:left="360" w:firstLine="0"/>
        <w:rPr>
          <w:rFonts w:ascii="Times New Roman" w:hAnsi="Times New Roman"/>
          <w:sz w:val="22"/>
          <w:szCs w:val="22"/>
        </w:rPr>
      </w:pPr>
      <w:r w:rsidRPr="00D61B5C">
        <w:rPr>
          <w:rFonts w:ascii="Times New Roman" w:hAnsi="Times New Roman"/>
          <w:sz w:val="22"/>
          <w:szCs w:val="22"/>
        </w:rPr>
        <w:t>В своей деятельности Совет директоров Общества руководствуется нормативными актами Российской Федерации, Уставом Общества и иными внутренними документами Общества.</w:t>
      </w:r>
    </w:p>
    <w:p w:rsidR="00877FD4" w:rsidRPr="00D61B5C" w:rsidRDefault="00877FD4" w:rsidP="00D82D1E">
      <w:pPr>
        <w:pStyle w:val="aa"/>
        <w:autoSpaceDN w:val="0"/>
        <w:ind w:left="360" w:firstLine="0"/>
        <w:rPr>
          <w:rFonts w:ascii="Times New Roman" w:hAnsi="Times New Roman"/>
          <w:sz w:val="22"/>
          <w:szCs w:val="22"/>
        </w:rPr>
      </w:pPr>
    </w:p>
    <w:p w:rsidR="00ED7289" w:rsidRDefault="00ED7289" w:rsidP="00D82D1E">
      <w:pPr>
        <w:jc w:val="both"/>
        <w:rPr>
          <w:sz w:val="22"/>
          <w:szCs w:val="22"/>
        </w:rPr>
      </w:pPr>
    </w:p>
    <w:p w:rsidR="00ED7289" w:rsidRDefault="00ED7289" w:rsidP="00D82D1E">
      <w:pPr>
        <w:jc w:val="both"/>
        <w:rPr>
          <w:sz w:val="22"/>
          <w:szCs w:val="22"/>
        </w:rPr>
      </w:pPr>
    </w:p>
    <w:p w:rsidR="00317393" w:rsidRPr="00D61B5C" w:rsidRDefault="00317393" w:rsidP="00D82D1E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lastRenderedPageBreak/>
        <w:t>Совет директоров ОАО «</w:t>
      </w:r>
      <w:r w:rsidR="000338A1" w:rsidRPr="00D61B5C">
        <w:rPr>
          <w:sz w:val="22"/>
          <w:szCs w:val="22"/>
        </w:rPr>
        <w:t>Хохольские просторы</w:t>
      </w:r>
      <w:r w:rsidR="001423E4" w:rsidRPr="00D61B5C">
        <w:rPr>
          <w:sz w:val="22"/>
          <w:szCs w:val="22"/>
        </w:rPr>
        <w:t>»</w:t>
      </w:r>
      <w:r w:rsidRPr="00D61B5C">
        <w:rPr>
          <w:sz w:val="22"/>
          <w:szCs w:val="22"/>
        </w:rPr>
        <w:t>:</w:t>
      </w:r>
    </w:p>
    <w:p w:rsidR="00E25407" w:rsidRPr="00D61B5C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61B5C">
        <w:rPr>
          <w:sz w:val="22"/>
          <w:szCs w:val="22"/>
        </w:rPr>
        <w:t>Шеломанов Андрей Александрович</w:t>
      </w:r>
    </w:p>
    <w:p w:rsidR="00E25407" w:rsidRPr="00D61B5C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61B5C">
        <w:rPr>
          <w:sz w:val="22"/>
          <w:szCs w:val="22"/>
        </w:rPr>
        <w:t>Шипилов Дмитрий Иванович</w:t>
      </w:r>
    </w:p>
    <w:p w:rsidR="00E25407" w:rsidRPr="00D61B5C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61B5C">
        <w:rPr>
          <w:sz w:val="22"/>
          <w:szCs w:val="22"/>
        </w:rPr>
        <w:t>Поз</w:t>
      </w:r>
      <w:r w:rsidR="00C15149" w:rsidRPr="00D61B5C">
        <w:rPr>
          <w:sz w:val="22"/>
          <w:szCs w:val="22"/>
        </w:rPr>
        <w:t>д</w:t>
      </w:r>
      <w:r w:rsidRPr="00D61B5C">
        <w:rPr>
          <w:sz w:val="22"/>
          <w:szCs w:val="22"/>
        </w:rPr>
        <w:t>няков Алексей Александрович</w:t>
      </w:r>
    </w:p>
    <w:p w:rsidR="00E25407" w:rsidRPr="00D61B5C" w:rsidRDefault="008C5116" w:rsidP="00D82D1E">
      <w:pPr>
        <w:numPr>
          <w:ilvl w:val="0"/>
          <w:numId w:val="5"/>
        </w:numPr>
        <w:rPr>
          <w:sz w:val="22"/>
          <w:szCs w:val="22"/>
        </w:rPr>
      </w:pPr>
      <w:r w:rsidRPr="00D61B5C">
        <w:rPr>
          <w:sz w:val="22"/>
          <w:szCs w:val="22"/>
        </w:rPr>
        <w:t>Сомова Екатерина Викторовна</w:t>
      </w:r>
    </w:p>
    <w:p w:rsidR="009E6647" w:rsidRPr="00D61B5C" w:rsidRDefault="009E6647" w:rsidP="00D82D1E">
      <w:pPr>
        <w:numPr>
          <w:ilvl w:val="0"/>
          <w:numId w:val="5"/>
        </w:numPr>
        <w:rPr>
          <w:sz w:val="22"/>
          <w:szCs w:val="22"/>
        </w:rPr>
      </w:pPr>
      <w:r w:rsidRPr="00D61B5C">
        <w:rPr>
          <w:sz w:val="22"/>
          <w:szCs w:val="22"/>
        </w:rPr>
        <w:t>Колпинский А</w:t>
      </w:r>
      <w:r w:rsidR="0053502F">
        <w:rPr>
          <w:sz w:val="22"/>
          <w:szCs w:val="22"/>
        </w:rPr>
        <w:t>лександр</w:t>
      </w:r>
      <w:r w:rsidRPr="00D61B5C">
        <w:rPr>
          <w:sz w:val="22"/>
          <w:szCs w:val="22"/>
        </w:rPr>
        <w:t xml:space="preserve"> Юрьевич</w:t>
      </w:r>
    </w:p>
    <w:p w:rsidR="009E6647" w:rsidRPr="00D61B5C" w:rsidRDefault="009E6647" w:rsidP="00D82D1E">
      <w:pPr>
        <w:ind w:left="720"/>
        <w:rPr>
          <w:sz w:val="22"/>
          <w:szCs w:val="22"/>
        </w:rPr>
      </w:pPr>
    </w:p>
    <w:p w:rsidR="00317393" w:rsidRPr="00D61B5C" w:rsidRDefault="00317393" w:rsidP="00D82D1E">
      <w:pPr>
        <w:jc w:val="center"/>
        <w:rPr>
          <w:sz w:val="22"/>
          <w:szCs w:val="22"/>
        </w:rPr>
      </w:pPr>
      <w:r w:rsidRPr="00D61B5C">
        <w:rPr>
          <w:color w:val="000000"/>
          <w:sz w:val="22"/>
          <w:szCs w:val="22"/>
        </w:rPr>
        <w:t>Сведения о лицах, входивших в течение 20</w:t>
      </w:r>
      <w:r w:rsidR="00865F73">
        <w:rPr>
          <w:color w:val="000000"/>
          <w:sz w:val="22"/>
          <w:szCs w:val="22"/>
        </w:rPr>
        <w:t>1</w:t>
      </w:r>
      <w:r w:rsidR="00207DB0">
        <w:rPr>
          <w:color w:val="000000"/>
          <w:sz w:val="22"/>
          <w:szCs w:val="22"/>
        </w:rPr>
        <w:t xml:space="preserve">1 </w:t>
      </w:r>
      <w:r w:rsidRPr="00D61B5C">
        <w:rPr>
          <w:color w:val="000000"/>
          <w:sz w:val="22"/>
          <w:szCs w:val="22"/>
        </w:rPr>
        <w:t xml:space="preserve">финансового года в состав Совета директоров </w:t>
      </w:r>
      <w:r w:rsidRPr="00D61B5C">
        <w:rPr>
          <w:sz w:val="22"/>
          <w:szCs w:val="22"/>
        </w:rPr>
        <w:t>Общества.</w:t>
      </w:r>
    </w:p>
    <w:p w:rsidR="00E25407" w:rsidRPr="00D61B5C" w:rsidRDefault="00E25407" w:rsidP="00D82D1E">
      <w:pPr>
        <w:rPr>
          <w:color w:val="000000"/>
          <w:sz w:val="22"/>
          <w:szCs w:val="22"/>
        </w:rPr>
      </w:pPr>
      <w:r w:rsidRPr="00D61B5C">
        <w:rPr>
          <w:color w:val="000000"/>
          <w:sz w:val="22"/>
          <w:szCs w:val="22"/>
        </w:rPr>
        <w:t>1</w:t>
      </w:r>
      <w:r w:rsidR="000909A1" w:rsidRPr="00D61B5C">
        <w:rPr>
          <w:color w:val="000000"/>
          <w:sz w:val="22"/>
          <w:szCs w:val="22"/>
        </w:rPr>
        <w:t>.</w:t>
      </w:r>
      <w:r w:rsidR="00AA17A6" w:rsidRPr="00D61B5C">
        <w:rPr>
          <w:color w:val="000000"/>
          <w:sz w:val="22"/>
          <w:szCs w:val="22"/>
        </w:rPr>
        <w:t xml:space="preserve"> </w:t>
      </w:r>
      <w:r w:rsidR="00EC5DE7" w:rsidRPr="00D61B5C">
        <w:rPr>
          <w:color w:val="000000"/>
          <w:sz w:val="22"/>
          <w:szCs w:val="22"/>
        </w:rPr>
        <w:t>Шеломанов Андрей Александрович</w:t>
      </w:r>
    </w:p>
    <w:p w:rsidR="00E25407" w:rsidRPr="00D61B5C" w:rsidRDefault="00E25407" w:rsidP="00D82D1E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Год рождения:  </w:t>
      </w:r>
      <w:r w:rsidR="008C41AA" w:rsidRPr="00D61B5C">
        <w:rPr>
          <w:sz w:val="22"/>
          <w:szCs w:val="22"/>
        </w:rPr>
        <w:t xml:space="preserve">16.07.1968 </w:t>
      </w:r>
      <w:r w:rsidRPr="00D61B5C">
        <w:rPr>
          <w:sz w:val="22"/>
          <w:szCs w:val="22"/>
        </w:rPr>
        <w:t>год</w:t>
      </w:r>
    </w:p>
    <w:p w:rsidR="00E25407" w:rsidRPr="00D61B5C" w:rsidRDefault="00E25407" w:rsidP="00D82D1E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t>Сведения об образовании: высшее</w:t>
      </w:r>
    </w:p>
    <w:p w:rsidR="00E25407" w:rsidRPr="00D61B5C" w:rsidRDefault="00E25407" w:rsidP="00D82D1E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Наименование учебного заведения: </w:t>
      </w:r>
      <w:r w:rsidR="008C41AA" w:rsidRPr="00D61B5C">
        <w:rPr>
          <w:sz w:val="22"/>
          <w:szCs w:val="22"/>
        </w:rPr>
        <w:t>Воронежский государственный университет</w:t>
      </w:r>
    </w:p>
    <w:p w:rsidR="00D169AA" w:rsidRPr="00D61B5C" w:rsidRDefault="00E25407" w:rsidP="00D82D1E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Специальность: </w:t>
      </w:r>
      <w:r w:rsidR="008C41AA" w:rsidRPr="00D61B5C">
        <w:rPr>
          <w:sz w:val="22"/>
          <w:szCs w:val="22"/>
        </w:rPr>
        <w:t>юриспруденция</w:t>
      </w:r>
    </w:p>
    <w:p w:rsidR="00D169AA" w:rsidRPr="00D61B5C" w:rsidRDefault="00E25407" w:rsidP="00D82D1E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Год окончания: </w:t>
      </w:r>
      <w:r w:rsidR="008C41AA" w:rsidRPr="00D61B5C">
        <w:rPr>
          <w:sz w:val="22"/>
          <w:szCs w:val="22"/>
        </w:rPr>
        <w:t>1995 год</w:t>
      </w:r>
    </w:p>
    <w:p w:rsidR="009616AF" w:rsidRPr="00D61B5C" w:rsidRDefault="00E25407" w:rsidP="00D82D1E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 xml:space="preserve">Доля в уставном капитале Общества: </w:t>
      </w:r>
      <w:r w:rsidRPr="00D61B5C">
        <w:rPr>
          <w:rStyle w:val="SUBST"/>
          <w:b w:val="0"/>
          <w:i w:val="0"/>
        </w:rPr>
        <w:t>доли не имеет.</w:t>
      </w:r>
    </w:p>
    <w:p w:rsidR="00E25407" w:rsidRPr="00D61B5C" w:rsidRDefault="00E25407" w:rsidP="00D82D1E">
      <w:pPr>
        <w:rPr>
          <w:sz w:val="22"/>
          <w:szCs w:val="22"/>
          <w:u w:val="single"/>
        </w:rPr>
      </w:pPr>
      <w:r w:rsidRPr="00D61B5C">
        <w:rPr>
          <w:sz w:val="22"/>
          <w:szCs w:val="22"/>
        </w:rPr>
        <w:t xml:space="preserve">2. </w:t>
      </w:r>
      <w:r w:rsidR="00D169AA" w:rsidRPr="00D61B5C">
        <w:rPr>
          <w:sz w:val="22"/>
          <w:szCs w:val="22"/>
        </w:rPr>
        <w:t>Шипилов Дмитрий Иванович</w:t>
      </w:r>
      <w:r w:rsidRPr="00D61B5C">
        <w:rPr>
          <w:rStyle w:val="SUBST"/>
          <w:b w:val="0"/>
          <w:i w:val="0"/>
        </w:rPr>
        <w:t xml:space="preserve"> </w:t>
      </w:r>
    </w:p>
    <w:p w:rsidR="00E25407" w:rsidRPr="00D61B5C" w:rsidRDefault="00E25407" w:rsidP="00D82D1E">
      <w:pPr>
        <w:jc w:val="both"/>
        <w:rPr>
          <w:rStyle w:val="SUBST"/>
          <w:b w:val="0"/>
          <w:i w:val="0"/>
        </w:rPr>
      </w:pPr>
      <w:r w:rsidRPr="00D61B5C">
        <w:rPr>
          <w:sz w:val="22"/>
          <w:szCs w:val="22"/>
        </w:rPr>
        <w:t xml:space="preserve">Год рождения: </w:t>
      </w:r>
      <w:r w:rsidR="008C41AA" w:rsidRPr="00D61B5C">
        <w:rPr>
          <w:sz w:val="22"/>
          <w:szCs w:val="22"/>
        </w:rPr>
        <w:t>22.11.1973 год</w:t>
      </w:r>
    </w:p>
    <w:p w:rsidR="00E25407" w:rsidRPr="00D61B5C" w:rsidRDefault="00E25407" w:rsidP="00D82D1E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Сведения об образовании: </w:t>
      </w:r>
      <w:r w:rsidR="008C41AA" w:rsidRPr="00D61B5C">
        <w:rPr>
          <w:sz w:val="22"/>
          <w:szCs w:val="22"/>
        </w:rPr>
        <w:t>высшее</w:t>
      </w:r>
      <w:r w:rsidRPr="00D61B5C">
        <w:rPr>
          <w:sz w:val="22"/>
          <w:szCs w:val="22"/>
        </w:rPr>
        <w:t xml:space="preserve"> </w:t>
      </w:r>
    </w:p>
    <w:p w:rsidR="00E25407" w:rsidRPr="00D61B5C" w:rsidRDefault="00E25407" w:rsidP="00D82D1E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Наименование учебного заведения: </w:t>
      </w:r>
      <w:r w:rsidR="008C41AA" w:rsidRPr="00D61B5C">
        <w:rPr>
          <w:sz w:val="22"/>
          <w:szCs w:val="22"/>
        </w:rPr>
        <w:t>Орловский государственный технический университет</w:t>
      </w:r>
    </w:p>
    <w:p w:rsidR="00E25407" w:rsidRPr="00D61B5C" w:rsidRDefault="00E25407" w:rsidP="00D82D1E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Специальность: </w:t>
      </w:r>
      <w:r w:rsidR="008C41AA" w:rsidRPr="00D61B5C">
        <w:rPr>
          <w:sz w:val="22"/>
          <w:szCs w:val="22"/>
        </w:rPr>
        <w:t>менеджмент</w:t>
      </w:r>
    </w:p>
    <w:p w:rsidR="008C41AA" w:rsidRPr="00D61B5C" w:rsidRDefault="00E25407" w:rsidP="00D82D1E">
      <w:pPr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Год окончания: </w:t>
      </w:r>
      <w:r w:rsidR="008C41AA" w:rsidRPr="00D61B5C">
        <w:rPr>
          <w:sz w:val="22"/>
          <w:szCs w:val="22"/>
        </w:rPr>
        <w:t>1995 год</w:t>
      </w:r>
    </w:p>
    <w:p w:rsidR="009616AF" w:rsidRPr="00D61B5C" w:rsidRDefault="00E25407" w:rsidP="00D82D1E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 xml:space="preserve">Доля в уставном капитале Общества: </w:t>
      </w:r>
      <w:r w:rsidRPr="00D61B5C">
        <w:rPr>
          <w:rStyle w:val="SUBST"/>
          <w:b w:val="0"/>
          <w:i w:val="0"/>
        </w:rPr>
        <w:t>доли не имеет.</w:t>
      </w:r>
    </w:p>
    <w:p w:rsidR="00E25407" w:rsidRPr="00D61B5C" w:rsidRDefault="00E25407" w:rsidP="00D82D1E">
      <w:pPr>
        <w:jc w:val="both"/>
        <w:rPr>
          <w:bCs/>
          <w:sz w:val="22"/>
          <w:szCs w:val="22"/>
          <w:u w:val="single"/>
        </w:rPr>
      </w:pPr>
      <w:r w:rsidRPr="00D61B5C">
        <w:rPr>
          <w:bCs/>
          <w:sz w:val="22"/>
          <w:szCs w:val="22"/>
        </w:rPr>
        <w:t xml:space="preserve">3. </w:t>
      </w:r>
      <w:r w:rsidR="00D169AA" w:rsidRPr="00D61B5C">
        <w:rPr>
          <w:bCs/>
          <w:sz w:val="22"/>
          <w:szCs w:val="22"/>
        </w:rPr>
        <w:t>Поздняков Алексей Александрович</w:t>
      </w:r>
      <w:r w:rsidRPr="00D61B5C">
        <w:rPr>
          <w:bCs/>
          <w:sz w:val="22"/>
          <w:szCs w:val="22"/>
        </w:rPr>
        <w:t xml:space="preserve"> </w:t>
      </w:r>
    </w:p>
    <w:p w:rsidR="00E25407" w:rsidRPr="00D61B5C" w:rsidRDefault="00E25407" w:rsidP="00D82D1E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 xml:space="preserve">Год рождения: </w:t>
      </w:r>
      <w:r w:rsidR="006C6579" w:rsidRPr="00D61B5C">
        <w:rPr>
          <w:sz w:val="22"/>
          <w:szCs w:val="22"/>
        </w:rPr>
        <w:t>08.03.1978 год</w:t>
      </w:r>
    </w:p>
    <w:p w:rsidR="00E25407" w:rsidRPr="00D61B5C" w:rsidRDefault="00E25407" w:rsidP="00D82D1E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 xml:space="preserve">Сведения об образовании: </w:t>
      </w:r>
      <w:r w:rsidRPr="00D61B5C">
        <w:rPr>
          <w:bCs/>
          <w:iCs/>
          <w:sz w:val="22"/>
          <w:szCs w:val="22"/>
        </w:rPr>
        <w:t>высшее.</w:t>
      </w:r>
    </w:p>
    <w:p w:rsidR="00E25407" w:rsidRPr="00D61B5C" w:rsidRDefault="00E25407" w:rsidP="00D82D1E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 xml:space="preserve">Наименование учебного заведения: </w:t>
      </w:r>
      <w:r w:rsidR="008C41AA" w:rsidRPr="00D61B5C">
        <w:rPr>
          <w:sz w:val="22"/>
          <w:szCs w:val="22"/>
        </w:rPr>
        <w:t>Орловский государственный технический университет</w:t>
      </w:r>
    </w:p>
    <w:p w:rsidR="00E25407" w:rsidRPr="00D61B5C" w:rsidRDefault="00E25407" w:rsidP="00D82D1E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>Специальность:</w:t>
      </w:r>
      <w:r w:rsidR="008C41AA" w:rsidRPr="00D61B5C">
        <w:rPr>
          <w:sz w:val="22"/>
          <w:szCs w:val="22"/>
        </w:rPr>
        <w:t xml:space="preserve"> юриспруденция</w:t>
      </w:r>
      <w:r w:rsidRPr="00D61B5C">
        <w:rPr>
          <w:bCs/>
          <w:iCs/>
          <w:sz w:val="22"/>
          <w:szCs w:val="22"/>
        </w:rPr>
        <w:t>.</w:t>
      </w:r>
    </w:p>
    <w:p w:rsidR="00E25407" w:rsidRPr="00D61B5C" w:rsidRDefault="00E25407" w:rsidP="00D82D1E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>Год окончания:</w:t>
      </w:r>
      <w:r w:rsidRPr="00D61B5C">
        <w:rPr>
          <w:bCs/>
          <w:iCs/>
          <w:sz w:val="22"/>
          <w:szCs w:val="22"/>
        </w:rPr>
        <w:t xml:space="preserve"> </w:t>
      </w:r>
      <w:r w:rsidR="006C6579" w:rsidRPr="00D61B5C">
        <w:rPr>
          <w:bCs/>
          <w:iCs/>
          <w:sz w:val="22"/>
          <w:szCs w:val="22"/>
        </w:rPr>
        <w:t>2000</w:t>
      </w:r>
      <w:r w:rsidRPr="00D61B5C">
        <w:rPr>
          <w:bCs/>
          <w:iCs/>
          <w:sz w:val="22"/>
          <w:szCs w:val="22"/>
        </w:rPr>
        <w:t>год</w:t>
      </w:r>
    </w:p>
    <w:p w:rsidR="009616AF" w:rsidRPr="00D61B5C" w:rsidRDefault="00E25407" w:rsidP="00D82D1E">
      <w:pPr>
        <w:jc w:val="both"/>
        <w:rPr>
          <w:sz w:val="22"/>
          <w:szCs w:val="22"/>
        </w:rPr>
      </w:pPr>
      <w:r w:rsidRPr="00D61B5C">
        <w:rPr>
          <w:color w:val="000000"/>
          <w:sz w:val="22"/>
          <w:szCs w:val="22"/>
        </w:rPr>
        <w:t xml:space="preserve">Доля в уставном капитале </w:t>
      </w:r>
      <w:r w:rsidR="0076215C" w:rsidRPr="00D61B5C">
        <w:rPr>
          <w:color w:val="000000"/>
          <w:sz w:val="22"/>
          <w:szCs w:val="22"/>
        </w:rPr>
        <w:t>Общества</w:t>
      </w:r>
      <w:r w:rsidRPr="00D61B5C">
        <w:rPr>
          <w:color w:val="000000"/>
          <w:sz w:val="22"/>
          <w:szCs w:val="22"/>
        </w:rPr>
        <w:t xml:space="preserve">: </w:t>
      </w:r>
      <w:r w:rsidRPr="00D61B5C">
        <w:rPr>
          <w:bCs/>
          <w:iCs/>
          <w:color w:val="000000"/>
          <w:sz w:val="22"/>
          <w:szCs w:val="22"/>
        </w:rPr>
        <w:t>доли не имеет.</w:t>
      </w:r>
    </w:p>
    <w:p w:rsidR="009616AF" w:rsidRPr="00D61B5C" w:rsidRDefault="00E25407" w:rsidP="00D82D1E">
      <w:pPr>
        <w:rPr>
          <w:sz w:val="22"/>
          <w:szCs w:val="22"/>
        </w:rPr>
      </w:pPr>
      <w:r w:rsidRPr="00D61B5C">
        <w:rPr>
          <w:sz w:val="22"/>
          <w:szCs w:val="22"/>
        </w:rPr>
        <w:t xml:space="preserve">4. </w:t>
      </w:r>
      <w:r w:rsidR="008C5116" w:rsidRPr="00D61B5C">
        <w:rPr>
          <w:sz w:val="22"/>
          <w:szCs w:val="22"/>
        </w:rPr>
        <w:t>Сомова Екатерина Викторовна</w:t>
      </w:r>
    </w:p>
    <w:p w:rsidR="00877FD4" w:rsidRPr="00D61B5C" w:rsidRDefault="00877FD4" w:rsidP="00D82D1E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 xml:space="preserve">Год рождения: </w:t>
      </w:r>
      <w:r w:rsidRPr="00D61B5C">
        <w:rPr>
          <w:bCs/>
          <w:iCs/>
          <w:sz w:val="22"/>
          <w:szCs w:val="22"/>
        </w:rPr>
        <w:t xml:space="preserve"> </w:t>
      </w:r>
      <w:r w:rsidR="006C6579" w:rsidRPr="00D61B5C">
        <w:rPr>
          <w:bCs/>
          <w:iCs/>
          <w:sz w:val="22"/>
          <w:szCs w:val="22"/>
        </w:rPr>
        <w:t xml:space="preserve"> </w:t>
      </w:r>
      <w:r w:rsidR="000F40F8" w:rsidRPr="00D61B5C">
        <w:rPr>
          <w:bCs/>
          <w:iCs/>
          <w:sz w:val="22"/>
          <w:szCs w:val="22"/>
        </w:rPr>
        <w:t xml:space="preserve">19.04.1984 </w:t>
      </w:r>
      <w:r w:rsidR="006C6579" w:rsidRPr="00D61B5C">
        <w:rPr>
          <w:bCs/>
          <w:iCs/>
          <w:sz w:val="22"/>
          <w:szCs w:val="22"/>
        </w:rPr>
        <w:t>г</w:t>
      </w:r>
      <w:r w:rsidRPr="00D61B5C">
        <w:rPr>
          <w:bCs/>
          <w:iCs/>
          <w:sz w:val="22"/>
          <w:szCs w:val="22"/>
        </w:rPr>
        <w:t>од</w:t>
      </w:r>
    </w:p>
    <w:p w:rsidR="00877FD4" w:rsidRPr="00D61B5C" w:rsidRDefault="00877FD4" w:rsidP="00D82D1E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 xml:space="preserve">Сведения об образовании: </w:t>
      </w:r>
      <w:r w:rsidRPr="00D61B5C">
        <w:rPr>
          <w:bCs/>
          <w:iCs/>
          <w:sz w:val="22"/>
          <w:szCs w:val="22"/>
        </w:rPr>
        <w:t>высшее.</w:t>
      </w:r>
    </w:p>
    <w:p w:rsidR="009616AF" w:rsidRPr="00D61B5C" w:rsidRDefault="00877FD4" w:rsidP="008C5116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 xml:space="preserve">Наименование учебного заведения: </w:t>
      </w:r>
      <w:r w:rsidR="008C5116" w:rsidRPr="00D61B5C">
        <w:rPr>
          <w:sz w:val="22"/>
          <w:szCs w:val="22"/>
        </w:rPr>
        <w:t>Орловский государственный технический университет</w:t>
      </w:r>
    </w:p>
    <w:p w:rsidR="00B71DB4" w:rsidRPr="00D61B5C" w:rsidRDefault="00877FD4" w:rsidP="00D82D1E">
      <w:pPr>
        <w:rPr>
          <w:sz w:val="22"/>
          <w:szCs w:val="22"/>
        </w:rPr>
      </w:pPr>
      <w:r w:rsidRPr="00D61B5C">
        <w:rPr>
          <w:sz w:val="22"/>
          <w:szCs w:val="22"/>
        </w:rPr>
        <w:t xml:space="preserve">Специальность: </w:t>
      </w:r>
      <w:r w:rsidR="006C6579" w:rsidRPr="00D61B5C">
        <w:rPr>
          <w:sz w:val="22"/>
          <w:szCs w:val="22"/>
        </w:rPr>
        <w:t>юриспруденция</w:t>
      </w:r>
      <w:r w:rsidRPr="00D61B5C">
        <w:rPr>
          <w:bCs/>
          <w:iCs/>
          <w:sz w:val="22"/>
          <w:szCs w:val="22"/>
        </w:rPr>
        <w:t>.</w:t>
      </w:r>
    </w:p>
    <w:p w:rsidR="00B71DB4" w:rsidRPr="00D61B5C" w:rsidRDefault="00877FD4" w:rsidP="00D82D1E">
      <w:pPr>
        <w:rPr>
          <w:sz w:val="22"/>
          <w:szCs w:val="22"/>
        </w:rPr>
      </w:pPr>
      <w:r w:rsidRPr="00D61B5C">
        <w:rPr>
          <w:sz w:val="22"/>
          <w:szCs w:val="22"/>
        </w:rPr>
        <w:t xml:space="preserve">Год окончания: </w:t>
      </w:r>
      <w:r w:rsidR="008C5116" w:rsidRPr="00D61B5C">
        <w:rPr>
          <w:sz w:val="22"/>
          <w:szCs w:val="22"/>
        </w:rPr>
        <w:t>200</w:t>
      </w:r>
      <w:r w:rsidR="000F40F8" w:rsidRPr="00D61B5C">
        <w:rPr>
          <w:sz w:val="22"/>
          <w:szCs w:val="22"/>
        </w:rPr>
        <w:t>6</w:t>
      </w:r>
      <w:r w:rsidR="00D169AA" w:rsidRPr="00D61B5C">
        <w:rPr>
          <w:sz w:val="22"/>
          <w:szCs w:val="22"/>
        </w:rPr>
        <w:t>г</w:t>
      </w:r>
      <w:r w:rsidRPr="00D61B5C">
        <w:rPr>
          <w:sz w:val="22"/>
          <w:szCs w:val="22"/>
        </w:rPr>
        <w:t>од</w:t>
      </w:r>
    </w:p>
    <w:p w:rsidR="0076215C" w:rsidRPr="00D61B5C" w:rsidRDefault="0076215C" w:rsidP="0076215C">
      <w:pPr>
        <w:jc w:val="both"/>
        <w:rPr>
          <w:sz w:val="22"/>
          <w:szCs w:val="22"/>
        </w:rPr>
      </w:pPr>
      <w:r w:rsidRPr="00D61B5C">
        <w:rPr>
          <w:color w:val="000000"/>
          <w:sz w:val="22"/>
          <w:szCs w:val="22"/>
        </w:rPr>
        <w:t xml:space="preserve">Доля в уставном капитале Общества: </w:t>
      </w:r>
      <w:r w:rsidRPr="00D61B5C">
        <w:rPr>
          <w:bCs/>
          <w:iCs/>
          <w:color w:val="000000"/>
          <w:sz w:val="22"/>
          <w:szCs w:val="22"/>
        </w:rPr>
        <w:t>доли не имеет.</w:t>
      </w:r>
    </w:p>
    <w:p w:rsidR="00B71DB4" w:rsidRPr="00D61B5C" w:rsidRDefault="00E25407" w:rsidP="008C41AA">
      <w:pPr>
        <w:rPr>
          <w:sz w:val="22"/>
          <w:szCs w:val="22"/>
        </w:rPr>
      </w:pPr>
      <w:r w:rsidRPr="00D61B5C">
        <w:rPr>
          <w:sz w:val="22"/>
          <w:szCs w:val="22"/>
        </w:rPr>
        <w:t xml:space="preserve">5. </w:t>
      </w:r>
      <w:r w:rsidR="00D169AA" w:rsidRPr="00D61B5C">
        <w:rPr>
          <w:sz w:val="22"/>
          <w:szCs w:val="22"/>
        </w:rPr>
        <w:t>Колпинский А</w:t>
      </w:r>
      <w:r w:rsidR="0053502F">
        <w:rPr>
          <w:sz w:val="22"/>
          <w:szCs w:val="22"/>
        </w:rPr>
        <w:t>лександр</w:t>
      </w:r>
      <w:r w:rsidR="00D169AA" w:rsidRPr="00D61B5C">
        <w:rPr>
          <w:sz w:val="22"/>
          <w:szCs w:val="22"/>
        </w:rPr>
        <w:t xml:space="preserve"> Юрьевич</w:t>
      </w:r>
    </w:p>
    <w:p w:rsidR="00B71DB4" w:rsidRPr="00D61B5C" w:rsidRDefault="00B71DB4" w:rsidP="00D82D1E">
      <w:pPr>
        <w:rPr>
          <w:sz w:val="22"/>
          <w:szCs w:val="22"/>
        </w:rPr>
      </w:pPr>
      <w:r w:rsidRPr="00D61B5C">
        <w:rPr>
          <w:sz w:val="22"/>
          <w:szCs w:val="22"/>
        </w:rPr>
        <w:t xml:space="preserve">Год рождения: </w:t>
      </w:r>
      <w:r w:rsidR="00877FD4" w:rsidRPr="00D61B5C">
        <w:rPr>
          <w:sz w:val="22"/>
          <w:szCs w:val="22"/>
        </w:rPr>
        <w:t xml:space="preserve"> </w:t>
      </w:r>
      <w:r w:rsidR="0053502F">
        <w:rPr>
          <w:sz w:val="22"/>
          <w:szCs w:val="22"/>
        </w:rPr>
        <w:t>0</w:t>
      </w:r>
      <w:r w:rsidR="008C41AA" w:rsidRPr="00D61B5C">
        <w:rPr>
          <w:sz w:val="22"/>
          <w:szCs w:val="22"/>
        </w:rPr>
        <w:t xml:space="preserve">1.01.1971 </w:t>
      </w:r>
      <w:r w:rsidR="00877FD4" w:rsidRPr="00D61B5C">
        <w:rPr>
          <w:sz w:val="22"/>
          <w:szCs w:val="22"/>
        </w:rPr>
        <w:t>год</w:t>
      </w:r>
    </w:p>
    <w:p w:rsidR="00B71DB4" w:rsidRPr="00D61B5C" w:rsidRDefault="00B71DB4" w:rsidP="00D82D1E">
      <w:pPr>
        <w:rPr>
          <w:sz w:val="22"/>
          <w:szCs w:val="22"/>
        </w:rPr>
      </w:pPr>
      <w:r w:rsidRPr="00D61B5C">
        <w:rPr>
          <w:sz w:val="22"/>
          <w:szCs w:val="22"/>
        </w:rPr>
        <w:t>Сведения об образовании: высшее</w:t>
      </w:r>
    </w:p>
    <w:p w:rsidR="00B71DB4" w:rsidRPr="00D61B5C" w:rsidRDefault="00B71DB4" w:rsidP="00D82D1E">
      <w:pPr>
        <w:rPr>
          <w:sz w:val="22"/>
          <w:szCs w:val="22"/>
        </w:rPr>
      </w:pPr>
      <w:r w:rsidRPr="00D61B5C">
        <w:rPr>
          <w:sz w:val="22"/>
          <w:szCs w:val="22"/>
        </w:rPr>
        <w:t xml:space="preserve">Наименование учебного заведения:  </w:t>
      </w:r>
      <w:r w:rsidR="008C41AA" w:rsidRPr="00D61B5C">
        <w:rPr>
          <w:sz w:val="22"/>
          <w:szCs w:val="22"/>
        </w:rPr>
        <w:t>Орловский коммерческий институт</w:t>
      </w:r>
    </w:p>
    <w:p w:rsidR="00B71DB4" w:rsidRPr="00D61B5C" w:rsidRDefault="008C41AA" w:rsidP="00D82D1E">
      <w:pPr>
        <w:rPr>
          <w:sz w:val="22"/>
          <w:szCs w:val="22"/>
        </w:rPr>
      </w:pPr>
      <w:r w:rsidRPr="00D61B5C">
        <w:rPr>
          <w:sz w:val="22"/>
          <w:szCs w:val="22"/>
        </w:rPr>
        <w:t>Специальность: бухгалтерский учет и аудит</w:t>
      </w:r>
    </w:p>
    <w:p w:rsidR="00B71DB4" w:rsidRPr="00D61B5C" w:rsidRDefault="00B71DB4" w:rsidP="00D82D1E">
      <w:pPr>
        <w:rPr>
          <w:sz w:val="22"/>
          <w:szCs w:val="22"/>
        </w:rPr>
      </w:pPr>
      <w:r w:rsidRPr="00D61B5C">
        <w:rPr>
          <w:sz w:val="22"/>
          <w:szCs w:val="22"/>
        </w:rPr>
        <w:t xml:space="preserve">Год окончания: </w:t>
      </w:r>
      <w:r w:rsidR="008C41AA" w:rsidRPr="00D61B5C">
        <w:rPr>
          <w:sz w:val="22"/>
          <w:szCs w:val="22"/>
        </w:rPr>
        <w:t xml:space="preserve">1999 </w:t>
      </w:r>
      <w:r w:rsidR="00877FD4" w:rsidRPr="00D61B5C">
        <w:rPr>
          <w:sz w:val="22"/>
          <w:szCs w:val="22"/>
        </w:rPr>
        <w:t xml:space="preserve"> год</w:t>
      </w:r>
    </w:p>
    <w:p w:rsidR="00B71DB4" w:rsidRPr="00D61B5C" w:rsidRDefault="00B71DB4" w:rsidP="00D82D1E">
      <w:pPr>
        <w:rPr>
          <w:bCs/>
          <w:iCs/>
          <w:color w:val="000000"/>
          <w:sz w:val="22"/>
          <w:szCs w:val="22"/>
        </w:rPr>
      </w:pPr>
      <w:r w:rsidRPr="00D61B5C">
        <w:rPr>
          <w:color w:val="000000"/>
          <w:sz w:val="22"/>
          <w:szCs w:val="22"/>
        </w:rPr>
        <w:t xml:space="preserve">Доля в уставном капитале </w:t>
      </w:r>
      <w:r w:rsidR="0076215C" w:rsidRPr="00D61B5C">
        <w:rPr>
          <w:color w:val="000000"/>
          <w:sz w:val="22"/>
          <w:szCs w:val="22"/>
        </w:rPr>
        <w:t>Общества</w:t>
      </w:r>
      <w:r w:rsidRPr="00D61B5C">
        <w:rPr>
          <w:color w:val="000000"/>
          <w:sz w:val="22"/>
          <w:szCs w:val="22"/>
        </w:rPr>
        <w:t xml:space="preserve">: </w:t>
      </w:r>
      <w:r w:rsidRPr="00D61B5C">
        <w:rPr>
          <w:bCs/>
          <w:iCs/>
          <w:color w:val="000000"/>
          <w:sz w:val="22"/>
          <w:szCs w:val="22"/>
        </w:rPr>
        <w:t>доли не имеет</w:t>
      </w:r>
    </w:p>
    <w:p w:rsidR="00EC5DE7" w:rsidRPr="00D61B5C" w:rsidRDefault="00EC5DE7" w:rsidP="00D82D1E">
      <w:pPr>
        <w:tabs>
          <w:tab w:val="left" w:pos="900"/>
        </w:tabs>
        <w:jc w:val="both"/>
        <w:rPr>
          <w:sz w:val="22"/>
          <w:szCs w:val="22"/>
        </w:rPr>
      </w:pPr>
    </w:p>
    <w:p w:rsidR="004C20E4" w:rsidRPr="00D61B5C" w:rsidRDefault="004C20E4" w:rsidP="00D82D1E">
      <w:pPr>
        <w:tabs>
          <w:tab w:val="left" w:pos="900"/>
        </w:tabs>
        <w:jc w:val="both"/>
        <w:rPr>
          <w:sz w:val="22"/>
          <w:szCs w:val="22"/>
        </w:rPr>
      </w:pPr>
      <w:r w:rsidRPr="00D61B5C">
        <w:rPr>
          <w:sz w:val="22"/>
          <w:szCs w:val="22"/>
        </w:rPr>
        <w:t>3.</w:t>
      </w:r>
      <w:r w:rsidR="00317393" w:rsidRPr="00D61B5C">
        <w:rPr>
          <w:sz w:val="22"/>
          <w:szCs w:val="22"/>
        </w:rPr>
        <w:t>2</w:t>
      </w:r>
      <w:r w:rsidRPr="00D61B5C">
        <w:rPr>
          <w:sz w:val="22"/>
          <w:szCs w:val="22"/>
        </w:rPr>
        <w:t>. Сведения о Единоличном исполнительном органе Общества</w:t>
      </w:r>
    </w:p>
    <w:p w:rsidR="004C20E4" w:rsidRPr="00D61B5C" w:rsidRDefault="004C20E4" w:rsidP="00D82D1E">
      <w:pPr>
        <w:tabs>
          <w:tab w:val="left" w:pos="900"/>
        </w:tabs>
        <w:jc w:val="both"/>
        <w:rPr>
          <w:iCs/>
          <w:sz w:val="22"/>
          <w:szCs w:val="22"/>
        </w:rPr>
      </w:pPr>
      <w:r w:rsidRPr="00D61B5C">
        <w:rPr>
          <w:sz w:val="22"/>
          <w:szCs w:val="22"/>
        </w:rPr>
        <w:t>(в том числе краткие биографические данные и владение акциями Общества в течение отчетного года).</w:t>
      </w:r>
    </w:p>
    <w:p w:rsidR="004762A6" w:rsidRPr="00D61B5C" w:rsidRDefault="004762A6" w:rsidP="004762A6">
      <w:pPr>
        <w:rPr>
          <w:sz w:val="22"/>
          <w:szCs w:val="22"/>
        </w:rPr>
      </w:pPr>
    </w:p>
    <w:p w:rsidR="00A93770" w:rsidRPr="00D61B5C" w:rsidRDefault="004762A6" w:rsidP="00A93770">
      <w:pPr>
        <w:rPr>
          <w:sz w:val="22"/>
          <w:szCs w:val="22"/>
        </w:rPr>
      </w:pPr>
      <w:r w:rsidRPr="00D61B5C">
        <w:rPr>
          <w:sz w:val="22"/>
          <w:szCs w:val="22"/>
        </w:rPr>
        <w:t xml:space="preserve"> </w:t>
      </w:r>
      <w:r w:rsidR="00A93770" w:rsidRPr="00D61B5C">
        <w:rPr>
          <w:sz w:val="22"/>
          <w:szCs w:val="22"/>
        </w:rPr>
        <w:t>Атаманов Вячеслав Иванович</w:t>
      </w:r>
    </w:p>
    <w:p w:rsidR="00A93770" w:rsidRPr="00D61B5C" w:rsidRDefault="00A93770" w:rsidP="00A93770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 xml:space="preserve">Год рождения: </w:t>
      </w:r>
      <w:r w:rsidRPr="00D61B5C">
        <w:rPr>
          <w:bCs/>
          <w:iCs/>
          <w:sz w:val="22"/>
          <w:szCs w:val="22"/>
        </w:rPr>
        <w:t xml:space="preserve"> 30.12.1963 год</w:t>
      </w:r>
    </w:p>
    <w:p w:rsidR="00A93770" w:rsidRPr="00D61B5C" w:rsidRDefault="00A93770" w:rsidP="00A93770">
      <w:pPr>
        <w:jc w:val="both"/>
        <w:rPr>
          <w:bCs/>
          <w:iCs/>
          <w:sz w:val="22"/>
          <w:szCs w:val="22"/>
        </w:rPr>
      </w:pPr>
      <w:r w:rsidRPr="00D61B5C">
        <w:rPr>
          <w:sz w:val="22"/>
          <w:szCs w:val="22"/>
        </w:rPr>
        <w:t xml:space="preserve">Сведения об образовании: </w:t>
      </w:r>
      <w:r w:rsidRPr="00D61B5C">
        <w:rPr>
          <w:bCs/>
          <w:iCs/>
          <w:sz w:val="22"/>
          <w:szCs w:val="22"/>
        </w:rPr>
        <w:t>высшее.</w:t>
      </w:r>
    </w:p>
    <w:p w:rsidR="00A93770" w:rsidRPr="00D61B5C" w:rsidRDefault="00A93770" w:rsidP="00A93770">
      <w:pPr>
        <w:rPr>
          <w:sz w:val="22"/>
          <w:szCs w:val="22"/>
        </w:rPr>
      </w:pPr>
      <w:r w:rsidRPr="00D61B5C">
        <w:rPr>
          <w:sz w:val="22"/>
          <w:szCs w:val="22"/>
        </w:rPr>
        <w:t>Наименование учебного заведения: Всесоюзный ордена «Знак Почета» заочный финансово-экономический институт</w:t>
      </w:r>
    </w:p>
    <w:p w:rsidR="00A93770" w:rsidRPr="00D61B5C" w:rsidRDefault="00A93770" w:rsidP="00A93770">
      <w:pPr>
        <w:rPr>
          <w:sz w:val="22"/>
          <w:szCs w:val="22"/>
        </w:rPr>
      </w:pPr>
      <w:r w:rsidRPr="00D61B5C">
        <w:rPr>
          <w:sz w:val="22"/>
          <w:szCs w:val="22"/>
        </w:rPr>
        <w:t>Специальность: финансы и кредит</w:t>
      </w:r>
    </w:p>
    <w:p w:rsidR="004762A6" w:rsidRPr="00D61B5C" w:rsidRDefault="00A93770" w:rsidP="000338A1">
      <w:pPr>
        <w:rPr>
          <w:sz w:val="22"/>
          <w:szCs w:val="22"/>
        </w:rPr>
      </w:pPr>
      <w:r w:rsidRPr="00D61B5C">
        <w:rPr>
          <w:sz w:val="22"/>
          <w:szCs w:val="22"/>
        </w:rPr>
        <w:t>Год окончания: 1990год</w:t>
      </w:r>
    </w:p>
    <w:p w:rsidR="004762A6" w:rsidRPr="00D61B5C" w:rsidRDefault="004762A6" w:rsidP="004762A6">
      <w:pPr>
        <w:jc w:val="both"/>
        <w:rPr>
          <w:rStyle w:val="SUBST"/>
          <w:b w:val="0"/>
          <w:i w:val="0"/>
        </w:rPr>
      </w:pPr>
      <w:r w:rsidRPr="00D61B5C">
        <w:rPr>
          <w:sz w:val="22"/>
          <w:szCs w:val="22"/>
        </w:rPr>
        <w:t xml:space="preserve">Доля в уставном капитале Общества: </w:t>
      </w:r>
      <w:r w:rsidR="007B1E57">
        <w:rPr>
          <w:sz w:val="22"/>
          <w:szCs w:val="22"/>
        </w:rPr>
        <w:t>доли не имеет</w:t>
      </w:r>
    </w:p>
    <w:p w:rsidR="00DB63BE" w:rsidRPr="00D61B5C" w:rsidRDefault="00DB63BE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F87332" w:rsidRPr="00D61B5C" w:rsidRDefault="00F87332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F87332" w:rsidRPr="00D61B5C" w:rsidRDefault="00F87332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F87332" w:rsidRPr="00D61B5C" w:rsidRDefault="00F87332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F87332" w:rsidRPr="00D61B5C" w:rsidRDefault="00F87332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</w:p>
    <w:p w:rsidR="004C20E4" w:rsidRPr="00D61B5C" w:rsidRDefault="008073E1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iCs/>
          <w:sz w:val="22"/>
          <w:szCs w:val="22"/>
        </w:rPr>
      </w:pPr>
      <w:r w:rsidRPr="00D61B5C">
        <w:rPr>
          <w:iCs/>
          <w:sz w:val="22"/>
          <w:szCs w:val="22"/>
        </w:rPr>
        <w:t>3.</w:t>
      </w:r>
      <w:r w:rsidR="00317393" w:rsidRPr="00D61B5C">
        <w:rPr>
          <w:iCs/>
          <w:sz w:val="22"/>
          <w:szCs w:val="22"/>
        </w:rPr>
        <w:t>3</w:t>
      </w:r>
      <w:r w:rsidRPr="00D61B5C">
        <w:rPr>
          <w:iCs/>
          <w:sz w:val="22"/>
          <w:szCs w:val="22"/>
        </w:rPr>
        <w:t xml:space="preserve">. </w:t>
      </w:r>
      <w:r w:rsidR="004C20E4" w:rsidRPr="00D61B5C">
        <w:rPr>
          <w:iCs/>
          <w:sz w:val="22"/>
          <w:szCs w:val="22"/>
        </w:rPr>
        <w:t xml:space="preserve">Критерии определения и размер вознаграждения </w:t>
      </w:r>
      <w:r w:rsidR="00DB25DA" w:rsidRPr="00D61B5C">
        <w:rPr>
          <w:iCs/>
          <w:sz w:val="22"/>
          <w:szCs w:val="22"/>
        </w:rPr>
        <w:t xml:space="preserve">членам органов управления </w:t>
      </w:r>
      <w:r w:rsidR="0076215C" w:rsidRPr="00D61B5C">
        <w:rPr>
          <w:iCs/>
          <w:sz w:val="22"/>
          <w:szCs w:val="22"/>
        </w:rPr>
        <w:t>О</w:t>
      </w:r>
      <w:r w:rsidR="00DB25DA" w:rsidRPr="00D61B5C">
        <w:rPr>
          <w:iCs/>
          <w:sz w:val="22"/>
          <w:szCs w:val="22"/>
        </w:rPr>
        <w:t>бщества в 20</w:t>
      </w:r>
      <w:r w:rsidR="00865F73">
        <w:rPr>
          <w:iCs/>
          <w:sz w:val="22"/>
          <w:szCs w:val="22"/>
        </w:rPr>
        <w:t>1</w:t>
      </w:r>
      <w:r w:rsidR="00207DB0">
        <w:rPr>
          <w:iCs/>
          <w:sz w:val="22"/>
          <w:szCs w:val="22"/>
        </w:rPr>
        <w:t>1</w:t>
      </w:r>
      <w:r w:rsidR="00DB25DA" w:rsidRPr="00D61B5C">
        <w:rPr>
          <w:iCs/>
          <w:sz w:val="22"/>
          <w:szCs w:val="22"/>
        </w:rPr>
        <w:t>г.</w:t>
      </w:r>
    </w:p>
    <w:p w:rsidR="00DB25DA" w:rsidRPr="00D61B5C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ab/>
      </w:r>
    </w:p>
    <w:p w:rsidR="00DB25DA" w:rsidRPr="00D61B5C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Вознаграждение генеральному директору </w:t>
      </w:r>
      <w:r w:rsidR="0076215C" w:rsidRPr="00D61B5C">
        <w:rPr>
          <w:sz w:val="22"/>
          <w:szCs w:val="22"/>
        </w:rPr>
        <w:t>Общества</w:t>
      </w:r>
      <w:r w:rsidRPr="00D61B5C">
        <w:rPr>
          <w:sz w:val="22"/>
          <w:szCs w:val="22"/>
        </w:rPr>
        <w:t xml:space="preserve"> выплачивается в размере и на условиях, определенных трудовым договором.</w:t>
      </w:r>
    </w:p>
    <w:p w:rsidR="008C41AA" w:rsidRPr="00D61B5C" w:rsidRDefault="00865F73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По итогам 201</w:t>
      </w:r>
      <w:r w:rsidR="00207DB0">
        <w:rPr>
          <w:sz w:val="22"/>
          <w:szCs w:val="22"/>
        </w:rPr>
        <w:t>1</w:t>
      </w:r>
      <w:r w:rsidR="008C41AA" w:rsidRPr="00D61B5C">
        <w:rPr>
          <w:sz w:val="22"/>
          <w:szCs w:val="22"/>
        </w:rPr>
        <w:t xml:space="preserve"> года,  размер вознаграждения, выплаченного Генеральному директору составил  0 руб. 00коп.</w:t>
      </w:r>
    </w:p>
    <w:p w:rsidR="00DB25DA" w:rsidRPr="00D61B5C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Критерии определения размера вознаграждения, выплаченного членам органов управления </w:t>
      </w:r>
      <w:r w:rsidR="0076215C" w:rsidRPr="00D61B5C">
        <w:rPr>
          <w:sz w:val="22"/>
          <w:szCs w:val="22"/>
        </w:rPr>
        <w:t>О</w:t>
      </w:r>
      <w:r w:rsidRPr="00D61B5C">
        <w:rPr>
          <w:sz w:val="22"/>
          <w:szCs w:val="22"/>
        </w:rPr>
        <w:t>бщества, и порядок их выплаты регулируются внутренними положениями общества и решениями общих собраний акционеров.</w:t>
      </w:r>
    </w:p>
    <w:p w:rsidR="00DB25DA" w:rsidRPr="00D61B5C" w:rsidRDefault="00DB25DA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Основными критериями определения размера вознаграждения членов Совета директоров и единоличного исполнительного органа Общества являются результаты деятельности Общества и оценка вклада каждого члена органов управления </w:t>
      </w:r>
      <w:r w:rsidR="0076215C" w:rsidRPr="00D61B5C">
        <w:rPr>
          <w:sz w:val="22"/>
          <w:szCs w:val="22"/>
        </w:rPr>
        <w:t xml:space="preserve">Общества </w:t>
      </w:r>
      <w:r w:rsidRPr="00D61B5C">
        <w:rPr>
          <w:sz w:val="22"/>
          <w:szCs w:val="22"/>
        </w:rPr>
        <w:t>и в их достижение.</w:t>
      </w:r>
    </w:p>
    <w:p w:rsidR="00DB25DA" w:rsidRPr="00D61B5C" w:rsidRDefault="00865F73" w:rsidP="00D82D1E">
      <w:pPr>
        <w:tabs>
          <w:tab w:val="left" w:pos="9180"/>
        </w:tabs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По итогам 201</w:t>
      </w:r>
      <w:r w:rsidR="00207DB0">
        <w:rPr>
          <w:sz w:val="22"/>
          <w:szCs w:val="22"/>
        </w:rPr>
        <w:t>1</w:t>
      </w:r>
      <w:r w:rsidR="00DB25DA" w:rsidRPr="00D61B5C">
        <w:rPr>
          <w:sz w:val="22"/>
          <w:szCs w:val="22"/>
        </w:rPr>
        <w:t xml:space="preserve"> года, совокупный размер вознаграждений, выплаченных членам Совета директоров общества составил</w:t>
      </w:r>
      <w:r w:rsidR="00FC15CF" w:rsidRPr="00D61B5C">
        <w:rPr>
          <w:sz w:val="22"/>
          <w:szCs w:val="22"/>
        </w:rPr>
        <w:t xml:space="preserve">  0 руб. 00коп.</w:t>
      </w:r>
    </w:p>
    <w:p w:rsidR="008073E1" w:rsidRPr="00D61B5C" w:rsidRDefault="008073E1" w:rsidP="00D82D1E">
      <w:pPr>
        <w:tabs>
          <w:tab w:val="left" w:pos="1080"/>
        </w:tabs>
        <w:autoSpaceDE w:val="0"/>
        <w:autoSpaceDN w:val="0"/>
        <w:adjustRightInd w:val="0"/>
        <w:jc w:val="both"/>
        <w:rPr>
          <w:sz w:val="22"/>
          <w:szCs w:val="22"/>
        </w:rPr>
      </w:pPr>
    </w:p>
    <w:p w:rsidR="004C20E4" w:rsidRPr="00D61B5C" w:rsidRDefault="008073E1" w:rsidP="00D82D1E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  <w:r w:rsidRPr="00D61B5C">
        <w:rPr>
          <w:bCs/>
          <w:sz w:val="22"/>
          <w:szCs w:val="22"/>
        </w:rPr>
        <w:t xml:space="preserve">4. </w:t>
      </w:r>
      <w:r w:rsidR="004C20E4" w:rsidRPr="00D61B5C">
        <w:rPr>
          <w:bCs/>
          <w:sz w:val="22"/>
          <w:szCs w:val="22"/>
        </w:rPr>
        <w:t>СВЕДЕНИЯ О СОБЛЮДЕНИИ ОБЩЕСТВОМ КОДЕКСА КОРПОРАТИВНОГО ПОВЕДЕНИЯ, УТВЕРЖДЕННОГО РАСПОРЯЖЕНИЕМ</w:t>
      </w:r>
      <w:r w:rsidR="004C20E4" w:rsidRPr="00D61B5C">
        <w:rPr>
          <w:sz w:val="22"/>
          <w:szCs w:val="22"/>
        </w:rPr>
        <w:t xml:space="preserve"> ФКЦБ </w:t>
      </w:r>
      <w:r w:rsidR="00AF4ACF" w:rsidRPr="00D61B5C">
        <w:rPr>
          <w:sz w:val="22"/>
          <w:szCs w:val="22"/>
        </w:rPr>
        <w:t>РОССИИ ОТ 04.04.2002 г. № 421/Р</w:t>
      </w:r>
      <w:r w:rsidR="004C20E4" w:rsidRPr="00D61B5C">
        <w:rPr>
          <w:sz w:val="22"/>
          <w:szCs w:val="22"/>
        </w:rPr>
        <w:t>.</w:t>
      </w:r>
    </w:p>
    <w:p w:rsidR="004C20E4" w:rsidRPr="00D61B5C" w:rsidRDefault="004C20E4" w:rsidP="00D82D1E">
      <w:pPr>
        <w:autoSpaceDE w:val="0"/>
        <w:autoSpaceDN w:val="0"/>
        <w:adjustRightInd w:val="0"/>
        <w:jc w:val="both"/>
        <w:rPr>
          <w:bCs/>
          <w:sz w:val="22"/>
          <w:szCs w:val="22"/>
          <w:u w:val="single"/>
        </w:rPr>
      </w:pPr>
    </w:p>
    <w:p w:rsidR="004C20E4" w:rsidRPr="00D61B5C" w:rsidRDefault="004C20E4" w:rsidP="00D82D1E">
      <w:pPr>
        <w:autoSpaceDE w:val="0"/>
        <w:autoSpaceDN w:val="0"/>
        <w:adjustRightInd w:val="0"/>
        <w:jc w:val="both"/>
        <w:rPr>
          <w:bCs/>
          <w:sz w:val="22"/>
          <w:szCs w:val="22"/>
          <w:u w:val="single"/>
        </w:rPr>
      </w:pPr>
    </w:p>
    <w:tbl>
      <w:tblPr>
        <w:tblW w:w="9923" w:type="dxa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51"/>
        <w:gridCol w:w="6372"/>
        <w:gridCol w:w="2700"/>
      </w:tblGrid>
      <w:tr w:rsidR="00FC15CF" w:rsidRPr="00D61B5C">
        <w:trPr>
          <w:trHeight w:val="360"/>
        </w:trPr>
        <w:tc>
          <w:tcPr>
            <w:tcW w:w="851" w:type="dxa"/>
          </w:tcPr>
          <w:p w:rsidR="00FC15CF" w:rsidRPr="00D61B5C" w:rsidRDefault="00FC15CF" w:rsidP="00D82D1E">
            <w:pPr>
              <w:jc w:val="center"/>
              <w:rPr>
                <w:bCs/>
                <w:sz w:val="22"/>
                <w:szCs w:val="22"/>
              </w:rPr>
            </w:pPr>
            <w:r w:rsidRPr="00D61B5C">
              <w:rPr>
                <w:bCs/>
                <w:sz w:val="22"/>
                <w:szCs w:val="22"/>
              </w:rPr>
              <w:t>№</w:t>
            </w:r>
          </w:p>
        </w:tc>
        <w:tc>
          <w:tcPr>
            <w:tcW w:w="6372" w:type="dxa"/>
          </w:tcPr>
          <w:p w:rsidR="00FC15CF" w:rsidRPr="00D61B5C" w:rsidRDefault="00FC15CF" w:rsidP="00D82D1E">
            <w:pPr>
              <w:jc w:val="center"/>
              <w:rPr>
                <w:bCs/>
                <w:sz w:val="22"/>
                <w:szCs w:val="22"/>
              </w:rPr>
            </w:pPr>
            <w:r w:rsidRPr="00D61B5C">
              <w:rPr>
                <w:bCs/>
                <w:sz w:val="22"/>
                <w:szCs w:val="22"/>
              </w:rPr>
              <w:t>Положение Кодекса</w:t>
            </w:r>
            <w:r w:rsidRPr="00D61B5C">
              <w:rPr>
                <w:bCs/>
                <w:sz w:val="22"/>
                <w:szCs w:val="22"/>
              </w:rPr>
              <w:br/>
              <w:t>корпоративного поведения</w:t>
            </w:r>
          </w:p>
        </w:tc>
        <w:tc>
          <w:tcPr>
            <w:tcW w:w="2700" w:type="dxa"/>
          </w:tcPr>
          <w:p w:rsidR="00FC15CF" w:rsidRPr="00D61B5C" w:rsidRDefault="00FC15CF" w:rsidP="00D82D1E">
            <w:pPr>
              <w:jc w:val="center"/>
              <w:rPr>
                <w:bCs/>
                <w:sz w:val="22"/>
                <w:szCs w:val="22"/>
              </w:rPr>
            </w:pPr>
            <w:r w:rsidRPr="00D61B5C">
              <w:rPr>
                <w:bCs/>
                <w:sz w:val="22"/>
                <w:szCs w:val="22"/>
              </w:rPr>
              <w:t>Соблюдается или</w:t>
            </w:r>
            <w:r w:rsidRPr="00D61B5C">
              <w:rPr>
                <w:bCs/>
                <w:sz w:val="22"/>
                <w:szCs w:val="22"/>
              </w:rPr>
              <w:br/>
              <w:t>не соблюдается</w:t>
            </w:r>
          </w:p>
        </w:tc>
      </w:tr>
      <w:tr w:rsidR="00FC15CF" w:rsidRPr="00D61B5C">
        <w:trPr>
          <w:trHeight w:hRule="exact" w:val="280"/>
        </w:trPr>
        <w:tc>
          <w:tcPr>
            <w:tcW w:w="851" w:type="dxa"/>
            <w:vAlign w:val="center"/>
          </w:tcPr>
          <w:p w:rsidR="00FC15CF" w:rsidRPr="00D61B5C" w:rsidRDefault="00FC15CF" w:rsidP="00D82D1E">
            <w:pPr>
              <w:jc w:val="center"/>
              <w:rPr>
                <w:bCs/>
                <w:sz w:val="22"/>
                <w:szCs w:val="22"/>
              </w:rPr>
            </w:pPr>
            <w:r w:rsidRPr="00D61B5C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6372" w:type="dxa"/>
            <w:vAlign w:val="center"/>
          </w:tcPr>
          <w:p w:rsidR="00FC15CF" w:rsidRPr="00D61B5C" w:rsidRDefault="00FC15CF" w:rsidP="00D82D1E">
            <w:pPr>
              <w:jc w:val="center"/>
              <w:rPr>
                <w:bCs/>
                <w:sz w:val="22"/>
                <w:szCs w:val="22"/>
              </w:rPr>
            </w:pPr>
            <w:r w:rsidRPr="00D61B5C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700" w:type="dxa"/>
            <w:vAlign w:val="center"/>
          </w:tcPr>
          <w:p w:rsidR="00FC15CF" w:rsidRPr="00D61B5C" w:rsidRDefault="00FC15CF" w:rsidP="00D82D1E">
            <w:pPr>
              <w:jc w:val="center"/>
              <w:rPr>
                <w:bCs/>
                <w:sz w:val="22"/>
                <w:szCs w:val="22"/>
              </w:rPr>
            </w:pPr>
            <w:r w:rsidRPr="00D61B5C">
              <w:rPr>
                <w:bCs/>
                <w:sz w:val="22"/>
                <w:szCs w:val="22"/>
              </w:rPr>
              <w:t>3</w:t>
            </w:r>
          </w:p>
        </w:tc>
      </w:tr>
      <w:tr w:rsidR="00FC15CF" w:rsidRPr="00D61B5C">
        <w:trPr>
          <w:trHeight w:val="862"/>
        </w:trPr>
        <w:tc>
          <w:tcPr>
            <w:tcW w:w="851" w:type="dxa"/>
          </w:tcPr>
          <w:p w:rsidR="00FC15CF" w:rsidRPr="00D61B5C" w:rsidRDefault="00FC15CF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1</w:t>
            </w:r>
          </w:p>
        </w:tc>
        <w:tc>
          <w:tcPr>
            <w:tcW w:w="6372" w:type="dxa"/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Извещение акционеров о проведении общего собрания акционеров не менее чем за 30 дней до даты его проведения независимо от вопросов, включенных в его повестку дня, если законодательством не предусмотрен больший срок.</w:t>
            </w:r>
          </w:p>
        </w:tc>
        <w:tc>
          <w:tcPr>
            <w:tcW w:w="2700" w:type="dxa"/>
            <w:vAlign w:val="bottom"/>
          </w:tcPr>
          <w:p w:rsidR="00FC15CF" w:rsidRPr="00D61B5C" w:rsidRDefault="00FC15CF" w:rsidP="00F22D2C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В соответствии с ФЗ «Об акционерных обществах» Уставом ОАО «</w:t>
            </w:r>
            <w:r w:rsidR="00ED287E" w:rsidRPr="00D61B5C">
              <w:rPr>
                <w:sz w:val="22"/>
                <w:szCs w:val="22"/>
              </w:rPr>
              <w:t>Хохольск</w:t>
            </w:r>
            <w:r w:rsidR="00F22D2C" w:rsidRPr="00D61B5C">
              <w:rPr>
                <w:sz w:val="22"/>
                <w:szCs w:val="22"/>
              </w:rPr>
              <w:t>ие</w:t>
            </w:r>
            <w:r w:rsidR="00ED287E" w:rsidRPr="00D61B5C">
              <w:rPr>
                <w:sz w:val="22"/>
                <w:szCs w:val="22"/>
              </w:rPr>
              <w:t xml:space="preserve"> </w:t>
            </w:r>
            <w:r w:rsidR="00F22D2C" w:rsidRPr="00D61B5C">
              <w:rPr>
                <w:sz w:val="22"/>
                <w:szCs w:val="22"/>
              </w:rPr>
              <w:t>просторы</w:t>
            </w:r>
            <w:r w:rsidRPr="00D61B5C">
              <w:rPr>
                <w:sz w:val="22"/>
                <w:szCs w:val="22"/>
              </w:rPr>
              <w:t>» предусмотрено, извещение акционеров о проведении общего собрания акционеров не менее чем за 20 дней до даты его проведения, а сообщения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</w:t>
            </w:r>
          </w:p>
        </w:tc>
      </w:tr>
      <w:tr w:rsidR="00FC15CF" w:rsidRPr="00D61B5C">
        <w:trPr>
          <w:trHeight w:val="1390"/>
        </w:trPr>
        <w:tc>
          <w:tcPr>
            <w:tcW w:w="851" w:type="dxa"/>
          </w:tcPr>
          <w:p w:rsidR="00FC15CF" w:rsidRPr="00D61B5C" w:rsidRDefault="00FC15CF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2</w:t>
            </w:r>
          </w:p>
        </w:tc>
        <w:tc>
          <w:tcPr>
            <w:tcW w:w="6372" w:type="dxa"/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Наличие у акционеров возможности 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</w:tc>
        <w:tc>
          <w:tcPr>
            <w:tcW w:w="2700" w:type="dxa"/>
            <w:vAlign w:val="bottom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Право акционера соблюдается в пределах, предусмотренных законодательством</w:t>
            </w:r>
          </w:p>
        </w:tc>
      </w:tr>
      <w:tr w:rsidR="00FC15CF" w:rsidRPr="00D61B5C">
        <w:trPr>
          <w:trHeight w:val="2280"/>
        </w:trPr>
        <w:tc>
          <w:tcPr>
            <w:tcW w:w="851" w:type="dxa"/>
          </w:tcPr>
          <w:p w:rsidR="00FC15CF" w:rsidRPr="00D61B5C" w:rsidRDefault="00167D75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3</w:t>
            </w:r>
          </w:p>
        </w:tc>
        <w:tc>
          <w:tcPr>
            <w:tcW w:w="6372" w:type="dxa"/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700" w:type="dxa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В состав Совета директоров Общества указанные лица не избирались</w:t>
            </w:r>
          </w:p>
          <w:p w:rsidR="00FC15CF" w:rsidRPr="00D61B5C" w:rsidRDefault="00FC15CF" w:rsidP="00D82D1E">
            <w:pPr>
              <w:jc w:val="center"/>
              <w:rPr>
                <w:sz w:val="22"/>
                <w:szCs w:val="22"/>
              </w:rPr>
            </w:pPr>
          </w:p>
        </w:tc>
      </w:tr>
      <w:tr w:rsidR="00FC15CF" w:rsidRPr="00D61B5C">
        <w:trPr>
          <w:trHeight w:val="1200"/>
        </w:trPr>
        <w:tc>
          <w:tcPr>
            <w:tcW w:w="851" w:type="dxa"/>
          </w:tcPr>
          <w:p w:rsidR="00FC15CF" w:rsidRPr="00D61B5C" w:rsidRDefault="00167D75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lastRenderedPageBreak/>
              <w:t>4</w:t>
            </w:r>
          </w:p>
        </w:tc>
        <w:tc>
          <w:tcPr>
            <w:tcW w:w="6372" w:type="dxa"/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Отсутствие в составе совета директоров акционерного общества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700" w:type="dxa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В состав Совета директоров Общества указанные лица не избирались</w:t>
            </w:r>
          </w:p>
          <w:p w:rsidR="00FC15CF" w:rsidRPr="00D61B5C" w:rsidRDefault="00FC15CF" w:rsidP="00D82D1E">
            <w:pPr>
              <w:jc w:val="center"/>
              <w:rPr>
                <w:sz w:val="22"/>
                <w:szCs w:val="22"/>
              </w:rPr>
            </w:pPr>
          </w:p>
        </w:tc>
      </w:tr>
      <w:tr w:rsidR="00FC15CF" w:rsidRPr="00D61B5C">
        <w:trPr>
          <w:trHeight w:val="600"/>
        </w:trPr>
        <w:tc>
          <w:tcPr>
            <w:tcW w:w="851" w:type="dxa"/>
          </w:tcPr>
          <w:p w:rsidR="00FC15CF" w:rsidRPr="00D61B5C" w:rsidRDefault="00167D75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5</w:t>
            </w:r>
          </w:p>
        </w:tc>
        <w:tc>
          <w:tcPr>
            <w:tcW w:w="6372" w:type="dxa"/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Наличие в уставе акционерного общества требования об избрании совета директоров кумулятивным голосованием</w:t>
            </w:r>
          </w:p>
        </w:tc>
        <w:tc>
          <w:tcPr>
            <w:tcW w:w="2700" w:type="dxa"/>
          </w:tcPr>
          <w:p w:rsidR="00FC15CF" w:rsidRPr="00D61B5C" w:rsidRDefault="00FC15CF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Уставом Общества предусмотрено требования об избрании совета директоров кумулятивным голосованием</w:t>
            </w:r>
          </w:p>
        </w:tc>
      </w:tr>
      <w:tr w:rsidR="00FC15CF" w:rsidRPr="00D61B5C">
        <w:trPr>
          <w:trHeight w:val="600"/>
        </w:trPr>
        <w:tc>
          <w:tcPr>
            <w:tcW w:w="851" w:type="dxa"/>
          </w:tcPr>
          <w:p w:rsidR="00FC15CF" w:rsidRPr="00D61B5C" w:rsidRDefault="00167D75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6</w:t>
            </w:r>
          </w:p>
        </w:tc>
        <w:tc>
          <w:tcPr>
            <w:tcW w:w="6372" w:type="dxa"/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Наличие во внутренних документах акционерного общества порядка проведения заседаний совета директоров</w:t>
            </w:r>
          </w:p>
        </w:tc>
        <w:tc>
          <w:tcPr>
            <w:tcW w:w="2700" w:type="dxa"/>
          </w:tcPr>
          <w:p w:rsidR="00FC15CF" w:rsidRPr="00D61B5C" w:rsidRDefault="00FC15CF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Уставом Общества</w:t>
            </w:r>
            <w:r w:rsidR="00D24E24" w:rsidRPr="00D61B5C">
              <w:rPr>
                <w:sz w:val="22"/>
                <w:szCs w:val="22"/>
              </w:rPr>
              <w:t xml:space="preserve"> предусмотрен</w:t>
            </w:r>
            <w:r w:rsidRPr="00D61B5C">
              <w:rPr>
                <w:sz w:val="22"/>
                <w:szCs w:val="22"/>
              </w:rPr>
              <w:t xml:space="preserve"> порядок проведения заседания совета директоров</w:t>
            </w:r>
            <w:r w:rsidR="00D24E24" w:rsidRPr="00D61B5C">
              <w:rPr>
                <w:sz w:val="22"/>
                <w:szCs w:val="22"/>
              </w:rPr>
              <w:t>.</w:t>
            </w:r>
          </w:p>
        </w:tc>
      </w:tr>
      <w:tr w:rsidR="00FC15CF" w:rsidRPr="00D61B5C">
        <w:trPr>
          <w:trHeight w:val="1200"/>
        </w:trPr>
        <w:tc>
          <w:tcPr>
            <w:tcW w:w="851" w:type="dxa"/>
          </w:tcPr>
          <w:p w:rsidR="00FC15CF" w:rsidRPr="00D61B5C" w:rsidRDefault="00D82D1E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7</w:t>
            </w:r>
          </w:p>
        </w:tc>
        <w:tc>
          <w:tcPr>
            <w:tcW w:w="6372" w:type="dxa"/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Отсутствие в составе исполнительных органов лиц, являющихся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2700" w:type="dxa"/>
            <w:vAlign w:val="bottom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В исполнительные органы Общества указанные лица не избирались</w:t>
            </w:r>
          </w:p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</w:p>
        </w:tc>
      </w:tr>
      <w:tr w:rsidR="00FC15CF" w:rsidRPr="00D61B5C">
        <w:trPr>
          <w:trHeight w:val="3600"/>
        </w:trPr>
        <w:tc>
          <w:tcPr>
            <w:tcW w:w="851" w:type="dxa"/>
          </w:tcPr>
          <w:p w:rsidR="00FC15CF" w:rsidRPr="00D61B5C" w:rsidRDefault="00D82D1E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8</w:t>
            </w:r>
          </w:p>
        </w:tc>
        <w:tc>
          <w:tcPr>
            <w:tcW w:w="6372" w:type="dxa"/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бумаг. Если функции единоличного исполнительного органа выполняются управляющей организацией или управляющим – соответствие генерального директора и членов правления управляющей организации либо управляющего требованиям, предъявляемым к генеральному директору и членам правления акционерного общества</w:t>
            </w:r>
          </w:p>
        </w:tc>
        <w:tc>
          <w:tcPr>
            <w:tcW w:w="2700" w:type="dxa"/>
            <w:vAlign w:val="bottom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В исполнительные органы Общества указанные лица не избирались</w:t>
            </w:r>
          </w:p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</w:p>
        </w:tc>
      </w:tr>
      <w:tr w:rsidR="00FC15CF" w:rsidRPr="00D61B5C">
        <w:trPr>
          <w:trHeight w:val="1320"/>
        </w:trPr>
        <w:tc>
          <w:tcPr>
            <w:tcW w:w="851" w:type="dxa"/>
          </w:tcPr>
          <w:p w:rsidR="00FC15CF" w:rsidRPr="00D61B5C" w:rsidRDefault="00D82D1E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9</w:t>
            </w:r>
          </w:p>
        </w:tc>
        <w:tc>
          <w:tcPr>
            <w:tcW w:w="6372" w:type="dxa"/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и членами правления,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2700" w:type="dxa"/>
            <w:vAlign w:val="bottom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Положение предусмотрено</w:t>
            </w:r>
            <w:r w:rsidR="00C21AC5" w:rsidRPr="00D61B5C">
              <w:rPr>
                <w:sz w:val="22"/>
                <w:szCs w:val="22"/>
              </w:rPr>
              <w:t xml:space="preserve"> Трудовым договором.</w:t>
            </w:r>
          </w:p>
        </w:tc>
      </w:tr>
      <w:tr w:rsidR="00FC15CF" w:rsidRPr="00D61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2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D82D1E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10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В Уставе Общества установлено требование об одобрении крупной сделки до ее совершения</w:t>
            </w:r>
          </w:p>
        </w:tc>
      </w:tr>
      <w:tr w:rsidR="00FC15CF" w:rsidRPr="00D61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0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D82D1E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11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В соответствии с требованиями, предусмотренными законодательством</w:t>
            </w:r>
          </w:p>
        </w:tc>
      </w:tr>
      <w:tr w:rsidR="00FC15CF" w:rsidRPr="00D61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8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D82D1E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12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Наличие во внутренних документах акционерного общества перечня информации, документов и 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Положения внутренних документов предусматривают перечень информации (Предусмотрено Уставом Общества)</w:t>
            </w:r>
          </w:p>
        </w:tc>
      </w:tr>
      <w:tr w:rsidR="00FC15CF" w:rsidRPr="00D61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4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D82D1E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13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Подразделение создано и функционирует</w:t>
            </w:r>
          </w:p>
        </w:tc>
      </w:tr>
      <w:tr w:rsidR="00FC15CF" w:rsidRPr="00D61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28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D82D1E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</w:t>
            </w:r>
            <w:r w:rsidRPr="00D61B5C">
              <w:rPr>
                <w:sz w:val="22"/>
                <w:szCs w:val="22"/>
              </w:rPr>
              <w:br/>
              <w:t>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финансов, налогов и сборов, рынка ценных бумаг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Указанные лица в составе контрольно-ревизионной службы отсутствуют</w:t>
            </w:r>
          </w:p>
        </w:tc>
      </w:tr>
      <w:tr w:rsidR="00FC15CF" w:rsidRPr="00D61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365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D82D1E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15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Отсутствие в составе контрольно-ревизионной службы лиц, входящих в состав исполнительных органов  общества, а также лиц, являющихся участниками, генеральным директором (управляющим), членами органов управления или работниками юридического лица, конкурирующего с обществом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61B5C" w:rsidRDefault="00FC15CF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Указанные лица в составе контрольно-ревизионной службы отсутствуют</w:t>
            </w:r>
          </w:p>
        </w:tc>
      </w:tr>
      <w:tr w:rsidR="00FC15CF" w:rsidRPr="00D61B5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560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D82D1E" w:rsidP="00D82D1E">
            <w:pPr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16</w:t>
            </w:r>
          </w:p>
        </w:tc>
        <w:tc>
          <w:tcPr>
            <w:tcW w:w="6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15CF" w:rsidRPr="00D61B5C" w:rsidRDefault="00FC15CF" w:rsidP="00D82D1E">
            <w:pPr>
              <w:ind w:left="57"/>
              <w:jc w:val="both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FC15CF" w:rsidRPr="00D61B5C" w:rsidRDefault="00167D75" w:rsidP="00D82D1E">
            <w:pPr>
              <w:ind w:left="57"/>
              <w:jc w:val="center"/>
              <w:rPr>
                <w:sz w:val="22"/>
                <w:szCs w:val="22"/>
              </w:rPr>
            </w:pPr>
            <w:r w:rsidRPr="00D61B5C">
              <w:rPr>
                <w:sz w:val="22"/>
                <w:szCs w:val="22"/>
              </w:rPr>
              <w:t>Срок представления в контрольно-ревизионную службу документов и материалов для оценки проведенной финансово-хозяйственной операции предусмотрен Уставом общества.</w:t>
            </w:r>
          </w:p>
        </w:tc>
      </w:tr>
    </w:tbl>
    <w:p w:rsidR="00853A47" w:rsidRPr="00D61B5C" w:rsidRDefault="00853A47" w:rsidP="00D82D1E">
      <w:pPr>
        <w:tabs>
          <w:tab w:val="left" w:pos="540"/>
        </w:tabs>
        <w:jc w:val="both"/>
        <w:rPr>
          <w:sz w:val="22"/>
          <w:szCs w:val="22"/>
        </w:rPr>
      </w:pPr>
    </w:p>
    <w:p w:rsidR="002D0102" w:rsidRPr="00D61B5C" w:rsidRDefault="002D0102" w:rsidP="00D82D1E">
      <w:pPr>
        <w:tabs>
          <w:tab w:val="left" w:pos="540"/>
        </w:tabs>
        <w:jc w:val="both"/>
        <w:rPr>
          <w:sz w:val="22"/>
          <w:szCs w:val="22"/>
        </w:rPr>
      </w:pPr>
    </w:p>
    <w:p w:rsidR="002D0102" w:rsidRPr="00D61B5C" w:rsidRDefault="002D0102" w:rsidP="00D82D1E">
      <w:pPr>
        <w:tabs>
          <w:tab w:val="left" w:pos="540"/>
        </w:tabs>
        <w:jc w:val="both"/>
        <w:rPr>
          <w:sz w:val="22"/>
          <w:szCs w:val="22"/>
        </w:rPr>
      </w:pPr>
      <w:r w:rsidRPr="00D61B5C">
        <w:rPr>
          <w:sz w:val="22"/>
          <w:szCs w:val="22"/>
        </w:rPr>
        <w:t>5.</w:t>
      </w:r>
      <w:r w:rsidR="007432CB" w:rsidRPr="00D61B5C">
        <w:rPr>
          <w:sz w:val="22"/>
          <w:szCs w:val="22"/>
        </w:rPr>
        <w:t xml:space="preserve"> </w:t>
      </w:r>
      <w:r w:rsidRPr="00D61B5C">
        <w:rPr>
          <w:sz w:val="22"/>
          <w:szCs w:val="22"/>
        </w:rPr>
        <w:t>ПОЛОЖЕНИЕ ОБЩЕСТВА В ОТРАСЛИ</w:t>
      </w:r>
    </w:p>
    <w:p w:rsidR="003E4AB5" w:rsidRPr="00D61B5C" w:rsidRDefault="003E4AB5" w:rsidP="00D82D1E">
      <w:pPr>
        <w:numPr>
          <w:ilvl w:val="1"/>
          <w:numId w:val="7"/>
        </w:numPr>
        <w:jc w:val="both"/>
        <w:rPr>
          <w:sz w:val="22"/>
          <w:szCs w:val="22"/>
        </w:rPr>
      </w:pPr>
      <w:r w:rsidRPr="00D61B5C">
        <w:rPr>
          <w:sz w:val="22"/>
          <w:szCs w:val="22"/>
        </w:rPr>
        <w:t>Географическое положение.</w:t>
      </w:r>
    </w:p>
    <w:p w:rsidR="003E4AB5" w:rsidRPr="00D61B5C" w:rsidRDefault="003E4AB5" w:rsidP="00D82D1E">
      <w:pPr>
        <w:rPr>
          <w:sz w:val="22"/>
          <w:szCs w:val="22"/>
        </w:rPr>
      </w:pPr>
      <w:r w:rsidRPr="00D61B5C">
        <w:rPr>
          <w:sz w:val="22"/>
          <w:szCs w:val="22"/>
        </w:rPr>
        <w:t xml:space="preserve"> Местонахождением </w:t>
      </w:r>
      <w:r w:rsidR="0097790C" w:rsidRPr="00D61B5C">
        <w:rPr>
          <w:sz w:val="22"/>
          <w:szCs w:val="22"/>
        </w:rPr>
        <w:t>общества</w:t>
      </w:r>
      <w:r w:rsidRPr="00D61B5C">
        <w:rPr>
          <w:sz w:val="22"/>
          <w:szCs w:val="22"/>
        </w:rPr>
        <w:t xml:space="preserve"> является </w:t>
      </w:r>
      <w:r w:rsidR="009910DA" w:rsidRPr="00D61B5C">
        <w:rPr>
          <w:sz w:val="22"/>
          <w:szCs w:val="22"/>
        </w:rPr>
        <w:t>Российская Федерация, Орловская обл., г. Орел, ул. Салтыкова-Щедрина, д.34.</w:t>
      </w:r>
    </w:p>
    <w:p w:rsidR="003E4AB5" w:rsidRPr="00D61B5C" w:rsidRDefault="003E4AB5" w:rsidP="00F87332">
      <w:pPr>
        <w:ind w:firstLine="708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Целью создания </w:t>
      </w:r>
      <w:r w:rsidR="009910DA" w:rsidRPr="00D61B5C">
        <w:rPr>
          <w:sz w:val="22"/>
          <w:szCs w:val="22"/>
        </w:rPr>
        <w:t>общества</w:t>
      </w:r>
      <w:r w:rsidRPr="00D61B5C">
        <w:rPr>
          <w:sz w:val="22"/>
          <w:szCs w:val="22"/>
        </w:rPr>
        <w:t xml:space="preserve"> являлось создание предприятия, занимающегося </w:t>
      </w:r>
      <w:r w:rsidR="009910DA" w:rsidRPr="00D61B5C">
        <w:rPr>
          <w:sz w:val="22"/>
          <w:szCs w:val="22"/>
        </w:rPr>
        <w:t>сельским хозяйством</w:t>
      </w:r>
      <w:r w:rsidRPr="00D61B5C">
        <w:rPr>
          <w:sz w:val="22"/>
          <w:szCs w:val="22"/>
        </w:rPr>
        <w:t xml:space="preserve">. Таким образом, основным видом деятельности </w:t>
      </w:r>
      <w:r w:rsidR="009910DA" w:rsidRPr="00D61B5C">
        <w:rPr>
          <w:sz w:val="22"/>
          <w:szCs w:val="22"/>
        </w:rPr>
        <w:t>общества является производство, заготовка, хранение, переработка и реализация продуктов сельского хозяйства, приобретение и реализация товаров народного потребления и производственно-технического назначения, оптовая и розничная торговля, открытие собственных торговых точек.</w:t>
      </w:r>
    </w:p>
    <w:p w:rsidR="003E4AB5" w:rsidRPr="00D61B5C" w:rsidRDefault="003E4AB5" w:rsidP="00D82D1E">
      <w:pPr>
        <w:numPr>
          <w:ilvl w:val="1"/>
          <w:numId w:val="7"/>
        </w:numPr>
        <w:ind w:left="0" w:firstLine="72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Организационная структура Общества.</w:t>
      </w:r>
    </w:p>
    <w:p w:rsidR="003E4AB5" w:rsidRPr="00D61B5C" w:rsidRDefault="003E4AB5" w:rsidP="00D82D1E">
      <w:pPr>
        <w:ind w:firstLine="708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Руководство </w:t>
      </w:r>
      <w:r w:rsidR="008E0BD7" w:rsidRPr="00D61B5C">
        <w:rPr>
          <w:sz w:val="22"/>
          <w:szCs w:val="22"/>
        </w:rPr>
        <w:t>обществом</w:t>
      </w:r>
      <w:r w:rsidRPr="00D61B5C">
        <w:rPr>
          <w:sz w:val="22"/>
          <w:szCs w:val="22"/>
        </w:rPr>
        <w:t xml:space="preserve"> осуществляет генеральный директор </w:t>
      </w:r>
      <w:r w:rsidR="00F4087C" w:rsidRPr="00D61B5C">
        <w:rPr>
          <w:sz w:val="22"/>
          <w:szCs w:val="22"/>
        </w:rPr>
        <w:t>Атаманов Вячеслав Иванович</w:t>
      </w:r>
      <w:r w:rsidRPr="00D61B5C">
        <w:rPr>
          <w:sz w:val="22"/>
          <w:szCs w:val="22"/>
        </w:rPr>
        <w:t>, действующий на основании Устава.</w:t>
      </w:r>
    </w:p>
    <w:p w:rsidR="003E4AB5" w:rsidRPr="00D61B5C" w:rsidRDefault="003E4AB5" w:rsidP="00D82D1E">
      <w:pPr>
        <w:numPr>
          <w:ilvl w:val="1"/>
          <w:numId w:val="7"/>
        </w:numPr>
        <w:ind w:left="0" w:firstLine="72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Основные показатели (в том числе технические), включая численность работников и т.п.</w:t>
      </w:r>
    </w:p>
    <w:p w:rsidR="00853A47" w:rsidRDefault="00F22D2C" w:rsidP="00ED7289">
      <w:pPr>
        <w:ind w:firstLine="708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Основным видом деятельности </w:t>
      </w:r>
      <w:r w:rsidR="003E4AB5" w:rsidRPr="00D61B5C">
        <w:rPr>
          <w:sz w:val="22"/>
          <w:szCs w:val="22"/>
        </w:rPr>
        <w:t>ОАО «</w:t>
      </w:r>
      <w:r w:rsidR="00ED287E" w:rsidRPr="00D61B5C">
        <w:rPr>
          <w:sz w:val="22"/>
          <w:szCs w:val="22"/>
        </w:rPr>
        <w:t>Хохольск</w:t>
      </w:r>
      <w:r w:rsidRPr="00D61B5C">
        <w:rPr>
          <w:sz w:val="22"/>
          <w:szCs w:val="22"/>
        </w:rPr>
        <w:t>ие просторы</w:t>
      </w:r>
      <w:r w:rsidR="00232407" w:rsidRPr="00D61B5C">
        <w:rPr>
          <w:sz w:val="22"/>
          <w:szCs w:val="22"/>
        </w:rPr>
        <w:t xml:space="preserve">»  </w:t>
      </w:r>
      <w:r w:rsidRPr="00D61B5C">
        <w:rPr>
          <w:sz w:val="22"/>
          <w:szCs w:val="22"/>
        </w:rPr>
        <w:t>является выращивание зерновых. На балансе предприятия находятся земельные участки</w:t>
      </w:r>
      <w:r w:rsidR="00124B68" w:rsidRPr="00D61B5C">
        <w:rPr>
          <w:sz w:val="22"/>
          <w:szCs w:val="22"/>
        </w:rPr>
        <w:t xml:space="preserve">, </w:t>
      </w:r>
      <w:r w:rsidRPr="00D61B5C">
        <w:rPr>
          <w:sz w:val="22"/>
          <w:szCs w:val="22"/>
        </w:rPr>
        <w:t xml:space="preserve"> расположенные на территории Воронежской области. В 20</w:t>
      </w:r>
      <w:r w:rsidR="00B90FD7">
        <w:rPr>
          <w:sz w:val="22"/>
          <w:szCs w:val="22"/>
        </w:rPr>
        <w:t>11</w:t>
      </w:r>
      <w:r w:rsidRPr="00D61B5C">
        <w:rPr>
          <w:sz w:val="22"/>
          <w:szCs w:val="22"/>
        </w:rPr>
        <w:t xml:space="preserve"> году хозяйственная деятельность не велась ввиду</w:t>
      </w:r>
      <w:r w:rsidR="00124B68" w:rsidRPr="00D61B5C">
        <w:rPr>
          <w:sz w:val="22"/>
          <w:szCs w:val="22"/>
        </w:rPr>
        <w:t>,</w:t>
      </w:r>
      <w:r w:rsidRPr="00D61B5C">
        <w:rPr>
          <w:sz w:val="22"/>
          <w:szCs w:val="22"/>
        </w:rPr>
        <w:t xml:space="preserve"> того</w:t>
      </w:r>
      <w:r w:rsidR="00FC304C" w:rsidRPr="00D61B5C">
        <w:rPr>
          <w:sz w:val="22"/>
          <w:szCs w:val="22"/>
        </w:rPr>
        <w:t>, что</w:t>
      </w:r>
      <w:r w:rsidR="00124B68" w:rsidRPr="00D61B5C">
        <w:rPr>
          <w:sz w:val="22"/>
          <w:szCs w:val="22"/>
        </w:rPr>
        <w:t xml:space="preserve"> деятельность предприятия имеет сезонный характер. </w:t>
      </w:r>
      <w:r w:rsidR="003E4AB5" w:rsidRPr="00D61B5C">
        <w:rPr>
          <w:sz w:val="22"/>
          <w:szCs w:val="22"/>
        </w:rPr>
        <w:t xml:space="preserve">Численность работников – </w:t>
      </w:r>
      <w:r w:rsidR="00232407" w:rsidRPr="00D61B5C">
        <w:rPr>
          <w:sz w:val="22"/>
          <w:szCs w:val="22"/>
        </w:rPr>
        <w:t>1</w:t>
      </w:r>
      <w:r w:rsidR="003E4AB5" w:rsidRPr="00D61B5C">
        <w:rPr>
          <w:sz w:val="22"/>
          <w:szCs w:val="22"/>
        </w:rPr>
        <w:t xml:space="preserve"> чел. </w:t>
      </w:r>
    </w:p>
    <w:p w:rsidR="00ED7289" w:rsidRPr="00D61B5C" w:rsidRDefault="00ED7289" w:rsidP="00ED7289">
      <w:pPr>
        <w:ind w:firstLine="708"/>
        <w:jc w:val="both"/>
        <w:rPr>
          <w:sz w:val="22"/>
          <w:szCs w:val="22"/>
        </w:rPr>
      </w:pPr>
    </w:p>
    <w:p w:rsidR="002D0102" w:rsidRPr="00D61B5C" w:rsidRDefault="007432CB" w:rsidP="00D82D1E">
      <w:pPr>
        <w:tabs>
          <w:tab w:val="left" w:pos="540"/>
        </w:tabs>
        <w:jc w:val="both"/>
        <w:rPr>
          <w:sz w:val="22"/>
          <w:szCs w:val="22"/>
        </w:rPr>
      </w:pPr>
      <w:r w:rsidRPr="00D61B5C">
        <w:rPr>
          <w:sz w:val="22"/>
          <w:szCs w:val="22"/>
        </w:rPr>
        <w:t>6.ОПИСАНИЕ ОСНОВНЫХ ФАКТОРОВ РИСКА, СВЯЗАННЫХ С ДЕЯТЕЛЬНОСТЬЮ ОБЩЕСТВА</w:t>
      </w:r>
    </w:p>
    <w:p w:rsidR="003E4AB5" w:rsidRPr="00D61B5C" w:rsidRDefault="003E4AB5" w:rsidP="00D82D1E">
      <w:pPr>
        <w:shd w:val="clear" w:color="auto" w:fill="FFFFFF"/>
        <w:spacing w:before="235"/>
        <w:ind w:firstLine="708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В случае возникновения различного рода рисков, ОАО «</w:t>
      </w:r>
      <w:r w:rsidR="00ED287E" w:rsidRPr="00D61B5C">
        <w:rPr>
          <w:sz w:val="22"/>
          <w:szCs w:val="22"/>
        </w:rPr>
        <w:t>Хохольск</w:t>
      </w:r>
      <w:r w:rsidR="003D2666" w:rsidRPr="00D61B5C">
        <w:rPr>
          <w:sz w:val="22"/>
          <w:szCs w:val="22"/>
        </w:rPr>
        <w:t>ие просторы</w:t>
      </w:r>
      <w:r w:rsidRPr="00D61B5C">
        <w:rPr>
          <w:sz w:val="22"/>
          <w:szCs w:val="22"/>
        </w:rPr>
        <w:t>» предпримет все возможные меры по ограничению их негативного влияния. Но общество не может гарантировать, что действия, направленные на преодоление возникших негативных изменений, приведут к существенному изменению ситуации, поскольку абсолютное большинство рисков находится вне контроля Общества.</w:t>
      </w:r>
    </w:p>
    <w:p w:rsidR="00853A47" w:rsidRPr="00D61B5C" w:rsidRDefault="00853A47" w:rsidP="00D82D1E">
      <w:pPr>
        <w:tabs>
          <w:tab w:val="left" w:pos="540"/>
        </w:tabs>
        <w:jc w:val="both"/>
        <w:rPr>
          <w:sz w:val="22"/>
          <w:szCs w:val="22"/>
        </w:rPr>
      </w:pPr>
    </w:p>
    <w:p w:rsidR="007432CB" w:rsidRPr="00D61B5C" w:rsidRDefault="007432CB" w:rsidP="00D82D1E">
      <w:pPr>
        <w:tabs>
          <w:tab w:val="left" w:pos="540"/>
        </w:tabs>
        <w:jc w:val="both"/>
        <w:rPr>
          <w:sz w:val="22"/>
          <w:szCs w:val="22"/>
        </w:rPr>
      </w:pPr>
      <w:r w:rsidRPr="00D61B5C">
        <w:rPr>
          <w:sz w:val="22"/>
          <w:szCs w:val="22"/>
        </w:rPr>
        <w:t>7.</w:t>
      </w:r>
      <w:r w:rsidR="00B35411" w:rsidRPr="00D61B5C">
        <w:rPr>
          <w:sz w:val="22"/>
          <w:szCs w:val="22"/>
        </w:rPr>
        <w:t xml:space="preserve"> </w:t>
      </w:r>
      <w:r w:rsidRPr="00D61B5C">
        <w:rPr>
          <w:sz w:val="22"/>
          <w:szCs w:val="22"/>
        </w:rPr>
        <w:t>ОТЧЕТ СОВЕТА ДИРЕКТОРОВ ОБЩЕСТВА О РЕЗУЛЬТАТАХ РАЗВИТИЯ ОБЩЕСТВА ПО ПРИОРИТЕТНЫМ НАПРАВЛЕНИЯ  ЕГО ДЕЯТЕЛЬНОСТИ В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Pr="00D61B5C">
        <w:rPr>
          <w:sz w:val="22"/>
          <w:szCs w:val="22"/>
        </w:rPr>
        <w:t xml:space="preserve"> ФИНАНСОВОМ ГОДУ</w:t>
      </w:r>
    </w:p>
    <w:p w:rsidR="003E4AB5" w:rsidRPr="00D61B5C" w:rsidRDefault="003E4AB5" w:rsidP="00D82D1E">
      <w:pPr>
        <w:ind w:firstLine="709"/>
        <w:jc w:val="both"/>
        <w:rPr>
          <w:sz w:val="22"/>
          <w:szCs w:val="22"/>
        </w:rPr>
      </w:pPr>
    </w:p>
    <w:p w:rsidR="00B1614E" w:rsidRPr="00D61B5C" w:rsidRDefault="00124B68" w:rsidP="00865F73">
      <w:pPr>
        <w:ind w:firstLine="708"/>
        <w:jc w:val="both"/>
        <w:rPr>
          <w:color w:val="C00000"/>
          <w:sz w:val="22"/>
          <w:szCs w:val="22"/>
        </w:rPr>
      </w:pPr>
      <w:r w:rsidRPr="00D61B5C">
        <w:rPr>
          <w:sz w:val="22"/>
          <w:szCs w:val="22"/>
        </w:rPr>
        <w:t>Основным видом деятельности ОАО «Хохольские просторы»  является выращивание зерновых. На балансе предприятия находятся земельные участки,  расположенные на территории Воронежской области. В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Pr="00D61B5C">
        <w:rPr>
          <w:sz w:val="22"/>
          <w:szCs w:val="22"/>
        </w:rPr>
        <w:t xml:space="preserve"> году хозяйственная деятельность не велась ввиду, того деятельность предприятия имеет сезонный характер. </w:t>
      </w:r>
    </w:p>
    <w:p w:rsidR="007432CB" w:rsidRPr="00D61B5C" w:rsidRDefault="007432CB" w:rsidP="00D82D1E">
      <w:pPr>
        <w:tabs>
          <w:tab w:val="left" w:pos="540"/>
        </w:tabs>
        <w:jc w:val="both"/>
        <w:rPr>
          <w:sz w:val="22"/>
          <w:szCs w:val="22"/>
        </w:rPr>
      </w:pPr>
    </w:p>
    <w:p w:rsidR="004C20E4" w:rsidRPr="00D61B5C" w:rsidRDefault="00B1614E" w:rsidP="00D82D1E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lastRenderedPageBreak/>
        <w:t>8. ОТЧЕТ О ВЫПЛАТЕ ОБЪЯВЛЕННЫХ (НАЧИСЛЕННЫХ) ДИВИДЕНДОВ ПО РАЗМЕЩЕННЫМ АКЦИЯМ ОБЩЕСТВА</w:t>
      </w:r>
    </w:p>
    <w:p w:rsidR="00B1614E" w:rsidRPr="00D61B5C" w:rsidRDefault="00B1614E" w:rsidP="00D82D1E">
      <w:pPr>
        <w:autoSpaceDE w:val="0"/>
        <w:autoSpaceDN w:val="0"/>
        <w:adjustRightInd w:val="0"/>
        <w:ind w:left="540"/>
        <w:jc w:val="both"/>
        <w:rPr>
          <w:sz w:val="22"/>
          <w:szCs w:val="22"/>
        </w:rPr>
      </w:pPr>
    </w:p>
    <w:p w:rsidR="00E64C61" w:rsidRPr="00D61B5C" w:rsidRDefault="00AF4ACF" w:rsidP="00D82D1E">
      <w:pPr>
        <w:ind w:firstLine="709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Го</w:t>
      </w:r>
      <w:r w:rsidR="00E64C61" w:rsidRPr="00D61B5C">
        <w:rPr>
          <w:sz w:val="22"/>
          <w:szCs w:val="22"/>
        </w:rPr>
        <w:t>довые дивиденды по размещенным акциям Общества по результатам финансово-хо</w:t>
      </w:r>
      <w:r w:rsidR="00CB62B6" w:rsidRPr="00D61B5C">
        <w:rPr>
          <w:sz w:val="22"/>
          <w:szCs w:val="22"/>
        </w:rPr>
        <w:t>зяйственной деятельности за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="00E64C61" w:rsidRPr="00D61B5C">
        <w:rPr>
          <w:sz w:val="22"/>
          <w:szCs w:val="22"/>
        </w:rPr>
        <w:t xml:space="preserve"> финансовый год не объявлялись и не выплачивались.</w:t>
      </w:r>
    </w:p>
    <w:p w:rsidR="004C20E4" w:rsidRPr="00D61B5C" w:rsidRDefault="004C20E4" w:rsidP="00D82D1E">
      <w:pPr>
        <w:tabs>
          <w:tab w:val="left" w:pos="540"/>
        </w:tabs>
        <w:jc w:val="center"/>
        <w:rPr>
          <w:sz w:val="22"/>
          <w:szCs w:val="22"/>
        </w:rPr>
      </w:pPr>
    </w:p>
    <w:p w:rsidR="00B1614E" w:rsidRPr="00D61B5C" w:rsidRDefault="004C20E4" w:rsidP="00D82D1E">
      <w:pPr>
        <w:numPr>
          <w:ilvl w:val="0"/>
          <w:numId w:val="2"/>
        </w:numPr>
        <w:tabs>
          <w:tab w:val="left" w:pos="540"/>
        </w:tabs>
        <w:rPr>
          <w:sz w:val="22"/>
          <w:szCs w:val="22"/>
        </w:rPr>
      </w:pPr>
      <w:r w:rsidRPr="00D61B5C">
        <w:rPr>
          <w:sz w:val="22"/>
          <w:szCs w:val="22"/>
        </w:rPr>
        <w:t>СВЕДЕНИЯ О СДЕЛКАХ, СОВЕРШЕННЫХ ОБЩЕСТВОМ В</w:t>
      </w:r>
      <w:r w:rsidR="00BC6397" w:rsidRPr="00D61B5C">
        <w:rPr>
          <w:sz w:val="22"/>
          <w:szCs w:val="22"/>
        </w:rPr>
        <w:t xml:space="preserve">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Pr="00D61B5C">
        <w:rPr>
          <w:sz w:val="22"/>
          <w:szCs w:val="22"/>
        </w:rPr>
        <w:t xml:space="preserve"> ФИНАНСОВОМ ГОДУ</w:t>
      </w:r>
    </w:p>
    <w:p w:rsidR="00B1614E" w:rsidRPr="00D61B5C" w:rsidRDefault="00B1614E" w:rsidP="00D82D1E">
      <w:pPr>
        <w:tabs>
          <w:tab w:val="left" w:pos="540"/>
        </w:tabs>
        <w:rPr>
          <w:color w:val="FF0000"/>
          <w:sz w:val="22"/>
          <w:szCs w:val="22"/>
        </w:rPr>
      </w:pPr>
    </w:p>
    <w:p w:rsidR="004C20E4" w:rsidRPr="00D61B5C" w:rsidRDefault="00B1614E" w:rsidP="00D82D1E">
      <w:pPr>
        <w:numPr>
          <w:ilvl w:val="1"/>
          <w:numId w:val="2"/>
        </w:num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 </w:t>
      </w:r>
      <w:r w:rsidR="004C20E4" w:rsidRPr="00D61B5C">
        <w:rPr>
          <w:sz w:val="22"/>
          <w:szCs w:val="22"/>
        </w:rPr>
        <w:t xml:space="preserve">Сведения о совершении Обществом в отчетном </w:t>
      </w:r>
      <w:r w:rsidR="00BC6397" w:rsidRPr="00D61B5C">
        <w:rPr>
          <w:sz w:val="22"/>
          <w:szCs w:val="22"/>
        </w:rPr>
        <w:t>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="004C20E4" w:rsidRPr="00D61B5C">
        <w:rPr>
          <w:sz w:val="22"/>
          <w:szCs w:val="22"/>
        </w:rPr>
        <w:t xml:space="preserve"> финансовом году крупных сделок.</w:t>
      </w:r>
    </w:p>
    <w:p w:rsidR="004C20E4" w:rsidRPr="00D61B5C" w:rsidRDefault="004C20E4" w:rsidP="00D82D1E">
      <w:pPr>
        <w:autoSpaceDE w:val="0"/>
        <w:autoSpaceDN w:val="0"/>
        <w:adjustRightInd w:val="0"/>
        <w:jc w:val="both"/>
        <w:rPr>
          <w:color w:val="FF0000"/>
          <w:sz w:val="22"/>
          <w:szCs w:val="22"/>
        </w:rPr>
      </w:pPr>
    </w:p>
    <w:p w:rsidR="003D2666" w:rsidRPr="00D61B5C" w:rsidRDefault="003D2666" w:rsidP="003D2666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В отчетном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Pr="00D61B5C">
        <w:rPr>
          <w:sz w:val="22"/>
          <w:szCs w:val="22"/>
        </w:rPr>
        <w:t xml:space="preserve"> финансовом году  Обществом не совершались сделки, признаваемые в соответствии с ФЗ «Об акционерных обществах» крупными сделками.</w:t>
      </w:r>
      <w:r w:rsidRPr="00D61B5C">
        <w:rPr>
          <w:vanish/>
          <w:color w:val="0000FF"/>
          <w:sz w:val="22"/>
          <w:szCs w:val="22"/>
        </w:rPr>
        <w:t>}) ~</w:t>
      </w:r>
      <w:r w:rsidRPr="00D61B5C">
        <w:rPr>
          <w:vanish/>
          <w:color w:val="0000FF"/>
          <w:sz w:val="22"/>
          <w:szCs w:val="22"/>
          <w:lang w:val="en-US"/>
        </w:rPr>
        <w:t>AEMacro</w:t>
      </w:r>
      <w:r w:rsidRPr="00D61B5C">
        <w:rPr>
          <w:vanish/>
          <w:color w:val="0000FF"/>
          <w:sz w:val="22"/>
          <w:szCs w:val="22"/>
        </w:rPr>
        <w:t>(</w:t>
      </w:r>
      <w:r w:rsidRPr="00D61B5C">
        <w:rPr>
          <w:vanish/>
          <w:color w:val="0000FF"/>
          <w:sz w:val="22"/>
          <w:szCs w:val="22"/>
          <w:lang w:val="en-US"/>
        </w:rPr>
        <w:t>If</w:t>
      </w:r>
      <w:r w:rsidRPr="00D61B5C">
        <w:rPr>
          <w:vanish/>
          <w:color w:val="0000FF"/>
          <w:sz w:val="22"/>
          <w:szCs w:val="22"/>
        </w:rPr>
        <w:t>(</w:t>
      </w:r>
      <w:r w:rsidRPr="00D61B5C">
        <w:rPr>
          <w:vanish/>
          <w:color w:val="0000FF"/>
          <w:sz w:val="22"/>
          <w:szCs w:val="22"/>
          <w:lang w:val="en-US"/>
        </w:rPr>
        <w:t>F</w:t>
      </w:r>
      <w:r w:rsidRPr="00D61B5C">
        <w:rPr>
          <w:vanish/>
          <w:color w:val="0000FF"/>
          <w:sz w:val="22"/>
          <w:szCs w:val="22"/>
        </w:rPr>
        <w:t>,23,</w:t>
      </w:r>
      <w:r w:rsidRPr="00D61B5C">
        <w:rPr>
          <w:vanish/>
          <w:color w:val="0000FF"/>
          <w:sz w:val="22"/>
          <w:szCs w:val="22"/>
          <w:lang w:val="en-US"/>
        </w:rPr>
        <w:t>first</w:t>
      </w:r>
      <w:r w:rsidRPr="00D61B5C">
        <w:rPr>
          <w:vanish/>
          <w:color w:val="0000FF"/>
          <w:sz w:val="22"/>
          <w:szCs w:val="22"/>
        </w:rPr>
        <w:t>,&gt;,</w:t>
      </w:r>
      <w:r w:rsidRPr="00D61B5C">
        <w:rPr>
          <w:vanish/>
          <w:color w:val="0000FF"/>
          <w:sz w:val="22"/>
          <w:szCs w:val="22"/>
          <w:lang w:val="en-US"/>
        </w:rPr>
        <w:t>F</w:t>
      </w:r>
      <w:r w:rsidRPr="00D61B5C">
        <w:rPr>
          <w:vanish/>
          <w:color w:val="0000FF"/>
          <w:sz w:val="22"/>
          <w:szCs w:val="22"/>
        </w:rPr>
        <w:t>,23,</w:t>
      </w:r>
      <w:r w:rsidRPr="00D61B5C">
        <w:rPr>
          <w:vanish/>
          <w:color w:val="0000FF"/>
          <w:sz w:val="22"/>
          <w:szCs w:val="22"/>
          <w:lang w:val="en-US"/>
        </w:rPr>
        <w:t>last</w:t>
      </w:r>
      <w:r w:rsidRPr="00D61B5C">
        <w:rPr>
          <w:vanish/>
          <w:color w:val="0000FF"/>
          <w:sz w:val="22"/>
          <w:szCs w:val="22"/>
        </w:rPr>
        <w:t>){</w:t>
      </w:r>
      <w:r w:rsidRPr="00D61B5C">
        <w:rPr>
          <w:vanish/>
          <w:color w:val="000000"/>
          <w:sz w:val="22"/>
          <w:szCs w:val="22"/>
        </w:rPr>
        <w:t xml:space="preserve">уменьшается их оборачиваемость, </w:t>
      </w:r>
      <w:r w:rsidRPr="00D61B5C">
        <w:rPr>
          <w:vanish/>
          <w:sz w:val="22"/>
          <w:szCs w:val="22"/>
        </w:rPr>
        <w:t>а это, скорее всего, свидетельствует</w:t>
      </w:r>
      <w:r w:rsidRPr="00D61B5C">
        <w:rPr>
          <w:vanish/>
          <w:color w:val="000000"/>
          <w:sz w:val="22"/>
          <w:szCs w:val="22"/>
        </w:rPr>
        <w:t xml:space="preserve"> о не</w:t>
      </w:r>
      <w:r w:rsidRPr="00D61B5C">
        <w:rPr>
          <w:vanish/>
          <w:sz w:val="22"/>
          <w:szCs w:val="22"/>
        </w:rPr>
        <w:t>рациональной финансово-экономической политике руководства предприятия</w:t>
      </w:r>
      <w:r w:rsidRPr="00D61B5C">
        <w:rPr>
          <w:vanish/>
          <w:color w:val="000000"/>
          <w:sz w:val="22"/>
          <w:szCs w:val="22"/>
        </w:rPr>
        <w:t>.</w:t>
      </w:r>
      <w:r w:rsidRPr="00D61B5C">
        <w:rPr>
          <w:vanish/>
          <w:color w:val="0000FF"/>
          <w:sz w:val="22"/>
          <w:szCs w:val="22"/>
        </w:rPr>
        <w:t>}) ~</w:t>
      </w:r>
      <w:r w:rsidRPr="00D61B5C">
        <w:rPr>
          <w:vanish/>
          <w:color w:val="0000FF"/>
          <w:sz w:val="22"/>
          <w:szCs w:val="22"/>
          <w:lang w:val="en-US"/>
        </w:rPr>
        <w:t>AEMacro</w:t>
      </w:r>
      <w:r w:rsidRPr="00D61B5C">
        <w:rPr>
          <w:vanish/>
          <w:color w:val="0000FF"/>
          <w:sz w:val="22"/>
          <w:szCs w:val="22"/>
        </w:rPr>
        <w:t>(</w:t>
      </w:r>
      <w:r w:rsidRPr="00D61B5C">
        <w:rPr>
          <w:vanish/>
          <w:color w:val="0000FF"/>
          <w:sz w:val="22"/>
          <w:szCs w:val="22"/>
          <w:lang w:val="en-US"/>
        </w:rPr>
        <w:t>If</w:t>
      </w:r>
      <w:r w:rsidRPr="00D61B5C">
        <w:rPr>
          <w:vanish/>
          <w:color w:val="0000FF"/>
          <w:sz w:val="22"/>
          <w:szCs w:val="22"/>
        </w:rPr>
        <w:t>(</w:t>
      </w:r>
      <w:r w:rsidRPr="00D61B5C">
        <w:rPr>
          <w:vanish/>
          <w:color w:val="0000FF"/>
          <w:sz w:val="22"/>
          <w:szCs w:val="22"/>
          <w:lang w:val="en-US"/>
        </w:rPr>
        <w:t>F</w:t>
      </w:r>
      <w:r w:rsidRPr="00D61B5C">
        <w:rPr>
          <w:vanish/>
          <w:color w:val="0000FF"/>
          <w:sz w:val="22"/>
          <w:szCs w:val="22"/>
        </w:rPr>
        <w:t>,15,</w:t>
      </w:r>
      <w:r w:rsidRPr="00D61B5C">
        <w:rPr>
          <w:vanish/>
          <w:color w:val="0000FF"/>
          <w:sz w:val="22"/>
          <w:szCs w:val="22"/>
          <w:lang w:val="en-US"/>
        </w:rPr>
        <w:t>last</w:t>
      </w:r>
      <w:r w:rsidRPr="00D61B5C">
        <w:rPr>
          <w:vanish/>
          <w:color w:val="0000FF"/>
          <w:sz w:val="22"/>
          <w:szCs w:val="22"/>
        </w:rPr>
        <w:t>,&lt;,25){</w:t>
      </w:r>
    </w:p>
    <w:p w:rsidR="00B1614E" w:rsidRPr="00D61B5C" w:rsidRDefault="003D2666" w:rsidP="003D2666">
      <w:pPr>
        <w:tabs>
          <w:tab w:val="left" w:pos="4140"/>
        </w:tabs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ab/>
      </w:r>
    </w:p>
    <w:p w:rsidR="004C20E4" w:rsidRPr="00D61B5C" w:rsidRDefault="00B1614E" w:rsidP="00D82D1E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 xml:space="preserve">9.2. </w:t>
      </w:r>
      <w:r w:rsidR="004C20E4" w:rsidRPr="00D61B5C">
        <w:rPr>
          <w:sz w:val="22"/>
          <w:szCs w:val="22"/>
        </w:rPr>
        <w:t>Сведения о совер</w:t>
      </w:r>
      <w:r w:rsidR="00BC6397" w:rsidRPr="00D61B5C">
        <w:rPr>
          <w:sz w:val="22"/>
          <w:szCs w:val="22"/>
        </w:rPr>
        <w:t>шенных Обществом в отчетном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="004C20E4" w:rsidRPr="00D61B5C">
        <w:rPr>
          <w:sz w:val="22"/>
          <w:szCs w:val="22"/>
        </w:rPr>
        <w:t xml:space="preserve"> финансовом году сделок, признаваемых в соответствии с ФЗ «Об АО» сделками, в совершении которых имеется заинтересованность.</w:t>
      </w:r>
    </w:p>
    <w:p w:rsidR="004C20E4" w:rsidRPr="00D61B5C" w:rsidRDefault="004C20E4" w:rsidP="00D82D1E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</w:p>
    <w:p w:rsidR="00436805" w:rsidRPr="00D61B5C" w:rsidRDefault="004C20E4" w:rsidP="00F15484">
      <w:pPr>
        <w:autoSpaceDE w:val="0"/>
        <w:autoSpaceDN w:val="0"/>
        <w:adjustRightInd w:val="0"/>
        <w:ind w:firstLine="54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В 20</w:t>
      </w:r>
      <w:r w:rsidR="00865F73">
        <w:rPr>
          <w:sz w:val="22"/>
          <w:szCs w:val="22"/>
        </w:rPr>
        <w:t>1</w:t>
      </w:r>
      <w:r w:rsidR="00207DB0">
        <w:rPr>
          <w:sz w:val="22"/>
          <w:szCs w:val="22"/>
        </w:rPr>
        <w:t>1</w:t>
      </w:r>
      <w:r w:rsidRPr="00D61B5C">
        <w:rPr>
          <w:sz w:val="22"/>
          <w:szCs w:val="22"/>
        </w:rPr>
        <w:t xml:space="preserve"> финансовом году</w:t>
      </w:r>
      <w:r w:rsidRPr="00D61B5C" w:rsidDel="00CE177B">
        <w:rPr>
          <w:sz w:val="22"/>
          <w:szCs w:val="22"/>
        </w:rPr>
        <w:t xml:space="preserve"> </w:t>
      </w:r>
      <w:r w:rsidRPr="00D61B5C">
        <w:rPr>
          <w:sz w:val="22"/>
          <w:szCs w:val="22"/>
        </w:rPr>
        <w:t>Обществом не совершались сделки, признаваемые в соответствии с ФЗ «Об акционерных обществах» сделками с заинтересованностью.</w:t>
      </w:r>
      <w:r w:rsidR="00D57AFE" w:rsidRPr="00D61B5C">
        <w:rPr>
          <w:vanish/>
          <w:color w:val="0000FF"/>
          <w:sz w:val="22"/>
          <w:szCs w:val="22"/>
        </w:rPr>
        <w:t>}) ~</w:t>
      </w:r>
      <w:r w:rsidR="00D57AFE" w:rsidRPr="00D61B5C">
        <w:rPr>
          <w:vanish/>
          <w:color w:val="0000FF"/>
          <w:sz w:val="22"/>
          <w:szCs w:val="22"/>
          <w:lang w:val="en-US"/>
        </w:rPr>
        <w:t>AEMacro</w:t>
      </w:r>
      <w:r w:rsidR="00D57AFE" w:rsidRPr="00D61B5C">
        <w:rPr>
          <w:vanish/>
          <w:color w:val="0000FF"/>
          <w:sz w:val="22"/>
          <w:szCs w:val="22"/>
        </w:rPr>
        <w:t>(</w:t>
      </w:r>
      <w:r w:rsidR="00D57AFE" w:rsidRPr="00D61B5C">
        <w:rPr>
          <w:vanish/>
          <w:color w:val="0000FF"/>
          <w:sz w:val="22"/>
          <w:szCs w:val="22"/>
          <w:lang w:val="en-US"/>
        </w:rPr>
        <w:t>If</w:t>
      </w:r>
      <w:r w:rsidR="00D57AFE" w:rsidRPr="00D61B5C">
        <w:rPr>
          <w:vanish/>
          <w:color w:val="0000FF"/>
          <w:sz w:val="22"/>
          <w:szCs w:val="22"/>
        </w:rPr>
        <w:t>(</w:t>
      </w:r>
      <w:r w:rsidR="00D57AFE" w:rsidRPr="00D61B5C">
        <w:rPr>
          <w:vanish/>
          <w:color w:val="0000FF"/>
          <w:sz w:val="22"/>
          <w:szCs w:val="22"/>
          <w:lang w:val="en-US"/>
        </w:rPr>
        <w:t>F</w:t>
      </w:r>
      <w:r w:rsidR="00D57AFE" w:rsidRPr="00D61B5C">
        <w:rPr>
          <w:vanish/>
          <w:color w:val="0000FF"/>
          <w:sz w:val="22"/>
          <w:szCs w:val="22"/>
        </w:rPr>
        <w:t>,23,</w:t>
      </w:r>
      <w:r w:rsidR="00D57AFE" w:rsidRPr="00D61B5C">
        <w:rPr>
          <w:vanish/>
          <w:color w:val="0000FF"/>
          <w:sz w:val="22"/>
          <w:szCs w:val="22"/>
          <w:lang w:val="en-US"/>
        </w:rPr>
        <w:t>first</w:t>
      </w:r>
      <w:r w:rsidR="00D57AFE" w:rsidRPr="00D61B5C">
        <w:rPr>
          <w:vanish/>
          <w:color w:val="0000FF"/>
          <w:sz w:val="22"/>
          <w:szCs w:val="22"/>
        </w:rPr>
        <w:t>,&gt;,</w:t>
      </w:r>
      <w:r w:rsidR="00D57AFE" w:rsidRPr="00D61B5C">
        <w:rPr>
          <w:vanish/>
          <w:color w:val="0000FF"/>
          <w:sz w:val="22"/>
          <w:szCs w:val="22"/>
          <w:lang w:val="en-US"/>
        </w:rPr>
        <w:t>F</w:t>
      </w:r>
      <w:r w:rsidR="00D57AFE" w:rsidRPr="00D61B5C">
        <w:rPr>
          <w:vanish/>
          <w:color w:val="0000FF"/>
          <w:sz w:val="22"/>
          <w:szCs w:val="22"/>
        </w:rPr>
        <w:t>,23,</w:t>
      </w:r>
      <w:r w:rsidR="00D57AFE" w:rsidRPr="00D61B5C">
        <w:rPr>
          <w:vanish/>
          <w:color w:val="0000FF"/>
          <w:sz w:val="22"/>
          <w:szCs w:val="22"/>
          <w:lang w:val="en-US"/>
        </w:rPr>
        <w:t>last</w:t>
      </w:r>
      <w:r w:rsidR="00D57AFE" w:rsidRPr="00D61B5C">
        <w:rPr>
          <w:vanish/>
          <w:color w:val="0000FF"/>
          <w:sz w:val="22"/>
          <w:szCs w:val="22"/>
        </w:rPr>
        <w:t>){</w:t>
      </w:r>
      <w:r w:rsidR="00D57AFE" w:rsidRPr="00D61B5C">
        <w:rPr>
          <w:vanish/>
          <w:color w:val="000000"/>
          <w:sz w:val="22"/>
          <w:szCs w:val="22"/>
        </w:rPr>
        <w:t xml:space="preserve">уменьшается их оборачиваемость, </w:t>
      </w:r>
      <w:r w:rsidR="00D57AFE" w:rsidRPr="00D61B5C">
        <w:rPr>
          <w:vanish/>
          <w:sz w:val="22"/>
          <w:szCs w:val="22"/>
        </w:rPr>
        <w:t>а это, скорее всего, свидетельствует</w:t>
      </w:r>
      <w:r w:rsidR="00D57AFE" w:rsidRPr="00D61B5C">
        <w:rPr>
          <w:vanish/>
          <w:color w:val="000000"/>
          <w:sz w:val="22"/>
          <w:szCs w:val="22"/>
        </w:rPr>
        <w:t xml:space="preserve"> о не</w:t>
      </w:r>
      <w:r w:rsidR="00D57AFE" w:rsidRPr="00D61B5C">
        <w:rPr>
          <w:vanish/>
          <w:sz w:val="22"/>
          <w:szCs w:val="22"/>
        </w:rPr>
        <w:t>рациональной финансово-экономической политике руководства предприятия</w:t>
      </w:r>
      <w:r w:rsidR="00D57AFE" w:rsidRPr="00D61B5C">
        <w:rPr>
          <w:vanish/>
          <w:color w:val="000000"/>
          <w:sz w:val="22"/>
          <w:szCs w:val="22"/>
        </w:rPr>
        <w:t>.</w:t>
      </w:r>
      <w:r w:rsidR="00D57AFE" w:rsidRPr="00D61B5C">
        <w:rPr>
          <w:vanish/>
          <w:color w:val="0000FF"/>
          <w:sz w:val="22"/>
          <w:szCs w:val="22"/>
        </w:rPr>
        <w:t>}) ~</w:t>
      </w:r>
      <w:r w:rsidR="00D57AFE" w:rsidRPr="00D61B5C">
        <w:rPr>
          <w:vanish/>
          <w:color w:val="0000FF"/>
          <w:sz w:val="22"/>
          <w:szCs w:val="22"/>
          <w:lang w:val="en-US"/>
        </w:rPr>
        <w:t>AEMacro</w:t>
      </w:r>
      <w:r w:rsidR="00D57AFE" w:rsidRPr="00D61B5C">
        <w:rPr>
          <w:vanish/>
          <w:color w:val="0000FF"/>
          <w:sz w:val="22"/>
          <w:szCs w:val="22"/>
        </w:rPr>
        <w:t>(</w:t>
      </w:r>
      <w:r w:rsidR="00D57AFE" w:rsidRPr="00D61B5C">
        <w:rPr>
          <w:vanish/>
          <w:color w:val="0000FF"/>
          <w:sz w:val="22"/>
          <w:szCs w:val="22"/>
          <w:lang w:val="en-US"/>
        </w:rPr>
        <w:t>If</w:t>
      </w:r>
      <w:r w:rsidR="00D57AFE" w:rsidRPr="00D61B5C">
        <w:rPr>
          <w:vanish/>
          <w:color w:val="0000FF"/>
          <w:sz w:val="22"/>
          <w:szCs w:val="22"/>
        </w:rPr>
        <w:t>(</w:t>
      </w:r>
      <w:r w:rsidR="00D57AFE" w:rsidRPr="00D61B5C">
        <w:rPr>
          <w:vanish/>
          <w:color w:val="0000FF"/>
          <w:sz w:val="22"/>
          <w:szCs w:val="22"/>
          <w:lang w:val="en-US"/>
        </w:rPr>
        <w:t>F</w:t>
      </w:r>
      <w:r w:rsidR="00D57AFE" w:rsidRPr="00D61B5C">
        <w:rPr>
          <w:vanish/>
          <w:color w:val="0000FF"/>
          <w:sz w:val="22"/>
          <w:szCs w:val="22"/>
        </w:rPr>
        <w:t>,15,</w:t>
      </w:r>
      <w:r w:rsidR="00D57AFE" w:rsidRPr="00D61B5C">
        <w:rPr>
          <w:vanish/>
          <w:color w:val="0000FF"/>
          <w:sz w:val="22"/>
          <w:szCs w:val="22"/>
          <w:lang w:val="en-US"/>
        </w:rPr>
        <w:t>last</w:t>
      </w:r>
      <w:r w:rsidR="00D57AFE" w:rsidRPr="00D61B5C">
        <w:rPr>
          <w:vanish/>
          <w:color w:val="0000FF"/>
          <w:sz w:val="22"/>
          <w:szCs w:val="22"/>
        </w:rPr>
        <w:t>,&lt;,25){</w:t>
      </w:r>
    </w:p>
    <w:p w:rsidR="002D5B67" w:rsidRPr="00D61B5C" w:rsidRDefault="002D5B67" w:rsidP="00D82D1E">
      <w:pPr>
        <w:pStyle w:val="a9"/>
        <w:tabs>
          <w:tab w:val="right" w:pos="1134"/>
        </w:tabs>
        <w:jc w:val="center"/>
        <w:rPr>
          <w:rFonts w:ascii="Times New Roman" w:hAnsi="Times New Roman"/>
          <w:sz w:val="22"/>
          <w:szCs w:val="22"/>
        </w:rPr>
      </w:pPr>
    </w:p>
    <w:p w:rsidR="00B1614E" w:rsidRPr="00D61B5C" w:rsidRDefault="00B1614E" w:rsidP="00D82D1E">
      <w:pPr>
        <w:rPr>
          <w:sz w:val="22"/>
          <w:szCs w:val="22"/>
        </w:rPr>
      </w:pPr>
      <w:r w:rsidRPr="00D61B5C">
        <w:rPr>
          <w:sz w:val="22"/>
          <w:szCs w:val="22"/>
        </w:rPr>
        <w:t>1</w:t>
      </w:r>
      <w:r w:rsidR="00232407" w:rsidRPr="00D61B5C">
        <w:rPr>
          <w:sz w:val="22"/>
          <w:szCs w:val="22"/>
        </w:rPr>
        <w:t>0</w:t>
      </w:r>
      <w:r w:rsidRPr="00D61B5C">
        <w:rPr>
          <w:sz w:val="22"/>
          <w:szCs w:val="22"/>
        </w:rPr>
        <w:t>. ПЕРСПЕКТИВЫ РАЗВИТИЯ ОБЩЕСТВА (ФИНАНСОВЫЕ И ЭКОНОМИЧЕСКИЕ ПЛАНЫ)</w:t>
      </w:r>
    </w:p>
    <w:p w:rsidR="00B1614E" w:rsidRPr="00D61B5C" w:rsidRDefault="00B1614E" w:rsidP="00D82D1E">
      <w:pPr>
        <w:jc w:val="both"/>
        <w:rPr>
          <w:sz w:val="22"/>
          <w:szCs w:val="22"/>
        </w:rPr>
      </w:pPr>
    </w:p>
    <w:p w:rsidR="004A2EF9" w:rsidRPr="00D61B5C" w:rsidRDefault="004A2EF9" w:rsidP="00D82D1E">
      <w:pPr>
        <w:pStyle w:val="aa"/>
        <w:tabs>
          <w:tab w:val="left" w:pos="1080"/>
        </w:tabs>
        <w:ind w:firstLine="720"/>
        <w:rPr>
          <w:rFonts w:ascii="Times New Roman" w:hAnsi="Times New Roman"/>
          <w:sz w:val="22"/>
          <w:szCs w:val="22"/>
        </w:rPr>
      </w:pPr>
      <w:r w:rsidRPr="00D61B5C">
        <w:rPr>
          <w:rFonts w:ascii="Times New Roman" w:hAnsi="Times New Roman"/>
          <w:sz w:val="22"/>
          <w:szCs w:val="22"/>
        </w:rPr>
        <w:t>Основной задачей Общества является обеспечение безубыточной деятельности и получение прибыли. В рамках реализации данной задачи  планируется осуществить следующих действия  по направлениям:</w:t>
      </w:r>
    </w:p>
    <w:p w:rsidR="004A2EF9" w:rsidRPr="00D61B5C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  укрепление и долгосрочное расширение бизнеса с увеличением объема рентабельных продаж;</w:t>
      </w:r>
    </w:p>
    <w:p w:rsidR="004A2EF9" w:rsidRPr="00D61B5C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  повышение производительности производства;</w:t>
      </w:r>
    </w:p>
    <w:p w:rsidR="004A2EF9" w:rsidRPr="00D61B5C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  усиление платежной дисциплины;</w:t>
      </w:r>
    </w:p>
    <w:p w:rsidR="004A2EF9" w:rsidRPr="00D61B5C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  снижение затрат и рост доходов;</w:t>
      </w:r>
    </w:p>
    <w:p w:rsidR="004A2EF9" w:rsidRPr="00D61B5C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  развитие высокоприбыльных сегментов бизнеса;</w:t>
      </w:r>
    </w:p>
    <w:p w:rsidR="004A2EF9" w:rsidRPr="00D61B5C" w:rsidRDefault="004A2EF9" w:rsidP="00D82D1E">
      <w:pPr>
        <w:numPr>
          <w:ilvl w:val="0"/>
          <w:numId w:val="8"/>
        </w:numPr>
        <w:tabs>
          <w:tab w:val="left" w:pos="1080"/>
        </w:tabs>
        <w:ind w:left="0" w:firstLine="720"/>
        <w:jc w:val="both"/>
        <w:rPr>
          <w:sz w:val="22"/>
          <w:szCs w:val="22"/>
        </w:rPr>
      </w:pPr>
      <w:r w:rsidRPr="00D61B5C">
        <w:rPr>
          <w:sz w:val="22"/>
          <w:szCs w:val="22"/>
        </w:rPr>
        <w:t>  динамика соотношени</w:t>
      </w:r>
      <w:r w:rsidR="00FC304C" w:rsidRPr="00D61B5C">
        <w:rPr>
          <w:sz w:val="22"/>
          <w:szCs w:val="22"/>
        </w:rPr>
        <w:t>я собственных и заемных средств.</w:t>
      </w:r>
    </w:p>
    <w:p w:rsidR="004A2EF9" w:rsidRPr="00D61B5C" w:rsidRDefault="004A2EF9" w:rsidP="00D82D1E">
      <w:pPr>
        <w:tabs>
          <w:tab w:val="left" w:pos="975"/>
        </w:tabs>
        <w:rPr>
          <w:sz w:val="22"/>
          <w:szCs w:val="22"/>
        </w:rPr>
      </w:pPr>
    </w:p>
    <w:p w:rsidR="00896B71" w:rsidRPr="00D61B5C" w:rsidRDefault="00896B71" w:rsidP="00D82D1E">
      <w:pPr>
        <w:tabs>
          <w:tab w:val="left" w:pos="975"/>
        </w:tabs>
        <w:rPr>
          <w:sz w:val="22"/>
          <w:szCs w:val="22"/>
        </w:rPr>
      </w:pPr>
    </w:p>
    <w:p w:rsidR="00896B71" w:rsidRPr="00D61B5C" w:rsidRDefault="00896B71" w:rsidP="00D82D1E">
      <w:pPr>
        <w:tabs>
          <w:tab w:val="left" w:pos="975"/>
        </w:tabs>
        <w:rPr>
          <w:sz w:val="22"/>
          <w:szCs w:val="22"/>
        </w:rPr>
      </w:pPr>
    </w:p>
    <w:p w:rsidR="00896B71" w:rsidRPr="00D61B5C" w:rsidRDefault="00896B71" w:rsidP="00D82D1E">
      <w:pPr>
        <w:tabs>
          <w:tab w:val="left" w:pos="975"/>
        </w:tabs>
        <w:rPr>
          <w:sz w:val="22"/>
          <w:szCs w:val="22"/>
        </w:rPr>
      </w:pPr>
    </w:p>
    <w:p w:rsidR="00896B71" w:rsidRPr="00D61B5C" w:rsidRDefault="00896B71" w:rsidP="00D82D1E">
      <w:pPr>
        <w:tabs>
          <w:tab w:val="left" w:pos="975"/>
        </w:tabs>
        <w:rPr>
          <w:sz w:val="22"/>
          <w:szCs w:val="22"/>
        </w:rPr>
      </w:pPr>
      <w:r w:rsidRPr="00D61B5C">
        <w:rPr>
          <w:sz w:val="22"/>
          <w:szCs w:val="22"/>
        </w:rPr>
        <w:t xml:space="preserve">Генеральный директор Общества                        ______________________ </w:t>
      </w:r>
    </w:p>
    <w:p w:rsidR="00896B71" w:rsidRPr="00D61B5C" w:rsidRDefault="00A11E6F" w:rsidP="00D82D1E">
      <w:pPr>
        <w:tabs>
          <w:tab w:val="left" w:pos="975"/>
        </w:tabs>
        <w:jc w:val="center"/>
        <w:rPr>
          <w:sz w:val="22"/>
          <w:szCs w:val="22"/>
        </w:rPr>
      </w:pPr>
      <w:r w:rsidRPr="00D61B5C">
        <w:rPr>
          <w:sz w:val="22"/>
          <w:szCs w:val="22"/>
        </w:rPr>
        <w:t xml:space="preserve">        </w:t>
      </w:r>
      <w:r w:rsidR="00896B71" w:rsidRPr="00D61B5C">
        <w:rPr>
          <w:sz w:val="22"/>
          <w:szCs w:val="22"/>
        </w:rPr>
        <w:t>м.п.</w:t>
      </w:r>
    </w:p>
    <w:p w:rsidR="005B1410" w:rsidRPr="00D61B5C" w:rsidRDefault="005B1410" w:rsidP="00D82D1E">
      <w:pPr>
        <w:tabs>
          <w:tab w:val="left" w:pos="975"/>
        </w:tabs>
        <w:rPr>
          <w:sz w:val="22"/>
          <w:szCs w:val="22"/>
        </w:rPr>
      </w:pPr>
    </w:p>
    <w:p w:rsidR="00D82D1E" w:rsidRPr="00D61B5C" w:rsidRDefault="00896B71" w:rsidP="00D82D1E">
      <w:pPr>
        <w:tabs>
          <w:tab w:val="left" w:pos="975"/>
        </w:tabs>
        <w:rPr>
          <w:sz w:val="22"/>
          <w:szCs w:val="22"/>
        </w:rPr>
      </w:pPr>
      <w:r w:rsidRPr="00D61B5C">
        <w:rPr>
          <w:sz w:val="22"/>
          <w:szCs w:val="22"/>
        </w:rPr>
        <w:t>Главный бухгалтер Общества                               ______________________</w:t>
      </w:r>
    </w:p>
    <w:p w:rsidR="00D82D1E" w:rsidRPr="00D82D1E" w:rsidRDefault="00D82D1E" w:rsidP="00D82D1E">
      <w:pPr>
        <w:tabs>
          <w:tab w:val="left" w:pos="975"/>
        </w:tabs>
        <w:rPr>
          <w:sz w:val="22"/>
        </w:rPr>
      </w:pPr>
      <w:r>
        <w:rPr>
          <w:sz w:val="22"/>
        </w:rPr>
        <w:t xml:space="preserve">                                                                                              м.п.</w:t>
      </w:r>
    </w:p>
    <w:sectPr w:rsidR="00D82D1E" w:rsidRPr="00D82D1E" w:rsidSect="00D36AE8">
      <w:headerReference w:type="default" r:id="rId7"/>
      <w:footerReference w:type="even" r:id="rId8"/>
      <w:footerReference w:type="default" r:id="rId9"/>
      <w:pgSz w:w="11906" w:h="16838"/>
      <w:pgMar w:top="1134" w:right="567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6CA6" w:rsidRDefault="00BD6CA6">
      <w:r>
        <w:separator/>
      </w:r>
    </w:p>
  </w:endnote>
  <w:endnote w:type="continuationSeparator" w:id="0">
    <w:p w:rsidR="00BD6CA6" w:rsidRDefault="00BD6C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240" w:rsidRDefault="006161DA" w:rsidP="00015E8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467240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467240" w:rsidRDefault="00467240" w:rsidP="006B5BF8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240" w:rsidRDefault="006161DA" w:rsidP="00015E8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467240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7B1E57">
      <w:rPr>
        <w:rStyle w:val="a5"/>
        <w:noProof/>
      </w:rPr>
      <w:t>2</w:t>
    </w:r>
    <w:r>
      <w:rPr>
        <w:rStyle w:val="a5"/>
      </w:rPr>
      <w:fldChar w:fldCharType="end"/>
    </w:r>
  </w:p>
  <w:p w:rsidR="00467240" w:rsidRPr="00D749C8" w:rsidRDefault="00467240" w:rsidP="00896B71">
    <w:pPr>
      <w:pStyle w:val="a4"/>
      <w:ind w:right="360"/>
      <w:jc w:val="center"/>
      <w:rPr>
        <w:rFonts w:ascii="Bookman Old Style" w:hAnsi="Bookman Old Style"/>
        <w:i/>
        <w:sz w:val="20"/>
        <w:szCs w:val="20"/>
        <w:u w:val="single"/>
      </w:rPr>
    </w:pPr>
    <w:r w:rsidRPr="00D749C8">
      <w:rPr>
        <w:rFonts w:ascii="Bookman Old Style" w:hAnsi="Bookman Old Style"/>
        <w:i/>
        <w:sz w:val="20"/>
        <w:szCs w:val="20"/>
        <w:u w:val="single"/>
      </w:rPr>
      <w:t>Годовой отчет по результатам финансово-хозяйственной деятельности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6CA6" w:rsidRDefault="00BD6CA6">
      <w:r>
        <w:separator/>
      </w:r>
    </w:p>
  </w:footnote>
  <w:footnote w:type="continuationSeparator" w:id="0">
    <w:p w:rsidR="00BD6CA6" w:rsidRDefault="00BD6CA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7240" w:rsidRPr="00D749C8" w:rsidRDefault="00467240" w:rsidP="00896B71">
    <w:pPr>
      <w:pStyle w:val="ab"/>
      <w:jc w:val="center"/>
      <w:rPr>
        <w:rFonts w:ascii="Bookman Old Style" w:hAnsi="Bookman Old Style"/>
        <w:b/>
        <w:i/>
        <w:sz w:val="20"/>
        <w:szCs w:val="20"/>
        <w:u w:val="single"/>
      </w:rPr>
    </w:pPr>
    <w:r w:rsidRPr="00D749C8">
      <w:rPr>
        <w:rFonts w:ascii="Bookman Old Style" w:hAnsi="Bookman Old Style"/>
        <w:b/>
        <w:i/>
        <w:sz w:val="20"/>
        <w:szCs w:val="20"/>
        <w:u w:val="single"/>
      </w:rPr>
      <w:t>ОАО «</w:t>
    </w:r>
    <w:r w:rsidR="002C21A0">
      <w:rPr>
        <w:rFonts w:ascii="Bookman Old Style" w:hAnsi="Bookman Old Style"/>
        <w:b/>
        <w:i/>
        <w:sz w:val="20"/>
        <w:szCs w:val="20"/>
        <w:u w:val="single"/>
      </w:rPr>
      <w:t>Хохольск</w:t>
    </w:r>
    <w:r w:rsidR="00455432">
      <w:rPr>
        <w:rFonts w:ascii="Bookman Old Style" w:hAnsi="Bookman Old Style"/>
        <w:b/>
        <w:i/>
        <w:sz w:val="20"/>
        <w:szCs w:val="20"/>
        <w:u w:val="single"/>
      </w:rPr>
      <w:t>ие просторы»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F0934"/>
    <w:multiLevelType w:val="hybridMultilevel"/>
    <w:tmpl w:val="8A78AAB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B50C90"/>
    <w:multiLevelType w:val="hybridMultilevel"/>
    <w:tmpl w:val="29BC6428"/>
    <w:lvl w:ilvl="0" w:tplc="5F9C4858">
      <w:start w:val="1"/>
      <w:numFmt w:val="bullet"/>
      <w:lvlText w:val="-"/>
      <w:lvlJc w:val="left"/>
      <w:pPr>
        <w:tabs>
          <w:tab w:val="num" w:pos="821"/>
        </w:tabs>
        <w:ind w:left="821" w:hanging="341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E32AE4"/>
    <w:multiLevelType w:val="multilevel"/>
    <w:tmpl w:val="6FD6EC1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2D6F42A2"/>
    <w:multiLevelType w:val="hybridMultilevel"/>
    <w:tmpl w:val="0AAE35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2494A27"/>
    <w:multiLevelType w:val="singleLevel"/>
    <w:tmpl w:val="F54E7052"/>
    <w:lvl w:ilvl="0"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5">
    <w:nsid w:val="3DE70CA0"/>
    <w:multiLevelType w:val="multilevel"/>
    <w:tmpl w:val="EABE0BDA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">
    <w:nsid w:val="3FE035B1"/>
    <w:multiLevelType w:val="hybridMultilevel"/>
    <w:tmpl w:val="1F042448"/>
    <w:lvl w:ilvl="0" w:tplc="5F9C4858">
      <w:start w:val="1"/>
      <w:numFmt w:val="bullet"/>
      <w:lvlText w:val="-"/>
      <w:lvlJc w:val="left"/>
      <w:pPr>
        <w:tabs>
          <w:tab w:val="num" w:pos="1701"/>
        </w:tabs>
        <w:ind w:left="1701" w:hanging="341"/>
      </w:pPr>
      <w:rPr>
        <w:rFonts w:ascii="Arial" w:hAnsi="Aria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20"/>
        </w:tabs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40"/>
        </w:tabs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60"/>
        </w:tabs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280"/>
        </w:tabs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00"/>
        </w:tabs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20"/>
        </w:tabs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40"/>
        </w:tabs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60"/>
        </w:tabs>
        <w:ind w:left="7160" w:hanging="360"/>
      </w:pPr>
      <w:rPr>
        <w:rFonts w:ascii="Wingdings" w:hAnsi="Wingdings" w:hint="default"/>
      </w:rPr>
    </w:lvl>
  </w:abstractNum>
  <w:abstractNum w:abstractNumId="7">
    <w:nsid w:val="553F2C90"/>
    <w:multiLevelType w:val="hybridMultilevel"/>
    <w:tmpl w:val="5BD2193A"/>
    <w:lvl w:ilvl="0" w:tplc="0A665AA8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8">
    <w:nsid w:val="6AB20D44"/>
    <w:multiLevelType w:val="hybridMultilevel"/>
    <w:tmpl w:val="0AAE35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F4C7786"/>
    <w:multiLevelType w:val="multilevel"/>
    <w:tmpl w:val="93FEE528"/>
    <w:lvl w:ilvl="0">
      <w:start w:val="1"/>
      <w:numFmt w:val="upperRoman"/>
      <w:lvlText w:val="%1.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 w:hint="default"/>
        <w:b/>
        <w:i w:val="0"/>
        <w:sz w:val="32"/>
        <w:szCs w:val="32"/>
      </w:rPr>
    </w:lvl>
    <w:lvl w:ilvl="1">
      <w:start w:val="1"/>
      <w:numFmt w:val="decimal"/>
      <w:isLgl/>
      <w:lvlText w:val="%1.%2."/>
      <w:lvlJc w:val="left"/>
      <w:pPr>
        <w:tabs>
          <w:tab w:val="num" w:pos="794"/>
        </w:tabs>
      </w:pPr>
      <w:rPr>
        <w:rFonts w:cs="Times New Roman" w:hint="default"/>
        <w:i w:val="0"/>
        <w:color w:val="auto"/>
      </w:rPr>
    </w:lvl>
    <w:lvl w:ilvl="2">
      <w:start w:val="1"/>
      <w:numFmt w:val="decimal"/>
      <w:isLgl/>
      <w:lvlText w:val="%1.%2.%3."/>
      <w:lvlJc w:val="left"/>
      <w:pPr>
        <w:tabs>
          <w:tab w:val="num" w:pos="1224"/>
        </w:tabs>
      </w:pPr>
      <w:rPr>
        <w:rFonts w:cs="Times New Roman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1"/>
  </w:num>
  <w:num w:numId="5">
    <w:abstractNumId w:val="3"/>
  </w:num>
  <w:num w:numId="6">
    <w:abstractNumId w:val="9"/>
  </w:num>
  <w:num w:numId="7">
    <w:abstractNumId w:val="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8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36AD9"/>
    <w:rsid w:val="00004CD8"/>
    <w:rsid w:val="00015E8F"/>
    <w:rsid w:val="000207ED"/>
    <w:rsid w:val="00024D0B"/>
    <w:rsid w:val="000338A1"/>
    <w:rsid w:val="00041397"/>
    <w:rsid w:val="00042850"/>
    <w:rsid w:val="00043152"/>
    <w:rsid w:val="00046055"/>
    <w:rsid w:val="00054056"/>
    <w:rsid w:val="00062E94"/>
    <w:rsid w:val="00067A3E"/>
    <w:rsid w:val="000707CC"/>
    <w:rsid w:val="000730BE"/>
    <w:rsid w:val="00084C44"/>
    <w:rsid w:val="000909A1"/>
    <w:rsid w:val="00090AA8"/>
    <w:rsid w:val="000937F5"/>
    <w:rsid w:val="000A4E51"/>
    <w:rsid w:val="000B52E4"/>
    <w:rsid w:val="000C5431"/>
    <w:rsid w:val="000D4AD2"/>
    <w:rsid w:val="000F40F8"/>
    <w:rsid w:val="00111D7D"/>
    <w:rsid w:val="001147B3"/>
    <w:rsid w:val="00115E00"/>
    <w:rsid w:val="001160E0"/>
    <w:rsid w:val="0012001B"/>
    <w:rsid w:val="00124B68"/>
    <w:rsid w:val="001423E4"/>
    <w:rsid w:val="00161130"/>
    <w:rsid w:val="00167D75"/>
    <w:rsid w:val="00172963"/>
    <w:rsid w:val="00174EBD"/>
    <w:rsid w:val="00176BD5"/>
    <w:rsid w:val="00191A86"/>
    <w:rsid w:val="001977B2"/>
    <w:rsid w:val="001A6DE0"/>
    <w:rsid w:val="001C2273"/>
    <w:rsid w:val="001D0379"/>
    <w:rsid w:val="001E0763"/>
    <w:rsid w:val="001F0682"/>
    <w:rsid w:val="001F09D9"/>
    <w:rsid w:val="001F17C2"/>
    <w:rsid w:val="002015B3"/>
    <w:rsid w:val="00204889"/>
    <w:rsid w:val="00207DB0"/>
    <w:rsid w:val="0022226A"/>
    <w:rsid w:val="00223AC9"/>
    <w:rsid w:val="00223C30"/>
    <w:rsid w:val="00227F51"/>
    <w:rsid w:val="002308C7"/>
    <w:rsid w:val="00231918"/>
    <w:rsid w:val="00232407"/>
    <w:rsid w:val="00280797"/>
    <w:rsid w:val="002812DD"/>
    <w:rsid w:val="00284FA5"/>
    <w:rsid w:val="002A0533"/>
    <w:rsid w:val="002A64D1"/>
    <w:rsid w:val="002B10E7"/>
    <w:rsid w:val="002C21A0"/>
    <w:rsid w:val="002C3AFF"/>
    <w:rsid w:val="002D0102"/>
    <w:rsid w:val="002D5B67"/>
    <w:rsid w:val="002E4FE3"/>
    <w:rsid w:val="002F74EF"/>
    <w:rsid w:val="00301BD4"/>
    <w:rsid w:val="0030220B"/>
    <w:rsid w:val="003140C3"/>
    <w:rsid w:val="00317393"/>
    <w:rsid w:val="00323D2D"/>
    <w:rsid w:val="00325C03"/>
    <w:rsid w:val="00330D95"/>
    <w:rsid w:val="003328EA"/>
    <w:rsid w:val="003469DC"/>
    <w:rsid w:val="00351B49"/>
    <w:rsid w:val="0035573A"/>
    <w:rsid w:val="00363FB9"/>
    <w:rsid w:val="003715E8"/>
    <w:rsid w:val="003743FE"/>
    <w:rsid w:val="00390BB9"/>
    <w:rsid w:val="00393769"/>
    <w:rsid w:val="003962FD"/>
    <w:rsid w:val="003A7D54"/>
    <w:rsid w:val="003B74EE"/>
    <w:rsid w:val="003D1ABD"/>
    <w:rsid w:val="003D2666"/>
    <w:rsid w:val="003E4AB5"/>
    <w:rsid w:val="00400F6D"/>
    <w:rsid w:val="00403BF2"/>
    <w:rsid w:val="00424FEC"/>
    <w:rsid w:val="00425328"/>
    <w:rsid w:val="00427CB3"/>
    <w:rsid w:val="00431686"/>
    <w:rsid w:val="00436805"/>
    <w:rsid w:val="00455432"/>
    <w:rsid w:val="00462777"/>
    <w:rsid w:val="00467240"/>
    <w:rsid w:val="004762A6"/>
    <w:rsid w:val="00480059"/>
    <w:rsid w:val="00480505"/>
    <w:rsid w:val="0048417A"/>
    <w:rsid w:val="00487CA0"/>
    <w:rsid w:val="0049572A"/>
    <w:rsid w:val="004A2EF9"/>
    <w:rsid w:val="004A4B91"/>
    <w:rsid w:val="004B0385"/>
    <w:rsid w:val="004B5CD5"/>
    <w:rsid w:val="004C20E4"/>
    <w:rsid w:val="004D3082"/>
    <w:rsid w:val="004E3099"/>
    <w:rsid w:val="00512AD3"/>
    <w:rsid w:val="00512E0A"/>
    <w:rsid w:val="00515A96"/>
    <w:rsid w:val="0052701B"/>
    <w:rsid w:val="0052720F"/>
    <w:rsid w:val="0053502F"/>
    <w:rsid w:val="00536D68"/>
    <w:rsid w:val="00537BE2"/>
    <w:rsid w:val="00542AB3"/>
    <w:rsid w:val="00552581"/>
    <w:rsid w:val="00581D89"/>
    <w:rsid w:val="00583B60"/>
    <w:rsid w:val="005A2781"/>
    <w:rsid w:val="005B1410"/>
    <w:rsid w:val="005C4DD7"/>
    <w:rsid w:val="005E03A8"/>
    <w:rsid w:val="0060083C"/>
    <w:rsid w:val="00601B0B"/>
    <w:rsid w:val="00611EAB"/>
    <w:rsid w:val="00614C09"/>
    <w:rsid w:val="006161DA"/>
    <w:rsid w:val="006259B8"/>
    <w:rsid w:val="00641AD7"/>
    <w:rsid w:val="00670023"/>
    <w:rsid w:val="00691579"/>
    <w:rsid w:val="00691ECD"/>
    <w:rsid w:val="00692A6F"/>
    <w:rsid w:val="006952EE"/>
    <w:rsid w:val="006A64C5"/>
    <w:rsid w:val="006A789F"/>
    <w:rsid w:val="006B1BC8"/>
    <w:rsid w:val="006B5BF8"/>
    <w:rsid w:val="006C45E1"/>
    <w:rsid w:val="006C6579"/>
    <w:rsid w:val="006E0914"/>
    <w:rsid w:val="006E53AC"/>
    <w:rsid w:val="006E65BA"/>
    <w:rsid w:val="006F641A"/>
    <w:rsid w:val="006F6703"/>
    <w:rsid w:val="007076BE"/>
    <w:rsid w:val="007102C4"/>
    <w:rsid w:val="00714108"/>
    <w:rsid w:val="007176B1"/>
    <w:rsid w:val="007260CF"/>
    <w:rsid w:val="00742426"/>
    <w:rsid w:val="007432CB"/>
    <w:rsid w:val="00754BF8"/>
    <w:rsid w:val="007600F7"/>
    <w:rsid w:val="0076215C"/>
    <w:rsid w:val="007831D6"/>
    <w:rsid w:val="00791FBF"/>
    <w:rsid w:val="007922AB"/>
    <w:rsid w:val="00793F4F"/>
    <w:rsid w:val="00794D52"/>
    <w:rsid w:val="007A3588"/>
    <w:rsid w:val="007A4186"/>
    <w:rsid w:val="007A4952"/>
    <w:rsid w:val="007B0ED4"/>
    <w:rsid w:val="007B1E57"/>
    <w:rsid w:val="007B629F"/>
    <w:rsid w:val="007D4C7A"/>
    <w:rsid w:val="007D67E7"/>
    <w:rsid w:val="007D6A0B"/>
    <w:rsid w:val="007F1D4A"/>
    <w:rsid w:val="008073E1"/>
    <w:rsid w:val="008240EF"/>
    <w:rsid w:val="00840A6A"/>
    <w:rsid w:val="00853A47"/>
    <w:rsid w:val="00865F73"/>
    <w:rsid w:val="00871888"/>
    <w:rsid w:val="008779BC"/>
    <w:rsid w:val="00877FD4"/>
    <w:rsid w:val="00894519"/>
    <w:rsid w:val="00896B71"/>
    <w:rsid w:val="00897923"/>
    <w:rsid w:val="008A1603"/>
    <w:rsid w:val="008A646D"/>
    <w:rsid w:val="008C41AA"/>
    <w:rsid w:val="008C45B5"/>
    <w:rsid w:val="008C5116"/>
    <w:rsid w:val="008D51AC"/>
    <w:rsid w:val="008E0BD7"/>
    <w:rsid w:val="008F004A"/>
    <w:rsid w:val="008F2D40"/>
    <w:rsid w:val="00907815"/>
    <w:rsid w:val="00912ACE"/>
    <w:rsid w:val="0094259B"/>
    <w:rsid w:val="0095040C"/>
    <w:rsid w:val="0095136A"/>
    <w:rsid w:val="009616AF"/>
    <w:rsid w:val="00977071"/>
    <w:rsid w:val="0097790C"/>
    <w:rsid w:val="0098733E"/>
    <w:rsid w:val="009910DA"/>
    <w:rsid w:val="00993D98"/>
    <w:rsid w:val="009A43E5"/>
    <w:rsid w:val="009A6F94"/>
    <w:rsid w:val="009B36BE"/>
    <w:rsid w:val="009B3B03"/>
    <w:rsid w:val="009B3C44"/>
    <w:rsid w:val="009C4B4B"/>
    <w:rsid w:val="009C5043"/>
    <w:rsid w:val="009E6647"/>
    <w:rsid w:val="009F4008"/>
    <w:rsid w:val="009F5D51"/>
    <w:rsid w:val="00A078BD"/>
    <w:rsid w:val="00A11E6F"/>
    <w:rsid w:val="00A27824"/>
    <w:rsid w:val="00A27DA4"/>
    <w:rsid w:val="00A35B5B"/>
    <w:rsid w:val="00A36AD9"/>
    <w:rsid w:val="00A36B7C"/>
    <w:rsid w:val="00A63900"/>
    <w:rsid w:val="00A63B49"/>
    <w:rsid w:val="00A815A7"/>
    <w:rsid w:val="00A92410"/>
    <w:rsid w:val="00A93770"/>
    <w:rsid w:val="00A957FD"/>
    <w:rsid w:val="00A965D6"/>
    <w:rsid w:val="00AA17A6"/>
    <w:rsid w:val="00AA383A"/>
    <w:rsid w:val="00AB7396"/>
    <w:rsid w:val="00AC4458"/>
    <w:rsid w:val="00AD2A36"/>
    <w:rsid w:val="00AD49A4"/>
    <w:rsid w:val="00AE2B90"/>
    <w:rsid w:val="00AE4243"/>
    <w:rsid w:val="00AF23D3"/>
    <w:rsid w:val="00AF4ACF"/>
    <w:rsid w:val="00B1614E"/>
    <w:rsid w:val="00B224D4"/>
    <w:rsid w:val="00B27B2E"/>
    <w:rsid w:val="00B35411"/>
    <w:rsid w:val="00B41CBE"/>
    <w:rsid w:val="00B50D86"/>
    <w:rsid w:val="00B520E7"/>
    <w:rsid w:val="00B53874"/>
    <w:rsid w:val="00B538EF"/>
    <w:rsid w:val="00B708E9"/>
    <w:rsid w:val="00B71DB4"/>
    <w:rsid w:val="00B87356"/>
    <w:rsid w:val="00B90FD7"/>
    <w:rsid w:val="00B92573"/>
    <w:rsid w:val="00BA0BED"/>
    <w:rsid w:val="00BA1E45"/>
    <w:rsid w:val="00BA2768"/>
    <w:rsid w:val="00BB528D"/>
    <w:rsid w:val="00BC6397"/>
    <w:rsid w:val="00BD6CA6"/>
    <w:rsid w:val="00BF5293"/>
    <w:rsid w:val="00C06B81"/>
    <w:rsid w:val="00C15149"/>
    <w:rsid w:val="00C17A04"/>
    <w:rsid w:val="00C21AC5"/>
    <w:rsid w:val="00C22A84"/>
    <w:rsid w:val="00C23AC5"/>
    <w:rsid w:val="00C23F1D"/>
    <w:rsid w:val="00C2471D"/>
    <w:rsid w:val="00C27A55"/>
    <w:rsid w:val="00C328B8"/>
    <w:rsid w:val="00C347C6"/>
    <w:rsid w:val="00C377F6"/>
    <w:rsid w:val="00C516A9"/>
    <w:rsid w:val="00C56BE3"/>
    <w:rsid w:val="00C57BB0"/>
    <w:rsid w:val="00C65C46"/>
    <w:rsid w:val="00C86544"/>
    <w:rsid w:val="00C91FC1"/>
    <w:rsid w:val="00C96706"/>
    <w:rsid w:val="00CB62B6"/>
    <w:rsid w:val="00CC3545"/>
    <w:rsid w:val="00CD1A55"/>
    <w:rsid w:val="00CE02D0"/>
    <w:rsid w:val="00CE1ACD"/>
    <w:rsid w:val="00D0247A"/>
    <w:rsid w:val="00D152CD"/>
    <w:rsid w:val="00D169AA"/>
    <w:rsid w:val="00D17D7C"/>
    <w:rsid w:val="00D24E24"/>
    <w:rsid w:val="00D26AFC"/>
    <w:rsid w:val="00D36AE8"/>
    <w:rsid w:val="00D40728"/>
    <w:rsid w:val="00D51AA0"/>
    <w:rsid w:val="00D51F91"/>
    <w:rsid w:val="00D57AFE"/>
    <w:rsid w:val="00D61B5C"/>
    <w:rsid w:val="00D640D8"/>
    <w:rsid w:val="00D657B9"/>
    <w:rsid w:val="00D73DE9"/>
    <w:rsid w:val="00D749C8"/>
    <w:rsid w:val="00D81987"/>
    <w:rsid w:val="00D82D1E"/>
    <w:rsid w:val="00DA4FB3"/>
    <w:rsid w:val="00DB25DA"/>
    <w:rsid w:val="00DB63BE"/>
    <w:rsid w:val="00DE0BA2"/>
    <w:rsid w:val="00DE71AF"/>
    <w:rsid w:val="00E125EA"/>
    <w:rsid w:val="00E136B3"/>
    <w:rsid w:val="00E157A9"/>
    <w:rsid w:val="00E25407"/>
    <w:rsid w:val="00E50E5F"/>
    <w:rsid w:val="00E60DA2"/>
    <w:rsid w:val="00E64C61"/>
    <w:rsid w:val="00E8186E"/>
    <w:rsid w:val="00E91CDA"/>
    <w:rsid w:val="00EA36E7"/>
    <w:rsid w:val="00EB7372"/>
    <w:rsid w:val="00EC5DE7"/>
    <w:rsid w:val="00ED287E"/>
    <w:rsid w:val="00ED7289"/>
    <w:rsid w:val="00EE0E38"/>
    <w:rsid w:val="00EF29B7"/>
    <w:rsid w:val="00EF3E7B"/>
    <w:rsid w:val="00EF4AFB"/>
    <w:rsid w:val="00EF7F34"/>
    <w:rsid w:val="00F01B09"/>
    <w:rsid w:val="00F038BA"/>
    <w:rsid w:val="00F15484"/>
    <w:rsid w:val="00F228EC"/>
    <w:rsid w:val="00F22D2C"/>
    <w:rsid w:val="00F2632B"/>
    <w:rsid w:val="00F3149C"/>
    <w:rsid w:val="00F316E2"/>
    <w:rsid w:val="00F367C9"/>
    <w:rsid w:val="00F4087C"/>
    <w:rsid w:val="00F4758A"/>
    <w:rsid w:val="00F56009"/>
    <w:rsid w:val="00F562DF"/>
    <w:rsid w:val="00F668BD"/>
    <w:rsid w:val="00F703C9"/>
    <w:rsid w:val="00F87332"/>
    <w:rsid w:val="00F95078"/>
    <w:rsid w:val="00F96443"/>
    <w:rsid w:val="00FA27C8"/>
    <w:rsid w:val="00FA4DE6"/>
    <w:rsid w:val="00FC011A"/>
    <w:rsid w:val="00FC15CF"/>
    <w:rsid w:val="00FC304C"/>
    <w:rsid w:val="00FC4F00"/>
    <w:rsid w:val="00FC59FA"/>
    <w:rsid w:val="00FC713D"/>
    <w:rsid w:val="00FD4D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36AD9"/>
    <w:rPr>
      <w:sz w:val="24"/>
      <w:szCs w:val="24"/>
    </w:rPr>
  </w:style>
  <w:style w:type="paragraph" w:styleId="1">
    <w:name w:val="heading 1"/>
    <w:basedOn w:val="a"/>
    <w:next w:val="a"/>
    <w:qFormat/>
    <w:rsid w:val="002D5B67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4C20E4"/>
    <w:pPr>
      <w:keepNext/>
      <w:jc w:val="center"/>
      <w:outlineLvl w:val="1"/>
    </w:pPr>
    <w:rPr>
      <w:rFonts w:ascii="Bookman Old Style" w:hAnsi="Bookman Old Style"/>
      <w:b/>
      <w:bCs/>
    </w:rPr>
  </w:style>
  <w:style w:type="paragraph" w:styleId="3">
    <w:name w:val="heading 3"/>
    <w:basedOn w:val="a"/>
    <w:next w:val="a"/>
    <w:link w:val="30"/>
    <w:qFormat/>
    <w:rsid w:val="008073E1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D57AF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qFormat/>
    <w:rsid w:val="008073E1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qFormat/>
    <w:rsid w:val="00D57AFE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qFormat/>
    <w:rsid w:val="00D57AFE"/>
    <w:pPr>
      <w:spacing w:before="240" w:after="60"/>
      <w:outlineLvl w:val="6"/>
    </w:pPr>
  </w:style>
  <w:style w:type="paragraph" w:styleId="8">
    <w:name w:val="heading 8"/>
    <w:basedOn w:val="a"/>
    <w:next w:val="a"/>
    <w:qFormat/>
    <w:rsid w:val="00D57AFE"/>
    <w:pPr>
      <w:spacing w:before="240" w:after="60"/>
      <w:outlineLvl w:val="7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A36AD9"/>
    <w:rPr>
      <w:b/>
      <w:bCs/>
    </w:rPr>
  </w:style>
  <w:style w:type="paragraph" w:styleId="a4">
    <w:name w:val="footer"/>
    <w:basedOn w:val="a"/>
    <w:rsid w:val="004C20E4"/>
    <w:pPr>
      <w:tabs>
        <w:tab w:val="center" w:pos="4677"/>
        <w:tab w:val="right" w:pos="9355"/>
      </w:tabs>
    </w:pPr>
  </w:style>
  <w:style w:type="character" w:customStyle="1" w:styleId="SUBST">
    <w:name w:val="__SUBST"/>
    <w:rsid w:val="004C20E4"/>
    <w:rPr>
      <w:b/>
      <w:bCs/>
      <w:i/>
      <w:iCs/>
      <w:sz w:val="22"/>
      <w:szCs w:val="22"/>
    </w:rPr>
  </w:style>
  <w:style w:type="paragraph" w:customStyle="1" w:styleId="Heading3">
    <w:name w:val="Heading 3"/>
    <w:rsid w:val="004C20E4"/>
    <w:pPr>
      <w:widowControl w:val="0"/>
      <w:autoSpaceDE w:val="0"/>
      <w:autoSpaceDN w:val="0"/>
      <w:spacing w:before="240" w:after="40"/>
    </w:pPr>
    <w:rPr>
      <w:b/>
      <w:bCs/>
      <w:sz w:val="22"/>
      <w:szCs w:val="22"/>
    </w:rPr>
  </w:style>
  <w:style w:type="character" w:styleId="a5">
    <w:name w:val="page number"/>
    <w:basedOn w:val="a0"/>
    <w:rsid w:val="006B5BF8"/>
  </w:style>
  <w:style w:type="character" w:styleId="a6">
    <w:name w:val="Hyperlink"/>
    <w:basedOn w:val="a0"/>
    <w:rsid w:val="008073E1"/>
    <w:rPr>
      <w:color w:val="003090"/>
      <w:u w:val="single"/>
    </w:rPr>
  </w:style>
  <w:style w:type="paragraph" w:styleId="20">
    <w:name w:val="Body Text Indent 2"/>
    <w:basedOn w:val="a"/>
    <w:rsid w:val="002D5B67"/>
    <w:pPr>
      <w:ind w:firstLine="567"/>
      <w:jc w:val="both"/>
    </w:pPr>
    <w:rPr>
      <w:rFonts w:ascii="Arial" w:hAnsi="Arial"/>
      <w:szCs w:val="20"/>
      <w:lang w:eastAsia="en-US"/>
    </w:rPr>
  </w:style>
  <w:style w:type="paragraph" w:styleId="a7">
    <w:name w:val="Plain Text"/>
    <w:aliases w:val="Текст Знак Знак Знак Знак Знак Знак Знак Знак Знак Знак,Òåêñò Çíàê Çíàê Çíàê Çíàê Çíàê Çíàê Çíàê Çíàê Çíàê Çíàê"/>
    <w:basedOn w:val="a"/>
    <w:link w:val="a8"/>
    <w:rsid w:val="002D5B67"/>
    <w:pPr>
      <w:jc w:val="center"/>
    </w:pPr>
    <w:rPr>
      <w:sz w:val="20"/>
      <w:szCs w:val="20"/>
      <w:lang w:eastAsia="en-US"/>
    </w:rPr>
  </w:style>
  <w:style w:type="character" w:customStyle="1" w:styleId="a8">
    <w:name w:val="Текст Знак"/>
    <w:aliases w:val="Текст Знак Знак Знак Знак Знак Знак Знак Знак Знак Знак Знак,Òåêñò Çíàê Çíàê Çíàê Çíàê Çíàê Çíàê Çíàê Çíàê Çíàê Çíàê Знак"/>
    <w:basedOn w:val="a0"/>
    <w:link w:val="a7"/>
    <w:semiHidden/>
    <w:locked/>
    <w:rsid w:val="00D57AFE"/>
    <w:rPr>
      <w:lang w:val="ru-RU" w:eastAsia="en-US" w:bidi="ar-SA"/>
    </w:rPr>
  </w:style>
  <w:style w:type="paragraph" w:styleId="a9">
    <w:name w:val="Body Text"/>
    <w:basedOn w:val="a"/>
    <w:rsid w:val="002D5B67"/>
    <w:rPr>
      <w:rFonts w:ascii="Arial" w:hAnsi="Arial"/>
      <w:szCs w:val="20"/>
      <w:lang w:eastAsia="en-US"/>
    </w:rPr>
  </w:style>
  <w:style w:type="paragraph" w:styleId="21">
    <w:name w:val="Body Text 2"/>
    <w:basedOn w:val="a"/>
    <w:rsid w:val="002D5B67"/>
    <w:pPr>
      <w:spacing w:line="360" w:lineRule="auto"/>
    </w:pPr>
    <w:rPr>
      <w:rFonts w:ascii="Arial" w:hAnsi="Arial"/>
      <w:i/>
      <w:szCs w:val="20"/>
      <w:lang w:eastAsia="en-US"/>
    </w:rPr>
  </w:style>
  <w:style w:type="paragraph" w:styleId="aa">
    <w:name w:val="Body Text Indent"/>
    <w:basedOn w:val="a"/>
    <w:rsid w:val="002D5B67"/>
    <w:pPr>
      <w:ind w:firstLine="567"/>
      <w:jc w:val="both"/>
    </w:pPr>
    <w:rPr>
      <w:rFonts w:ascii="Arial" w:hAnsi="Arial"/>
      <w:sz w:val="20"/>
      <w:szCs w:val="20"/>
      <w:lang w:eastAsia="en-US"/>
    </w:rPr>
  </w:style>
  <w:style w:type="paragraph" w:styleId="ab">
    <w:name w:val="header"/>
    <w:basedOn w:val="a"/>
    <w:rsid w:val="00896B71"/>
    <w:pPr>
      <w:tabs>
        <w:tab w:val="center" w:pos="4677"/>
        <w:tab w:val="right" w:pos="9355"/>
      </w:tabs>
    </w:pPr>
  </w:style>
  <w:style w:type="paragraph" w:customStyle="1" w:styleId="ConsNormal">
    <w:name w:val="ConsNormal"/>
    <w:link w:val="ConsNormal0"/>
    <w:rsid w:val="00317393"/>
    <w:pPr>
      <w:widowControl w:val="0"/>
      <w:autoSpaceDE w:val="0"/>
      <w:autoSpaceDN w:val="0"/>
      <w:ind w:firstLine="720"/>
    </w:pPr>
    <w:rPr>
      <w:rFonts w:ascii="Arial" w:hAnsi="Arial" w:cs="Arial"/>
    </w:rPr>
  </w:style>
  <w:style w:type="character" w:customStyle="1" w:styleId="ConsNormal0">
    <w:name w:val="ConsNormal Знак"/>
    <w:basedOn w:val="a0"/>
    <w:link w:val="ConsNormal"/>
    <w:locked/>
    <w:rsid w:val="00D57AFE"/>
    <w:rPr>
      <w:rFonts w:ascii="Arial" w:hAnsi="Arial" w:cs="Arial"/>
      <w:lang w:val="ru-RU" w:eastAsia="ru-RU" w:bidi="ar-SA"/>
    </w:rPr>
  </w:style>
  <w:style w:type="paragraph" w:styleId="ac">
    <w:name w:val="Balloon Text"/>
    <w:basedOn w:val="a"/>
    <w:semiHidden/>
    <w:rsid w:val="008A646D"/>
    <w:rPr>
      <w:rFonts w:ascii="Tahoma" w:hAnsi="Tahoma" w:cs="Tahoma"/>
      <w:sz w:val="16"/>
      <w:szCs w:val="16"/>
    </w:rPr>
  </w:style>
  <w:style w:type="paragraph" w:styleId="ad">
    <w:name w:val="Document Map"/>
    <w:basedOn w:val="a"/>
    <w:semiHidden/>
    <w:rsid w:val="00DE0BA2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e">
    <w:name w:val="Normal (Web)"/>
    <w:basedOn w:val="a"/>
    <w:rsid w:val="00D57AFE"/>
    <w:pPr>
      <w:spacing w:before="100" w:beforeAutospacing="1" w:after="100" w:afterAutospacing="1"/>
    </w:pPr>
  </w:style>
  <w:style w:type="paragraph" w:styleId="31">
    <w:name w:val="Body Text Indent 3"/>
    <w:basedOn w:val="a"/>
    <w:rsid w:val="00D57AFE"/>
    <w:pPr>
      <w:autoSpaceDE w:val="0"/>
      <w:autoSpaceDN w:val="0"/>
      <w:adjustRightInd w:val="0"/>
      <w:spacing w:before="120"/>
      <w:ind w:firstLine="360"/>
      <w:jc w:val="both"/>
    </w:pPr>
    <w:rPr>
      <w:rFonts w:ascii="Bookman Old Style" w:hAnsi="Bookman Old Style" w:cs="Arial"/>
      <w:sz w:val="20"/>
      <w:szCs w:val="16"/>
    </w:rPr>
  </w:style>
  <w:style w:type="paragraph" w:styleId="32">
    <w:name w:val="Body Text 3"/>
    <w:basedOn w:val="a"/>
    <w:rsid w:val="00D57AFE"/>
    <w:pPr>
      <w:spacing w:after="120"/>
    </w:pPr>
    <w:rPr>
      <w:sz w:val="16"/>
      <w:szCs w:val="16"/>
    </w:rPr>
  </w:style>
  <w:style w:type="paragraph" w:customStyle="1" w:styleId="heading30">
    <w:name w:val="heading3"/>
    <w:basedOn w:val="a"/>
    <w:rsid w:val="00D57AFE"/>
    <w:pPr>
      <w:spacing w:before="100" w:beforeAutospacing="1" w:after="100" w:afterAutospacing="1"/>
    </w:pPr>
  </w:style>
  <w:style w:type="paragraph" w:styleId="af">
    <w:name w:val="annotation text"/>
    <w:basedOn w:val="a"/>
    <w:semiHidden/>
    <w:rsid w:val="00D57AFE"/>
    <w:rPr>
      <w:sz w:val="20"/>
      <w:szCs w:val="20"/>
      <w:lang w:eastAsia="en-US"/>
    </w:rPr>
  </w:style>
  <w:style w:type="paragraph" w:customStyle="1" w:styleId="FR2">
    <w:name w:val="FR2"/>
    <w:rsid w:val="00D57AFE"/>
    <w:pPr>
      <w:widowControl w:val="0"/>
      <w:autoSpaceDE w:val="0"/>
      <w:autoSpaceDN w:val="0"/>
      <w:adjustRightInd w:val="0"/>
      <w:spacing w:before="5860"/>
      <w:ind w:left="80"/>
      <w:jc w:val="center"/>
    </w:pPr>
    <w:rPr>
      <w:sz w:val="28"/>
      <w:szCs w:val="28"/>
    </w:rPr>
  </w:style>
  <w:style w:type="paragraph" w:customStyle="1" w:styleId="ConsNonformat">
    <w:name w:val="ConsNonformat"/>
    <w:rsid w:val="00D57AFE"/>
    <w:pPr>
      <w:widowControl w:val="0"/>
    </w:pPr>
    <w:rPr>
      <w:rFonts w:ascii="Courier New" w:hAnsi="Courier New" w:cs="Courier New"/>
    </w:rPr>
  </w:style>
  <w:style w:type="paragraph" w:customStyle="1" w:styleId="af0">
    <w:name w:val="Прижатый влево"/>
    <w:basedOn w:val="a"/>
    <w:next w:val="a"/>
    <w:rsid w:val="00D57AFE"/>
    <w:pPr>
      <w:autoSpaceDE w:val="0"/>
      <w:autoSpaceDN w:val="0"/>
      <w:adjustRightInd w:val="0"/>
    </w:pPr>
    <w:rPr>
      <w:rFonts w:ascii="Arial" w:hAnsi="Arial"/>
      <w:sz w:val="20"/>
      <w:szCs w:val="20"/>
    </w:rPr>
  </w:style>
  <w:style w:type="paragraph" w:customStyle="1" w:styleId="ConsPlusNormal">
    <w:name w:val="ConsPlusNormal"/>
    <w:rsid w:val="00D57AFE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f1">
    <w:name w:val="FollowedHyperlink"/>
    <w:basedOn w:val="a0"/>
    <w:rsid w:val="00D57AFE"/>
    <w:rPr>
      <w:color w:val="800080"/>
      <w:u w:val="single"/>
    </w:rPr>
  </w:style>
  <w:style w:type="paragraph" w:customStyle="1" w:styleId="exp">
    <w:name w:val="exp"/>
    <w:basedOn w:val="a"/>
    <w:rsid w:val="00D57AFE"/>
    <w:pPr>
      <w:tabs>
        <w:tab w:val="num" w:pos="540"/>
      </w:tabs>
      <w:autoSpaceDE w:val="0"/>
      <w:autoSpaceDN w:val="0"/>
      <w:ind w:left="540" w:hanging="360"/>
      <w:jc w:val="center"/>
    </w:pPr>
    <w:rPr>
      <w:b/>
      <w:sz w:val="32"/>
      <w:szCs w:val="20"/>
    </w:rPr>
  </w:style>
  <w:style w:type="paragraph" w:customStyle="1" w:styleId="33">
    <w:name w:val="Стиль3"/>
    <w:basedOn w:val="a"/>
    <w:rsid w:val="00D57AFE"/>
    <w:pPr>
      <w:tabs>
        <w:tab w:val="num" w:pos="794"/>
      </w:tabs>
      <w:autoSpaceDE w:val="0"/>
      <w:autoSpaceDN w:val="0"/>
      <w:jc w:val="both"/>
      <w:outlineLvl w:val="2"/>
    </w:pPr>
    <w:rPr>
      <w:b/>
      <w:sz w:val="28"/>
      <w:szCs w:val="20"/>
    </w:rPr>
  </w:style>
  <w:style w:type="paragraph" w:customStyle="1" w:styleId="40">
    <w:name w:val="Стиль4"/>
    <w:basedOn w:val="a"/>
    <w:rsid w:val="00D57AFE"/>
    <w:pPr>
      <w:tabs>
        <w:tab w:val="num" w:pos="1224"/>
      </w:tabs>
      <w:autoSpaceDE w:val="0"/>
      <w:autoSpaceDN w:val="0"/>
      <w:outlineLvl w:val="2"/>
    </w:pPr>
    <w:rPr>
      <w:b/>
    </w:rPr>
  </w:style>
  <w:style w:type="paragraph" w:customStyle="1" w:styleId="BodyTextbt">
    <w:name w:val="Body Text.bt"/>
    <w:basedOn w:val="a"/>
    <w:rsid w:val="00D57AFE"/>
    <w:pPr>
      <w:jc w:val="both"/>
    </w:pPr>
    <w:rPr>
      <w:b/>
      <w:bCs/>
      <w:i/>
      <w:iCs/>
      <w:sz w:val="22"/>
      <w:szCs w:val="22"/>
    </w:rPr>
  </w:style>
  <w:style w:type="paragraph" w:customStyle="1" w:styleId="ConsPlusNonformat">
    <w:name w:val="ConsPlusNonformat"/>
    <w:rsid w:val="00D57AFE"/>
    <w:pPr>
      <w:autoSpaceDE w:val="0"/>
      <w:autoSpaceDN w:val="0"/>
      <w:adjustRightInd w:val="0"/>
    </w:pPr>
    <w:rPr>
      <w:rFonts w:ascii="Courier New" w:hAnsi="Courier New" w:cs="Courier New"/>
    </w:rPr>
  </w:style>
  <w:style w:type="character" w:customStyle="1" w:styleId="30">
    <w:name w:val="Заголовок 3 Знак"/>
    <w:basedOn w:val="a0"/>
    <w:link w:val="3"/>
    <w:rsid w:val="002C21A0"/>
    <w:rPr>
      <w:rFonts w:ascii="Arial" w:hAnsi="Arial" w:cs="Arial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4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7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2783</Words>
  <Characters>15865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</vt:lpstr>
    </vt:vector>
  </TitlesOfParts>
  <Company>xcv</Company>
  <LinksUpToDate>false</LinksUpToDate>
  <CharactersWithSpaces>18611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s_kulikova</dc:creator>
  <cp:keywords/>
  <dc:description/>
  <cp:lastModifiedBy>Valued Acer Customer</cp:lastModifiedBy>
  <cp:revision>10</cp:revision>
  <cp:lastPrinted>2011-02-02T12:38:00Z</cp:lastPrinted>
  <dcterms:created xsi:type="dcterms:W3CDTF">2012-06-27T11:14:00Z</dcterms:created>
  <dcterms:modified xsi:type="dcterms:W3CDTF">2012-06-29T13:11:00Z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