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2A89" w:rsidRPr="00E9650A" w:rsidRDefault="00A26A89">
      <w:pPr>
        <w:spacing w:before="960"/>
        <w:jc w:val="center"/>
        <w:rPr>
          <w:b/>
          <w:bCs/>
          <w:sz w:val="32"/>
          <w:szCs w:val="32"/>
        </w:rPr>
      </w:pPr>
      <w:r w:rsidRPr="00E9650A">
        <w:rPr>
          <w:b/>
          <w:bCs/>
          <w:sz w:val="32"/>
          <w:szCs w:val="32"/>
        </w:rPr>
        <w:t>ОТЧЕТ ЭМИТЕНТА ЭМИССИОННЫХ ЦЕННЫХ БУМАГ</w:t>
      </w:r>
    </w:p>
    <w:p w:rsidR="00DB2A89" w:rsidRPr="00E9650A" w:rsidRDefault="00DB2A89">
      <w:pPr>
        <w:spacing w:before="600"/>
        <w:jc w:val="center"/>
        <w:rPr>
          <w:b/>
          <w:bCs/>
          <w:i/>
          <w:iCs/>
          <w:sz w:val="32"/>
          <w:szCs w:val="32"/>
        </w:rPr>
      </w:pPr>
    </w:p>
    <w:p w:rsidR="00DB2A89" w:rsidRPr="00E9650A" w:rsidRDefault="00A26A89">
      <w:pPr>
        <w:spacing w:before="120"/>
        <w:jc w:val="center"/>
        <w:rPr>
          <w:b/>
          <w:bCs/>
          <w:i/>
          <w:iCs/>
          <w:sz w:val="28"/>
          <w:szCs w:val="28"/>
        </w:rPr>
      </w:pPr>
      <w:r w:rsidRPr="00E9650A">
        <w:rPr>
          <w:b/>
          <w:bCs/>
          <w:i/>
          <w:iCs/>
          <w:sz w:val="28"/>
          <w:szCs w:val="28"/>
        </w:rPr>
        <w:t>Код эмитента:</w:t>
      </w:r>
    </w:p>
    <w:p w:rsidR="00DB2A89" w:rsidRPr="00E9650A" w:rsidRDefault="00A26A89">
      <w:pPr>
        <w:spacing w:before="360"/>
        <w:jc w:val="center"/>
        <w:rPr>
          <w:b/>
          <w:bCs/>
          <w:sz w:val="32"/>
          <w:szCs w:val="32"/>
        </w:rPr>
      </w:pPr>
      <w:r w:rsidRPr="00E9650A">
        <w:rPr>
          <w:b/>
          <w:bCs/>
          <w:sz w:val="32"/>
          <w:szCs w:val="32"/>
        </w:rPr>
        <w:t xml:space="preserve">за 12 месяцев  </w:t>
      </w:r>
      <w:r w:rsidR="00DF2A8F" w:rsidRPr="00E9650A">
        <w:rPr>
          <w:b/>
          <w:bCs/>
          <w:sz w:val="32"/>
          <w:szCs w:val="32"/>
        </w:rPr>
        <w:t xml:space="preserve">2021 </w:t>
      </w:r>
      <w:r w:rsidRPr="00E9650A">
        <w:rPr>
          <w:b/>
          <w:bCs/>
          <w:sz w:val="32"/>
          <w:szCs w:val="32"/>
        </w:rPr>
        <w:t>г.</w:t>
      </w:r>
    </w:p>
    <w:p w:rsidR="00DB2A89" w:rsidRPr="00E9650A" w:rsidRDefault="00A26A89">
      <w:pPr>
        <w:spacing w:before="600" w:after="360"/>
        <w:jc w:val="center"/>
        <w:rPr>
          <w:b/>
          <w:bCs/>
          <w:sz w:val="24"/>
          <w:szCs w:val="24"/>
        </w:rPr>
      </w:pPr>
      <w:r w:rsidRPr="00E9650A">
        <w:rPr>
          <w:b/>
          <w:bCs/>
          <w:sz w:val="24"/>
          <w:szCs w:val="24"/>
        </w:rPr>
        <w:t>Информация, содержащаяся в настоящем отчете эмитента, подлежит раскрытию в соответствии с законодательством Российской Федерации о ценных бумагах</w:t>
      </w:r>
    </w:p>
    <w:p w:rsidR="00DB2A89" w:rsidRPr="00E9650A" w:rsidRDefault="00DB2A89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892"/>
        <w:gridCol w:w="7360"/>
        <w:gridCol w:w="360"/>
      </w:tblGrid>
      <w:tr w:rsidR="00E9650A" w:rsidRPr="00E9650A">
        <w:trPr>
          <w:gridAfter w:val="1"/>
          <w:wAfter w:w="360" w:type="dxa"/>
        </w:trPr>
        <w:tc>
          <w:tcPr>
            <w:tcW w:w="189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DB2A89" w:rsidRPr="00E9650A" w:rsidRDefault="00A26A89">
            <w:r w:rsidRPr="00E9650A">
              <w:t>Адрес эмитента</w:t>
            </w:r>
          </w:p>
        </w:tc>
        <w:tc>
          <w:tcPr>
            <w:tcW w:w="736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DB2A89" w:rsidRPr="00E9650A" w:rsidRDefault="00DF2A8F">
            <w:r w:rsidRPr="00E9650A">
              <w:t>636131, ТОМСКАЯ ОБЛАСТЬ, Р-Н ШЕГАРСКИЙ, С. МЕЛЬНИКОВО, УЛ. СУВОРОВА, Д.1</w:t>
            </w:r>
          </w:p>
        </w:tc>
      </w:tr>
      <w:tr w:rsidR="00DB2A89" w:rsidRPr="00E9650A">
        <w:tc>
          <w:tcPr>
            <w:tcW w:w="189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DB2A89" w:rsidRPr="00E9650A" w:rsidRDefault="00A26A89">
            <w:r w:rsidRPr="00E9650A">
              <w:t>Контактное лицо эмитента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DB2A89" w:rsidRPr="00E9650A" w:rsidRDefault="00A26A89">
            <w:r w:rsidRPr="00E9650A">
              <w:rPr>
                <w:b/>
                <w:bCs/>
              </w:rPr>
              <w:t xml:space="preserve">  </w:t>
            </w:r>
            <w:r w:rsidR="00DF2A8F" w:rsidRPr="00E9650A">
              <w:rPr>
                <w:b/>
                <w:sz w:val="18"/>
              </w:rPr>
              <w:t xml:space="preserve">Генеральный директор </w:t>
            </w:r>
            <w:proofErr w:type="spellStart"/>
            <w:r w:rsidR="00DF2A8F" w:rsidRPr="00E9650A">
              <w:rPr>
                <w:b/>
                <w:sz w:val="18"/>
              </w:rPr>
              <w:t>Лазерко</w:t>
            </w:r>
            <w:proofErr w:type="spellEnd"/>
            <w:r w:rsidR="00DF2A8F" w:rsidRPr="00E9650A">
              <w:rPr>
                <w:b/>
                <w:sz w:val="18"/>
              </w:rPr>
              <w:t xml:space="preserve"> Вячеслав Николаевич</w:t>
            </w:r>
            <w:r w:rsidRPr="00E9650A">
              <w:rPr>
                <w:b/>
                <w:bCs/>
              </w:rPr>
              <w:t>,</w:t>
            </w:r>
          </w:p>
          <w:p w:rsidR="00DB2A89" w:rsidRPr="00E9650A" w:rsidRDefault="00A26A89">
            <w:r w:rsidRPr="00E9650A">
              <w:t>Телефон:</w:t>
            </w:r>
            <w:r w:rsidR="00DF2A8F" w:rsidRPr="00E9650A">
              <w:t xml:space="preserve">    </w:t>
            </w:r>
            <w:r w:rsidR="00DF2A8F" w:rsidRPr="00E9650A">
              <w:rPr>
                <w:b/>
              </w:rPr>
              <w:t>8-(38247)-2-11-01</w:t>
            </w:r>
          </w:p>
          <w:p w:rsidR="00DB2A89" w:rsidRPr="00E9650A" w:rsidRDefault="00A26A89">
            <w:r w:rsidRPr="00E9650A">
              <w:t>Адрес электронной почты:</w:t>
            </w:r>
            <w:r w:rsidR="00DF2A8F" w:rsidRPr="00E9650A">
              <w:t xml:space="preserve">     </w:t>
            </w:r>
            <w:proofErr w:type="spellStart"/>
            <w:r w:rsidR="00DF2A8F" w:rsidRPr="00E9650A">
              <w:rPr>
                <w:b/>
                <w:sz w:val="16"/>
                <w:szCs w:val="18"/>
                <w:lang w:val="en-US"/>
              </w:rPr>
              <w:t>Schegarskoe</w:t>
            </w:r>
            <w:proofErr w:type="spellEnd"/>
            <w:r w:rsidR="00DF2A8F" w:rsidRPr="00E9650A">
              <w:rPr>
                <w:b/>
                <w:sz w:val="16"/>
                <w:szCs w:val="18"/>
              </w:rPr>
              <w:t>_</w:t>
            </w:r>
            <w:proofErr w:type="spellStart"/>
            <w:r w:rsidR="00DF2A8F" w:rsidRPr="00E9650A">
              <w:rPr>
                <w:b/>
                <w:sz w:val="16"/>
                <w:szCs w:val="18"/>
                <w:lang w:val="en-US"/>
              </w:rPr>
              <w:t>atp</w:t>
            </w:r>
            <w:proofErr w:type="spellEnd"/>
            <w:r w:rsidR="00DF2A8F" w:rsidRPr="00E9650A">
              <w:rPr>
                <w:b/>
                <w:sz w:val="16"/>
                <w:szCs w:val="18"/>
              </w:rPr>
              <w:t>@</w:t>
            </w:r>
            <w:r w:rsidR="00DF2A8F" w:rsidRPr="00E9650A">
              <w:rPr>
                <w:b/>
                <w:sz w:val="16"/>
                <w:szCs w:val="18"/>
                <w:lang w:val="en-US"/>
              </w:rPr>
              <w:t>mail</w:t>
            </w:r>
            <w:r w:rsidR="00DF2A8F" w:rsidRPr="00E9650A">
              <w:rPr>
                <w:b/>
                <w:sz w:val="16"/>
                <w:szCs w:val="18"/>
              </w:rPr>
              <w:t>.</w:t>
            </w:r>
            <w:proofErr w:type="spellStart"/>
            <w:r w:rsidR="00DF2A8F" w:rsidRPr="00E9650A">
              <w:rPr>
                <w:b/>
                <w:sz w:val="16"/>
                <w:szCs w:val="18"/>
                <w:lang w:val="en-US"/>
              </w:rPr>
              <w:t>ru</w:t>
            </w:r>
            <w:proofErr w:type="spellEnd"/>
          </w:p>
        </w:tc>
        <w:tc>
          <w:tcPr>
            <w:tcW w:w="360" w:type="dxa"/>
          </w:tcPr>
          <w:p w:rsidR="00DB2A89" w:rsidRPr="00E9650A" w:rsidRDefault="00DB2A89"/>
        </w:tc>
      </w:tr>
    </w:tbl>
    <w:p w:rsidR="00DB2A89" w:rsidRPr="00E9650A" w:rsidRDefault="00DB2A89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892"/>
        <w:gridCol w:w="7360"/>
      </w:tblGrid>
      <w:tr w:rsidR="00DB2A89" w:rsidRPr="00E9650A">
        <w:tc>
          <w:tcPr>
            <w:tcW w:w="1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DB2A89" w:rsidRPr="00E9650A" w:rsidRDefault="00A26A89">
            <w:r w:rsidRPr="00E9650A">
              <w:t>Адрес страницы в сети Интернет</w:t>
            </w:r>
          </w:p>
        </w:tc>
        <w:tc>
          <w:tcPr>
            <w:tcW w:w="736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DB2A89" w:rsidRPr="00E9650A" w:rsidRDefault="00DF2A8F">
            <w:r w:rsidRPr="00E9650A">
              <w:rPr>
                <w:sz w:val="22"/>
                <w:szCs w:val="24"/>
              </w:rPr>
              <w:t>https://disclosure.1prime.ru/portal/default.aspx?emid=701600063</w:t>
            </w:r>
          </w:p>
        </w:tc>
      </w:tr>
    </w:tbl>
    <w:p w:rsidR="00DB2A89" w:rsidRPr="00E9650A" w:rsidRDefault="00DB2A89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DB2A89" w:rsidRPr="00E9650A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DB2A89" w:rsidRPr="00E9650A" w:rsidRDefault="00DB2A89">
            <w:pPr>
              <w:spacing w:before="120"/>
            </w:pPr>
          </w:p>
          <w:p w:rsidR="00DB2A89" w:rsidRPr="00E9650A" w:rsidRDefault="00DB2A89">
            <w:pPr>
              <w:spacing w:before="200"/>
            </w:pPr>
          </w:p>
          <w:p w:rsidR="00DB2A89" w:rsidRPr="00E9650A" w:rsidRDefault="00A26A89">
            <w:r w:rsidRPr="00E9650A">
              <w:t>Дата:</w:t>
            </w:r>
            <w:r w:rsidR="00E9650A">
              <w:t xml:space="preserve"> 09.06.2023г 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DB2A89" w:rsidRPr="00E9650A" w:rsidRDefault="00DB2A89"/>
          <w:p w:rsidR="00DB2A89" w:rsidRPr="00E9650A" w:rsidRDefault="00A26A89">
            <w:pPr>
              <w:spacing w:before="200" w:after="200"/>
            </w:pPr>
            <w:r w:rsidRPr="00E9650A">
              <w:br/>
              <w:t xml:space="preserve">____________ </w:t>
            </w:r>
            <w:r w:rsidRPr="00E9650A">
              <w:br/>
              <w:t xml:space="preserve">    подпись</w:t>
            </w:r>
          </w:p>
        </w:tc>
      </w:tr>
    </w:tbl>
    <w:p w:rsidR="00DB2A89" w:rsidRPr="00E9650A" w:rsidRDefault="00DB2A89"/>
    <w:p w:rsidR="00DB2A89" w:rsidRPr="00E9650A" w:rsidRDefault="00DB2A89"/>
    <w:p w:rsidR="00DB2A89" w:rsidRPr="00E9650A" w:rsidRDefault="00A26A89">
      <w:pPr>
        <w:pStyle w:val="1"/>
      </w:pPr>
      <w:r w:rsidRPr="00E9650A">
        <w:br w:type="page"/>
      </w:r>
      <w:bookmarkStart w:id="0" w:name="_Toc135899251"/>
      <w:r w:rsidRPr="00E9650A">
        <w:lastRenderedPageBreak/>
        <w:t>Оглавление</w:t>
      </w:r>
      <w:bookmarkEnd w:id="0"/>
    </w:p>
    <w:p w:rsidR="00D40254" w:rsidRPr="00E9650A" w:rsidRDefault="00CE0E82">
      <w:pPr>
        <w:pStyle w:val="11"/>
        <w:tabs>
          <w:tab w:val="right" w:leader="dot" w:pos="9061"/>
        </w:tabs>
        <w:rPr>
          <w:noProof/>
        </w:rPr>
      </w:pPr>
      <w:r w:rsidRPr="00CE0E82">
        <w:fldChar w:fldCharType="begin"/>
      </w:r>
      <w:r w:rsidR="00A26A89" w:rsidRPr="00E9650A">
        <w:instrText>TOC</w:instrText>
      </w:r>
      <w:r w:rsidRPr="00CE0E82">
        <w:fldChar w:fldCharType="separate"/>
      </w:r>
      <w:r w:rsidR="00D40254" w:rsidRPr="00E9650A">
        <w:rPr>
          <w:noProof/>
        </w:rPr>
        <w:t>Оглавление</w:t>
      </w:r>
      <w:r w:rsidR="00D40254" w:rsidRPr="00E9650A">
        <w:rPr>
          <w:noProof/>
        </w:rPr>
        <w:tab/>
      </w:r>
      <w:r w:rsidRPr="00E9650A">
        <w:rPr>
          <w:noProof/>
        </w:rPr>
        <w:fldChar w:fldCharType="begin"/>
      </w:r>
      <w:r w:rsidR="00D40254" w:rsidRPr="00E9650A">
        <w:rPr>
          <w:noProof/>
        </w:rPr>
        <w:instrText xml:space="preserve"> PAGEREF _Toc135899251 \h </w:instrText>
      </w:r>
      <w:r w:rsidRPr="00E9650A">
        <w:rPr>
          <w:noProof/>
        </w:rPr>
      </w:r>
      <w:r w:rsidRPr="00E9650A">
        <w:rPr>
          <w:noProof/>
        </w:rPr>
        <w:fldChar w:fldCharType="separate"/>
      </w:r>
      <w:r w:rsidR="00053E7B" w:rsidRPr="00E9650A">
        <w:rPr>
          <w:noProof/>
        </w:rPr>
        <w:t>2</w:t>
      </w:r>
      <w:r w:rsidRPr="00E9650A">
        <w:rPr>
          <w:noProof/>
        </w:rPr>
        <w:fldChar w:fldCharType="end"/>
      </w:r>
    </w:p>
    <w:p w:rsidR="00D40254" w:rsidRPr="00E9650A" w:rsidRDefault="00D40254">
      <w:pPr>
        <w:pStyle w:val="11"/>
        <w:tabs>
          <w:tab w:val="right" w:leader="dot" w:pos="9061"/>
        </w:tabs>
        <w:rPr>
          <w:noProof/>
        </w:rPr>
      </w:pPr>
      <w:r w:rsidRPr="00E9650A">
        <w:rPr>
          <w:noProof/>
        </w:rPr>
        <w:t>Введение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_Toc135899252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5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11"/>
        <w:tabs>
          <w:tab w:val="right" w:leader="dot" w:pos="9061"/>
        </w:tabs>
        <w:rPr>
          <w:noProof/>
        </w:rPr>
      </w:pPr>
      <w:r w:rsidRPr="00E9650A">
        <w:rPr>
          <w:noProof/>
        </w:rPr>
        <w:t>Раздел 1. Управленческий отчет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_Toc135899253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5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1.1. Общие сведения об эмитенте и его деятельности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_Toc135899254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5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1.2. Сведения о положении эмитента в отрасли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_Toc135899255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6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1.3. Основные операционные показатели, характеризующие деятельность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_Toc135899256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7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1.4. Основные финансовые показатели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_Toc135899257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7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1.4.1. Финансовые показатели рассчитываемые на основе консолидированной финансовой отчетности (финансовой отчетности)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_Toc135899258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1.4.2. Финансовые показатели, рассчитываемые на основе бухгалтерской (финансовой) отчетности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_Toc135899259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1.4.3. Финансовые показатели кредитной организации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_Toc135899260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1.4.4. Иные финансовые показатели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_Toc135899261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1.4.5. Анализ динамики изменения финансовых показателей, приведенных в подпунктах 1.4.1 - 1.4.4 настоящего пункта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_Toc135899262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1.5. Сведения об основных поставщиках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_Toc135899263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7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1.6. Сведения об основных дебиторах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_Toc135899264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8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1.7. Сведения об обязательствах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_Toc135899265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8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1.7.1. Сведения об основных кредиторах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_Toc135899266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1.7.2. Сведения об обязательствах эмитента из предоставленного обеспечения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_Toc135899267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1.7.3. Сведения о прочих существенных обязательствах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_Toc135899268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1.8. Сведения о перспективах развития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_Toc135899269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8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1.9. Сведения о рисках, связанных с деятельностью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_Toc135899270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8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1.9.1. Отраслевые риски</w:t>
      </w:r>
      <w:r w:rsidRPr="00E9650A">
        <w:rPr>
          <w:noProof/>
        </w:rPr>
        <w:tab/>
      </w:r>
    </w:p>
    <w:p w:rsid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1.9.2. Страновые и региональные риски</w:t>
      </w:r>
      <w:r w:rsidRPr="00E9650A">
        <w:rPr>
          <w:noProof/>
        </w:rPr>
        <w:tab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1.9.3. Финансовые риски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_Toc135899273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1.9.4. Правовые риски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_Toc135899274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1.9.5. Риск потери деловой репутации (репутационный риск)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_Toc135899275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1.9.6. Стратегический риск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_Toc135899276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1.9.7. Риски, связанные с деятельностью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_Toc135899277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1.9.8. Риск информационной безопасности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_Toc135899278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1.9.9. Экологический риск</w:t>
      </w:r>
      <w:r w:rsidRPr="00E9650A">
        <w:rPr>
          <w:noProof/>
        </w:rPr>
        <w:tab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1.9.10. Природно-климатический риск</w:t>
      </w:r>
      <w:r w:rsidRPr="00E9650A">
        <w:rPr>
          <w:noProof/>
        </w:rPr>
        <w:tab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1.9.11. Риски кредитных организаций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_Toc135899281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1.9.12. Иные риски, которые являются существенными для эмитента (группы эмитента)</w:t>
      </w:r>
      <w:r w:rsidRPr="00E9650A">
        <w:rPr>
          <w:noProof/>
        </w:rPr>
        <w:tab/>
      </w:r>
    </w:p>
    <w:p w:rsidR="00D40254" w:rsidRPr="00E9650A" w:rsidRDefault="00D40254">
      <w:pPr>
        <w:pStyle w:val="11"/>
        <w:tabs>
          <w:tab w:val="right" w:leader="dot" w:pos="9061"/>
        </w:tabs>
        <w:rPr>
          <w:noProof/>
        </w:rPr>
      </w:pPr>
      <w:r w:rsidRPr="00E9650A">
        <w:rPr>
          <w:noProof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_Toc135899283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8</w:t>
      </w:r>
      <w:r w:rsidR="00CE0E82" w:rsidRPr="00E9650A">
        <w:rPr>
          <w:noProof/>
        </w:rPr>
        <w:fldChar w:fldCharType="end"/>
      </w:r>
    </w:p>
    <w:p w:rsid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2.1. Информация о лицах, входящих в состав органов управления эмитента</w:t>
      </w:r>
      <w:r w:rsidRPr="00E9650A">
        <w:rPr>
          <w:noProof/>
        </w:rPr>
        <w:tab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2.1.1. Состав совета директоров (наблюдательного совета)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_Toc135899285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8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2.1.2. Информация о единоличном исполнительном органе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_Toc135899286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14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2.1.3. Состав коллегиального исполнительного органа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_Toc135899287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15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_Toc135899288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15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_Toc135899289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16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 xml:space="preserve"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</w:t>
      </w:r>
      <w:r w:rsidRPr="00E9650A">
        <w:rPr>
          <w:noProof/>
        </w:rPr>
        <w:lastRenderedPageBreak/>
        <w:t>аудита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_Toc135899290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17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_Toc135899291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20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11"/>
        <w:tabs>
          <w:tab w:val="right" w:leader="dot" w:pos="9061"/>
        </w:tabs>
        <w:rPr>
          <w:noProof/>
        </w:rPr>
      </w:pPr>
      <w:r w:rsidRPr="00E9650A">
        <w:rPr>
          <w:noProof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_Toc135899292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8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3.1. Сведения об общем количестве акционеров (участников, членов)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_Toc135899293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20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_Toc135899294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20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_Toc135899295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21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3.4. Сделки эмитента, в совершении которых имелась заинтересованность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_Toc135899296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22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3.5. Крупные сделки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_Toc135899297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22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11"/>
        <w:tabs>
          <w:tab w:val="right" w:leader="dot" w:pos="9061"/>
        </w:tabs>
        <w:rPr>
          <w:noProof/>
        </w:rPr>
      </w:pPr>
      <w:r w:rsidRPr="00E9650A">
        <w:rPr>
          <w:noProof/>
        </w:rPr>
        <w:t>Раздел 4. Дополнительные сведения об эмитенте и о размещенных им ценных бумагах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_Toc135899298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8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4.1. Подконтрольные эмитенту организации, имеющие для него существенное значение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_Toc135899299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22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4.2. 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_Toc135899300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22</w:t>
      </w:r>
      <w:r w:rsidR="00CE0E82" w:rsidRPr="00E9650A">
        <w:rPr>
          <w:noProof/>
        </w:rPr>
        <w:fldChar w:fldCharType="end"/>
      </w:r>
    </w:p>
    <w:p w:rsid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4.2.1. Информация о реализации проекта (проектов), для финансирования и (или) рефинансирования которого (которых) используются денежные средства, полученные от размещения зеленых облигаций, социальных облигаций, облигаций устойчивого развития, адаптационных облигаций</w:t>
      </w:r>
      <w:r w:rsidRPr="00E9650A">
        <w:rPr>
          <w:noProof/>
        </w:rPr>
        <w:tab/>
      </w:r>
    </w:p>
    <w:p w:rsid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4.2.2. Описание политики эмитента по управлению денежными средствами, полученными от размещения зеленых облигаций, социальных облигаций, облигаций устойчивого развития, адаптационных облигаций</w:t>
      </w:r>
      <w:r w:rsidRPr="00E9650A">
        <w:rPr>
          <w:noProof/>
        </w:rPr>
        <w:tab/>
      </w:r>
    </w:p>
    <w:p w:rsid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4.2.3. Отчет об использовании денежных средств, полученных от размещения зеленых облигаций, социальных облигаций, облигаций устойчивого развития, адаптационных облигаций</w:t>
      </w:r>
      <w:r w:rsidRPr="00E9650A">
        <w:rPr>
          <w:noProof/>
        </w:rPr>
        <w:tab/>
      </w:r>
    </w:p>
    <w:p w:rsid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4.2(1). Дополнительные сведения, раскрываемые эмитентами инфраструктурных облигаций</w:t>
      </w:r>
      <w:r w:rsidRPr="00E9650A">
        <w:rPr>
          <w:noProof/>
        </w:rPr>
        <w:tab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4.2(1).1. Информация о целевом использовании денежных средств, полученных от размещения инфраструктурных облигаций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_Toc135899305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4.2(1).2. Информация о реализации инфраструктурного проекта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_Toc135899306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4.2(2). Дополнительные сведения, раскрываемые эмитентами облигаций, связанных с целями устойчивого развития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_Toc135899307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4.2(2).1. Описание стратегии устойчивого развития эмитента</w:t>
      </w:r>
      <w:r w:rsidRPr="00E9650A">
        <w:rPr>
          <w:noProof/>
        </w:rPr>
        <w:tab/>
      </w:r>
    </w:p>
    <w:p w:rsid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4.2(2).2. Информация о текущем (фактическом) значении ключевого показателя (показателей) деятельности эмитента, связанного с достижением целей устойчивого развития</w:t>
      </w:r>
      <w:r w:rsidRPr="00E9650A">
        <w:rPr>
          <w:noProof/>
        </w:rPr>
        <w:tab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4.2(3). Дополнительные сведения, раскрываемые эмитентами облигаций климатического перехода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_Toc135899310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4.2(3).1. Описание стратегии климатического перехода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_Toc135899311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4.2(3).2. Информация о реализации стратегии климатического перехода эмитента</w:t>
      </w:r>
      <w:r w:rsidRPr="00E9650A">
        <w:rPr>
          <w:noProof/>
        </w:rPr>
        <w:tab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_Toc135899313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22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4.3.1. Дополнительные сведения об ипотечном покрытии по облигациям эмитента с ипотечным покрытием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_Toc135899314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22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4.3.2.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_Toc135899315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b/>
          <w:bCs/>
          <w:noProof/>
        </w:rPr>
        <w:t>.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4.4. Сведения об объявленных и выплаченных дивидендах по акциям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_Toc135899316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22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4.5. Сведения об организациях, осуществляющих учет прав на эмиссионные ценные бумаги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_Toc135899317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22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4.5.1. Сведения о регистраторе, осуществляющем ведение реестра владельцев ценных бумаг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_Toc135899318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22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4.5.2. Сведения о депозитарии, осуществляющем централизованный учет прав на ценные бумаги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_Toc135899319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23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4.6. Информация об аудиторе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_Toc135899320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23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11"/>
        <w:tabs>
          <w:tab w:val="right" w:leader="dot" w:pos="9061"/>
        </w:tabs>
        <w:rPr>
          <w:noProof/>
        </w:rPr>
      </w:pPr>
      <w:r w:rsidRPr="00E9650A">
        <w:rPr>
          <w:noProof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_Toc135899321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23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5.1. Консолидированная финансовая отчетность (финансовая отчетность) эмитента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_Toc135899322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23</w:t>
      </w:r>
      <w:r w:rsidR="00CE0E82" w:rsidRPr="00E9650A">
        <w:rPr>
          <w:noProof/>
        </w:rPr>
        <w:fldChar w:fldCharType="end"/>
      </w:r>
    </w:p>
    <w:p w:rsidR="00D40254" w:rsidRPr="00E9650A" w:rsidRDefault="00D40254">
      <w:pPr>
        <w:pStyle w:val="21"/>
        <w:tabs>
          <w:tab w:val="right" w:leader="dot" w:pos="9061"/>
        </w:tabs>
        <w:rPr>
          <w:noProof/>
        </w:rPr>
      </w:pPr>
      <w:r w:rsidRPr="00E9650A">
        <w:rPr>
          <w:noProof/>
        </w:rPr>
        <w:t>5.2. Бухгалтерская (финансовая) отчетность</w:t>
      </w:r>
      <w:r w:rsidRPr="00E9650A">
        <w:rPr>
          <w:noProof/>
        </w:rPr>
        <w:tab/>
      </w:r>
      <w:r w:rsidR="00CE0E82" w:rsidRPr="00E9650A">
        <w:rPr>
          <w:noProof/>
        </w:rPr>
        <w:fldChar w:fldCharType="begin"/>
      </w:r>
      <w:r w:rsidRPr="00E9650A">
        <w:rPr>
          <w:noProof/>
        </w:rPr>
        <w:instrText xml:space="preserve"> PAGEREF _Toc135899323 \h </w:instrText>
      </w:r>
      <w:r w:rsidR="00CE0E82" w:rsidRPr="00E9650A">
        <w:rPr>
          <w:noProof/>
        </w:rPr>
      </w:r>
      <w:r w:rsidR="00CE0E82" w:rsidRPr="00E9650A">
        <w:rPr>
          <w:noProof/>
        </w:rPr>
        <w:fldChar w:fldCharType="separate"/>
      </w:r>
      <w:r w:rsidR="00053E7B" w:rsidRPr="00E9650A">
        <w:rPr>
          <w:noProof/>
        </w:rPr>
        <w:t>23</w:t>
      </w:r>
      <w:r w:rsidR="00CE0E82" w:rsidRPr="00E9650A">
        <w:rPr>
          <w:noProof/>
        </w:rPr>
        <w:fldChar w:fldCharType="end"/>
      </w:r>
    </w:p>
    <w:p w:rsidR="00DB2A89" w:rsidRPr="00E9650A" w:rsidRDefault="00CE0E82">
      <w:pPr>
        <w:pStyle w:val="1"/>
      </w:pPr>
      <w:r w:rsidRPr="00E9650A">
        <w:fldChar w:fldCharType="end"/>
      </w:r>
      <w:r w:rsidR="00A26A89" w:rsidRPr="00E9650A">
        <w:br w:type="page"/>
      </w:r>
      <w:bookmarkStart w:id="1" w:name="_Toc135899252"/>
      <w:r w:rsidR="00A26A89" w:rsidRPr="00E9650A">
        <w:t>Введение</w:t>
      </w:r>
      <w:bookmarkEnd w:id="1"/>
    </w:p>
    <w:p w:rsidR="00DB2A89" w:rsidRPr="00E9650A" w:rsidRDefault="00A26A89">
      <w:pPr>
        <w:pStyle w:val="SubHeading"/>
      </w:pPr>
      <w:r w:rsidRPr="00E9650A">
        <w:t>Основания возникновения у эмитента обязанности осуществлять раскрытие информации в форме отчета эмитента</w:t>
      </w:r>
    </w:p>
    <w:p w:rsidR="00DB2A89" w:rsidRPr="00E9650A" w:rsidRDefault="00DB2A89">
      <w:pPr>
        <w:ind w:left="200"/>
      </w:pPr>
    </w:p>
    <w:p w:rsidR="00DB2A89" w:rsidRPr="00E9650A" w:rsidRDefault="00DB2A89">
      <w:pPr>
        <w:ind w:left="200"/>
      </w:pPr>
    </w:p>
    <w:p w:rsidR="00DB2A89" w:rsidRPr="00E9650A" w:rsidRDefault="00A26A89">
      <w:pPr>
        <w:ind w:left="200"/>
      </w:pPr>
      <w:proofErr w:type="gramStart"/>
      <w:r w:rsidRPr="00E9650A">
        <w:rPr>
          <w:rStyle w:val="Subst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DB2A89" w:rsidRPr="00E9650A" w:rsidRDefault="00DB2A89">
      <w:pPr>
        <w:ind w:left="200"/>
      </w:pPr>
    </w:p>
    <w:p w:rsidR="00DB2A89" w:rsidRPr="00E9650A" w:rsidRDefault="00DB2A89">
      <w:pPr>
        <w:ind w:left="200"/>
      </w:pPr>
    </w:p>
    <w:p w:rsidR="00DB2A89" w:rsidRPr="00E9650A" w:rsidRDefault="00DB2A89">
      <w:pPr>
        <w:ind w:left="200"/>
      </w:pPr>
    </w:p>
    <w:p w:rsidR="00DB2A89" w:rsidRPr="00E9650A" w:rsidRDefault="00DB2A89">
      <w:pPr>
        <w:ind w:left="200"/>
      </w:pPr>
    </w:p>
    <w:p w:rsidR="00DB2A89" w:rsidRPr="00E9650A" w:rsidRDefault="00A26A89">
      <w:proofErr w:type="gramStart"/>
      <w:r w:rsidRPr="00E9650A">
        <w:t>Сведения об отчетности, которая (ссылка на которую) содержится в отчете эмитента и на основании которой в отчете эмитента раскрывается информация о финансово-хозяйственной деятельности эмитента:</w:t>
      </w:r>
      <w:proofErr w:type="gramEnd"/>
    </w:p>
    <w:p w:rsidR="00DB2A89" w:rsidRPr="00E9650A" w:rsidRDefault="00A26A89">
      <w:pPr>
        <w:rPr>
          <w:rStyle w:val="Subst"/>
        </w:rPr>
      </w:pPr>
      <w:r w:rsidRPr="00E9650A">
        <w:rPr>
          <w:rStyle w:val="Subst"/>
        </w:rPr>
        <w:t xml:space="preserve">В отчёте содержится </w:t>
      </w:r>
      <w:r w:rsidR="00B0005F" w:rsidRPr="00E9650A">
        <w:rPr>
          <w:rStyle w:val="Subst"/>
        </w:rPr>
        <w:t>бухгалтерская отчетность</w:t>
      </w:r>
      <w:r w:rsidRPr="00E9650A">
        <w:rPr>
          <w:rStyle w:val="Subst"/>
        </w:rPr>
        <w:t>, на основании которой в отчете эмитента раскрывается информация о финансово-хозяйственной деятельности эмитента</w:t>
      </w:r>
    </w:p>
    <w:p w:rsidR="00DB2A89" w:rsidRPr="00E9650A" w:rsidRDefault="00DB2A89">
      <w:pPr>
        <w:pStyle w:val="ThinDelim"/>
      </w:pPr>
    </w:p>
    <w:p w:rsidR="00DB2A89" w:rsidRPr="00E9650A" w:rsidRDefault="00A26A89">
      <w:r w:rsidRPr="00E9650A">
        <w:t>Информация о финансовом состоянии и результатах деятельности эмитента содержит достоверное представление о деятельности эмитента, а также об основных рисках, связанных с его деятельностью.</w:t>
      </w:r>
    </w:p>
    <w:p w:rsidR="00DB2A89" w:rsidRPr="00E9650A" w:rsidRDefault="00A26A89">
      <w:r w:rsidRPr="00E9650A"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  <w:r w:rsidRPr="00E9650A">
        <w:br/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:rsidR="00DB2A89" w:rsidRPr="00E9650A" w:rsidRDefault="00A26A89">
      <w:r w:rsidRPr="00E9650A">
        <w:br/>
      </w:r>
    </w:p>
    <w:p w:rsidR="00DB2A89" w:rsidRPr="00E9650A" w:rsidRDefault="00A26A89">
      <w:pPr>
        <w:pStyle w:val="1"/>
      </w:pPr>
      <w:bookmarkStart w:id="2" w:name="_Toc135899253"/>
      <w:r w:rsidRPr="00E9650A">
        <w:t>Раздел 1. Управленческий отчет эмитента</w:t>
      </w:r>
      <w:bookmarkEnd w:id="2"/>
    </w:p>
    <w:p w:rsidR="00DB2A89" w:rsidRPr="00E9650A" w:rsidRDefault="00A26A89">
      <w:pPr>
        <w:pStyle w:val="2"/>
      </w:pPr>
      <w:bookmarkStart w:id="3" w:name="_Toc135899254"/>
      <w:r w:rsidRPr="00E9650A">
        <w:t>1.1. Общие сведения об эмитенте и его деятельности</w:t>
      </w:r>
      <w:bookmarkEnd w:id="3"/>
    </w:p>
    <w:p w:rsidR="00DB2A89" w:rsidRPr="00E9650A" w:rsidRDefault="00A26A89">
      <w:pPr>
        <w:ind w:left="200"/>
      </w:pPr>
      <w:r w:rsidRPr="00E9650A">
        <w:t>Полное фирменное наименование эмитента:</w:t>
      </w:r>
      <w:r w:rsidR="005469A9" w:rsidRPr="00E9650A">
        <w:t xml:space="preserve"> Закрытое акционерное общество "</w:t>
      </w:r>
      <w:proofErr w:type="spellStart"/>
      <w:r w:rsidR="005469A9" w:rsidRPr="00E9650A">
        <w:t>Шегарское</w:t>
      </w:r>
      <w:proofErr w:type="spellEnd"/>
      <w:r w:rsidR="005469A9" w:rsidRPr="00E9650A">
        <w:t xml:space="preserve"> автотранспортное предприятие"</w:t>
      </w:r>
    </w:p>
    <w:p w:rsidR="00DB2A89" w:rsidRPr="00E9650A" w:rsidRDefault="00A26A89">
      <w:pPr>
        <w:ind w:left="200"/>
      </w:pPr>
      <w:r w:rsidRPr="00E9650A">
        <w:t>Сокращенное фирменное наименование эмитента:</w:t>
      </w:r>
      <w:r w:rsidR="005469A9" w:rsidRPr="00E9650A">
        <w:t xml:space="preserve"> ЗАО "</w:t>
      </w:r>
      <w:proofErr w:type="spellStart"/>
      <w:r w:rsidR="005469A9" w:rsidRPr="00E9650A">
        <w:t>Шегарское</w:t>
      </w:r>
      <w:proofErr w:type="spellEnd"/>
      <w:r w:rsidR="005469A9" w:rsidRPr="00E9650A">
        <w:t xml:space="preserve"> АТП"</w:t>
      </w:r>
    </w:p>
    <w:p w:rsidR="00DB2A89" w:rsidRPr="00E9650A" w:rsidRDefault="00DB2A89">
      <w:pPr>
        <w:ind w:left="200"/>
      </w:pPr>
    </w:p>
    <w:p w:rsidR="00DB2A89" w:rsidRPr="00E9650A" w:rsidRDefault="00DB2A89">
      <w:pPr>
        <w:ind w:left="200"/>
      </w:pPr>
    </w:p>
    <w:p w:rsidR="005469A9" w:rsidRPr="00E9650A" w:rsidRDefault="00A26A89" w:rsidP="005469A9">
      <w:r w:rsidRPr="00E9650A">
        <w:t>Место нахождения эмитента:</w:t>
      </w:r>
      <w:r w:rsidR="005469A9" w:rsidRPr="00E9650A">
        <w:t xml:space="preserve"> 636131, ТОМСКАЯ ОБЛАСТЬ, РАЙОН ШЕГАРСКИЙ, СЕЛО МЕЛЬНИКОВО, УЛИЦА СУВОРОВА, 1</w:t>
      </w:r>
    </w:p>
    <w:p w:rsidR="00DB2A89" w:rsidRPr="00E9650A" w:rsidRDefault="00DB2A89">
      <w:pPr>
        <w:ind w:left="200"/>
      </w:pPr>
    </w:p>
    <w:p w:rsidR="005469A9" w:rsidRPr="00E9650A" w:rsidRDefault="00A26A89" w:rsidP="005469A9">
      <w:r w:rsidRPr="00E9650A">
        <w:t>Адрес эмитента:</w:t>
      </w:r>
      <w:r w:rsidR="005469A9" w:rsidRPr="00E9650A">
        <w:t xml:space="preserve"> 636131, ТОМСКАЯ ОБЛАСТЬ, РАЙОН ШЕГАРСКИЙ, СЕЛО МЕЛЬНИКОВО, УЛИЦА СУВОРОВА, 1</w:t>
      </w:r>
    </w:p>
    <w:p w:rsidR="00DB2A89" w:rsidRPr="00E9650A" w:rsidRDefault="00DB2A89">
      <w:pPr>
        <w:ind w:left="200"/>
      </w:pPr>
    </w:p>
    <w:p w:rsidR="007E51B4" w:rsidRPr="00E9650A" w:rsidRDefault="00A26A89">
      <w:pPr>
        <w:ind w:left="200"/>
      </w:pPr>
      <w:r w:rsidRPr="00E9650A">
        <w:t>Сведения о способе создания эмитента:</w:t>
      </w:r>
      <w:r w:rsidR="005469A9" w:rsidRPr="00E9650A">
        <w:t xml:space="preserve"> общество было создано </w:t>
      </w:r>
      <w:r w:rsidR="007E51B4" w:rsidRPr="00E9650A">
        <w:t xml:space="preserve">10.09.1992 г. </w:t>
      </w:r>
      <w:r w:rsidR="005469A9" w:rsidRPr="00E9650A">
        <w:t xml:space="preserve">в результате приватизации государственного предприятия </w:t>
      </w:r>
      <w:proofErr w:type="spellStart"/>
      <w:r w:rsidR="005469A9" w:rsidRPr="00E9650A">
        <w:t>Шегарское</w:t>
      </w:r>
      <w:proofErr w:type="spellEnd"/>
      <w:r w:rsidR="005469A9" w:rsidRPr="00E9650A">
        <w:t xml:space="preserve"> автотранспортное предприятие в акционерное общество открытого типа</w:t>
      </w:r>
      <w:r w:rsidR="007E51B4" w:rsidRPr="00E9650A">
        <w:t xml:space="preserve"> </w:t>
      </w:r>
      <w:proofErr w:type="spellStart"/>
      <w:r w:rsidR="007E51B4" w:rsidRPr="00E9650A">
        <w:t>Шегарское</w:t>
      </w:r>
      <w:proofErr w:type="spellEnd"/>
      <w:r w:rsidR="007E51B4" w:rsidRPr="00E9650A">
        <w:t xml:space="preserve"> автотранспортное предприятие (АООТ</w:t>
      </w:r>
      <w:r w:rsidR="00A01038" w:rsidRPr="00E9650A">
        <w:t xml:space="preserve"> </w:t>
      </w:r>
      <w:r w:rsidR="007E51B4" w:rsidRPr="00E9650A">
        <w:t xml:space="preserve">ШАТП) </w:t>
      </w:r>
    </w:p>
    <w:p w:rsidR="007E51B4" w:rsidRPr="00E9650A" w:rsidRDefault="00A01038">
      <w:pPr>
        <w:ind w:left="200"/>
      </w:pPr>
      <w:r w:rsidRPr="00E9650A">
        <w:t>17.06</w:t>
      </w:r>
      <w:r w:rsidR="007E51B4" w:rsidRPr="00E9650A">
        <w:t>.2002г. Открытое акционерное общество "</w:t>
      </w:r>
      <w:proofErr w:type="spellStart"/>
      <w:r w:rsidR="007E51B4" w:rsidRPr="00E9650A">
        <w:t>Шегарское</w:t>
      </w:r>
      <w:proofErr w:type="spellEnd"/>
      <w:r w:rsidR="007E51B4" w:rsidRPr="00E9650A">
        <w:t xml:space="preserve"> автотранспортное предприятие" – </w:t>
      </w:r>
      <w:proofErr w:type="spellStart"/>
      <w:r w:rsidR="007E51B4" w:rsidRPr="00E9650A">
        <w:t>св-во</w:t>
      </w:r>
      <w:proofErr w:type="spellEnd"/>
      <w:r w:rsidR="007E51B4" w:rsidRPr="00E9650A">
        <w:t xml:space="preserve"> о внесении записи в ЕГРЮЛ</w:t>
      </w:r>
    </w:p>
    <w:p w:rsidR="00A01038" w:rsidRPr="00E9650A" w:rsidRDefault="00A26A89" w:rsidP="00A01038">
      <w:r w:rsidRPr="00E9650A">
        <w:br/>
      </w:r>
      <w:r w:rsidR="00A01038" w:rsidRPr="00E9650A">
        <w:t>Дата введения действующего полного фирменного наименования: 04.11.2003</w:t>
      </w:r>
    </w:p>
    <w:p w:rsidR="00A01038" w:rsidRPr="00E9650A" w:rsidRDefault="00A01038" w:rsidP="00A01038">
      <w:r w:rsidRPr="00E9650A">
        <w:t xml:space="preserve">Дата государственной регистрации (дата внесения записи о создании юридического лица в единый государственный реестр юридических лиц): </w:t>
      </w:r>
      <w:r w:rsidRPr="00E9650A">
        <w:rPr>
          <w:b/>
        </w:rPr>
        <w:t>13.11.2002</w:t>
      </w:r>
    </w:p>
    <w:p w:rsidR="00A01038" w:rsidRPr="00E9650A" w:rsidRDefault="00A01038" w:rsidP="00A01038">
      <w:pPr>
        <w:rPr>
          <w:b/>
        </w:rPr>
      </w:pPr>
      <w:r w:rsidRPr="00E9650A">
        <w:t xml:space="preserve">Наименование регистрирующего органа, внесшего запись о создании юридического лица в единый государственный реестр юридических лиц: </w:t>
      </w:r>
      <w:r w:rsidRPr="00E9650A">
        <w:rPr>
          <w:b/>
        </w:rPr>
        <w:t>Межрайонная инспекция МНС России №3 по Томской области</w:t>
      </w:r>
    </w:p>
    <w:p w:rsidR="00DB2A89" w:rsidRPr="00E9650A" w:rsidRDefault="00DB2A89">
      <w:pPr>
        <w:ind w:left="200"/>
      </w:pPr>
    </w:p>
    <w:p w:rsidR="00DB2A89" w:rsidRPr="00E9650A" w:rsidRDefault="00A26A89">
      <w:pPr>
        <w:ind w:left="200"/>
      </w:pPr>
      <w:r w:rsidRPr="00E9650A">
        <w:t>Дата создания эмитента:</w:t>
      </w:r>
      <w:r w:rsidR="00FC6CA8" w:rsidRPr="00E9650A">
        <w:t xml:space="preserve">  10.09.1992 г.</w:t>
      </w:r>
    </w:p>
    <w:p w:rsidR="00FC6CA8" w:rsidRPr="00E9650A" w:rsidRDefault="00A26A89">
      <w:pPr>
        <w:pStyle w:val="SubHeading"/>
        <w:ind w:left="200"/>
      </w:pPr>
      <w:r w:rsidRPr="00E9650A">
        <w:t>Все предшествующие наименования эмитента в течение трех последних лет, предшествующих дате окончания отчетного периода, за который составлен отчет эмитента</w:t>
      </w:r>
      <w:r w:rsidR="00FC6CA8" w:rsidRPr="00E9650A">
        <w:t xml:space="preserve"> </w:t>
      </w:r>
    </w:p>
    <w:p w:rsidR="00FC6CA8" w:rsidRPr="00E9650A" w:rsidRDefault="00B21FBF">
      <w:pPr>
        <w:ind w:left="200"/>
      </w:pPr>
      <w:r w:rsidRPr="00E9650A">
        <w:rPr>
          <w:b/>
          <w:i/>
        </w:rPr>
        <w:t>наименования эмитента в течение трех последних лет, предшествующих дате окончания отчетного периода, за который составлен отчет эмитента, не изменялись.</w:t>
      </w:r>
    </w:p>
    <w:p w:rsidR="00FC6CA8" w:rsidRPr="00E9650A" w:rsidRDefault="00A26A89">
      <w:pPr>
        <w:ind w:left="200"/>
      </w:pPr>
      <w:r w:rsidRPr="00E9650A">
        <w:t>Сведения о реорганизации (реорганизациях) эмитента в течение трех последних лет, предшествующих дате окончания отчетного периода, за который составлен отчет эмитента:</w:t>
      </w:r>
      <w:r w:rsidRPr="00E9650A">
        <w:br/>
      </w:r>
    </w:p>
    <w:p w:rsidR="00B21FBF" w:rsidRPr="00E9650A" w:rsidRDefault="00B21FBF">
      <w:pPr>
        <w:ind w:left="200"/>
        <w:rPr>
          <w:b/>
          <w:i/>
        </w:rPr>
      </w:pPr>
      <w:r w:rsidRPr="00E9650A">
        <w:rPr>
          <w:b/>
          <w:i/>
        </w:rPr>
        <w:t xml:space="preserve">Реорганизации эмитента в течение трех последних лет, предшествующих дате окончания отчетного периода, за который составлен отчет эмитента, не осуществлялись. </w:t>
      </w:r>
    </w:p>
    <w:p w:rsidR="00B21FBF" w:rsidRPr="00E9650A" w:rsidRDefault="00B21FBF">
      <w:pPr>
        <w:ind w:left="200"/>
      </w:pPr>
    </w:p>
    <w:p w:rsidR="00DB2A89" w:rsidRPr="00E9650A" w:rsidRDefault="00A26A89">
      <w:pPr>
        <w:ind w:left="200"/>
      </w:pPr>
      <w:r w:rsidRPr="00E9650A">
        <w:t>Основной государственный регистрационный номер (ОГРН):</w:t>
      </w:r>
      <w:r w:rsidR="00FC6CA8" w:rsidRPr="00E9650A">
        <w:t xml:space="preserve">  1027003154595</w:t>
      </w:r>
    </w:p>
    <w:p w:rsidR="00DB2A89" w:rsidRPr="00E9650A" w:rsidRDefault="00DB2A89">
      <w:pPr>
        <w:ind w:left="200"/>
      </w:pPr>
    </w:p>
    <w:p w:rsidR="00DB2A89" w:rsidRPr="00E9650A" w:rsidRDefault="00A26A89">
      <w:pPr>
        <w:ind w:left="200"/>
      </w:pPr>
      <w:r w:rsidRPr="00E9650A">
        <w:t>ИНН:</w:t>
      </w:r>
      <w:r w:rsidR="00FC6CA8" w:rsidRPr="00E9650A">
        <w:t xml:space="preserve"> 7016000633</w:t>
      </w:r>
    </w:p>
    <w:p w:rsidR="00DB2A89" w:rsidRPr="00E9650A" w:rsidRDefault="00DB2A89">
      <w:pPr>
        <w:ind w:left="200"/>
      </w:pPr>
    </w:p>
    <w:p w:rsidR="00FC6CA8" w:rsidRPr="00E9650A" w:rsidRDefault="00A26A89">
      <w:pPr>
        <w:ind w:left="200"/>
      </w:pPr>
      <w:r w:rsidRPr="00E9650A">
        <w:t>Краткое описание финансово-хозяйственной деятельности, операционных сегментов и географии осуществления финансово-хозяйственной деятельности эмитента:</w:t>
      </w:r>
    </w:p>
    <w:p w:rsidR="00C03108" w:rsidRPr="00E9650A" w:rsidRDefault="00A26A89" w:rsidP="00BB770C">
      <w:pPr>
        <w:ind w:left="200" w:firstLine="509"/>
      </w:pPr>
      <w:r w:rsidRPr="00E9650A">
        <w:br/>
      </w:r>
      <w:r w:rsidR="00C03108" w:rsidRPr="00E9650A">
        <w:t>Основная деятельность предприятия эт</w:t>
      </w:r>
      <w:proofErr w:type="gramStart"/>
      <w:r w:rsidR="00C03108" w:rsidRPr="00E9650A">
        <w:t>о-</w:t>
      </w:r>
      <w:proofErr w:type="gramEnd"/>
      <w:r w:rsidR="00C03108" w:rsidRPr="00E9650A">
        <w:t xml:space="preserve"> пассажирские перевозки. Данные </w:t>
      </w:r>
      <w:proofErr w:type="spellStart"/>
      <w:r w:rsidR="00C03108" w:rsidRPr="00E9650A">
        <w:t>преревозки</w:t>
      </w:r>
      <w:proofErr w:type="spellEnd"/>
      <w:r w:rsidR="00C03108" w:rsidRPr="00E9650A">
        <w:t xml:space="preserve"> осуществляет на территории </w:t>
      </w:r>
      <w:proofErr w:type="gramStart"/>
      <w:r w:rsidR="00C03108" w:rsidRPr="00E9650A">
        <w:t>Томского</w:t>
      </w:r>
      <w:proofErr w:type="gramEnd"/>
      <w:r w:rsidR="00C03108" w:rsidRPr="00E9650A">
        <w:t xml:space="preserve">, </w:t>
      </w:r>
      <w:proofErr w:type="spellStart"/>
      <w:r w:rsidR="00C03108" w:rsidRPr="00E9650A">
        <w:t>Шегарского</w:t>
      </w:r>
      <w:proofErr w:type="spellEnd"/>
      <w:r w:rsidR="00C03108" w:rsidRPr="00E9650A">
        <w:t xml:space="preserve">, </w:t>
      </w:r>
      <w:proofErr w:type="spellStart"/>
      <w:r w:rsidR="00C03108" w:rsidRPr="00E9650A">
        <w:t>Кожевниковскгог</w:t>
      </w:r>
      <w:proofErr w:type="spellEnd"/>
      <w:r w:rsidR="00C03108" w:rsidRPr="00E9650A">
        <w:t xml:space="preserve"> районов. </w:t>
      </w:r>
    </w:p>
    <w:p w:rsidR="00C03108" w:rsidRPr="00E9650A" w:rsidRDefault="00C03108" w:rsidP="00C03108">
      <w:pPr>
        <w:ind w:left="200" w:firstLine="520"/>
      </w:pPr>
      <w:r w:rsidRPr="00E9650A">
        <w:t>На территории предприятия так же находиться оснащенная производственно- техническая база с профессионально подготовленными рабочими (</w:t>
      </w:r>
      <w:proofErr w:type="spellStart"/>
      <w:r w:rsidRPr="00E9650A">
        <w:t>газоэлектросварщик</w:t>
      </w:r>
      <w:proofErr w:type="spellEnd"/>
      <w:r w:rsidRPr="00E9650A">
        <w:t xml:space="preserve">, слесаря, мастера по ремонту). Имеется лицензия на осуществление </w:t>
      </w:r>
      <w:proofErr w:type="spellStart"/>
      <w:r w:rsidRPr="00E9650A">
        <w:t>предрейсового</w:t>
      </w:r>
      <w:proofErr w:type="spellEnd"/>
      <w:r w:rsidRPr="00E9650A">
        <w:t xml:space="preserve"> и </w:t>
      </w:r>
      <w:proofErr w:type="spellStart"/>
      <w:r w:rsidRPr="00E9650A">
        <w:t>послерейсового</w:t>
      </w:r>
      <w:proofErr w:type="spellEnd"/>
      <w:r w:rsidRPr="00E9650A">
        <w:t xml:space="preserve"> медицинского осмотра водителей  и </w:t>
      </w:r>
      <w:proofErr w:type="spellStart"/>
      <w:r w:rsidRPr="00E9650A">
        <w:t>предрейсового</w:t>
      </w:r>
      <w:proofErr w:type="spellEnd"/>
      <w:r w:rsidRPr="00E9650A">
        <w:t xml:space="preserve"> и </w:t>
      </w:r>
      <w:proofErr w:type="spellStart"/>
      <w:r w:rsidRPr="00E9650A">
        <w:t>послерейсового</w:t>
      </w:r>
      <w:proofErr w:type="spellEnd"/>
      <w:r w:rsidRPr="00E9650A">
        <w:t xml:space="preserve"> технического осмотра транспортных средств (медицинские работники, контрольные механики)</w:t>
      </w:r>
    </w:p>
    <w:p w:rsidR="00DB2A89" w:rsidRPr="00E9650A" w:rsidRDefault="00DB2A89">
      <w:pPr>
        <w:ind w:left="200"/>
      </w:pPr>
    </w:p>
    <w:p w:rsidR="00DB2A89" w:rsidRPr="00E9650A" w:rsidRDefault="00A26A89">
      <w:pPr>
        <w:pStyle w:val="SubHeading"/>
        <w:ind w:left="200"/>
      </w:pPr>
      <w:r w:rsidRPr="00E9650A">
        <w:t>Иные ограничения, связанные с участием в уставном капитале эмитента, установленные его уставом</w:t>
      </w:r>
    </w:p>
    <w:p w:rsidR="00DB2A89" w:rsidRPr="00E9650A" w:rsidRDefault="008C0F8B">
      <w:pPr>
        <w:ind w:left="400"/>
        <w:rPr>
          <w:b/>
          <w:i/>
        </w:rPr>
      </w:pPr>
      <w:r w:rsidRPr="00E9650A">
        <w:rPr>
          <w:b/>
          <w:i/>
        </w:rPr>
        <w:t>Уставом не предусмотрены ограничения, связанные с участием в уставном капитале эмитента.</w:t>
      </w:r>
    </w:p>
    <w:p w:rsidR="00DB2A89" w:rsidRPr="00E9650A" w:rsidRDefault="00A26A89">
      <w:pPr>
        <w:ind w:left="200"/>
      </w:pPr>
      <w:r w:rsidRPr="00E9650A">
        <w:t>Иная информация, которая, по мнению эмитента, является существенной для получения заинтересованными лицами общего представления об эмитенте и его финансово-хозяйственной деятельности</w:t>
      </w:r>
    </w:p>
    <w:p w:rsidR="00DB2A89" w:rsidRPr="00E9650A" w:rsidRDefault="00DB2A89">
      <w:pPr>
        <w:ind w:left="200"/>
      </w:pPr>
    </w:p>
    <w:p w:rsidR="00DB2A89" w:rsidRPr="00E9650A" w:rsidRDefault="00A26A89">
      <w:pPr>
        <w:pStyle w:val="2"/>
      </w:pPr>
      <w:bookmarkStart w:id="4" w:name="_Toc135899255"/>
      <w:r w:rsidRPr="00E9650A">
        <w:t>1.2. Сведения о положении эмитента в отрасли</w:t>
      </w:r>
      <w:bookmarkEnd w:id="4"/>
    </w:p>
    <w:p w:rsidR="00DB2A89" w:rsidRPr="00E9650A" w:rsidRDefault="00DB2A89">
      <w:pPr>
        <w:ind w:left="200"/>
      </w:pPr>
    </w:p>
    <w:p w:rsidR="00C03108" w:rsidRPr="00E9650A" w:rsidRDefault="00C03108" w:rsidP="00C03108">
      <w:r w:rsidRPr="00E9650A">
        <w:t>По форме организации перевозки выполняются:</w:t>
      </w:r>
    </w:p>
    <w:p w:rsidR="00C03108" w:rsidRPr="00E9650A" w:rsidRDefault="00C03108" w:rsidP="00C03108">
      <w:r w:rsidRPr="00E9650A">
        <w:t xml:space="preserve">- </w:t>
      </w:r>
      <w:proofErr w:type="gramStart"/>
      <w:r w:rsidRPr="00E9650A">
        <w:t>маршрутные</w:t>
      </w:r>
      <w:proofErr w:type="gramEnd"/>
      <w:r w:rsidRPr="00E9650A">
        <w:t xml:space="preserve"> — выполняются по утвержденным маршрутам с посадкой и высадкой пассажиров на остановочных пунктах. Перевозки выполняются по расписанию;</w:t>
      </w:r>
    </w:p>
    <w:p w:rsidR="00C03108" w:rsidRPr="00E9650A" w:rsidRDefault="00C03108" w:rsidP="00C03108">
      <w:r w:rsidRPr="00E9650A">
        <w:t xml:space="preserve">- </w:t>
      </w:r>
      <w:proofErr w:type="gramStart"/>
      <w:r w:rsidRPr="00E9650A">
        <w:t>заказные</w:t>
      </w:r>
      <w:proofErr w:type="gramEnd"/>
      <w:r w:rsidRPr="00E9650A">
        <w:t xml:space="preserve"> — осуществляются по договорам и разовым заказам</w:t>
      </w:r>
    </w:p>
    <w:p w:rsidR="00C03108" w:rsidRPr="00E9650A" w:rsidRDefault="00C03108" w:rsidP="00C03108">
      <w:r w:rsidRPr="00E9650A">
        <w:t>Услуги, не связанные с перевозкой пассажиров и багажа, но имеющие к ним непосредственное отношение, включают в себя:</w:t>
      </w:r>
    </w:p>
    <w:p w:rsidR="00C03108" w:rsidRPr="00E9650A" w:rsidRDefault="00C03108" w:rsidP="00C03108">
      <w:r w:rsidRPr="00E9650A">
        <w:t>- продажу проездных документов;</w:t>
      </w:r>
    </w:p>
    <w:p w:rsidR="00C03108" w:rsidRPr="00E9650A" w:rsidRDefault="00C03108" w:rsidP="00C03108">
      <w:r w:rsidRPr="00E9650A">
        <w:t>- информационные услуги;</w:t>
      </w:r>
    </w:p>
    <w:p w:rsidR="00C03108" w:rsidRPr="00E9650A" w:rsidRDefault="00C03108" w:rsidP="00C03108">
      <w:pPr>
        <w:ind w:firstLine="540"/>
      </w:pPr>
      <w:r w:rsidRPr="00E9650A">
        <w:t xml:space="preserve">Основным видом экономической деятельности Общества согласно классификатору ОКВЭД является деятельность регулярных перевозок пассажиров и багажа автобусами в городском и пригородном сообщении (49.31.21). </w:t>
      </w:r>
    </w:p>
    <w:p w:rsidR="00C03108" w:rsidRPr="00E9650A" w:rsidRDefault="00C03108" w:rsidP="00C03108">
      <w:pPr>
        <w:ind w:firstLine="540"/>
      </w:pPr>
      <w:r w:rsidRPr="00E9650A">
        <w:t xml:space="preserve">Транспортная отрасль в РФ активно развивается, так в соответствии с Распоряжением Правительства РФ от 27.11.2021 N 3363-р «О Транспортной стратегии Российской Федерации до 2030 года с прогнозом на период до 2035 года» предусмотрена реализация следующих целей: </w:t>
      </w:r>
    </w:p>
    <w:p w:rsidR="00C03108" w:rsidRPr="00E9650A" w:rsidRDefault="00C03108" w:rsidP="00C03108">
      <w:pPr>
        <w:ind w:firstLine="540"/>
      </w:pPr>
      <w:r w:rsidRPr="00E9650A">
        <w:t>- повышение пространственной связанности и транспортной доступности территорий; - повышение мобильности населения и развитие внутреннего туризма;</w:t>
      </w:r>
    </w:p>
    <w:p w:rsidR="00C03108" w:rsidRPr="00E9650A" w:rsidRDefault="00C03108" w:rsidP="00C03108">
      <w:pPr>
        <w:ind w:firstLine="540"/>
      </w:pPr>
      <w:r w:rsidRPr="00E9650A">
        <w:t xml:space="preserve">- увеличение объема и скорости транзита грузов и развитие </w:t>
      </w:r>
      <w:proofErr w:type="spellStart"/>
      <w:r w:rsidRPr="00E9650A">
        <w:t>мультимодальных</w:t>
      </w:r>
      <w:proofErr w:type="spellEnd"/>
      <w:r w:rsidRPr="00E9650A">
        <w:t xml:space="preserve"> </w:t>
      </w:r>
      <w:proofErr w:type="spellStart"/>
      <w:r w:rsidRPr="00E9650A">
        <w:t>логистических</w:t>
      </w:r>
      <w:proofErr w:type="spellEnd"/>
      <w:r w:rsidRPr="00E9650A">
        <w:t xml:space="preserve"> технологий;</w:t>
      </w:r>
    </w:p>
    <w:p w:rsidR="00C03108" w:rsidRPr="00E9650A" w:rsidRDefault="00C03108" w:rsidP="00C03108">
      <w:pPr>
        <w:ind w:firstLine="540"/>
      </w:pPr>
      <w:r w:rsidRPr="00E9650A">
        <w:t xml:space="preserve"> - цифровая и </w:t>
      </w:r>
      <w:proofErr w:type="spellStart"/>
      <w:r w:rsidRPr="00E9650A">
        <w:t>низкоуглеродная</w:t>
      </w:r>
      <w:proofErr w:type="spellEnd"/>
      <w:r w:rsidRPr="00E9650A">
        <w:t xml:space="preserve"> трансформация отрасли и ускоренное внедрение новых технологий. Стратегия направлена на опережающее удовлетворение ожиданий основных пользователей и потребителей транспортного комплекса. </w:t>
      </w:r>
    </w:p>
    <w:p w:rsidR="00C03108" w:rsidRPr="00E9650A" w:rsidRDefault="00C03108" w:rsidP="00C03108">
      <w:pPr>
        <w:ind w:firstLine="540"/>
      </w:pPr>
      <w:r w:rsidRPr="00E9650A">
        <w:t xml:space="preserve">Прямыми пользователями транспортных услуг в части пассажирских перевозок являются граждане Российской Федерации, проживающие в агломерациях и за их пределами, граждане, проживающие в удаленных, труднодоступных и геостратегических районах страны. Согласно стратегии доведение магистральной инфраструктуры в агломерациях до целевого состояния предполагает развитие в них магистральной сети пассажирского транспорта общего пользования и привлекательно для внебюджетных инвестиций. </w:t>
      </w:r>
      <w:proofErr w:type="gramStart"/>
      <w:r w:rsidRPr="00E9650A">
        <w:t>Принципы устойчивого развития транспортного комплекса направлены на решение задачи по снижению негативного воздействия транспортного комплекса на окружающую среду в соответствии с принципами устойчивого развития стратегии.</w:t>
      </w:r>
      <w:proofErr w:type="gramEnd"/>
      <w:r w:rsidRPr="00E9650A">
        <w:t xml:space="preserve"> Ключевым принципом устойчивого развития транспортного комплекса является обеспечение транспортных потребностей населения и бизнеса без ущерба для здоровья человека и состояния окружающей среды. </w:t>
      </w:r>
    </w:p>
    <w:p w:rsidR="00C03108" w:rsidRPr="00E9650A" w:rsidRDefault="00C03108" w:rsidP="00C03108">
      <w:pPr>
        <w:ind w:firstLine="540"/>
      </w:pPr>
      <w:r w:rsidRPr="00E9650A">
        <w:t xml:space="preserve">Транспортно-логистический комплекс Томской области, в частности с. Мельниково,  является одной из важнейших отраслей жизнеобеспечения, от функционирования которой зависят качество жизни населения, эффективность работы других отраслей экономики. </w:t>
      </w:r>
    </w:p>
    <w:p w:rsidR="00C03108" w:rsidRPr="00E9650A" w:rsidRDefault="00C03108" w:rsidP="00C03108">
      <w:pPr>
        <w:ind w:firstLine="540"/>
      </w:pPr>
      <w:r w:rsidRPr="00E9650A">
        <w:t>В 2021 г. ЗАО «</w:t>
      </w:r>
      <w:proofErr w:type="spellStart"/>
      <w:r w:rsidRPr="00E9650A">
        <w:t>Шегарское</w:t>
      </w:r>
      <w:proofErr w:type="spellEnd"/>
      <w:r w:rsidRPr="00E9650A">
        <w:t xml:space="preserve"> АТП»  выполнило транспортную работу в объеме 838 479,8 км,  перевезено 69 464 пассажиров, сделано 8 016 рейсов </w:t>
      </w:r>
    </w:p>
    <w:p w:rsidR="00DB2A89" w:rsidRPr="00E9650A" w:rsidRDefault="00DB2A89">
      <w:pPr>
        <w:ind w:left="200"/>
      </w:pPr>
    </w:p>
    <w:p w:rsidR="00DB2A89" w:rsidRPr="00E9650A" w:rsidRDefault="00DB2A89">
      <w:pPr>
        <w:ind w:left="200"/>
      </w:pPr>
    </w:p>
    <w:p w:rsidR="00DB2A89" w:rsidRPr="00E9650A" w:rsidRDefault="00A26A89">
      <w:pPr>
        <w:pStyle w:val="2"/>
      </w:pPr>
      <w:bookmarkStart w:id="5" w:name="_Toc135899256"/>
      <w:r w:rsidRPr="00E9650A">
        <w:t>1.3. Основные операционные показатели, характеризующие деятельность эмитента</w:t>
      </w:r>
      <w:bookmarkEnd w:id="5"/>
    </w:p>
    <w:p w:rsidR="003157F2" w:rsidRPr="00E9650A" w:rsidRDefault="003157F2">
      <w:pPr>
        <w:pStyle w:val="SubHeading"/>
        <w:ind w:left="200"/>
        <w:rPr>
          <w:sz w:val="24"/>
          <w:szCs w:val="24"/>
        </w:rPr>
      </w:pPr>
      <w:r w:rsidRPr="00E9650A">
        <w:rPr>
          <w:sz w:val="24"/>
          <w:szCs w:val="24"/>
        </w:rPr>
        <w:t xml:space="preserve">Эмитент, не являющийся кредитной организацией и </w:t>
      </w:r>
      <w:proofErr w:type="spellStart"/>
      <w:r w:rsidRPr="00E9650A">
        <w:rPr>
          <w:sz w:val="24"/>
          <w:szCs w:val="24"/>
        </w:rPr>
        <w:t>некредитной</w:t>
      </w:r>
      <w:proofErr w:type="spellEnd"/>
      <w:r w:rsidRPr="00E9650A">
        <w:rPr>
          <w:sz w:val="24"/>
          <w:szCs w:val="24"/>
        </w:rPr>
        <w:t xml:space="preserve"> финансовой организацией, раскрывает основные операционные показатели, которые, по его мнению, наиболее объективно и всесторонне характеризуют финансово-хозяйственную деятельность эмитента,</w:t>
      </w:r>
    </w:p>
    <w:p w:rsidR="003157F2" w:rsidRPr="00E9650A" w:rsidRDefault="003157F2" w:rsidP="003157F2">
      <w:pPr>
        <w:autoSpaceDE/>
        <w:autoSpaceDN/>
        <w:ind w:firstLine="540"/>
        <w:jc w:val="both"/>
        <w:rPr>
          <w:sz w:val="24"/>
          <w:szCs w:val="24"/>
        </w:rPr>
      </w:pPr>
      <w:r w:rsidRPr="00E9650A">
        <w:rPr>
          <w:sz w:val="24"/>
          <w:szCs w:val="24"/>
        </w:rPr>
        <w:t xml:space="preserve">В отчете эмитента за 12 месяцев приводятся основные операционные показатели эмитента (группы эмитента) за 12 месяцев отчетного года в сравнении с 12 месяцами предшествующего года (на дату окончания отчетного года в сравнении с показателями на конец предшествующего года). </w:t>
      </w:r>
    </w:p>
    <w:p w:rsidR="003157F2" w:rsidRPr="00E9650A" w:rsidRDefault="003157F2" w:rsidP="003157F2">
      <w:pPr>
        <w:autoSpaceDE/>
        <w:autoSpaceDN/>
        <w:ind w:firstLine="540"/>
        <w:jc w:val="both"/>
        <w:rPr>
          <w:sz w:val="24"/>
          <w:szCs w:val="24"/>
        </w:rPr>
      </w:pPr>
      <w:r w:rsidRPr="00E9650A">
        <w:rPr>
          <w:sz w:val="24"/>
          <w:szCs w:val="24"/>
        </w:rPr>
        <w:t xml:space="preserve">Эмитент вправе приводить показатели, характеризующие операционные результаты деятельности эмитента (группы эмитента), в отношении выделяемых сегментов операционной деятельности, видов товаров (работ, услуг), контрагентов (включая связанные стороны), географии ведения бизнеса, иных аспектов, характеризующих специфику финансово-хозяйственной деятельности эмитента (группы эмитента). </w:t>
      </w:r>
    </w:p>
    <w:p w:rsidR="003157F2" w:rsidRPr="00E9650A" w:rsidRDefault="003157F2" w:rsidP="003157F2">
      <w:pPr>
        <w:autoSpaceDE/>
        <w:autoSpaceDN/>
        <w:ind w:firstLine="540"/>
        <w:jc w:val="both"/>
        <w:rPr>
          <w:sz w:val="24"/>
          <w:szCs w:val="24"/>
        </w:rPr>
      </w:pPr>
      <w:r w:rsidRPr="00E9650A">
        <w:rPr>
          <w:sz w:val="24"/>
          <w:szCs w:val="24"/>
        </w:rPr>
        <w:t xml:space="preserve">Приводится анализ динамики изменения приведенных показателей операционной деятельности эмитента (группы эмитента). </w:t>
      </w:r>
    </w:p>
    <w:p w:rsidR="003157F2" w:rsidRPr="00E9650A" w:rsidRDefault="003157F2" w:rsidP="003157F2">
      <w:pPr>
        <w:pStyle w:val="SubHeading"/>
        <w:ind w:left="200"/>
      </w:pPr>
      <w:r w:rsidRPr="00E9650A">
        <w:rPr>
          <w:sz w:val="24"/>
          <w:szCs w:val="24"/>
        </w:rPr>
        <w:t>Описываются основные события и факторы, в том числе макроэкономические, произошедшие в отчетном периоде, которые, по мнению эмитента, оказали существенное влияние на изменение основных операционных показателей эмитента (группы эмитента).</w:t>
      </w:r>
    </w:p>
    <w:p w:rsidR="00DB2A89" w:rsidRPr="00E9650A" w:rsidRDefault="00A26A89">
      <w:pPr>
        <w:pStyle w:val="SubHeading"/>
        <w:ind w:left="200"/>
      </w:pPr>
      <w:r w:rsidRPr="00E9650A">
        <w:t>Операционные показатели</w:t>
      </w:r>
    </w:p>
    <w:p w:rsidR="00DB2A89" w:rsidRPr="00E9650A" w:rsidRDefault="00DB2A8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1820"/>
        <w:gridCol w:w="1820"/>
        <w:gridCol w:w="1880"/>
      </w:tblGrid>
      <w:tr w:rsidR="00E9650A" w:rsidRPr="00E9650A" w:rsidTr="00C03108">
        <w:tc>
          <w:tcPr>
            <w:tcW w:w="373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B2A89" w:rsidRPr="00E9650A" w:rsidRDefault="00A26A89">
            <w:pPr>
              <w:jc w:val="center"/>
            </w:pPr>
            <w:r w:rsidRPr="00E9650A">
              <w:t>Наименование показателя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B2A89" w:rsidRPr="00E9650A" w:rsidRDefault="00A26A89">
            <w:pPr>
              <w:jc w:val="center"/>
            </w:pPr>
            <w:r w:rsidRPr="00E9650A">
              <w:t>Единица измерения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B2A89" w:rsidRPr="00E9650A" w:rsidRDefault="003157F2" w:rsidP="003157F2">
            <w:pPr>
              <w:jc w:val="center"/>
            </w:pPr>
            <w:r w:rsidRPr="00E9650A">
              <w:t>2020</w:t>
            </w:r>
          </w:p>
        </w:tc>
        <w:tc>
          <w:tcPr>
            <w:tcW w:w="188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B2A89" w:rsidRPr="00E9650A" w:rsidRDefault="003157F2" w:rsidP="003157F2">
            <w:pPr>
              <w:jc w:val="center"/>
            </w:pPr>
            <w:r w:rsidRPr="00E9650A">
              <w:t>2021</w:t>
            </w:r>
          </w:p>
        </w:tc>
      </w:tr>
      <w:tr w:rsidR="00E9650A" w:rsidRPr="00E9650A" w:rsidTr="00C03108">
        <w:tc>
          <w:tcPr>
            <w:tcW w:w="373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C0444" w:rsidRPr="00E9650A" w:rsidRDefault="00DC0444" w:rsidP="001B2F77">
            <w:pPr>
              <w:jc w:val="center"/>
            </w:pPr>
            <w:r w:rsidRPr="00E9650A">
              <w:t>Объем транспортной работы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C0444" w:rsidRPr="00E9650A" w:rsidRDefault="00DC0444" w:rsidP="001B2F77">
            <w:pPr>
              <w:jc w:val="center"/>
            </w:pPr>
            <w:r w:rsidRPr="00E9650A">
              <w:t>км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C0444" w:rsidRPr="00E9650A" w:rsidRDefault="00DC0444" w:rsidP="001B2F77">
            <w:pPr>
              <w:jc w:val="center"/>
            </w:pPr>
            <w:r w:rsidRPr="00E9650A">
              <w:t>899 441</w:t>
            </w:r>
          </w:p>
        </w:tc>
        <w:tc>
          <w:tcPr>
            <w:tcW w:w="188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C0444" w:rsidRPr="00E9650A" w:rsidRDefault="00DC0444" w:rsidP="001B2F77">
            <w:pPr>
              <w:jc w:val="center"/>
            </w:pPr>
            <w:r w:rsidRPr="00E9650A">
              <w:t>838 479,8</w:t>
            </w:r>
          </w:p>
        </w:tc>
      </w:tr>
    </w:tbl>
    <w:p w:rsidR="00C03108" w:rsidRPr="00E9650A" w:rsidRDefault="00C03108" w:rsidP="00C03108">
      <w:pPr>
        <w:ind w:left="200"/>
      </w:pPr>
      <w:r w:rsidRPr="00E9650A">
        <w:t xml:space="preserve">В 2021 году Общество продолжало осуществлять свою деятельность по перевозке пассажиров в условиях нестабильной экономической ситуации, вызванной пандемией </w:t>
      </w:r>
      <w:proofErr w:type="spellStart"/>
      <w:r w:rsidRPr="00E9650A">
        <w:t>коронавируса</w:t>
      </w:r>
      <w:proofErr w:type="spellEnd"/>
      <w:r w:rsidRPr="00E9650A">
        <w:t xml:space="preserve"> COVID-19. В условиях борьбы с </w:t>
      </w:r>
      <w:proofErr w:type="spellStart"/>
      <w:r w:rsidRPr="00E9650A">
        <w:t>коронавирусом</w:t>
      </w:r>
      <w:proofErr w:type="spellEnd"/>
      <w:r w:rsidRPr="00E9650A">
        <w:t xml:space="preserve"> уполномоченные органы власти вводили ряд мер по борьбе с распространением инфекции, таких как нерабочие дни в мае и ноябре 2021 г, перевод на дистанционную работу, запрет массовых мероприятий для детей и QR-коды. Тем не </w:t>
      </w:r>
      <w:proofErr w:type="gramStart"/>
      <w:r w:rsidRPr="00E9650A">
        <w:t>менее</w:t>
      </w:r>
      <w:proofErr w:type="gramEnd"/>
      <w:r w:rsidRPr="00E9650A">
        <w:t xml:space="preserve"> в течение 2021 года  пиковые снижения пассажиропотока наблюдались в период введения нерабочих дней в мае и ноябре.</w:t>
      </w:r>
    </w:p>
    <w:p w:rsidR="00DB2A89" w:rsidRPr="00E9650A" w:rsidRDefault="00DB2A89"/>
    <w:p w:rsidR="00DB2A89" w:rsidRPr="00E9650A" w:rsidRDefault="00A26A89">
      <w:pPr>
        <w:pStyle w:val="2"/>
      </w:pPr>
      <w:bookmarkStart w:id="6" w:name="_Toc135899257"/>
      <w:r w:rsidRPr="00E9650A">
        <w:t>1.4. Основные финансовые показатели эмитента</w:t>
      </w:r>
      <w:bookmarkEnd w:id="6"/>
    </w:p>
    <w:p w:rsidR="00237DC2" w:rsidRPr="00E9650A" w:rsidRDefault="009754A3" w:rsidP="009754A3">
      <w:pPr>
        <w:ind w:left="200"/>
        <w:rPr>
          <w:b/>
          <w:i/>
          <w:sz w:val="22"/>
          <w:szCs w:val="24"/>
        </w:rPr>
      </w:pPr>
      <w:r w:rsidRPr="00E9650A">
        <w:rPr>
          <w:rStyle w:val="Subst"/>
          <w:bCs w:val="0"/>
          <w:iCs w:val="0"/>
        </w:rPr>
        <w:t>Информация настоящего пункта отчета не раскрывается в</w:t>
      </w:r>
      <w:r w:rsidR="00237DC2" w:rsidRPr="00E9650A">
        <w:rPr>
          <w:rStyle w:val="Subst"/>
          <w:bCs w:val="0"/>
          <w:iCs w:val="0"/>
        </w:rPr>
        <w:t xml:space="preserve"> связи с тем, что ценные бумаги эмитента не допущены к организованным торгам и эмитент не является</w:t>
      </w:r>
      <w:r w:rsidR="00237DC2" w:rsidRPr="00E9650A">
        <w:rPr>
          <w:rStyle w:val="Subst"/>
          <w:bCs w:val="0"/>
          <w:iCs w:val="0"/>
          <w:sz w:val="18"/>
        </w:rPr>
        <w:t xml:space="preserve"> </w:t>
      </w:r>
      <w:r w:rsidR="00237DC2" w:rsidRPr="00E9650A">
        <w:rPr>
          <w:b/>
          <w:i/>
          <w:szCs w:val="24"/>
        </w:rPr>
        <w:t>специализированным финансовы</w:t>
      </w:r>
      <w:r w:rsidRPr="00E9650A">
        <w:rPr>
          <w:b/>
          <w:i/>
          <w:szCs w:val="24"/>
        </w:rPr>
        <w:t>м</w:t>
      </w:r>
      <w:r w:rsidR="00237DC2" w:rsidRPr="00E9650A">
        <w:rPr>
          <w:b/>
          <w:i/>
          <w:szCs w:val="24"/>
        </w:rPr>
        <w:t xml:space="preserve"> обществ</w:t>
      </w:r>
      <w:r w:rsidRPr="00E9650A">
        <w:rPr>
          <w:b/>
          <w:i/>
          <w:szCs w:val="24"/>
        </w:rPr>
        <w:t>ом</w:t>
      </w:r>
      <w:r w:rsidR="00237DC2" w:rsidRPr="00E9650A">
        <w:rPr>
          <w:b/>
          <w:i/>
          <w:szCs w:val="24"/>
        </w:rPr>
        <w:t xml:space="preserve"> и ипотечны</w:t>
      </w:r>
      <w:r w:rsidRPr="00E9650A">
        <w:rPr>
          <w:b/>
          <w:i/>
          <w:szCs w:val="24"/>
        </w:rPr>
        <w:t>м</w:t>
      </w:r>
      <w:r w:rsidR="00237DC2" w:rsidRPr="00E9650A">
        <w:rPr>
          <w:b/>
          <w:i/>
          <w:szCs w:val="24"/>
        </w:rPr>
        <w:t xml:space="preserve"> агенто</w:t>
      </w:r>
      <w:r w:rsidRPr="00E9650A">
        <w:rPr>
          <w:b/>
          <w:i/>
          <w:szCs w:val="24"/>
        </w:rPr>
        <w:t>м.</w:t>
      </w:r>
      <w:r w:rsidR="00237DC2" w:rsidRPr="00E9650A">
        <w:rPr>
          <w:b/>
          <w:i/>
          <w:sz w:val="22"/>
          <w:szCs w:val="24"/>
        </w:rPr>
        <w:t xml:space="preserve"> </w:t>
      </w:r>
    </w:p>
    <w:p w:rsidR="00DB2A89" w:rsidRPr="00E9650A" w:rsidRDefault="00DB2A89">
      <w:pPr>
        <w:ind w:left="200"/>
      </w:pPr>
    </w:p>
    <w:p w:rsidR="00DB2A89" w:rsidRPr="00E9650A" w:rsidRDefault="00A26A89">
      <w:pPr>
        <w:pStyle w:val="2"/>
      </w:pPr>
      <w:bookmarkStart w:id="7" w:name="_Toc135899263"/>
      <w:r w:rsidRPr="00E9650A">
        <w:t>1.5. Сведения об основных поставщиках эмитента</w:t>
      </w:r>
      <w:bookmarkEnd w:id="7"/>
    </w:p>
    <w:p w:rsidR="009754A3" w:rsidRPr="00E9650A" w:rsidRDefault="009754A3" w:rsidP="009754A3">
      <w:pPr>
        <w:ind w:left="200"/>
        <w:rPr>
          <w:b/>
          <w:i/>
          <w:sz w:val="22"/>
          <w:szCs w:val="24"/>
        </w:rPr>
      </w:pPr>
      <w:r w:rsidRPr="00E9650A">
        <w:rPr>
          <w:rStyle w:val="Subst"/>
          <w:bCs w:val="0"/>
          <w:iCs w:val="0"/>
        </w:rPr>
        <w:t>Информация настоящего пункта отчета не раскрывается в связи с тем, что ценные бумаги эмитента не допущены к организованным торгам и эмитент не является</w:t>
      </w:r>
      <w:r w:rsidRPr="00E9650A">
        <w:rPr>
          <w:rStyle w:val="Subst"/>
          <w:bCs w:val="0"/>
          <w:iCs w:val="0"/>
          <w:sz w:val="18"/>
        </w:rPr>
        <w:t xml:space="preserve"> </w:t>
      </w:r>
      <w:r w:rsidRPr="00E9650A">
        <w:rPr>
          <w:b/>
          <w:i/>
          <w:szCs w:val="24"/>
        </w:rPr>
        <w:t>специализированным финансовым обществом и ипотечным агентом.</w:t>
      </w:r>
      <w:r w:rsidRPr="00E9650A">
        <w:rPr>
          <w:b/>
          <w:i/>
          <w:sz w:val="22"/>
          <w:szCs w:val="24"/>
        </w:rPr>
        <w:t xml:space="preserve"> </w:t>
      </w:r>
    </w:p>
    <w:p w:rsidR="00EA230E" w:rsidRPr="00E9650A" w:rsidRDefault="00EA230E">
      <w:pPr>
        <w:pStyle w:val="SubHeading"/>
        <w:ind w:left="200"/>
      </w:pPr>
    </w:p>
    <w:p w:rsidR="00DB2A89" w:rsidRPr="00E9650A" w:rsidRDefault="00A26A89">
      <w:pPr>
        <w:pStyle w:val="2"/>
      </w:pPr>
      <w:bookmarkStart w:id="8" w:name="_Toc135899264"/>
      <w:r w:rsidRPr="00E9650A">
        <w:t>1.6. Сведения об основных дебиторах эмитента</w:t>
      </w:r>
      <w:bookmarkEnd w:id="8"/>
    </w:p>
    <w:p w:rsidR="009754A3" w:rsidRPr="00E9650A" w:rsidRDefault="009754A3" w:rsidP="009754A3">
      <w:pPr>
        <w:ind w:left="200"/>
        <w:rPr>
          <w:b/>
          <w:i/>
          <w:sz w:val="22"/>
          <w:szCs w:val="24"/>
        </w:rPr>
      </w:pPr>
      <w:r w:rsidRPr="00E9650A">
        <w:rPr>
          <w:rStyle w:val="Subst"/>
          <w:bCs w:val="0"/>
          <w:iCs w:val="0"/>
        </w:rPr>
        <w:t>Информация настоящего пункта отчета не раскрывается в связи с тем, что ценные бумаги эмитента не допущены к организованным торгам и эмитент не является</w:t>
      </w:r>
      <w:r w:rsidRPr="00E9650A">
        <w:rPr>
          <w:rStyle w:val="Subst"/>
          <w:bCs w:val="0"/>
          <w:iCs w:val="0"/>
          <w:sz w:val="18"/>
        </w:rPr>
        <w:t xml:space="preserve"> </w:t>
      </w:r>
      <w:r w:rsidRPr="00E9650A">
        <w:rPr>
          <w:b/>
          <w:i/>
          <w:szCs w:val="24"/>
        </w:rPr>
        <w:t>специализированным финансовым обществом и ипотечным агентом.</w:t>
      </w:r>
      <w:r w:rsidRPr="00E9650A">
        <w:rPr>
          <w:b/>
          <w:i/>
          <w:sz w:val="22"/>
          <w:szCs w:val="24"/>
        </w:rPr>
        <w:t xml:space="preserve"> </w:t>
      </w:r>
    </w:p>
    <w:p w:rsidR="00A87FCA" w:rsidRPr="00E9650A" w:rsidRDefault="00A87FCA">
      <w:pPr>
        <w:pStyle w:val="SubHeading"/>
        <w:ind w:left="200"/>
      </w:pPr>
    </w:p>
    <w:p w:rsidR="00DB2A89" w:rsidRPr="00E9650A" w:rsidRDefault="00A26A89">
      <w:pPr>
        <w:pStyle w:val="2"/>
      </w:pPr>
      <w:bookmarkStart w:id="9" w:name="_Toc135899265"/>
      <w:r w:rsidRPr="00E9650A">
        <w:t>1.7. Сведения об обязательствах эмитента</w:t>
      </w:r>
      <w:bookmarkEnd w:id="9"/>
    </w:p>
    <w:p w:rsidR="009754A3" w:rsidRPr="00E9650A" w:rsidRDefault="009754A3" w:rsidP="009754A3">
      <w:pPr>
        <w:ind w:left="200"/>
        <w:rPr>
          <w:b/>
          <w:i/>
          <w:sz w:val="22"/>
          <w:szCs w:val="24"/>
        </w:rPr>
      </w:pPr>
      <w:r w:rsidRPr="00E9650A">
        <w:rPr>
          <w:rStyle w:val="Subst"/>
          <w:bCs w:val="0"/>
          <w:iCs w:val="0"/>
        </w:rPr>
        <w:t>Информация настоящего пункта отчета не раскрывается в связи с тем, что ценные бумаги эмитента не допущены к организованным торгам и эмитент не является</w:t>
      </w:r>
      <w:r w:rsidRPr="00E9650A">
        <w:rPr>
          <w:rStyle w:val="Subst"/>
          <w:bCs w:val="0"/>
          <w:iCs w:val="0"/>
          <w:sz w:val="18"/>
        </w:rPr>
        <w:t xml:space="preserve"> </w:t>
      </w:r>
      <w:r w:rsidRPr="00E9650A">
        <w:rPr>
          <w:b/>
          <w:i/>
          <w:szCs w:val="24"/>
        </w:rPr>
        <w:t>специализированным финансовым обществом и ипотечным агентом.</w:t>
      </w:r>
      <w:r w:rsidRPr="00E9650A">
        <w:rPr>
          <w:b/>
          <w:i/>
          <w:sz w:val="22"/>
          <w:szCs w:val="24"/>
        </w:rPr>
        <w:t xml:space="preserve"> </w:t>
      </w:r>
    </w:p>
    <w:p w:rsidR="00A87FCA" w:rsidRPr="00E9650A" w:rsidRDefault="00A87FCA">
      <w:pPr>
        <w:pStyle w:val="SubHeading"/>
        <w:ind w:left="200"/>
      </w:pPr>
    </w:p>
    <w:p w:rsidR="00C03108" w:rsidRPr="00E9650A" w:rsidRDefault="00C03108" w:rsidP="00C03108">
      <w:pPr>
        <w:pStyle w:val="2"/>
      </w:pPr>
      <w:bookmarkStart w:id="10" w:name="_Toc135899269"/>
      <w:r w:rsidRPr="00E9650A">
        <w:t>1.8. Сведения о перспективах развития эмитента</w:t>
      </w:r>
      <w:bookmarkEnd w:id="10"/>
    </w:p>
    <w:p w:rsidR="00C03108" w:rsidRPr="00E9650A" w:rsidRDefault="00C03108" w:rsidP="00C03108">
      <w:pPr>
        <w:widowControl/>
        <w:shd w:val="clear" w:color="auto" w:fill="FFFFFF"/>
        <w:autoSpaceDE/>
        <w:adjustRightInd/>
        <w:spacing w:before="0" w:after="0"/>
        <w:rPr>
          <w:rFonts w:eastAsia="Times New Roman"/>
          <w:szCs w:val="23"/>
        </w:rPr>
      </w:pPr>
    </w:p>
    <w:p w:rsidR="00C03108" w:rsidRPr="00E9650A" w:rsidRDefault="00C03108" w:rsidP="00C03108">
      <w:pPr>
        <w:widowControl/>
        <w:shd w:val="clear" w:color="auto" w:fill="FFFFFF"/>
        <w:autoSpaceDE/>
        <w:adjustRightInd/>
        <w:spacing w:before="0" w:after="0"/>
        <w:rPr>
          <w:rFonts w:eastAsia="Times New Roman"/>
          <w:szCs w:val="23"/>
        </w:rPr>
      </w:pPr>
      <w:r w:rsidRPr="00E9650A">
        <w:rPr>
          <w:rFonts w:eastAsia="Times New Roman"/>
          <w:szCs w:val="23"/>
        </w:rPr>
        <w:t>Мы улучшаем качество жизни, делая поездку максимально безопасной, доступной и комфортной.</w:t>
      </w:r>
    </w:p>
    <w:p w:rsidR="00C03108" w:rsidRPr="00E9650A" w:rsidRDefault="00C03108" w:rsidP="00C03108">
      <w:pPr>
        <w:widowControl/>
        <w:shd w:val="clear" w:color="auto" w:fill="FFFFFF"/>
        <w:autoSpaceDE/>
        <w:adjustRightInd/>
        <w:spacing w:before="0" w:after="0"/>
        <w:rPr>
          <w:rFonts w:eastAsia="Times New Roman"/>
          <w:szCs w:val="23"/>
        </w:rPr>
      </w:pPr>
      <w:proofErr w:type="spellStart"/>
      <w:r w:rsidRPr="00E9650A">
        <w:rPr>
          <w:rFonts w:eastAsia="Times New Roman"/>
          <w:szCs w:val="23"/>
        </w:rPr>
        <w:t>Шегарское</w:t>
      </w:r>
      <w:proofErr w:type="spellEnd"/>
      <w:r w:rsidRPr="00E9650A">
        <w:rPr>
          <w:rFonts w:eastAsia="Times New Roman"/>
          <w:szCs w:val="23"/>
        </w:rPr>
        <w:t xml:space="preserve"> АТА </w:t>
      </w:r>
      <w:proofErr w:type="gramStart"/>
      <w:r w:rsidRPr="00E9650A">
        <w:rPr>
          <w:rFonts w:eastAsia="Times New Roman"/>
          <w:szCs w:val="23"/>
        </w:rPr>
        <w:t>–ф</w:t>
      </w:r>
      <w:proofErr w:type="gramEnd"/>
      <w:r w:rsidRPr="00E9650A">
        <w:rPr>
          <w:rFonts w:eastAsia="Times New Roman"/>
          <w:szCs w:val="23"/>
        </w:rPr>
        <w:t xml:space="preserve">инансово устойчивая, </w:t>
      </w:r>
      <w:proofErr w:type="spellStart"/>
      <w:r w:rsidRPr="00E9650A">
        <w:rPr>
          <w:rFonts w:eastAsia="Times New Roman"/>
          <w:szCs w:val="23"/>
        </w:rPr>
        <w:t>клиентоориентированная</w:t>
      </w:r>
      <w:proofErr w:type="spellEnd"/>
      <w:r w:rsidRPr="00E9650A">
        <w:rPr>
          <w:rFonts w:eastAsia="Times New Roman"/>
          <w:szCs w:val="23"/>
        </w:rPr>
        <w:t xml:space="preserve"> компания, нацеленная на обеспечение у</w:t>
      </w:r>
      <w:r w:rsidR="00EE6F94" w:rsidRPr="00E9650A">
        <w:rPr>
          <w:rFonts w:eastAsia="Times New Roman"/>
          <w:szCs w:val="23"/>
        </w:rPr>
        <w:t xml:space="preserve">стойчивого развития мобильности </w:t>
      </w:r>
      <w:r w:rsidRPr="00E9650A">
        <w:rPr>
          <w:rFonts w:eastAsia="Times New Roman"/>
          <w:szCs w:val="23"/>
        </w:rPr>
        <w:t>для всех клиентских сегментов, охватывающих ключевые востребованные направления Томского района.</w:t>
      </w:r>
    </w:p>
    <w:p w:rsidR="00C03108" w:rsidRPr="00E9650A" w:rsidRDefault="00C03108" w:rsidP="00C03108">
      <w:pPr>
        <w:ind w:left="200"/>
      </w:pPr>
    </w:p>
    <w:p w:rsidR="00C03108" w:rsidRPr="00E9650A" w:rsidRDefault="00C03108" w:rsidP="00C03108">
      <w:pPr>
        <w:ind w:left="200"/>
      </w:pPr>
    </w:p>
    <w:p w:rsidR="00C03108" w:rsidRPr="00E9650A" w:rsidRDefault="00C03108" w:rsidP="00C03108">
      <w:pPr>
        <w:pStyle w:val="2"/>
      </w:pPr>
      <w:bookmarkStart w:id="11" w:name="_Toc135899270"/>
      <w:r w:rsidRPr="00E9650A">
        <w:t>1.9. Сведения о рисках, связанных с деятельностью эмитента</w:t>
      </w:r>
      <w:bookmarkEnd w:id="11"/>
    </w:p>
    <w:p w:rsidR="00C03108" w:rsidRPr="00E9650A" w:rsidRDefault="00C03108" w:rsidP="00C03108">
      <w:pPr>
        <w:ind w:left="200"/>
        <w:rPr>
          <w:b/>
          <w:i/>
          <w:sz w:val="22"/>
          <w:szCs w:val="24"/>
        </w:rPr>
      </w:pPr>
      <w:r w:rsidRPr="00E9650A">
        <w:br/>
      </w:r>
      <w:r w:rsidRPr="00E9650A">
        <w:rPr>
          <w:rStyle w:val="Subst"/>
        </w:rPr>
        <w:t>Информация настоящего пункта отчета не раскрывается в связи с тем, что ценные бумаги эмитента не допущены к организованным торгам и эмитент не является</w:t>
      </w:r>
      <w:r w:rsidRPr="00E9650A">
        <w:rPr>
          <w:rStyle w:val="Subst"/>
          <w:sz w:val="18"/>
        </w:rPr>
        <w:t xml:space="preserve"> </w:t>
      </w:r>
      <w:r w:rsidRPr="00E9650A">
        <w:rPr>
          <w:b/>
          <w:i/>
          <w:szCs w:val="24"/>
        </w:rPr>
        <w:t>специализированным финансовым обществом и ипотечным агентом.</w:t>
      </w:r>
      <w:r w:rsidRPr="00E9650A">
        <w:rPr>
          <w:b/>
          <w:i/>
          <w:sz w:val="22"/>
          <w:szCs w:val="24"/>
        </w:rPr>
        <w:t xml:space="preserve"> </w:t>
      </w:r>
    </w:p>
    <w:p w:rsidR="00C03108" w:rsidRPr="00E9650A" w:rsidRDefault="00C03108" w:rsidP="00C03108">
      <w:pPr>
        <w:ind w:left="200"/>
      </w:pPr>
    </w:p>
    <w:p w:rsidR="00243FCB" w:rsidRPr="00E9650A" w:rsidRDefault="00243FCB" w:rsidP="00243FCB">
      <w:pPr>
        <w:pStyle w:val="1"/>
      </w:pPr>
      <w:bookmarkStart w:id="12" w:name="_Toc135899283"/>
      <w:bookmarkStart w:id="13" w:name="_Toc135899292"/>
      <w:bookmarkStart w:id="14" w:name="_Toc135899298"/>
      <w:r w:rsidRPr="00E9650A">
        <w:t xml:space="preserve">Раздел 2. Сведения о лицах, входящих в состав органов управления эмитента, сведения об организации в эмитенте управления рисками, </w:t>
      </w:r>
      <w:proofErr w:type="gramStart"/>
      <w:r w:rsidRPr="00E9650A">
        <w:t>контроля за</w:t>
      </w:r>
      <w:proofErr w:type="gramEnd"/>
      <w:r w:rsidRPr="00E9650A">
        <w:t xml:space="preserve"> финансово-хозяйственной деятельностью и внутреннего контроля, внутреннего аудита, а также сведения о работниках эмитента</w:t>
      </w:r>
      <w:bookmarkEnd w:id="12"/>
    </w:p>
    <w:p w:rsidR="00243FCB" w:rsidRPr="00E9650A" w:rsidRDefault="00243FCB" w:rsidP="00243FCB">
      <w:pPr>
        <w:pStyle w:val="2"/>
      </w:pPr>
      <w:bookmarkStart w:id="15" w:name="_Toc135899285"/>
      <w:r w:rsidRPr="00E9650A">
        <w:t>2.1.1. Состав совета директоров (наблюдательного совета) эмитента</w:t>
      </w:r>
      <w:bookmarkEnd w:id="15"/>
    </w:p>
    <w:p w:rsidR="00243FCB" w:rsidRPr="00E9650A" w:rsidRDefault="00243FCB" w:rsidP="00243FCB">
      <w:pPr>
        <w:ind w:left="200"/>
        <w:rPr>
          <w:rStyle w:val="Subst"/>
          <w:bCs w:val="0"/>
          <w:iCs w:val="0"/>
        </w:rPr>
      </w:pPr>
    </w:p>
    <w:p w:rsidR="00EE6F94" w:rsidRPr="00E9650A" w:rsidRDefault="00EE6F94" w:rsidP="00243FCB">
      <w:pPr>
        <w:ind w:left="200"/>
        <w:rPr>
          <w:rStyle w:val="Subst"/>
        </w:rPr>
      </w:pPr>
    </w:p>
    <w:p w:rsidR="00243FCB" w:rsidRPr="00E9650A" w:rsidRDefault="00243FCB" w:rsidP="00243FCB">
      <w:pPr>
        <w:ind w:left="200"/>
      </w:pPr>
      <w:r w:rsidRPr="00E9650A">
        <w:rPr>
          <w:rStyle w:val="Subst"/>
        </w:rPr>
        <w:t>В связи с тем, что в обществе в качестве совещательных органов при совете директоров</w:t>
      </w:r>
      <w:r w:rsidR="00EE6F94" w:rsidRPr="00E9650A">
        <w:rPr>
          <w:rStyle w:val="Subst"/>
        </w:rPr>
        <w:t>,</w:t>
      </w:r>
      <w:r w:rsidRPr="00E9650A">
        <w:rPr>
          <w:rStyle w:val="Subst"/>
        </w:rPr>
        <w:t xml:space="preserve"> комитеты совета директоров не создавались, члены совета директоров не участвуют в работе комитетов совета директоров.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1) ФИО:</w:t>
      </w:r>
      <w:r w:rsidRPr="00E9650A">
        <w:rPr>
          <w:rStyle w:val="Subst"/>
        </w:rPr>
        <w:t xml:space="preserve"> Артемьев Анатолий Михайлович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Год рождения:</w:t>
      </w:r>
      <w:r w:rsidRPr="00E9650A">
        <w:rPr>
          <w:rStyle w:val="Subst"/>
        </w:rPr>
        <w:t xml:space="preserve"> 1955г.</w:t>
      </w:r>
    </w:p>
    <w:p w:rsidR="00243FCB" w:rsidRPr="00E9650A" w:rsidRDefault="00243FCB" w:rsidP="00243FCB">
      <w:pPr>
        <w:pStyle w:val="ThinDelim"/>
      </w:pPr>
    </w:p>
    <w:p w:rsidR="00243FCB" w:rsidRPr="00E9650A" w:rsidRDefault="00243FCB" w:rsidP="00243FCB">
      <w:pPr>
        <w:ind w:left="200"/>
      </w:pPr>
      <w:r w:rsidRPr="00E9650A">
        <w:t>Образование: среднее</w:t>
      </w:r>
      <w:r w:rsidRPr="00E9650A">
        <w:br/>
      </w:r>
    </w:p>
    <w:p w:rsidR="00243FCB" w:rsidRPr="00E9650A" w:rsidRDefault="00243FCB" w:rsidP="00243FCB">
      <w:pPr>
        <w:pStyle w:val="ThinDelim"/>
      </w:pPr>
      <w:r w:rsidRPr="00E9650A">
        <w:rPr>
          <w:sz w:val="20"/>
          <w:szCs w:val="20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tbl>
      <w:tblPr>
        <w:tblW w:w="92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E9650A" w:rsidRPr="00E9650A" w:rsidTr="00243FC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Должность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DC0444">
            <w:pPr>
              <w:spacing w:line="276" w:lineRule="auto"/>
            </w:pPr>
            <w:r w:rsidRPr="00E9650A">
              <w:t>27.01.2012г</w:t>
            </w:r>
            <w:proofErr w:type="gramStart"/>
            <w:r w:rsidRPr="00E9650A">
              <w:t>.</w:t>
            </w:r>
            <w:r w:rsidR="00243FCB" w:rsidRPr="00E9650A">
              <w:t>.</w:t>
            </w:r>
            <w:proofErr w:type="gramEnd"/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05.04.2021г.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ЗАО «</w:t>
            </w:r>
            <w:proofErr w:type="spellStart"/>
            <w:r w:rsidRPr="00E9650A">
              <w:t>Шегарское</w:t>
            </w:r>
            <w:proofErr w:type="spellEnd"/>
            <w:r w:rsidRPr="00E9650A">
              <w:t xml:space="preserve"> АТП»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водитель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06.04.2021г.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31.12.2021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Пенсионер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</w:tbl>
    <w:p w:rsidR="00243FCB" w:rsidRPr="00E9650A" w:rsidRDefault="00243FCB" w:rsidP="00243FCB">
      <w:pPr>
        <w:ind w:left="200"/>
      </w:pPr>
      <w:r w:rsidRPr="00E9650A">
        <w:rPr>
          <w:rStyle w:val="Subst"/>
        </w:rPr>
        <w:t xml:space="preserve">Доли участия в уставном капитале эмитента/обыкновенных акций  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  <w:jc w:val="both"/>
      </w:pPr>
    </w:p>
    <w:p w:rsidR="00243FCB" w:rsidRPr="00E9650A" w:rsidRDefault="00243FCB" w:rsidP="00243FCB">
      <w:pPr>
        <w:ind w:left="142"/>
        <w:jc w:val="both"/>
      </w:pPr>
      <w:proofErr w:type="gramStart"/>
      <w:r w:rsidRPr="00E9650A"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</w:t>
      </w:r>
      <w:proofErr w:type="gramEnd"/>
      <w:r w:rsidRPr="00E9650A">
        <w:t xml:space="preserve"> ценных бумаг, конвертируемых в акции: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r w:rsidRPr="00E9650A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сделки;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сделок не совершало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proofErr w:type="gramStart"/>
      <w:r w:rsidRPr="00E9650A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пункте 2.3 настоящего раздела:</w:t>
      </w:r>
      <w:proofErr w:type="gramEnd"/>
      <w:r w:rsidRPr="00E9650A">
        <w:br/>
      </w:r>
      <w:r w:rsidRPr="00E9650A">
        <w:rPr>
          <w:rStyle w:val="Subst"/>
        </w:rPr>
        <w:t xml:space="preserve">    Указанных родственных связей нет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E9650A">
        <w:br/>
      </w:r>
      <w:r w:rsidRPr="00E9650A">
        <w:rPr>
          <w:rStyle w:val="Subst"/>
        </w:rPr>
        <w:t xml:space="preserve">   Лицо к указанным видам ответственности не привлекалось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E9650A">
        <w:br/>
      </w:r>
      <w:r w:rsidRPr="00E9650A">
        <w:rPr>
          <w:rStyle w:val="Subst"/>
        </w:rPr>
        <w:t xml:space="preserve">   Лицо указанных должностей не занимало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2) ФИО:</w:t>
      </w:r>
      <w:r w:rsidRPr="00E9650A">
        <w:rPr>
          <w:rStyle w:val="Subst"/>
        </w:rPr>
        <w:t xml:space="preserve"> Акишев Андрей Анатольевич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  <w:rPr>
          <w:u w:val="single"/>
        </w:rPr>
      </w:pPr>
      <w:r w:rsidRPr="00E9650A">
        <w:t>Год рождения</w:t>
      </w:r>
      <w:r w:rsidRPr="00E9650A">
        <w:rPr>
          <w:u w:val="single"/>
        </w:rPr>
        <w:t>:</w:t>
      </w:r>
      <w:r w:rsidRPr="00E9650A">
        <w:rPr>
          <w:rStyle w:val="Subst"/>
          <w:u w:val="single"/>
        </w:rPr>
        <w:t xml:space="preserve"> 1970</w:t>
      </w:r>
    </w:p>
    <w:p w:rsidR="00243FCB" w:rsidRPr="00E9650A" w:rsidRDefault="00243FCB" w:rsidP="00243FCB">
      <w:pPr>
        <w:pStyle w:val="ThinDelim"/>
      </w:pPr>
    </w:p>
    <w:p w:rsidR="00243FCB" w:rsidRPr="00E9650A" w:rsidRDefault="00243FCB" w:rsidP="00243FCB">
      <w:pPr>
        <w:ind w:left="200"/>
      </w:pPr>
      <w:r w:rsidRPr="00E9650A">
        <w:t xml:space="preserve">Образование:  среднее </w:t>
      </w:r>
      <w:r w:rsidRPr="00E9650A">
        <w:br/>
      </w:r>
    </w:p>
    <w:p w:rsidR="00243FCB" w:rsidRPr="00E9650A" w:rsidRDefault="00243FCB" w:rsidP="00243FCB">
      <w:pPr>
        <w:pStyle w:val="ThinDelim"/>
      </w:pPr>
      <w:r w:rsidRPr="00E9650A">
        <w:rPr>
          <w:sz w:val="20"/>
          <w:szCs w:val="20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tbl>
      <w:tblPr>
        <w:tblW w:w="92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E9650A" w:rsidRPr="00E9650A" w:rsidTr="00243FC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Должность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DC0444" w:rsidP="00E9650A">
            <w:pPr>
              <w:spacing w:line="276" w:lineRule="auto"/>
            </w:pPr>
            <w:r w:rsidRPr="00E9650A">
              <w:t>12.</w:t>
            </w:r>
            <w:r w:rsidR="00E9650A" w:rsidRPr="00E9650A">
              <w:t>09</w:t>
            </w:r>
            <w:r w:rsidRPr="00E9650A">
              <w:t>.199</w:t>
            </w:r>
            <w:r w:rsidR="00E9650A" w:rsidRPr="00E9650A">
              <w:t>2</w:t>
            </w:r>
            <w:r w:rsidRPr="00E9650A">
              <w:t>г.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31.12.2021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ЗАО «</w:t>
            </w:r>
            <w:proofErr w:type="spellStart"/>
            <w:r w:rsidRPr="00E9650A">
              <w:t>Шегарское</w:t>
            </w:r>
            <w:proofErr w:type="spellEnd"/>
            <w:r w:rsidRPr="00E9650A">
              <w:t xml:space="preserve"> АТП»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водитель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</w:tbl>
    <w:p w:rsidR="00243FCB" w:rsidRPr="00E9650A" w:rsidRDefault="00243FCB" w:rsidP="00243FCB">
      <w:pPr>
        <w:ind w:left="200"/>
      </w:pPr>
      <w:r w:rsidRPr="00E9650A">
        <w:rPr>
          <w:rStyle w:val="Subst"/>
        </w:rPr>
        <w:t xml:space="preserve">Доли участия в уставном капитале эмитента/обыкновенных акций  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  <w:jc w:val="both"/>
      </w:pPr>
    </w:p>
    <w:p w:rsidR="00243FCB" w:rsidRPr="00E9650A" w:rsidRDefault="00243FCB" w:rsidP="00243FCB">
      <w:pPr>
        <w:ind w:left="142"/>
        <w:jc w:val="both"/>
      </w:pPr>
      <w:proofErr w:type="gramStart"/>
      <w:r w:rsidRPr="00E9650A"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</w:t>
      </w:r>
      <w:proofErr w:type="gramEnd"/>
      <w:r w:rsidRPr="00E9650A">
        <w:t xml:space="preserve"> ценных бумаг, конвертируемых в акции: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r w:rsidRPr="00E9650A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сделки;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сделок не совершало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proofErr w:type="gramStart"/>
      <w:r w:rsidRPr="00E9650A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пункте 2.3 настоящего раздела:</w:t>
      </w:r>
      <w:proofErr w:type="gramEnd"/>
      <w:r w:rsidRPr="00E9650A">
        <w:br/>
      </w:r>
      <w:r w:rsidRPr="00E9650A">
        <w:rPr>
          <w:rStyle w:val="Subst"/>
        </w:rPr>
        <w:t xml:space="preserve">    Указанных родственных связей нет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E9650A">
        <w:br/>
      </w:r>
      <w:r w:rsidRPr="00E9650A">
        <w:rPr>
          <w:rStyle w:val="Subst"/>
        </w:rPr>
        <w:t xml:space="preserve">   Лицо к указанным видам ответственности не привлекалось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E9650A">
        <w:br/>
      </w:r>
      <w:r w:rsidRPr="00E9650A">
        <w:rPr>
          <w:rStyle w:val="Subst"/>
        </w:rPr>
        <w:t xml:space="preserve">   Лицо указанных должностей не занимало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3) ФИО:</w:t>
      </w:r>
      <w:r w:rsidRPr="00E9650A">
        <w:rPr>
          <w:rStyle w:val="Subst"/>
        </w:rPr>
        <w:t xml:space="preserve"> </w:t>
      </w:r>
      <w:proofErr w:type="spellStart"/>
      <w:r w:rsidRPr="00E9650A">
        <w:rPr>
          <w:rStyle w:val="Subst"/>
        </w:rPr>
        <w:t>Коколов</w:t>
      </w:r>
      <w:proofErr w:type="spellEnd"/>
      <w:r w:rsidRPr="00E9650A">
        <w:rPr>
          <w:rStyle w:val="Subst"/>
        </w:rPr>
        <w:t xml:space="preserve"> Валерий Иванович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Год рождения:1953г.</w:t>
      </w:r>
    </w:p>
    <w:p w:rsidR="00243FCB" w:rsidRPr="00E9650A" w:rsidRDefault="00243FCB" w:rsidP="00243FCB">
      <w:pPr>
        <w:pStyle w:val="ThinDelim"/>
      </w:pPr>
    </w:p>
    <w:p w:rsidR="00243FCB" w:rsidRPr="00E9650A" w:rsidRDefault="00243FCB" w:rsidP="00243FCB">
      <w:pPr>
        <w:ind w:left="200"/>
      </w:pPr>
      <w:r w:rsidRPr="00E9650A">
        <w:t>Образование:  среднее</w:t>
      </w:r>
      <w:r w:rsidRPr="00E9650A">
        <w:br/>
      </w:r>
    </w:p>
    <w:p w:rsidR="00243FCB" w:rsidRPr="00E9650A" w:rsidRDefault="00243FCB" w:rsidP="00243FCB">
      <w:pPr>
        <w:pStyle w:val="ThinDelim"/>
      </w:pPr>
      <w:r w:rsidRPr="00E9650A">
        <w:rPr>
          <w:sz w:val="20"/>
          <w:szCs w:val="20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tbl>
      <w:tblPr>
        <w:tblW w:w="92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E9650A" w:rsidRPr="00E9650A" w:rsidTr="00243FC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Должность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DC0444" w:rsidP="00E9650A">
            <w:pPr>
              <w:spacing w:line="276" w:lineRule="auto"/>
            </w:pPr>
            <w:r w:rsidRPr="00E9650A">
              <w:t>13.0</w:t>
            </w:r>
            <w:r w:rsidR="00E9650A" w:rsidRPr="00E9650A">
              <w:t>9</w:t>
            </w:r>
            <w:r w:rsidRPr="00E9650A">
              <w:t>.199</w:t>
            </w:r>
            <w:r w:rsidR="00E9650A" w:rsidRPr="00E9650A">
              <w:t>2</w:t>
            </w:r>
            <w:r w:rsidRPr="00E9650A">
              <w:t>г.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11.10.2019г.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ЗАО «</w:t>
            </w:r>
            <w:proofErr w:type="spellStart"/>
            <w:r w:rsidRPr="00E9650A">
              <w:t>Шегарское</w:t>
            </w:r>
            <w:proofErr w:type="spellEnd"/>
            <w:r w:rsidRPr="00E9650A">
              <w:t xml:space="preserve"> АТП»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водитель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12.10.2019г.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792950" w:rsidP="00792950">
            <w:pPr>
              <w:spacing w:before="0" w:after="0"/>
            </w:pPr>
            <w:r w:rsidRPr="00E9650A">
              <w:t>по 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Пенсионер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</w:tbl>
    <w:p w:rsidR="00243FCB" w:rsidRPr="00E9650A" w:rsidRDefault="00243FCB" w:rsidP="00243FCB">
      <w:pPr>
        <w:ind w:left="200"/>
      </w:pPr>
      <w:r w:rsidRPr="00E9650A">
        <w:rPr>
          <w:rStyle w:val="Subst"/>
        </w:rPr>
        <w:t>Доли участия в уставном капитале эмитента/обыкновенных акци</w:t>
      </w:r>
      <w:r w:rsidR="004E32E4" w:rsidRPr="00E9650A">
        <w:rPr>
          <w:rStyle w:val="Subst"/>
        </w:rPr>
        <w:t xml:space="preserve">й 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  <w:jc w:val="both"/>
      </w:pPr>
    </w:p>
    <w:p w:rsidR="00243FCB" w:rsidRPr="00E9650A" w:rsidRDefault="00243FCB" w:rsidP="00243FCB">
      <w:pPr>
        <w:ind w:left="142"/>
        <w:jc w:val="both"/>
      </w:pPr>
      <w:proofErr w:type="gramStart"/>
      <w:r w:rsidRPr="00E9650A"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</w:t>
      </w:r>
      <w:proofErr w:type="gramEnd"/>
      <w:r w:rsidRPr="00E9650A">
        <w:t xml:space="preserve"> ценных бумаг, конвертируемых в акции: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r w:rsidRPr="00E9650A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сделки;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сделок не совершало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proofErr w:type="gramStart"/>
      <w:r w:rsidRPr="00E9650A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пункте 2.3 настоящего раздела:</w:t>
      </w:r>
      <w:proofErr w:type="gramEnd"/>
      <w:r w:rsidRPr="00E9650A">
        <w:br/>
      </w:r>
      <w:r w:rsidRPr="00E9650A">
        <w:rPr>
          <w:rStyle w:val="Subst"/>
        </w:rPr>
        <w:t xml:space="preserve">    Указанных родственных связей нет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E9650A">
        <w:br/>
      </w:r>
      <w:r w:rsidRPr="00E9650A">
        <w:rPr>
          <w:rStyle w:val="Subst"/>
        </w:rPr>
        <w:t xml:space="preserve">   Лицо к указанным видам ответственности не привлекалось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E9650A">
        <w:br/>
      </w:r>
      <w:r w:rsidRPr="00E9650A">
        <w:rPr>
          <w:rStyle w:val="Subst"/>
        </w:rPr>
        <w:t xml:space="preserve">   Лицо указанных должностей не занимало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4)  ФИО:</w:t>
      </w:r>
      <w:r w:rsidRPr="00E9650A">
        <w:rPr>
          <w:rStyle w:val="Subst"/>
        </w:rPr>
        <w:t xml:space="preserve"> </w:t>
      </w:r>
      <w:proofErr w:type="spellStart"/>
      <w:r w:rsidRPr="00E9650A">
        <w:rPr>
          <w:rStyle w:val="Subst"/>
        </w:rPr>
        <w:t>Лазерко</w:t>
      </w:r>
      <w:proofErr w:type="spellEnd"/>
      <w:r w:rsidRPr="00E9650A">
        <w:rPr>
          <w:rStyle w:val="Subst"/>
        </w:rPr>
        <w:t xml:space="preserve"> Вячеслав Николаевич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Год рождения:</w:t>
      </w:r>
      <w:r w:rsidRPr="00E9650A">
        <w:rPr>
          <w:rStyle w:val="Subst"/>
        </w:rPr>
        <w:t xml:space="preserve"> 14.06.1976</w:t>
      </w:r>
    </w:p>
    <w:p w:rsidR="00243FCB" w:rsidRPr="00E9650A" w:rsidRDefault="00243FCB" w:rsidP="00243FCB">
      <w:pPr>
        <w:pStyle w:val="ThinDelim"/>
      </w:pPr>
    </w:p>
    <w:p w:rsidR="00243FCB" w:rsidRPr="00E9650A" w:rsidRDefault="00243FCB" w:rsidP="00243FCB">
      <w:pPr>
        <w:ind w:left="200"/>
      </w:pPr>
      <w:r w:rsidRPr="00E9650A">
        <w:t>Образование:  высшее</w:t>
      </w:r>
      <w:r w:rsidRPr="00E9650A">
        <w:br/>
      </w:r>
    </w:p>
    <w:p w:rsidR="00243FCB" w:rsidRPr="00E9650A" w:rsidRDefault="00243FCB" w:rsidP="00243FCB">
      <w:pPr>
        <w:pStyle w:val="ThinDelim"/>
      </w:pPr>
      <w:r w:rsidRPr="00E9650A">
        <w:rPr>
          <w:sz w:val="20"/>
          <w:szCs w:val="20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tbl>
      <w:tblPr>
        <w:tblW w:w="92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E9650A" w:rsidRPr="00E9650A" w:rsidTr="00243FC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Должность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DC0444">
            <w:pPr>
              <w:spacing w:line="276" w:lineRule="auto"/>
            </w:pPr>
            <w:r w:rsidRPr="00E9650A">
              <w:t>24.06.2011г.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31.12.2021г.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ЗАО «</w:t>
            </w:r>
            <w:proofErr w:type="spellStart"/>
            <w:r w:rsidRPr="00E9650A">
              <w:t>Шегарское</w:t>
            </w:r>
            <w:proofErr w:type="spellEnd"/>
            <w:r w:rsidRPr="00E9650A">
              <w:t xml:space="preserve"> АТП»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Генеральный директор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</w:tbl>
    <w:p w:rsidR="00243FCB" w:rsidRPr="00E9650A" w:rsidRDefault="00243FCB" w:rsidP="00C54D47">
      <w:pPr>
        <w:ind w:left="200"/>
        <w:rPr>
          <w:rStyle w:val="Subst"/>
        </w:rPr>
      </w:pPr>
      <w:r w:rsidRPr="00E9650A">
        <w:rPr>
          <w:rStyle w:val="Subst"/>
        </w:rPr>
        <w:t xml:space="preserve">Доли участия в уставном капитале эмитента/обыкновенных акций  </w:t>
      </w:r>
      <w:r w:rsidR="00C54D47" w:rsidRPr="00E9650A">
        <w:rPr>
          <w:rStyle w:val="Subst"/>
        </w:rPr>
        <w:t>10.9794 % /176</w:t>
      </w:r>
    </w:p>
    <w:p w:rsidR="00C54D47" w:rsidRPr="00E9650A" w:rsidRDefault="00C54D47" w:rsidP="00C54D47">
      <w:pPr>
        <w:ind w:left="200"/>
      </w:pPr>
    </w:p>
    <w:p w:rsidR="00243FCB" w:rsidRPr="00E9650A" w:rsidRDefault="00243FCB" w:rsidP="00243FCB">
      <w:pPr>
        <w:ind w:left="142"/>
        <w:jc w:val="both"/>
      </w:pPr>
      <w:proofErr w:type="gramStart"/>
      <w:r w:rsidRPr="00E9650A"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</w:t>
      </w:r>
      <w:proofErr w:type="gramEnd"/>
      <w:r w:rsidRPr="00E9650A">
        <w:t xml:space="preserve"> ценных бумаг, конвертируемых в акции: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r w:rsidRPr="00E9650A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сделки;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сделок не совершало</w:t>
      </w:r>
    </w:p>
    <w:p w:rsidR="00243FCB" w:rsidRPr="00E9650A" w:rsidRDefault="00243FCB" w:rsidP="00243FCB">
      <w:pPr>
        <w:ind w:left="142"/>
      </w:pPr>
    </w:p>
    <w:p w:rsidR="00DC0444" w:rsidRPr="00E9650A" w:rsidRDefault="00243FCB" w:rsidP="00243FCB">
      <w:pPr>
        <w:ind w:left="142"/>
      </w:pPr>
      <w:proofErr w:type="gramStart"/>
      <w:r w:rsidRPr="00E9650A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пункте 2.3 настоящего раздела:</w:t>
      </w:r>
      <w:proofErr w:type="gramEnd"/>
    </w:p>
    <w:p w:rsidR="00243FCB" w:rsidRPr="00E9650A" w:rsidRDefault="00DC0444" w:rsidP="00243FCB">
      <w:pPr>
        <w:ind w:left="142"/>
      </w:pPr>
      <w:r w:rsidRPr="00E9650A">
        <w:rPr>
          <w:rStyle w:val="Subst"/>
        </w:rPr>
        <w:t>Указанных родственных связей нет</w:t>
      </w:r>
      <w:r w:rsidR="00243FCB" w:rsidRPr="00E9650A">
        <w:br/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E9650A">
        <w:br/>
      </w:r>
      <w:r w:rsidRPr="00E9650A">
        <w:rPr>
          <w:rStyle w:val="Subst"/>
        </w:rPr>
        <w:t xml:space="preserve">   Лицо к указанным видам ответственности не привлекалось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E9650A">
        <w:br/>
      </w:r>
      <w:r w:rsidRPr="00E9650A">
        <w:rPr>
          <w:rStyle w:val="Subst"/>
        </w:rPr>
        <w:t xml:space="preserve">   Лицо указанных должностей не занимало</w:t>
      </w:r>
    </w:p>
    <w:p w:rsidR="00243FCB" w:rsidRPr="00E9650A" w:rsidRDefault="00243FCB" w:rsidP="00243FCB">
      <w:pPr>
        <w:ind w:left="200"/>
      </w:pPr>
      <w:r w:rsidRPr="00E9650A">
        <w:t xml:space="preserve"> 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5) ФИО:</w:t>
      </w:r>
      <w:r w:rsidRPr="00E9650A">
        <w:rPr>
          <w:rStyle w:val="Subst"/>
        </w:rPr>
        <w:t xml:space="preserve"> </w:t>
      </w:r>
      <w:proofErr w:type="spellStart"/>
      <w:r w:rsidRPr="00E9650A">
        <w:rPr>
          <w:rStyle w:val="Subst"/>
        </w:rPr>
        <w:t>Лещеня</w:t>
      </w:r>
      <w:proofErr w:type="spellEnd"/>
      <w:r w:rsidRPr="00E9650A">
        <w:rPr>
          <w:rStyle w:val="Subst"/>
        </w:rPr>
        <w:t xml:space="preserve"> Юрий Михайлович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Год рождения:1961</w:t>
      </w:r>
    </w:p>
    <w:p w:rsidR="00243FCB" w:rsidRPr="00E9650A" w:rsidRDefault="00243FCB" w:rsidP="00243FCB">
      <w:pPr>
        <w:pStyle w:val="ThinDelim"/>
      </w:pPr>
    </w:p>
    <w:p w:rsidR="00243FCB" w:rsidRPr="00E9650A" w:rsidRDefault="00243FCB" w:rsidP="00243FCB">
      <w:pPr>
        <w:ind w:left="200"/>
      </w:pPr>
      <w:r w:rsidRPr="00E9650A">
        <w:t>Образование:  высшее</w:t>
      </w:r>
      <w:r w:rsidRPr="00E9650A">
        <w:br/>
      </w:r>
    </w:p>
    <w:p w:rsidR="00243FCB" w:rsidRPr="00E9650A" w:rsidRDefault="00243FCB" w:rsidP="00243FCB">
      <w:pPr>
        <w:pStyle w:val="ThinDelim"/>
      </w:pPr>
      <w:r w:rsidRPr="00E9650A">
        <w:rPr>
          <w:sz w:val="20"/>
          <w:szCs w:val="20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tbl>
      <w:tblPr>
        <w:tblW w:w="92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E9650A" w:rsidRPr="00E9650A" w:rsidTr="00243FC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Должность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DC0444">
            <w:pPr>
              <w:spacing w:line="276" w:lineRule="auto"/>
            </w:pPr>
            <w:r w:rsidRPr="00E9650A">
              <w:t>18.01.2011г.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31.12.2021г.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ЗАО «</w:t>
            </w:r>
            <w:proofErr w:type="spellStart"/>
            <w:r w:rsidRPr="00E9650A">
              <w:t>Шегарское</w:t>
            </w:r>
            <w:proofErr w:type="spellEnd"/>
            <w:r w:rsidRPr="00E9650A">
              <w:t xml:space="preserve"> АТП»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Главный инженер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</w:tbl>
    <w:p w:rsidR="00243FCB" w:rsidRPr="00E9650A" w:rsidRDefault="00243FCB" w:rsidP="00243FCB">
      <w:pPr>
        <w:ind w:left="200"/>
      </w:pPr>
      <w:r w:rsidRPr="00E9650A">
        <w:rPr>
          <w:rStyle w:val="Subst"/>
        </w:rPr>
        <w:t xml:space="preserve">Доли участия в уставном капитале эмитента/обыкновенных акций </w:t>
      </w:r>
      <w:r w:rsidR="005F7437" w:rsidRPr="00E9650A">
        <w:rPr>
          <w:rStyle w:val="Subst"/>
        </w:rPr>
        <w:t xml:space="preserve">  </w:t>
      </w:r>
      <w:r w:rsidR="005F7437" w:rsidRPr="00E9650A">
        <w:rPr>
          <w:rStyle w:val="Subst"/>
          <w:i w:val="0"/>
        </w:rPr>
        <w:t>223/13,9114</w:t>
      </w:r>
    </w:p>
    <w:p w:rsidR="00243FCB" w:rsidRPr="00E9650A" w:rsidRDefault="00243FCB" w:rsidP="00243FCB">
      <w:pPr>
        <w:ind w:left="142"/>
        <w:jc w:val="both"/>
      </w:pPr>
    </w:p>
    <w:p w:rsidR="00243FCB" w:rsidRPr="00E9650A" w:rsidRDefault="00243FCB" w:rsidP="00243FCB">
      <w:pPr>
        <w:ind w:left="142"/>
        <w:jc w:val="both"/>
      </w:pPr>
      <w:proofErr w:type="gramStart"/>
      <w:r w:rsidRPr="00E9650A"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</w:t>
      </w:r>
      <w:proofErr w:type="gramEnd"/>
      <w:r w:rsidRPr="00E9650A">
        <w:t xml:space="preserve"> ценных бумаг, конвертируемых в акции: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r w:rsidRPr="00E9650A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сделки;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сделок не совершало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proofErr w:type="gramStart"/>
      <w:r w:rsidRPr="00E9650A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пункте 2.3 настоящего раздела:</w:t>
      </w:r>
      <w:proofErr w:type="gramEnd"/>
      <w:r w:rsidRPr="00E9650A">
        <w:br/>
      </w:r>
      <w:r w:rsidRPr="00E9650A">
        <w:rPr>
          <w:rStyle w:val="Subst"/>
        </w:rPr>
        <w:t xml:space="preserve">    Указанных родственных связей нет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E9650A">
        <w:br/>
      </w:r>
      <w:r w:rsidRPr="00E9650A">
        <w:rPr>
          <w:rStyle w:val="Subst"/>
        </w:rPr>
        <w:t xml:space="preserve">   Лицо к указанным видам ответственности не привлекалось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E9650A">
        <w:br/>
      </w:r>
      <w:r w:rsidRPr="00E9650A">
        <w:rPr>
          <w:rStyle w:val="Subst"/>
        </w:rPr>
        <w:t xml:space="preserve">   Лицо указанных должностей не занимало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6) ФИО:</w:t>
      </w:r>
      <w:r w:rsidRPr="00E9650A">
        <w:rPr>
          <w:rStyle w:val="Subst"/>
        </w:rPr>
        <w:t xml:space="preserve"> Парфенов Сергей Сергеевич</w:t>
      </w:r>
    </w:p>
    <w:p w:rsidR="00243FCB" w:rsidRPr="00E9650A" w:rsidRDefault="00243FCB" w:rsidP="00243FCB">
      <w:pPr>
        <w:ind w:left="200"/>
      </w:pPr>
      <w:r w:rsidRPr="00E9650A">
        <w:t>Год рождения:</w:t>
      </w:r>
      <w:r w:rsidRPr="00E9650A">
        <w:rPr>
          <w:rStyle w:val="Subst"/>
        </w:rPr>
        <w:t xml:space="preserve"> 1962г.</w:t>
      </w:r>
    </w:p>
    <w:p w:rsidR="00243FCB" w:rsidRPr="00E9650A" w:rsidRDefault="00243FCB" w:rsidP="00243FCB">
      <w:pPr>
        <w:pStyle w:val="ThinDelim"/>
      </w:pPr>
    </w:p>
    <w:p w:rsidR="00243FCB" w:rsidRPr="00E9650A" w:rsidRDefault="00243FCB" w:rsidP="00243FCB">
      <w:pPr>
        <w:ind w:left="200"/>
      </w:pPr>
      <w:r w:rsidRPr="00E9650A">
        <w:t>Образование: среднее специальное</w:t>
      </w:r>
      <w:r w:rsidRPr="00E9650A">
        <w:br/>
      </w:r>
    </w:p>
    <w:p w:rsidR="00243FCB" w:rsidRPr="00E9650A" w:rsidRDefault="00243FCB" w:rsidP="00243FCB">
      <w:pPr>
        <w:pStyle w:val="ThinDelim"/>
      </w:pPr>
      <w:r w:rsidRPr="00E9650A">
        <w:rPr>
          <w:sz w:val="20"/>
          <w:szCs w:val="20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E9650A" w:rsidRPr="00E9650A" w:rsidTr="00243FC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Должность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DC0444">
            <w:pPr>
              <w:spacing w:line="276" w:lineRule="auto"/>
            </w:pPr>
            <w:r w:rsidRPr="00E9650A">
              <w:t>09.03.1993г.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31.12.2021г.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ЗАО «</w:t>
            </w:r>
            <w:proofErr w:type="spellStart"/>
            <w:r w:rsidRPr="00E9650A">
              <w:t>Шегарское</w:t>
            </w:r>
            <w:proofErr w:type="spellEnd"/>
            <w:r w:rsidRPr="00E9650A">
              <w:t xml:space="preserve"> АТП»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Мастер ПУ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1B2F77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</w:tbl>
    <w:p w:rsidR="00243FCB" w:rsidRPr="00E9650A" w:rsidRDefault="00243FCB" w:rsidP="00243FCB"/>
    <w:p w:rsidR="00243FCB" w:rsidRPr="00E9650A" w:rsidRDefault="00243FCB" w:rsidP="00243FCB">
      <w:pPr>
        <w:ind w:left="200"/>
      </w:pPr>
      <w:r w:rsidRPr="00E9650A">
        <w:rPr>
          <w:rStyle w:val="Subst"/>
        </w:rPr>
        <w:t xml:space="preserve">Доли участия в уставном капитале эмитента/обыкновенных акций  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  <w:jc w:val="both"/>
      </w:pPr>
    </w:p>
    <w:p w:rsidR="00243FCB" w:rsidRPr="00E9650A" w:rsidRDefault="00243FCB" w:rsidP="00243FCB">
      <w:pPr>
        <w:ind w:left="142"/>
        <w:jc w:val="both"/>
      </w:pPr>
      <w:proofErr w:type="gramStart"/>
      <w:r w:rsidRPr="00E9650A"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</w:t>
      </w:r>
      <w:proofErr w:type="gramEnd"/>
      <w:r w:rsidRPr="00E9650A">
        <w:t xml:space="preserve"> ценных бумаг, конвертируемых в акции: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r w:rsidRPr="00E9650A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сделки;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сделок не совершало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proofErr w:type="gramStart"/>
      <w:r w:rsidRPr="00E9650A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пункте 2.3 настоящего раздела:</w:t>
      </w:r>
      <w:proofErr w:type="gramEnd"/>
      <w:r w:rsidRPr="00E9650A">
        <w:br/>
      </w:r>
      <w:r w:rsidRPr="00E9650A">
        <w:rPr>
          <w:rStyle w:val="Subst"/>
        </w:rPr>
        <w:t xml:space="preserve">    </w:t>
      </w:r>
      <w:r w:rsidR="00DC0444" w:rsidRPr="00E9650A">
        <w:rPr>
          <w:rStyle w:val="Subst"/>
        </w:rPr>
        <w:t>Парфенов Виктор Сергеевич – родной брат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E9650A">
        <w:br/>
      </w:r>
      <w:r w:rsidRPr="00E9650A">
        <w:rPr>
          <w:rStyle w:val="Subst"/>
        </w:rPr>
        <w:t xml:space="preserve">   Лицо к указанным видам ответственности не привлекалось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E9650A">
        <w:br/>
      </w:r>
      <w:r w:rsidRPr="00E9650A">
        <w:rPr>
          <w:rStyle w:val="Subst"/>
        </w:rPr>
        <w:t xml:space="preserve">   Лицо указанных должностей не занимало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7) ФИО:</w:t>
      </w:r>
      <w:r w:rsidRPr="00E9650A">
        <w:rPr>
          <w:rStyle w:val="Subst"/>
        </w:rPr>
        <w:t xml:space="preserve"> </w:t>
      </w:r>
      <w:proofErr w:type="spellStart"/>
      <w:r w:rsidRPr="00E9650A">
        <w:rPr>
          <w:rStyle w:val="Subst"/>
        </w:rPr>
        <w:t>Сташкевич</w:t>
      </w:r>
      <w:proofErr w:type="spellEnd"/>
      <w:r w:rsidRPr="00E9650A">
        <w:rPr>
          <w:rStyle w:val="Subst"/>
        </w:rPr>
        <w:t xml:space="preserve"> Сергей Федорович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Год рождения:1959г.</w:t>
      </w:r>
    </w:p>
    <w:p w:rsidR="00243FCB" w:rsidRPr="00E9650A" w:rsidRDefault="00243FCB" w:rsidP="00243FCB">
      <w:pPr>
        <w:pStyle w:val="ThinDelim"/>
      </w:pPr>
    </w:p>
    <w:p w:rsidR="00243FCB" w:rsidRPr="00E9650A" w:rsidRDefault="00243FCB" w:rsidP="00243FCB">
      <w:pPr>
        <w:ind w:left="200"/>
      </w:pPr>
      <w:r w:rsidRPr="00E9650A">
        <w:t>Образование:  среднее специальное</w:t>
      </w:r>
      <w:r w:rsidRPr="00E9650A">
        <w:br/>
      </w:r>
    </w:p>
    <w:p w:rsidR="00243FCB" w:rsidRPr="00E9650A" w:rsidRDefault="00243FCB" w:rsidP="00243FCB">
      <w:pPr>
        <w:pStyle w:val="ThinDelim"/>
      </w:pPr>
      <w:r w:rsidRPr="00E9650A">
        <w:rPr>
          <w:sz w:val="20"/>
          <w:szCs w:val="20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E9650A" w:rsidRPr="00E9650A" w:rsidTr="00243FC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Должность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DC0444" w:rsidP="00E9650A">
            <w:pPr>
              <w:spacing w:line="276" w:lineRule="auto"/>
            </w:pPr>
            <w:r w:rsidRPr="00E9650A">
              <w:t>03.0</w:t>
            </w:r>
            <w:r w:rsidR="00E9650A" w:rsidRPr="00E9650A">
              <w:t>9</w:t>
            </w:r>
            <w:r w:rsidRPr="00E9650A">
              <w:t>.1992г.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31.12.2021г.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ЗАО «</w:t>
            </w:r>
            <w:proofErr w:type="spellStart"/>
            <w:r w:rsidRPr="00E9650A">
              <w:t>Шегарское</w:t>
            </w:r>
            <w:proofErr w:type="spellEnd"/>
            <w:r w:rsidRPr="00E9650A">
              <w:t xml:space="preserve"> АТП»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водитель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243FCB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</w:tbl>
    <w:p w:rsidR="00243FCB" w:rsidRPr="00E9650A" w:rsidRDefault="00243FCB" w:rsidP="00243FCB">
      <w:pPr>
        <w:pStyle w:val="ThinDelim"/>
      </w:pPr>
    </w:p>
    <w:p w:rsidR="00243FCB" w:rsidRPr="00E9650A" w:rsidRDefault="00243FCB" w:rsidP="00243FCB">
      <w:pPr>
        <w:ind w:left="200"/>
      </w:pPr>
      <w:r w:rsidRPr="00E9650A">
        <w:rPr>
          <w:rStyle w:val="Subst"/>
        </w:rPr>
        <w:t xml:space="preserve">Доли участия в уставном капитале эмитента/обыкновенных акций  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  <w:jc w:val="both"/>
      </w:pPr>
    </w:p>
    <w:p w:rsidR="00243FCB" w:rsidRPr="00E9650A" w:rsidRDefault="00243FCB" w:rsidP="00243FCB">
      <w:pPr>
        <w:ind w:left="142"/>
        <w:jc w:val="both"/>
      </w:pPr>
      <w:proofErr w:type="gramStart"/>
      <w:r w:rsidRPr="00E9650A"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</w:t>
      </w:r>
      <w:proofErr w:type="gramEnd"/>
      <w:r w:rsidRPr="00E9650A">
        <w:t xml:space="preserve"> ценных бумаг, конвертируемых в акции: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r w:rsidRPr="00E9650A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сделки;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сделок не совершало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proofErr w:type="gramStart"/>
      <w:r w:rsidRPr="00E9650A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пункте 2.3 настоящего раздела:</w:t>
      </w:r>
      <w:proofErr w:type="gramEnd"/>
      <w:r w:rsidRPr="00E9650A">
        <w:br/>
      </w:r>
      <w:r w:rsidRPr="00E9650A">
        <w:rPr>
          <w:rStyle w:val="Subst"/>
        </w:rPr>
        <w:t xml:space="preserve">    Указанных родственных связей нет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E9650A">
        <w:br/>
      </w:r>
      <w:r w:rsidRPr="00E9650A">
        <w:rPr>
          <w:rStyle w:val="Subst"/>
        </w:rPr>
        <w:t xml:space="preserve">   Лицо к указанным видам ответственности не привлекалось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E9650A">
        <w:br/>
      </w:r>
      <w:r w:rsidRPr="00E9650A">
        <w:rPr>
          <w:rStyle w:val="Subst"/>
        </w:rPr>
        <w:t xml:space="preserve">   Лицо указанных должностей не занимало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pStyle w:val="2"/>
      </w:pPr>
      <w:bookmarkStart w:id="16" w:name="_Toc135899286"/>
      <w:r w:rsidRPr="00E9650A">
        <w:t>2.1.2. Информация о единоличном исполнительном органе эмитента</w:t>
      </w:r>
      <w:bookmarkEnd w:id="16"/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ФИО:</w:t>
      </w:r>
      <w:r w:rsidRPr="00E9650A">
        <w:rPr>
          <w:rStyle w:val="Subst"/>
        </w:rPr>
        <w:t xml:space="preserve"> </w:t>
      </w:r>
      <w:proofErr w:type="spellStart"/>
      <w:r w:rsidRPr="00E9650A">
        <w:rPr>
          <w:rStyle w:val="Subst"/>
        </w:rPr>
        <w:t>Лазерко</w:t>
      </w:r>
      <w:proofErr w:type="spellEnd"/>
      <w:r w:rsidRPr="00E9650A">
        <w:rPr>
          <w:rStyle w:val="Subst"/>
        </w:rPr>
        <w:t xml:space="preserve"> Вячеслав Николаевич</w:t>
      </w:r>
    </w:p>
    <w:p w:rsidR="00243FCB" w:rsidRPr="00E9650A" w:rsidRDefault="00243FCB" w:rsidP="00243FCB">
      <w:pPr>
        <w:ind w:left="200"/>
      </w:pPr>
      <w:r w:rsidRPr="00E9650A">
        <w:t>Год рождения:</w:t>
      </w:r>
      <w:r w:rsidRPr="00E9650A">
        <w:rPr>
          <w:rStyle w:val="Subst"/>
        </w:rPr>
        <w:t xml:space="preserve">  14.06.1976</w:t>
      </w:r>
    </w:p>
    <w:p w:rsidR="00243FCB" w:rsidRPr="00E9650A" w:rsidRDefault="00243FCB" w:rsidP="00243FCB">
      <w:pPr>
        <w:pStyle w:val="ThinDelim"/>
      </w:pPr>
    </w:p>
    <w:p w:rsidR="00243FCB" w:rsidRPr="00E9650A" w:rsidRDefault="00243FCB" w:rsidP="00243FCB">
      <w:pPr>
        <w:ind w:left="200"/>
      </w:pPr>
      <w:r w:rsidRPr="00E9650A">
        <w:t>Образование:  высшее</w:t>
      </w:r>
      <w:r w:rsidRPr="00E9650A">
        <w:br/>
      </w:r>
    </w:p>
    <w:p w:rsidR="00243FCB" w:rsidRPr="00E9650A" w:rsidRDefault="00243FCB" w:rsidP="00243FCB">
      <w:pPr>
        <w:pStyle w:val="ThinDelim"/>
      </w:pPr>
      <w:r w:rsidRPr="00E9650A">
        <w:rPr>
          <w:sz w:val="20"/>
          <w:szCs w:val="20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tbl>
      <w:tblPr>
        <w:tblW w:w="92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E9650A" w:rsidRPr="00E9650A" w:rsidTr="00243FC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Должность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DC0444">
            <w:pPr>
              <w:spacing w:line="276" w:lineRule="auto"/>
            </w:pPr>
            <w:r w:rsidRPr="00E9650A">
              <w:t>24.06.2011г.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31.12.2021г.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ЗАО «</w:t>
            </w:r>
            <w:proofErr w:type="spellStart"/>
            <w:r w:rsidRPr="00E9650A">
              <w:t>Шегарское</w:t>
            </w:r>
            <w:proofErr w:type="spellEnd"/>
            <w:r w:rsidRPr="00E9650A">
              <w:t xml:space="preserve"> АТП»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Генеральный директор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</w:tbl>
    <w:p w:rsidR="00243FCB" w:rsidRPr="00E9650A" w:rsidRDefault="00243FCB" w:rsidP="00243FCB">
      <w:pPr>
        <w:ind w:left="200"/>
        <w:rPr>
          <w:b/>
          <w:i/>
        </w:rPr>
      </w:pPr>
      <w:r w:rsidRPr="00E9650A">
        <w:rPr>
          <w:rStyle w:val="Subst"/>
        </w:rPr>
        <w:t xml:space="preserve">Доли участия в уставном капитале эмитента/обыкновенных акций  </w:t>
      </w:r>
      <w:r w:rsidR="005F7437" w:rsidRPr="00E9650A">
        <w:rPr>
          <w:rStyle w:val="Subst"/>
          <w:b w:val="0"/>
          <w:i w:val="0"/>
        </w:rPr>
        <w:t>176 / 10,9794</w:t>
      </w:r>
    </w:p>
    <w:p w:rsidR="00243FCB" w:rsidRPr="00E9650A" w:rsidRDefault="00243FCB" w:rsidP="00243FCB">
      <w:pPr>
        <w:ind w:left="142"/>
        <w:jc w:val="both"/>
      </w:pPr>
    </w:p>
    <w:p w:rsidR="00243FCB" w:rsidRPr="00E9650A" w:rsidRDefault="00243FCB" w:rsidP="00243FCB">
      <w:pPr>
        <w:ind w:left="142"/>
        <w:jc w:val="both"/>
      </w:pPr>
      <w:proofErr w:type="gramStart"/>
      <w:r w:rsidRPr="00E9650A"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</w:t>
      </w:r>
      <w:proofErr w:type="gramEnd"/>
      <w:r w:rsidRPr="00E9650A">
        <w:t xml:space="preserve"> ценных бумаг, конвертируемых в акции: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r w:rsidRPr="00E9650A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сделки;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сделок не совершало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proofErr w:type="gramStart"/>
      <w:r w:rsidRPr="00E9650A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пункте 2.3 настоящего раздела:</w:t>
      </w:r>
      <w:r w:rsidR="005F7437" w:rsidRPr="00E9650A">
        <w:t xml:space="preserve">  </w:t>
      </w:r>
      <w:proofErr w:type="gramEnd"/>
    </w:p>
    <w:p w:rsidR="00DC0444" w:rsidRPr="00E9650A" w:rsidRDefault="00DC0444" w:rsidP="00243FCB">
      <w:pPr>
        <w:ind w:left="142"/>
      </w:pPr>
      <w:r w:rsidRPr="00E9650A">
        <w:rPr>
          <w:rStyle w:val="Subst"/>
        </w:rPr>
        <w:t>Указанных родственных связей нет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E9650A">
        <w:br/>
      </w:r>
      <w:r w:rsidRPr="00E9650A">
        <w:rPr>
          <w:rStyle w:val="Subst"/>
        </w:rPr>
        <w:t xml:space="preserve">   Лицо к указанным видам ответственности не привлекалось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E9650A">
        <w:br/>
      </w:r>
      <w:r w:rsidRPr="00E9650A">
        <w:rPr>
          <w:rStyle w:val="Subst"/>
        </w:rPr>
        <w:t xml:space="preserve">   Лицо указанных должностей не занимало</w:t>
      </w:r>
    </w:p>
    <w:p w:rsidR="00243FCB" w:rsidRPr="00E9650A" w:rsidRDefault="00243FCB" w:rsidP="00243FCB">
      <w:pPr>
        <w:pStyle w:val="2"/>
      </w:pPr>
      <w:bookmarkStart w:id="17" w:name="_Toc135899287"/>
    </w:p>
    <w:p w:rsidR="00243FCB" w:rsidRPr="00E9650A" w:rsidRDefault="00243FCB" w:rsidP="00243FCB">
      <w:pPr>
        <w:pStyle w:val="2"/>
      </w:pPr>
      <w:r w:rsidRPr="00E9650A">
        <w:t>2.1.3. Состав коллегиального исполнительного органа эмитента</w:t>
      </w:r>
      <w:bookmarkEnd w:id="17"/>
    </w:p>
    <w:p w:rsidR="00243FCB" w:rsidRPr="00E9650A" w:rsidRDefault="00243FCB" w:rsidP="00243FCB">
      <w:pPr>
        <w:ind w:left="200"/>
      </w:pPr>
      <w:r w:rsidRPr="00E9650A">
        <w:rPr>
          <w:rStyle w:val="Subst"/>
        </w:rPr>
        <w:t>Коллегиальный исполнительный орган не предусмотрен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pStyle w:val="2"/>
      </w:pPr>
      <w:bookmarkStart w:id="18" w:name="_Toc135899288"/>
      <w:r w:rsidRPr="00E9650A"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bookmarkEnd w:id="18"/>
    </w:p>
    <w:p w:rsidR="00243FCB" w:rsidRPr="00E9650A" w:rsidRDefault="00243FCB" w:rsidP="00243FCB">
      <w:pPr>
        <w:ind w:left="200"/>
      </w:pPr>
      <w:r w:rsidRPr="00E9650A">
        <w:t xml:space="preserve">Основные положения политики в области вознаграждения и (или) компенсации </w:t>
      </w:r>
      <w:proofErr w:type="gramStart"/>
      <w:r w:rsidRPr="00E9650A">
        <w:t>расходов членов органов управления эмитента</w:t>
      </w:r>
      <w:proofErr w:type="gramEnd"/>
      <w:r w:rsidRPr="00E9650A">
        <w:t>:</w:t>
      </w:r>
      <w:r w:rsidRPr="00E9650A">
        <w:br/>
      </w:r>
    </w:p>
    <w:p w:rsidR="00243FCB" w:rsidRPr="00E9650A" w:rsidRDefault="00243FCB" w:rsidP="00243FCB">
      <w:pPr>
        <w:pStyle w:val="SubHeading"/>
        <w:ind w:left="200"/>
      </w:pPr>
      <w:r w:rsidRPr="00E9650A">
        <w:t>Вознаграждения</w:t>
      </w:r>
    </w:p>
    <w:p w:rsidR="00243FCB" w:rsidRPr="00E9650A" w:rsidRDefault="00243FCB" w:rsidP="00243FCB">
      <w:pPr>
        <w:pStyle w:val="SubHeading"/>
        <w:ind w:left="400"/>
      </w:pPr>
      <w:r w:rsidRPr="00E9650A">
        <w:t>Совет директоров</w:t>
      </w:r>
    </w:p>
    <w:p w:rsidR="00243FCB" w:rsidRPr="00E9650A" w:rsidRDefault="00243FCB" w:rsidP="00243FCB">
      <w:pPr>
        <w:ind w:left="600"/>
      </w:pPr>
      <w:r w:rsidRPr="00E9650A">
        <w:t>Единица измерения:</w:t>
      </w:r>
      <w:r w:rsidRPr="00E9650A">
        <w:rPr>
          <w:rStyle w:val="Subst"/>
        </w:rPr>
        <w:t xml:space="preserve"> тыс. руб.</w:t>
      </w:r>
    </w:p>
    <w:p w:rsidR="00243FCB" w:rsidRPr="00E9650A" w:rsidRDefault="00243FCB" w:rsidP="00243FC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2760"/>
      </w:tblGrid>
      <w:tr w:rsidR="00E9650A" w:rsidRPr="00E9650A" w:rsidTr="00243FCB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Наименование показателя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Вознаграждение за участие в работе органа управления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Заработная плата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Премии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Комиссионные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Иные виды вознаграждений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243FCB" w:rsidRPr="00E9650A" w:rsidTr="00243FC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ИТОГО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</w:tbl>
    <w:p w:rsidR="00243FCB" w:rsidRPr="00E9650A" w:rsidRDefault="00243FCB" w:rsidP="00243FCB"/>
    <w:p w:rsidR="00243FCB" w:rsidRPr="00E9650A" w:rsidRDefault="00243FCB" w:rsidP="00243FCB">
      <w:pPr>
        <w:pStyle w:val="SubHeading"/>
        <w:ind w:left="400"/>
      </w:pPr>
      <w:r w:rsidRPr="00E9650A">
        <w:t>Коллегиальный исполнительный орган</w:t>
      </w:r>
    </w:p>
    <w:p w:rsidR="00243FCB" w:rsidRPr="00E9650A" w:rsidRDefault="00243FCB" w:rsidP="00243FCB">
      <w:pPr>
        <w:ind w:left="600"/>
      </w:pPr>
      <w:r w:rsidRPr="00E9650A">
        <w:t>Единица измерения:</w:t>
      </w:r>
      <w:r w:rsidRPr="00E9650A">
        <w:rPr>
          <w:rStyle w:val="Subst"/>
        </w:rPr>
        <w:t xml:space="preserve"> тыс. руб.</w:t>
      </w:r>
    </w:p>
    <w:p w:rsidR="00243FCB" w:rsidRPr="00E9650A" w:rsidRDefault="00243FCB" w:rsidP="00243FC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2760"/>
      </w:tblGrid>
      <w:tr w:rsidR="00E9650A" w:rsidRPr="00E9650A" w:rsidTr="00243FCB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Наименование показателя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Вознаграждение за участие в работе органа управления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Заработная плата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Премии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Комиссионные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Иные виды вознаграждений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243FCB" w:rsidRPr="00E9650A" w:rsidTr="00243FC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ИТОГО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</w:tbl>
    <w:p w:rsidR="00243FCB" w:rsidRPr="00E9650A" w:rsidRDefault="00243FCB" w:rsidP="00243FCB"/>
    <w:p w:rsidR="00243FCB" w:rsidRPr="00E9650A" w:rsidRDefault="00243FCB" w:rsidP="00243FCB">
      <w:pPr>
        <w:ind w:left="600"/>
      </w:pPr>
      <w:r w:rsidRPr="00E9650A">
        <w:t>Сведения о принятых органами управления эмитента решениях и (или) существующих соглашениях относительно размера вознаграждения, подлежащего выплате, и (или) размера расходов, подлежащих компенсации:</w:t>
      </w:r>
      <w:r w:rsidR="00F94AEC" w:rsidRPr="00E9650A">
        <w:t xml:space="preserve"> </w:t>
      </w:r>
      <w:r w:rsidR="00F94AEC" w:rsidRPr="00E9650A">
        <w:rPr>
          <w:b/>
          <w:i/>
        </w:rPr>
        <w:t>компенсация и</w:t>
      </w:r>
      <w:r w:rsidR="00F94AEC" w:rsidRPr="00E9650A">
        <w:t xml:space="preserve"> </w:t>
      </w:r>
      <w:r w:rsidR="00F94AEC" w:rsidRPr="00E9650A">
        <w:rPr>
          <w:b/>
          <w:i/>
        </w:rPr>
        <w:t>вознаграждения</w:t>
      </w:r>
      <w:r w:rsidR="00F94AEC" w:rsidRPr="00E9650A">
        <w:t xml:space="preserve"> </w:t>
      </w:r>
      <w:r w:rsidR="00F94AEC" w:rsidRPr="00E9650A">
        <w:rPr>
          <w:b/>
          <w:i/>
        </w:rPr>
        <w:t>не предусмотрены</w:t>
      </w:r>
      <w:r w:rsidRPr="00E9650A">
        <w:br/>
      </w:r>
    </w:p>
    <w:p w:rsidR="00243FCB" w:rsidRPr="00E9650A" w:rsidRDefault="00243FCB" w:rsidP="00243FCB">
      <w:pPr>
        <w:pStyle w:val="ThinDelim"/>
      </w:pPr>
    </w:p>
    <w:p w:rsidR="00243FCB" w:rsidRPr="00E9650A" w:rsidRDefault="00243FCB" w:rsidP="00243FCB">
      <w:pPr>
        <w:pStyle w:val="SubHeading"/>
        <w:ind w:left="200"/>
      </w:pPr>
      <w:r w:rsidRPr="00E9650A">
        <w:t>Компенсации</w:t>
      </w:r>
    </w:p>
    <w:p w:rsidR="00243FCB" w:rsidRPr="00E9650A" w:rsidRDefault="00243FCB" w:rsidP="00243FCB">
      <w:pPr>
        <w:ind w:left="400"/>
      </w:pPr>
      <w:r w:rsidRPr="00E9650A">
        <w:t>Единица измерения:</w:t>
      </w:r>
      <w:r w:rsidRPr="00E9650A">
        <w:rPr>
          <w:rStyle w:val="Subst"/>
        </w:rPr>
        <w:t xml:space="preserve"> тыс. руб.</w:t>
      </w:r>
    </w:p>
    <w:p w:rsidR="00243FCB" w:rsidRPr="00E9650A" w:rsidRDefault="00243FCB" w:rsidP="00243FC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2760"/>
      </w:tblGrid>
      <w:tr w:rsidR="00E9650A" w:rsidRPr="00E9650A" w:rsidTr="00243FCB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Наименование органа управления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Совет директоров (наблюдательный совет)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243FCB" w:rsidRPr="00E9650A" w:rsidTr="00243FC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Коллегиальный исполнительный орган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</w:tbl>
    <w:p w:rsidR="00243FCB" w:rsidRPr="00E9650A" w:rsidRDefault="00243FCB" w:rsidP="00243FCB"/>
    <w:p w:rsidR="00243FCB" w:rsidRPr="00E9650A" w:rsidRDefault="00243FCB" w:rsidP="00243FCB">
      <w:pPr>
        <w:ind w:left="400"/>
      </w:pPr>
    </w:p>
    <w:p w:rsidR="00243FCB" w:rsidRPr="00E9650A" w:rsidRDefault="00243FCB" w:rsidP="00243FCB">
      <w:pPr>
        <w:ind w:left="200"/>
      </w:pPr>
    </w:p>
    <w:p w:rsidR="00F94AEC" w:rsidRPr="00E9650A" w:rsidRDefault="00F94AEC" w:rsidP="00243FCB">
      <w:pPr>
        <w:ind w:left="200"/>
      </w:pPr>
    </w:p>
    <w:p w:rsidR="00243FCB" w:rsidRPr="00E9650A" w:rsidRDefault="00243FCB" w:rsidP="00243FCB">
      <w:pPr>
        <w:pStyle w:val="2"/>
      </w:pPr>
      <w:bookmarkStart w:id="19" w:name="_Toc135899289"/>
      <w:r w:rsidRPr="00E9650A">
        <w:t xml:space="preserve">2.3. Сведения об организации в эмитенте управления рисками, </w:t>
      </w:r>
      <w:proofErr w:type="gramStart"/>
      <w:r w:rsidRPr="00E9650A">
        <w:t>контроля за</w:t>
      </w:r>
      <w:proofErr w:type="gramEnd"/>
      <w:r w:rsidRPr="00E9650A">
        <w:t xml:space="preserve"> финансово-хозяйственной деятельностью, внутреннего контроля и внутреннего аудита</w:t>
      </w:r>
      <w:bookmarkEnd w:id="19"/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 xml:space="preserve">Описание организации в эмитенте управления рисками, </w:t>
      </w:r>
      <w:proofErr w:type="gramStart"/>
      <w:r w:rsidRPr="00E9650A">
        <w:t>контроля за</w:t>
      </w:r>
      <w:proofErr w:type="gramEnd"/>
      <w:r w:rsidRPr="00E9650A">
        <w:t xml:space="preserve"> финансово-хозяйственной деятельностью, внутреннего контроля и внутреннего аудита в соответствии с уставом (учредительным документом) эмитента, внутренними документами эмитента и решениями уполномоченных органов управления эмитента:</w:t>
      </w:r>
      <w:r w:rsidRPr="00E9650A">
        <w:br/>
      </w:r>
    </w:p>
    <w:p w:rsidR="00243FCB" w:rsidRPr="00E9650A" w:rsidRDefault="00243FCB" w:rsidP="00243FCB">
      <w:pPr>
        <w:ind w:left="200"/>
        <w:rPr>
          <w:rStyle w:val="Subst"/>
          <w:bCs w:val="0"/>
          <w:iCs w:val="0"/>
        </w:rPr>
      </w:pPr>
      <w:r w:rsidRPr="00E9650A">
        <w:rPr>
          <w:rStyle w:val="Subst"/>
        </w:rPr>
        <w:t>Сведения, указанные в данном пункте, приведены в соответствии с Уставом эмитента.</w:t>
      </w:r>
      <w:r w:rsidRPr="00E9650A">
        <w:rPr>
          <w:rStyle w:val="Subst"/>
        </w:rPr>
        <w:br/>
      </w:r>
      <w:r w:rsidRPr="00E9650A">
        <w:rPr>
          <w:rStyle w:val="Subst"/>
        </w:rPr>
        <w:br/>
        <w:t>17.1 .Контроль за  финансово-хозяйственной деятельности общества осуществляется ревизионной комиссией. Порядок действия ревизионной комиссии определяется «Положением о ревизионной комиссии», утверждаемым общим собранием акционеров.</w:t>
      </w:r>
    </w:p>
    <w:p w:rsidR="00243FCB" w:rsidRPr="00E9650A" w:rsidRDefault="00243FCB" w:rsidP="00243FCB">
      <w:pPr>
        <w:ind w:left="200"/>
        <w:rPr>
          <w:rStyle w:val="Subst"/>
          <w:bCs w:val="0"/>
          <w:iCs w:val="0"/>
        </w:rPr>
      </w:pPr>
      <w:r w:rsidRPr="00E9650A">
        <w:rPr>
          <w:rStyle w:val="Subst"/>
        </w:rPr>
        <w:t>17.2. Ревизионная комиссия избирается в составе 3 человек общим собранием акционеров срок  до следующего годового общего собрания акционеров.</w:t>
      </w:r>
    </w:p>
    <w:p w:rsidR="00243FCB" w:rsidRPr="00E9650A" w:rsidRDefault="00243FCB" w:rsidP="00243FCB">
      <w:pPr>
        <w:ind w:left="200"/>
        <w:rPr>
          <w:rStyle w:val="Subst"/>
          <w:bCs w:val="0"/>
          <w:iCs w:val="0"/>
        </w:rPr>
      </w:pPr>
      <w:r w:rsidRPr="00E9650A">
        <w:rPr>
          <w:rStyle w:val="Subst"/>
        </w:rPr>
        <w:t xml:space="preserve">   Если по каким-либо причинам выборы ревизионной комиссии на годовом общем собрании акционеров не состоялись, то полномочия действующего состава ревизионной комиссии пролонгируются до выборов ревизионной комиссии. </w:t>
      </w:r>
    </w:p>
    <w:p w:rsidR="00243FCB" w:rsidRPr="00E9650A" w:rsidRDefault="00243FCB" w:rsidP="00243FCB">
      <w:pPr>
        <w:ind w:left="200"/>
        <w:rPr>
          <w:rStyle w:val="Subst"/>
          <w:bCs w:val="0"/>
          <w:iCs w:val="0"/>
        </w:rPr>
      </w:pPr>
      <w:r w:rsidRPr="00E9650A">
        <w:rPr>
          <w:rStyle w:val="Subst"/>
        </w:rPr>
        <w:t>17.3. Полномочия отдельных членов и всего состава ревизионной комиссии могут быть прекращены досрочно решением общего собрания акционеров.</w:t>
      </w:r>
    </w:p>
    <w:p w:rsidR="00243FCB" w:rsidRPr="00E9650A" w:rsidRDefault="00243FCB" w:rsidP="00243FCB">
      <w:pPr>
        <w:ind w:left="200"/>
        <w:rPr>
          <w:rStyle w:val="Subst"/>
          <w:bCs w:val="0"/>
          <w:iCs w:val="0"/>
        </w:rPr>
      </w:pPr>
      <w:r w:rsidRPr="00E9650A">
        <w:rPr>
          <w:rStyle w:val="Subst"/>
        </w:rPr>
        <w:t xml:space="preserve">17.4. Членом ревизионной комиссии может быть как акционер общества, так и любое лицо, предложенное акционером. Члены ревизионной комиссии общества не могут </w:t>
      </w:r>
      <w:proofErr w:type="spellStart"/>
      <w:r w:rsidRPr="00E9650A">
        <w:rPr>
          <w:rStyle w:val="Subst"/>
        </w:rPr>
        <w:t>обновременно</w:t>
      </w:r>
      <w:proofErr w:type="spellEnd"/>
      <w:r w:rsidRPr="00E9650A">
        <w:rPr>
          <w:rStyle w:val="Subst"/>
        </w:rPr>
        <w:t xml:space="preserve"> являться членом совета директоров общества, а также занимать иные должности в органах управления общества. </w:t>
      </w:r>
    </w:p>
    <w:p w:rsidR="00243FCB" w:rsidRPr="00E9650A" w:rsidRDefault="00243FCB" w:rsidP="00243FCB">
      <w:pPr>
        <w:ind w:left="200"/>
        <w:rPr>
          <w:rStyle w:val="Subst"/>
          <w:bCs w:val="0"/>
          <w:iCs w:val="0"/>
        </w:rPr>
      </w:pPr>
      <w:r w:rsidRPr="00E9650A">
        <w:rPr>
          <w:rStyle w:val="Subst"/>
        </w:rPr>
        <w:t>17.5. В компетенцию ревизионной комиссии входит:</w:t>
      </w:r>
    </w:p>
    <w:p w:rsidR="00243FCB" w:rsidRPr="00E9650A" w:rsidRDefault="00243FCB" w:rsidP="00243FCB">
      <w:pPr>
        <w:ind w:left="200"/>
        <w:rPr>
          <w:rStyle w:val="Subst"/>
          <w:bCs w:val="0"/>
          <w:iCs w:val="0"/>
        </w:rPr>
      </w:pPr>
      <w:r w:rsidRPr="00E9650A">
        <w:rPr>
          <w:rStyle w:val="Subst"/>
        </w:rPr>
        <w:t xml:space="preserve">      проверка финансовой документации общества, бухгалтерской отчетности, заключений комиссии по инвентаризации имущества, сравнение указанных документов с данными первичного бухгалтерского учета;</w:t>
      </w:r>
    </w:p>
    <w:p w:rsidR="00243FCB" w:rsidRPr="00E9650A" w:rsidRDefault="00243FCB" w:rsidP="00243FCB">
      <w:pPr>
        <w:ind w:left="200" w:firstLine="509"/>
        <w:rPr>
          <w:rStyle w:val="Subst"/>
          <w:bCs w:val="0"/>
          <w:iCs w:val="0"/>
        </w:rPr>
      </w:pPr>
      <w:r w:rsidRPr="00E9650A">
        <w:rPr>
          <w:rStyle w:val="Subst"/>
        </w:rPr>
        <w:t>анализ правильности и полноты ведения бухгалтерского, налогового управленческого и статистического учета;</w:t>
      </w:r>
    </w:p>
    <w:p w:rsidR="00243FCB" w:rsidRPr="00E9650A" w:rsidRDefault="00243FCB" w:rsidP="00243FCB">
      <w:pPr>
        <w:ind w:left="200" w:firstLine="509"/>
        <w:rPr>
          <w:rStyle w:val="Subst"/>
          <w:bCs w:val="0"/>
          <w:iCs w:val="0"/>
        </w:rPr>
      </w:pPr>
      <w:r w:rsidRPr="00E9650A">
        <w:rPr>
          <w:rStyle w:val="Subst"/>
        </w:rPr>
        <w:t>анализ финансового положения общества, его платежеспособности, ликвидности активов, соотношения собственных и заемных средств, чистых активов и уставного капитала, выявление резервов улучшения экономического состояния общества, выработка рекомендаций для органов управления обществом;</w:t>
      </w:r>
    </w:p>
    <w:p w:rsidR="00243FCB" w:rsidRPr="00E9650A" w:rsidRDefault="00243FCB" w:rsidP="00243FCB">
      <w:pPr>
        <w:ind w:left="200" w:firstLine="509"/>
        <w:rPr>
          <w:rStyle w:val="Subst"/>
          <w:bCs w:val="0"/>
          <w:iCs w:val="0"/>
        </w:rPr>
      </w:pPr>
      <w:r w:rsidRPr="00E9650A">
        <w:rPr>
          <w:rStyle w:val="Subst"/>
        </w:rPr>
        <w:t>проверка своевременности и правильности платежей поставщикам продукции и услуг, платежей в бюджет и внебюджетные фонды, начислений и выплат дивидендов, процентов по облигациям, погашение прочих обязательств;</w:t>
      </w:r>
    </w:p>
    <w:p w:rsidR="00243FCB" w:rsidRPr="00E9650A" w:rsidRDefault="00243FCB" w:rsidP="00243FCB">
      <w:pPr>
        <w:ind w:left="200" w:firstLine="509"/>
        <w:rPr>
          <w:rStyle w:val="Subst"/>
          <w:bCs w:val="0"/>
          <w:iCs w:val="0"/>
        </w:rPr>
      </w:pPr>
      <w:r w:rsidRPr="00E9650A">
        <w:rPr>
          <w:rStyle w:val="Subst"/>
        </w:rPr>
        <w:t>подтверждение достоверности данных, включаемых в годовые отчеты общества, годовую бухгалтерскую отчетность, отчетов о прибылях и убытка</w:t>
      </w:r>
      <w:proofErr w:type="gramStart"/>
      <w:r w:rsidRPr="00E9650A">
        <w:rPr>
          <w:rStyle w:val="Subst"/>
        </w:rPr>
        <w:t>х(</w:t>
      </w:r>
      <w:proofErr w:type="gramEnd"/>
      <w:r w:rsidRPr="00E9650A">
        <w:rPr>
          <w:rStyle w:val="Subst"/>
        </w:rPr>
        <w:t xml:space="preserve">счета прибылей и убытков), распределения прибыли, отчетной документации для налоговых и статистических </w:t>
      </w:r>
      <w:proofErr w:type="spellStart"/>
      <w:r w:rsidRPr="00E9650A">
        <w:rPr>
          <w:rStyle w:val="Subst"/>
        </w:rPr>
        <w:t>орагнов</w:t>
      </w:r>
      <w:proofErr w:type="spellEnd"/>
      <w:r w:rsidRPr="00E9650A">
        <w:rPr>
          <w:rStyle w:val="Subst"/>
        </w:rPr>
        <w:t>, органов государственного управления;</w:t>
      </w:r>
    </w:p>
    <w:p w:rsidR="00243FCB" w:rsidRPr="00E9650A" w:rsidRDefault="00243FCB" w:rsidP="00243FCB">
      <w:pPr>
        <w:ind w:left="200" w:firstLine="509"/>
        <w:rPr>
          <w:rStyle w:val="Subst"/>
          <w:bCs w:val="0"/>
          <w:iCs w:val="0"/>
        </w:rPr>
      </w:pPr>
      <w:r w:rsidRPr="00E9650A">
        <w:rPr>
          <w:rStyle w:val="Subst"/>
        </w:rPr>
        <w:t>проверка правомочности единоличного исполнительного органа по заключению договоров от имени общества;</w:t>
      </w:r>
    </w:p>
    <w:p w:rsidR="00243FCB" w:rsidRPr="00E9650A" w:rsidRDefault="00243FCB" w:rsidP="00243FCB">
      <w:pPr>
        <w:ind w:left="200" w:firstLine="509"/>
        <w:rPr>
          <w:rStyle w:val="Subst"/>
          <w:bCs w:val="0"/>
          <w:iCs w:val="0"/>
        </w:rPr>
      </w:pPr>
      <w:r w:rsidRPr="00E9650A">
        <w:rPr>
          <w:rStyle w:val="Subst"/>
        </w:rPr>
        <w:t>проверка правомочности решений, принятых советом директоров, единоличным исполнительным органом, ликвидационной комиссией и их соответствия уставу общества и решением общего собрания акционеров;</w:t>
      </w:r>
    </w:p>
    <w:p w:rsidR="00243FCB" w:rsidRPr="00E9650A" w:rsidRDefault="00243FCB" w:rsidP="00243FCB">
      <w:pPr>
        <w:ind w:left="200" w:firstLine="509"/>
        <w:rPr>
          <w:rStyle w:val="Subst"/>
          <w:bCs w:val="0"/>
          <w:iCs w:val="0"/>
        </w:rPr>
      </w:pPr>
      <w:r w:rsidRPr="00E9650A">
        <w:rPr>
          <w:rStyle w:val="Subst"/>
        </w:rPr>
        <w:t>анализ решений общего собрания на их соответствие закону и уставу общества.</w:t>
      </w:r>
    </w:p>
    <w:p w:rsidR="00243FCB" w:rsidRPr="00E9650A" w:rsidRDefault="00243FCB" w:rsidP="00243FCB">
      <w:pPr>
        <w:ind w:left="200" w:firstLine="509"/>
        <w:rPr>
          <w:rStyle w:val="Subst"/>
          <w:bCs w:val="0"/>
          <w:iCs w:val="0"/>
        </w:rPr>
      </w:pPr>
      <w:r w:rsidRPr="00E9650A">
        <w:rPr>
          <w:rStyle w:val="Subst"/>
        </w:rPr>
        <w:t>Ревизионная комиссия имеет право:</w:t>
      </w:r>
    </w:p>
    <w:p w:rsidR="00243FCB" w:rsidRPr="00E9650A" w:rsidRDefault="00243FCB" w:rsidP="00243FCB">
      <w:pPr>
        <w:ind w:left="200" w:firstLine="509"/>
        <w:rPr>
          <w:rStyle w:val="Subst"/>
          <w:bCs w:val="0"/>
          <w:iCs w:val="0"/>
        </w:rPr>
      </w:pPr>
      <w:r w:rsidRPr="00E9650A">
        <w:rPr>
          <w:rStyle w:val="Subst"/>
        </w:rPr>
        <w:t>Требовать личного объяснения от членов совета директоров, работников общества, включая любых должностных лиц, в случае нарушения ими устава, положений, правил и инструкций, принимаемых обществом;</w:t>
      </w:r>
    </w:p>
    <w:p w:rsidR="00243FCB" w:rsidRPr="00E9650A" w:rsidRDefault="00243FCB" w:rsidP="00243FCB">
      <w:pPr>
        <w:ind w:left="200" w:firstLine="509"/>
        <w:rPr>
          <w:rStyle w:val="Subst"/>
          <w:bCs w:val="0"/>
          <w:iCs w:val="0"/>
        </w:rPr>
      </w:pPr>
      <w:r w:rsidRPr="00E9650A">
        <w:rPr>
          <w:rStyle w:val="Subst"/>
        </w:rPr>
        <w:t>Привлекать на договорной основе к своей работе специалистов, не занимающих штатных должностей в обществе.</w:t>
      </w:r>
    </w:p>
    <w:p w:rsidR="00243FCB" w:rsidRPr="00E9650A" w:rsidRDefault="00243FCB" w:rsidP="00243FCB">
      <w:pPr>
        <w:ind w:left="200" w:firstLine="509"/>
        <w:rPr>
          <w:rStyle w:val="Subst"/>
          <w:bCs w:val="0"/>
          <w:iCs w:val="0"/>
        </w:rPr>
      </w:pPr>
      <w:r w:rsidRPr="00E9650A">
        <w:rPr>
          <w:rStyle w:val="Subst"/>
        </w:rPr>
        <w:t>17.6.Проверка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общества или по требованию акционера (акционеров) общества</w:t>
      </w:r>
      <w:proofErr w:type="gramStart"/>
      <w:r w:rsidRPr="00E9650A">
        <w:rPr>
          <w:rStyle w:val="Subst"/>
        </w:rPr>
        <w:t xml:space="preserve"> ,</w:t>
      </w:r>
      <w:proofErr w:type="gramEnd"/>
      <w:r w:rsidRPr="00E9650A">
        <w:rPr>
          <w:rStyle w:val="Subst"/>
        </w:rPr>
        <w:t>владеющего в совокупности не менее чем 10 процентами голосующих акций общества.</w:t>
      </w:r>
    </w:p>
    <w:p w:rsidR="00243FCB" w:rsidRPr="00E9650A" w:rsidRDefault="00243FCB" w:rsidP="00243FCB">
      <w:pPr>
        <w:ind w:left="200" w:firstLine="509"/>
        <w:rPr>
          <w:rStyle w:val="Subst"/>
          <w:bCs w:val="0"/>
          <w:iCs w:val="0"/>
        </w:rPr>
      </w:pPr>
      <w:r w:rsidRPr="00E9650A">
        <w:rPr>
          <w:rStyle w:val="Subst"/>
        </w:rPr>
        <w:t xml:space="preserve">17.7. 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 </w:t>
      </w:r>
    </w:p>
    <w:p w:rsidR="00243FCB" w:rsidRPr="00E9650A" w:rsidRDefault="00243FCB" w:rsidP="00243FCB">
      <w:pPr>
        <w:ind w:left="200" w:firstLine="509"/>
        <w:rPr>
          <w:rStyle w:val="Subst"/>
          <w:bCs w:val="0"/>
          <w:iCs w:val="0"/>
        </w:rPr>
      </w:pPr>
      <w:r w:rsidRPr="00E9650A">
        <w:rPr>
          <w:rStyle w:val="Subst"/>
        </w:rPr>
        <w:t>17.8. Ревизионная комиссия общества вправе потребовать созыва внеочередного общего собрания акционеров в порядке, предусмотренном ст. 55 Федерального закона «Об акционерных обществах» и уставом общества.</w:t>
      </w:r>
    </w:p>
    <w:p w:rsidR="00243FCB" w:rsidRPr="00E9650A" w:rsidRDefault="00243FCB" w:rsidP="00243FCB">
      <w:pPr>
        <w:ind w:left="200" w:firstLine="509"/>
        <w:rPr>
          <w:rStyle w:val="Subst"/>
          <w:bCs w:val="0"/>
          <w:iCs w:val="0"/>
        </w:rPr>
      </w:pPr>
      <w:r w:rsidRPr="00E9650A">
        <w:rPr>
          <w:rStyle w:val="Subst"/>
        </w:rPr>
        <w:t>17.9. Ревизионная комиссия вправе требовать созыва заседания совета директоров. Председатель совета директоров не вправе отказать ревизионной комиссии в созыве заседания совета директоров по ее требованию.</w:t>
      </w:r>
    </w:p>
    <w:p w:rsidR="00243FCB" w:rsidRPr="00E9650A" w:rsidRDefault="00243FCB" w:rsidP="00243FCB"/>
    <w:p w:rsidR="00243FCB" w:rsidRPr="00E9650A" w:rsidRDefault="00243FCB" w:rsidP="00243FCB">
      <w:pPr>
        <w:ind w:left="200"/>
      </w:pPr>
      <w:r w:rsidRPr="00E9650A">
        <w:t>В обществе не образован комитет по аудиту совета директоров</w:t>
      </w:r>
    </w:p>
    <w:p w:rsidR="00243FCB" w:rsidRPr="00E9650A" w:rsidRDefault="00243FCB" w:rsidP="00243FCB">
      <w:pPr>
        <w:ind w:left="200"/>
      </w:pPr>
      <w:r w:rsidRPr="00E9650A">
        <w:t>Информация о наличии отдельного структурного подразделения (подразделений) по управлению рисками и (или) внутреннему контролю, а также задачах и функциях указанного структурного подразделения (подразделений</w:t>
      </w:r>
      <w:r w:rsidRPr="00E9650A">
        <w:rPr>
          <w:b/>
          <w:i/>
        </w:rPr>
        <w:t xml:space="preserve">): не </w:t>
      </w:r>
      <w:proofErr w:type="gramStart"/>
      <w:r w:rsidRPr="00E9650A">
        <w:rPr>
          <w:b/>
          <w:i/>
        </w:rPr>
        <w:t>предусмотрен</w:t>
      </w:r>
      <w:proofErr w:type="gramEnd"/>
      <w:r w:rsidRPr="00E9650A">
        <w:br/>
      </w:r>
    </w:p>
    <w:p w:rsidR="00243FCB" w:rsidRPr="00E9650A" w:rsidRDefault="00243FCB" w:rsidP="00243FCB">
      <w:pPr>
        <w:ind w:left="200"/>
      </w:pPr>
      <w:r w:rsidRPr="00E9650A">
        <w:t xml:space="preserve">Информация о наличии структурного подразделения (должностного лица), ответственного за организацию и осуществление внутреннего аудита, а также задачах и функциях указанного структурного подразделения (должностного лица): </w:t>
      </w:r>
      <w:r w:rsidRPr="00E9650A">
        <w:rPr>
          <w:b/>
          <w:i/>
        </w:rPr>
        <w:t xml:space="preserve">не </w:t>
      </w:r>
      <w:proofErr w:type="gramStart"/>
      <w:r w:rsidRPr="00E9650A">
        <w:rPr>
          <w:b/>
          <w:i/>
        </w:rPr>
        <w:t>предусмотрен</w:t>
      </w:r>
      <w:proofErr w:type="gramEnd"/>
      <w:r w:rsidRPr="00E9650A">
        <w:br/>
      </w:r>
    </w:p>
    <w:p w:rsidR="00243FCB" w:rsidRPr="00E9650A" w:rsidRDefault="00243FCB" w:rsidP="00243FCB">
      <w:pPr>
        <w:ind w:left="200"/>
      </w:pPr>
    </w:p>
    <w:p w:rsidR="008D14D6" w:rsidRPr="00E9650A" w:rsidRDefault="00243FCB" w:rsidP="008D14D6">
      <w:pPr>
        <w:ind w:left="200"/>
      </w:pPr>
      <w:r w:rsidRPr="00E9650A">
        <w:t>Информация о наличии и компетенции ревизионной комиссии (ревизора):</w:t>
      </w:r>
      <w:r w:rsidR="008D14D6" w:rsidRPr="00E9650A">
        <w:rPr>
          <w:bCs/>
          <w:iCs/>
        </w:rPr>
        <w:t xml:space="preserve"> </w:t>
      </w:r>
      <w:r w:rsidR="008D14D6" w:rsidRPr="00E9650A">
        <w:rPr>
          <w:rStyle w:val="Subst"/>
          <w:bCs w:val="0"/>
          <w:iCs w:val="0"/>
        </w:rPr>
        <w:t xml:space="preserve">описана эмитентом в пп.2.3, 2.4 настоящего отчета эмитента. </w:t>
      </w:r>
    </w:p>
    <w:p w:rsidR="008D14D6" w:rsidRPr="00E9650A" w:rsidRDefault="008D14D6" w:rsidP="008D14D6">
      <w:pPr>
        <w:ind w:left="200"/>
      </w:pP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Политика эмитента в области управления рисками, внутреннего контроля и внутреннего аудита:</w:t>
      </w:r>
      <w:r w:rsidRPr="00E9650A">
        <w:br/>
      </w:r>
      <w:r w:rsidR="008D14D6" w:rsidRPr="00E9650A">
        <w:rPr>
          <w:rStyle w:val="Subst"/>
          <w:bCs w:val="0"/>
          <w:iCs w:val="0"/>
        </w:rPr>
        <w:t xml:space="preserve">Политика эмитента в области управления рисками и внутреннего контроля описана эмитентом в п.2.3. настоящего отчета эмитента. 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Эмитентом не утверждался (не одобрялся) внутренний документ эмитента, устанавливающий правила по предотвращению неправомерного использования конфиденциальной и инсайдерской информации</w:t>
      </w:r>
      <w:r w:rsidR="008D14D6" w:rsidRPr="00E9650A">
        <w:t>.</w:t>
      </w:r>
    </w:p>
    <w:p w:rsidR="00243FCB" w:rsidRPr="00E9650A" w:rsidRDefault="00243FCB" w:rsidP="00243FCB">
      <w:pPr>
        <w:pStyle w:val="2"/>
      </w:pPr>
      <w:bookmarkStart w:id="20" w:name="_Toc135899290"/>
      <w:r w:rsidRPr="00E9650A">
        <w:t xml:space="preserve">2.4. Информация о лицах, ответственных в эмитенте за организацию и осуществление управления рисками, </w:t>
      </w:r>
      <w:proofErr w:type="gramStart"/>
      <w:r w:rsidRPr="00E9650A">
        <w:t>контроля за</w:t>
      </w:r>
      <w:proofErr w:type="gramEnd"/>
      <w:r w:rsidRPr="00E9650A">
        <w:t xml:space="preserve"> финансово-хозяйственной деятельностью и внутреннего контроля, внутреннего аудита</w:t>
      </w:r>
      <w:bookmarkEnd w:id="20"/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pStyle w:val="SubHeading"/>
        <w:ind w:left="200"/>
      </w:pPr>
      <w:r w:rsidRPr="00E9650A">
        <w:t>Информация о ревизионной комиссии (ревизоре) эмитента</w:t>
      </w:r>
    </w:p>
    <w:p w:rsidR="00243FCB" w:rsidRPr="00E9650A" w:rsidRDefault="00243FCB" w:rsidP="00243FCB">
      <w:pPr>
        <w:ind w:left="200"/>
        <w:rPr>
          <w:rStyle w:val="Subst"/>
          <w:bCs w:val="0"/>
          <w:iCs w:val="0"/>
        </w:rPr>
      </w:pPr>
      <w:r w:rsidRPr="00E9650A">
        <w:t>ФИО:</w:t>
      </w:r>
      <w:r w:rsidRPr="00E9650A">
        <w:rPr>
          <w:rStyle w:val="Subst"/>
        </w:rPr>
        <w:t xml:space="preserve"> </w:t>
      </w:r>
      <w:proofErr w:type="spellStart"/>
      <w:r w:rsidRPr="00E9650A">
        <w:rPr>
          <w:rStyle w:val="Subst"/>
        </w:rPr>
        <w:t>Дедюра</w:t>
      </w:r>
      <w:proofErr w:type="spellEnd"/>
      <w:r w:rsidRPr="00E9650A">
        <w:rPr>
          <w:rStyle w:val="Subst"/>
        </w:rPr>
        <w:t xml:space="preserve"> Елена Яковлевна </w:t>
      </w:r>
    </w:p>
    <w:p w:rsidR="00243FCB" w:rsidRPr="00E9650A" w:rsidRDefault="00243FCB" w:rsidP="00243FCB">
      <w:pPr>
        <w:ind w:left="200"/>
      </w:pPr>
      <w:r w:rsidRPr="00E9650A">
        <w:t>Год рождения:</w:t>
      </w:r>
      <w:r w:rsidRPr="00E9650A">
        <w:rPr>
          <w:rStyle w:val="Subst"/>
        </w:rPr>
        <w:t xml:space="preserve"> 1977г.</w:t>
      </w:r>
    </w:p>
    <w:p w:rsidR="00243FCB" w:rsidRPr="00E9650A" w:rsidRDefault="00243FCB" w:rsidP="00243FCB">
      <w:pPr>
        <w:pStyle w:val="ThinDelim"/>
      </w:pPr>
    </w:p>
    <w:p w:rsidR="00243FCB" w:rsidRPr="00E9650A" w:rsidRDefault="00243FCB" w:rsidP="00243FCB">
      <w:pPr>
        <w:ind w:left="200"/>
      </w:pPr>
      <w:r w:rsidRPr="00E9650A">
        <w:t>Образование: высшее</w:t>
      </w:r>
      <w:r w:rsidRPr="00E9650A">
        <w:br/>
      </w:r>
    </w:p>
    <w:p w:rsidR="00243FCB" w:rsidRPr="00E9650A" w:rsidRDefault="00243FCB" w:rsidP="00243FCB">
      <w:pPr>
        <w:pStyle w:val="ThinDelim"/>
      </w:pPr>
      <w:r w:rsidRPr="00E9650A">
        <w:rPr>
          <w:sz w:val="20"/>
          <w:szCs w:val="20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tbl>
      <w:tblPr>
        <w:tblW w:w="92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E9650A" w:rsidRPr="00E9650A" w:rsidTr="00243FC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Должность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DC0444">
            <w:pPr>
              <w:spacing w:line="276" w:lineRule="auto"/>
            </w:pPr>
            <w:r w:rsidRPr="00E9650A">
              <w:t>31.10.2012г.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31.12.2021г.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ЗАО «</w:t>
            </w:r>
            <w:proofErr w:type="spellStart"/>
            <w:r w:rsidRPr="00E9650A">
              <w:t>Шегарское</w:t>
            </w:r>
            <w:proofErr w:type="spellEnd"/>
            <w:r w:rsidRPr="00E9650A">
              <w:t xml:space="preserve"> АТП»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Главный бухгалтер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</w:tbl>
    <w:p w:rsidR="00243FCB" w:rsidRPr="00E9650A" w:rsidRDefault="00243FCB" w:rsidP="00243FCB">
      <w:pPr>
        <w:ind w:left="200"/>
      </w:pPr>
      <w:r w:rsidRPr="00E9650A">
        <w:rPr>
          <w:rStyle w:val="Subst"/>
        </w:rPr>
        <w:t xml:space="preserve">Доли участия в уставном капитале эмитента/обыкновенных акций 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  <w:jc w:val="both"/>
      </w:pPr>
    </w:p>
    <w:p w:rsidR="00243FCB" w:rsidRPr="00E9650A" w:rsidRDefault="00243FCB" w:rsidP="00243FCB">
      <w:pPr>
        <w:ind w:left="142"/>
        <w:jc w:val="both"/>
      </w:pPr>
      <w:proofErr w:type="gramStart"/>
      <w:r w:rsidRPr="00E9650A"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</w:t>
      </w:r>
      <w:proofErr w:type="gramEnd"/>
      <w:r w:rsidRPr="00E9650A">
        <w:t xml:space="preserve"> ценных бумаг, конвертируемых в акции: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r w:rsidRPr="00E9650A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сделки;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сделок не совершало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proofErr w:type="gramStart"/>
      <w:r w:rsidRPr="00E9650A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пункте 2.3 настоящего раздела:</w:t>
      </w:r>
      <w:proofErr w:type="gramEnd"/>
      <w:r w:rsidRPr="00E9650A">
        <w:br/>
      </w:r>
      <w:r w:rsidRPr="00E9650A">
        <w:rPr>
          <w:rStyle w:val="Subst"/>
        </w:rPr>
        <w:t xml:space="preserve">    Указанных родственных связей нет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E9650A">
        <w:br/>
      </w:r>
      <w:r w:rsidRPr="00E9650A">
        <w:rPr>
          <w:rStyle w:val="Subst"/>
        </w:rPr>
        <w:t xml:space="preserve">   Лицо к указанным видам ответственности не привлекалось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E9650A">
        <w:br/>
      </w:r>
      <w:r w:rsidRPr="00E9650A">
        <w:rPr>
          <w:rStyle w:val="Subst"/>
        </w:rPr>
        <w:t xml:space="preserve">   Лицо указанных должностей не занимало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  <w:rPr>
          <w:rStyle w:val="Subst"/>
          <w:bCs w:val="0"/>
          <w:iCs w:val="0"/>
        </w:rPr>
      </w:pPr>
      <w:r w:rsidRPr="00E9650A">
        <w:t>2) ФИО:</w:t>
      </w:r>
      <w:r w:rsidRPr="00E9650A">
        <w:rPr>
          <w:rStyle w:val="Subst"/>
        </w:rPr>
        <w:t xml:space="preserve">  Николаев Алексей Геннадьевич</w:t>
      </w:r>
    </w:p>
    <w:p w:rsidR="00243FCB" w:rsidRPr="00E9650A" w:rsidRDefault="00243FCB" w:rsidP="00243FCB">
      <w:pPr>
        <w:ind w:left="200"/>
      </w:pPr>
      <w:r w:rsidRPr="00E9650A">
        <w:t>Год рождения:</w:t>
      </w:r>
      <w:r w:rsidRPr="00E9650A">
        <w:rPr>
          <w:rStyle w:val="Subst"/>
        </w:rPr>
        <w:t xml:space="preserve"> 1976г.</w:t>
      </w:r>
    </w:p>
    <w:p w:rsidR="00243FCB" w:rsidRPr="00E9650A" w:rsidRDefault="00243FCB" w:rsidP="00243FCB">
      <w:pPr>
        <w:pStyle w:val="ThinDelim"/>
      </w:pPr>
    </w:p>
    <w:p w:rsidR="00243FCB" w:rsidRPr="00E9650A" w:rsidRDefault="00243FCB" w:rsidP="00243FCB">
      <w:pPr>
        <w:ind w:left="200"/>
      </w:pPr>
      <w:r w:rsidRPr="00E9650A">
        <w:t>Образование: среднее техническое</w:t>
      </w:r>
      <w:r w:rsidRPr="00E9650A">
        <w:br/>
      </w:r>
    </w:p>
    <w:p w:rsidR="00243FCB" w:rsidRPr="00E9650A" w:rsidRDefault="00243FCB" w:rsidP="00243FCB">
      <w:pPr>
        <w:pStyle w:val="ThinDelim"/>
      </w:pPr>
      <w:r w:rsidRPr="00E9650A">
        <w:rPr>
          <w:sz w:val="20"/>
          <w:szCs w:val="20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tbl>
      <w:tblPr>
        <w:tblW w:w="92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E9650A" w:rsidRPr="00E9650A" w:rsidTr="00243FC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Должность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DC0444">
            <w:pPr>
              <w:spacing w:line="276" w:lineRule="auto"/>
            </w:pPr>
            <w:r w:rsidRPr="00E9650A">
              <w:t>20.05.2013г.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14.07.2020г.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ЗАО «</w:t>
            </w:r>
            <w:proofErr w:type="spellStart"/>
            <w:r w:rsidRPr="00E9650A">
              <w:t>Шегарское</w:t>
            </w:r>
            <w:proofErr w:type="spellEnd"/>
            <w:r w:rsidRPr="00E9650A">
              <w:t xml:space="preserve"> АТП»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водитель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15.07.2020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31.12.2021г.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Данные отсутствуют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</w:tbl>
    <w:p w:rsidR="00243FCB" w:rsidRPr="00E9650A" w:rsidRDefault="00243FCB" w:rsidP="00243FCB">
      <w:pPr>
        <w:ind w:left="200"/>
      </w:pPr>
      <w:r w:rsidRPr="00E9650A">
        <w:rPr>
          <w:rStyle w:val="Subst"/>
        </w:rPr>
        <w:t xml:space="preserve">Доли участия в уставном капитале эмитента/обыкновенных акций  </w:t>
      </w:r>
      <w:r w:rsidR="00F94AEC" w:rsidRPr="00E9650A">
        <w:rPr>
          <w:rStyle w:val="Subst"/>
        </w:rPr>
        <w:t>155/ 9.6594</w:t>
      </w:r>
    </w:p>
    <w:p w:rsidR="00243FCB" w:rsidRPr="00E9650A" w:rsidRDefault="00243FCB" w:rsidP="00243FCB">
      <w:pPr>
        <w:ind w:left="142"/>
        <w:jc w:val="both"/>
      </w:pPr>
    </w:p>
    <w:p w:rsidR="00243FCB" w:rsidRPr="00E9650A" w:rsidRDefault="00243FCB" w:rsidP="00243FCB">
      <w:pPr>
        <w:ind w:left="142"/>
        <w:jc w:val="both"/>
      </w:pPr>
      <w:proofErr w:type="gramStart"/>
      <w:r w:rsidRPr="00E9650A"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</w:t>
      </w:r>
      <w:proofErr w:type="gramEnd"/>
      <w:r w:rsidRPr="00E9650A">
        <w:t xml:space="preserve"> ценных бумаг, конвертируемых в акции: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r w:rsidRPr="00E9650A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сделки;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сделок не совершало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proofErr w:type="gramStart"/>
      <w:r w:rsidRPr="00E9650A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пункте 2.3 настоящего раздела:</w:t>
      </w:r>
      <w:proofErr w:type="gramEnd"/>
      <w:r w:rsidRPr="00E9650A">
        <w:br/>
      </w:r>
      <w:r w:rsidRPr="00E9650A">
        <w:rPr>
          <w:rStyle w:val="Subst"/>
        </w:rPr>
        <w:t xml:space="preserve">    Указанных родственных связей нет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E9650A">
        <w:br/>
      </w:r>
      <w:r w:rsidRPr="00E9650A">
        <w:rPr>
          <w:rStyle w:val="Subst"/>
        </w:rPr>
        <w:t xml:space="preserve">   Лицо к указанным видам ответственности не привлекалось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E9650A">
        <w:br/>
      </w:r>
      <w:r w:rsidRPr="00E9650A">
        <w:rPr>
          <w:rStyle w:val="Subst"/>
        </w:rPr>
        <w:t xml:space="preserve">   Лицо указанных должностей не занимало</w:t>
      </w:r>
    </w:p>
    <w:p w:rsidR="00243FCB" w:rsidRPr="00E9650A" w:rsidRDefault="00243FCB" w:rsidP="00243FCB">
      <w:pPr>
        <w:pStyle w:val="SubHeading"/>
        <w:ind w:left="200"/>
      </w:pPr>
    </w:p>
    <w:p w:rsidR="00243FCB" w:rsidRPr="00E9650A" w:rsidRDefault="00243FCB" w:rsidP="00243FCB">
      <w:pPr>
        <w:ind w:left="200"/>
        <w:rPr>
          <w:rStyle w:val="Subst"/>
          <w:bCs w:val="0"/>
          <w:iCs w:val="0"/>
        </w:rPr>
      </w:pPr>
      <w:r w:rsidRPr="00E9650A">
        <w:t>3) ФИО:</w:t>
      </w:r>
      <w:r w:rsidRPr="00E9650A">
        <w:rPr>
          <w:rStyle w:val="Subst"/>
        </w:rPr>
        <w:t xml:space="preserve"> Парфенов Виктор Сергеевич</w:t>
      </w:r>
    </w:p>
    <w:p w:rsidR="00243FCB" w:rsidRPr="00E9650A" w:rsidRDefault="00243FCB" w:rsidP="00243FCB">
      <w:pPr>
        <w:ind w:left="200"/>
      </w:pPr>
      <w:r w:rsidRPr="00E9650A">
        <w:t>Год рождения:</w:t>
      </w:r>
      <w:r w:rsidRPr="00E9650A">
        <w:rPr>
          <w:rStyle w:val="Subst"/>
        </w:rPr>
        <w:t xml:space="preserve"> 1964г.</w:t>
      </w:r>
    </w:p>
    <w:p w:rsidR="00243FCB" w:rsidRPr="00E9650A" w:rsidRDefault="00243FCB" w:rsidP="00243FCB">
      <w:pPr>
        <w:pStyle w:val="ThinDelim"/>
      </w:pPr>
    </w:p>
    <w:p w:rsidR="00243FCB" w:rsidRPr="00E9650A" w:rsidRDefault="00243FCB" w:rsidP="00243FCB">
      <w:pPr>
        <w:ind w:left="200"/>
      </w:pPr>
      <w:r w:rsidRPr="00E9650A">
        <w:t>Образование:  среднее</w:t>
      </w:r>
      <w:r w:rsidRPr="00E9650A">
        <w:br/>
      </w:r>
    </w:p>
    <w:p w:rsidR="00243FCB" w:rsidRPr="00E9650A" w:rsidRDefault="00243FCB" w:rsidP="00243FCB">
      <w:pPr>
        <w:pStyle w:val="ThinDelim"/>
      </w:pPr>
      <w:r w:rsidRPr="00E9650A">
        <w:rPr>
          <w:sz w:val="20"/>
          <w:szCs w:val="20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tbl>
      <w:tblPr>
        <w:tblW w:w="9255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E9650A" w:rsidRPr="00E9650A" w:rsidTr="00243FC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Должность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  <w:jc w:val="center"/>
            </w:pPr>
            <w:r w:rsidRPr="00E9650A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DC0444" w:rsidP="00E9650A">
            <w:pPr>
              <w:spacing w:line="276" w:lineRule="auto"/>
            </w:pPr>
            <w:r w:rsidRPr="00E9650A">
              <w:t>25.09.19</w:t>
            </w:r>
            <w:r w:rsidR="00E9650A" w:rsidRPr="00E9650A">
              <w:t>92</w:t>
            </w:r>
            <w:r w:rsidRPr="00E9650A">
              <w:t>г.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31.12.2021г.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ЗАО «</w:t>
            </w:r>
            <w:proofErr w:type="spellStart"/>
            <w:r w:rsidRPr="00E9650A">
              <w:t>Шегарское</w:t>
            </w:r>
            <w:proofErr w:type="spellEnd"/>
            <w:r w:rsidRPr="00E9650A">
              <w:t xml:space="preserve"> АТП»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43FCB" w:rsidRPr="00E9650A" w:rsidRDefault="00243FCB">
            <w:pPr>
              <w:spacing w:line="276" w:lineRule="auto"/>
            </w:pPr>
            <w:r w:rsidRPr="00E9650A">
              <w:t>водитель</w:t>
            </w: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  <w:tr w:rsidR="00E9650A" w:rsidRPr="00E9650A" w:rsidTr="00243FC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243FCB" w:rsidRPr="00E9650A" w:rsidRDefault="00243FCB">
            <w:pPr>
              <w:spacing w:line="276" w:lineRule="auto"/>
            </w:pPr>
          </w:p>
        </w:tc>
      </w:tr>
    </w:tbl>
    <w:p w:rsidR="00243FCB" w:rsidRPr="00E9650A" w:rsidRDefault="00243FCB" w:rsidP="00243FCB">
      <w:pPr>
        <w:ind w:left="200"/>
      </w:pPr>
      <w:r w:rsidRPr="00E9650A">
        <w:rPr>
          <w:rStyle w:val="Subst"/>
        </w:rPr>
        <w:t xml:space="preserve">Доли участия в уставном капитале эмитента/обыкновенных акций  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  <w:jc w:val="both"/>
      </w:pPr>
    </w:p>
    <w:p w:rsidR="00243FCB" w:rsidRPr="00E9650A" w:rsidRDefault="00243FCB" w:rsidP="00243FCB">
      <w:pPr>
        <w:ind w:left="142"/>
        <w:jc w:val="both"/>
      </w:pPr>
      <w:proofErr w:type="gramStart"/>
      <w:r w:rsidRPr="00E9650A"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</w:t>
      </w:r>
      <w:proofErr w:type="gramEnd"/>
      <w:r w:rsidRPr="00E9650A">
        <w:t xml:space="preserve"> ценных бумаг, конвертируемых в акции: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долей не имеет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r w:rsidRPr="00E9650A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сделки;</w:t>
      </w:r>
    </w:p>
    <w:p w:rsidR="00243FCB" w:rsidRPr="00E9650A" w:rsidRDefault="00243FCB" w:rsidP="00243FCB">
      <w:pPr>
        <w:ind w:left="400"/>
        <w:rPr>
          <w:rStyle w:val="Subst"/>
          <w:bCs w:val="0"/>
          <w:iCs w:val="0"/>
        </w:rPr>
      </w:pPr>
      <w:r w:rsidRPr="00E9650A">
        <w:rPr>
          <w:rStyle w:val="Subst"/>
        </w:rPr>
        <w:t>Лицо указанных сделок не совершало</w:t>
      </w:r>
    </w:p>
    <w:p w:rsidR="00243FCB" w:rsidRPr="00E9650A" w:rsidRDefault="00243FCB" w:rsidP="00243FCB">
      <w:pPr>
        <w:ind w:left="142"/>
      </w:pPr>
    </w:p>
    <w:p w:rsidR="00243FCB" w:rsidRPr="00E9650A" w:rsidRDefault="00243FCB" w:rsidP="00243FCB">
      <w:pPr>
        <w:ind w:left="142"/>
      </w:pPr>
      <w:proofErr w:type="gramStart"/>
      <w:r w:rsidRPr="00E9650A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эмитента, указанных в пункте 2.3 настоящего раздела:</w:t>
      </w:r>
      <w:proofErr w:type="gramEnd"/>
      <w:r w:rsidRPr="00E9650A">
        <w:br/>
      </w:r>
      <w:r w:rsidRPr="00E9650A">
        <w:rPr>
          <w:rStyle w:val="Subst"/>
        </w:rPr>
        <w:t xml:space="preserve">    </w:t>
      </w:r>
      <w:r w:rsidR="00DC0444" w:rsidRPr="00E9650A">
        <w:rPr>
          <w:rStyle w:val="Subst"/>
        </w:rPr>
        <w:t>Парфенов Сергей Сергееви</w:t>
      </w:r>
      <w:proofErr w:type="gramStart"/>
      <w:r w:rsidR="00DC0444" w:rsidRPr="00E9650A">
        <w:rPr>
          <w:rStyle w:val="Subst"/>
        </w:rPr>
        <w:t>ч-</w:t>
      </w:r>
      <w:proofErr w:type="gramEnd"/>
      <w:r w:rsidR="00DC0444" w:rsidRPr="00E9650A">
        <w:rPr>
          <w:rStyle w:val="Subst"/>
        </w:rPr>
        <w:t xml:space="preserve"> родной брат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Pr="00E9650A">
        <w:br/>
      </w:r>
      <w:r w:rsidRPr="00E9650A">
        <w:rPr>
          <w:rStyle w:val="Subst"/>
        </w:rPr>
        <w:t xml:space="preserve">   Лицо к указанным видам ответственности не привлекалось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Pr="00E9650A">
        <w:br/>
      </w:r>
      <w:r w:rsidRPr="00E9650A">
        <w:rPr>
          <w:rStyle w:val="Subst"/>
        </w:rPr>
        <w:t xml:space="preserve">   Лицо указанных должностей не занимало</w:t>
      </w:r>
    </w:p>
    <w:p w:rsidR="00243FCB" w:rsidRPr="00E9650A" w:rsidRDefault="00243FCB" w:rsidP="00243FCB">
      <w:pPr>
        <w:pStyle w:val="SubHeading"/>
        <w:ind w:left="200"/>
      </w:pPr>
    </w:p>
    <w:p w:rsidR="00243FCB" w:rsidRPr="00E9650A" w:rsidRDefault="00243FCB" w:rsidP="00243FCB">
      <w:pPr>
        <w:pStyle w:val="SubHeading"/>
        <w:ind w:left="200"/>
      </w:pPr>
      <w:r w:rsidRPr="00E9650A">
        <w:t xml:space="preserve">Сведения о руководителях отдельных структурных подразделений по управлению рисками и (или) внутреннему контролю, структурных подразделений (должностных лицах), ответственного за организацию и осуществление внутреннего аудита: </w:t>
      </w:r>
      <w:r w:rsidRPr="00E9650A">
        <w:rPr>
          <w:b/>
          <w:i/>
        </w:rPr>
        <w:t xml:space="preserve">не </w:t>
      </w:r>
      <w:proofErr w:type="gramStart"/>
      <w:r w:rsidRPr="00E9650A">
        <w:rPr>
          <w:b/>
          <w:i/>
        </w:rPr>
        <w:t>предусмотрен</w:t>
      </w:r>
      <w:proofErr w:type="gramEnd"/>
    </w:p>
    <w:p w:rsidR="00243FCB" w:rsidRPr="00E9650A" w:rsidRDefault="00243FCB" w:rsidP="00243FCB">
      <w:pPr>
        <w:pStyle w:val="2"/>
      </w:pPr>
      <w:bookmarkStart w:id="21" w:name="_Toc135899291"/>
    </w:p>
    <w:p w:rsidR="00243FCB" w:rsidRPr="00E9650A" w:rsidRDefault="00243FCB" w:rsidP="00243FCB">
      <w:pPr>
        <w:pStyle w:val="2"/>
      </w:pPr>
    </w:p>
    <w:p w:rsidR="00243FCB" w:rsidRPr="00E9650A" w:rsidRDefault="00243FCB" w:rsidP="00243FCB">
      <w:pPr>
        <w:pStyle w:val="2"/>
      </w:pPr>
      <w:r w:rsidRPr="00E9650A"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bookmarkEnd w:id="21"/>
    </w:p>
    <w:p w:rsidR="00243FCB" w:rsidRPr="00E9650A" w:rsidRDefault="00243FCB" w:rsidP="00243FCB">
      <w:pPr>
        <w:ind w:left="200"/>
      </w:pPr>
    </w:p>
    <w:p w:rsidR="008D14D6" w:rsidRPr="00E9650A" w:rsidRDefault="008D14D6" w:rsidP="008D14D6">
      <w:pPr>
        <w:ind w:left="200"/>
      </w:pPr>
      <w:r w:rsidRPr="00E9650A">
        <w:rPr>
          <w:rStyle w:val="Subst"/>
          <w:bCs w:val="0"/>
          <w:iCs w:val="0"/>
        </w:rPr>
        <w:t>Эмитент не имеет обязательств перед сотрудниками (работниками), касающихся возможности их участия в уставном капитале эмитента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pStyle w:val="1"/>
      </w:pPr>
    </w:p>
    <w:p w:rsidR="00243FCB" w:rsidRPr="00E9650A" w:rsidRDefault="00243FCB" w:rsidP="00243FCB">
      <w:pPr>
        <w:pStyle w:val="1"/>
      </w:pPr>
      <w:r w:rsidRPr="00E9650A"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bookmarkEnd w:id="13"/>
    </w:p>
    <w:p w:rsidR="00243FCB" w:rsidRPr="00E9650A" w:rsidRDefault="00243FCB" w:rsidP="00243FCB">
      <w:pPr>
        <w:pStyle w:val="2"/>
      </w:pPr>
      <w:bookmarkStart w:id="22" w:name="_Toc135899293"/>
      <w:r w:rsidRPr="00E9650A">
        <w:t>3.1. Сведения об общем количестве акционеров (участников, членов) эмитента</w:t>
      </w:r>
      <w:bookmarkEnd w:id="22"/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Общее количество лиц с ненулевыми остатками на лицевых счетах, зарегистрированных в реестре акционеров эмитента на дату окончания последнего отчетного периода: 137</w:t>
      </w:r>
    </w:p>
    <w:p w:rsidR="00243FCB" w:rsidRPr="00E9650A" w:rsidRDefault="00243FCB" w:rsidP="00243FCB">
      <w:pPr>
        <w:ind w:left="200"/>
      </w:pPr>
      <w:r w:rsidRPr="00E9650A">
        <w:t>Общее количество номинальных держателей акций эмитента: 0</w:t>
      </w:r>
    </w:p>
    <w:p w:rsidR="00243FCB" w:rsidRPr="00E9650A" w:rsidRDefault="00243FCB" w:rsidP="00243FCB">
      <w:pPr>
        <w:pStyle w:val="ThinDelim"/>
      </w:pPr>
    </w:p>
    <w:p w:rsidR="00243FCB" w:rsidRPr="00E9650A" w:rsidRDefault="00243FCB" w:rsidP="00243FCB">
      <w:pPr>
        <w:ind w:left="200"/>
      </w:pPr>
      <w:proofErr w:type="gramStart"/>
      <w:r w:rsidRPr="00E9650A"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эмитента), или иной имеющийся у эмитента список, для составления которого</w:t>
      </w:r>
      <w:proofErr w:type="gramEnd"/>
      <w:r w:rsidRPr="00E9650A">
        <w:t xml:space="preserve"> номинальные держатели акций эмитента представляли данные о лицах, в интересах которых они владели (владеют) акциями эмитента: 23</w:t>
      </w:r>
    </w:p>
    <w:p w:rsidR="00243FCB" w:rsidRPr="00E9650A" w:rsidRDefault="00243FCB" w:rsidP="00243FCB">
      <w:pPr>
        <w:ind w:left="200"/>
      </w:pPr>
      <w:r w:rsidRPr="00E9650A">
        <w:t>Дата, на которую в данном списке указывались лица, имеющие право осуществлять права по акциям эмитента: 31.05.2021 г.</w:t>
      </w:r>
    </w:p>
    <w:p w:rsidR="00243FCB" w:rsidRPr="00E9650A" w:rsidRDefault="00243FCB" w:rsidP="00243FCB">
      <w:pPr>
        <w:ind w:left="200"/>
      </w:pPr>
      <w:r w:rsidRPr="00E9650A">
        <w:t>Владельцы обыкновенных акций эмитента, которые подлежали включению в такой список: 23</w:t>
      </w:r>
    </w:p>
    <w:p w:rsidR="00243FCB" w:rsidRPr="00E9650A" w:rsidRDefault="00243FCB" w:rsidP="00243FCB">
      <w:pPr>
        <w:ind w:left="200"/>
      </w:pPr>
      <w:r w:rsidRPr="00E9650A">
        <w:t>Владельцы привилегированных акций эмитента, которые подлежали включению в такой список: 0</w:t>
      </w:r>
    </w:p>
    <w:p w:rsidR="00CC6D4F" w:rsidRPr="00E9650A" w:rsidRDefault="00243FCB" w:rsidP="00243FCB">
      <w:pPr>
        <w:pStyle w:val="SubHeading"/>
        <w:ind w:left="200"/>
      </w:pPr>
      <w:proofErr w:type="gramStart"/>
      <w:r w:rsidRPr="00E9650A">
        <w:t xml:space="preserve">Информация о количестве акций, приобретенных и (или) выкупленных эмитентом, и (или) поступивших в его распоряжение, на дату окончания отчетного периода, отдельно по каждой категории (типу) акций: </w:t>
      </w:r>
      <w:proofErr w:type="gramEnd"/>
    </w:p>
    <w:p w:rsidR="00243FCB" w:rsidRPr="00E9650A" w:rsidRDefault="00243FCB" w:rsidP="00243FCB">
      <w:pPr>
        <w:pStyle w:val="SubHeading"/>
        <w:ind w:left="200"/>
        <w:rPr>
          <w:b/>
          <w:i/>
        </w:rPr>
      </w:pPr>
      <w:r w:rsidRPr="00E9650A">
        <w:t xml:space="preserve"> </w:t>
      </w:r>
      <w:r w:rsidR="00CC6D4F" w:rsidRPr="00E9650A">
        <w:rPr>
          <w:b/>
          <w:i/>
        </w:rPr>
        <w:t>Собственных акций, находящихся на балансе эмитента нет</w:t>
      </w:r>
    </w:p>
    <w:p w:rsidR="00CC6D4F" w:rsidRPr="00E9650A" w:rsidRDefault="00CC6D4F" w:rsidP="00CC6D4F">
      <w:pPr>
        <w:ind w:left="400"/>
      </w:pPr>
    </w:p>
    <w:p w:rsidR="00CC6D4F" w:rsidRPr="00E9650A" w:rsidRDefault="00243FCB" w:rsidP="00CC6D4F">
      <w:pPr>
        <w:ind w:left="284"/>
      </w:pPr>
      <w:r w:rsidRPr="00E9650A">
        <w:t xml:space="preserve">Информация о количестве акций эмитента, принадлежащих подконтрольным ему организациям:  </w:t>
      </w:r>
      <w:r w:rsidR="00CC6D4F" w:rsidRPr="00E9650A">
        <w:rPr>
          <w:rStyle w:val="Subst"/>
          <w:bCs w:val="0"/>
          <w:iCs w:val="0"/>
        </w:rPr>
        <w:t>Акций эмитента, принадлежащих подконтрольным ему организациям нет</w:t>
      </w:r>
    </w:p>
    <w:p w:rsidR="00211E9B" w:rsidRPr="00E9650A" w:rsidRDefault="00211E9B" w:rsidP="00243FCB">
      <w:pPr>
        <w:pStyle w:val="2"/>
      </w:pPr>
      <w:bookmarkStart w:id="23" w:name="_Toc135899294"/>
    </w:p>
    <w:p w:rsidR="00243FCB" w:rsidRPr="00E9650A" w:rsidRDefault="00243FCB" w:rsidP="00243FCB">
      <w:pPr>
        <w:pStyle w:val="2"/>
      </w:pPr>
      <w:r w:rsidRPr="00E9650A">
        <w:t xml:space="preserve">3.2. </w:t>
      </w:r>
      <w:proofErr w:type="gramStart"/>
      <w:r w:rsidRPr="00E9650A">
        <w:t>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bookmarkEnd w:id="23"/>
      <w:proofErr w:type="gramEnd"/>
    </w:p>
    <w:p w:rsidR="002E3F80" w:rsidRPr="00E9650A" w:rsidRDefault="002E3F80" w:rsidP="002E3F80"/>
    <w:p w:rsidR="00796629" w:rsidRPr="00E9650A" w:rsidRDefault="00796629" w:rsidP="00796629">
      <w:pPr>
        <w:rPr>
          <w:sz w:val="22"/>
          <w:szCs w:val="22"/>
        </w:rPr>
      </w:pPr>
    </w:p>
    <w:p w:rsidR="00280695" w:rsidRPr="00E9650A" w:rsidRDefault="00280695" w:rsidP="00280695">
      <w:pPr>
        <w:pStyle w:val="a6"/>
        <w:numPr>
          <w:ilvl w:val="0"/>
          <w:numId w:val="2"/>
        </w:numPr>
        <w:ind w:left="142" w:hanging="284"/>
        <w:rPr>
          <w:szCs w:val="22"/>
        </w:rPr>
      </w:pPr>
      <w:r w:rsidRPr="00E9650A">
        <w:t>Полное фирменное наименование:</w:t>
      </w:r>
      <w:r w:rsidRPr="00E9650A">
        <w:rPr>
          <w:rStyle w:val="Subst"/>
          <w:bCs w:val="0"/>
          <w:iCs w:val="0"/>
        </w:rPr>
        <w:t xml:space="preserve">  </w:t>
      </w:r>
      <w:r w:rsidR="00796629" w:rsidRPr="00E9650A">
        <w:rPr>
          <w:szCs w:val="22"/>
        </w:rPr>
        <w:t>Муниципальное образование "</w:t>
      </w:r>
      <w:proofErr w:type="spellStart"/>
      <w:r w:rsidR="00796629" w:rsidRPr="00E9650A">
        <w:rPr>
          <w:szCs w:val="22"/>
        </w:rPr>
        <w:t>Шегарский</w:t>
      </w:r>
      <w:proofErr w:type="spellEnd"/>
      <w:r w:rsidR="00796629" w:rsidRPr="00E9650A">
        <w:rPr>
          <w:szCs w:val="22"/>
        </w:rPr>
        <w:t xml:space="preserve"> район" в лице Муниципального казённого учреждения "Администрация </w:t>
      </w:r>
      <w:proofErr w:type="spellStart"/>
      <w:r w:rsidR="00796629" w:rsidRPr="00E9650A">
        <w:rPr>
          <w:szCs w:val="22"/>
        </w:rPr>
        <w:t>Шегарского</w:t>
      </w:r>
      <w:proofErr w:type="spellEnd"/>
      <w:r w:rsidR="00796629" w:rsidRPr="00E9650A">
        <w:rPr>
          <w:szCs w:val="22"/>
        </w:rPr>
        <w:t xml:space="preserve"> района"</w:t>
      </w:r>
      <w:r w:rsidR="00E101BB" w:rsidRPr="00E9650A">
        <w:rPr>
          <w:szCs w:val="22"/>
        </w:rPr>
        <w:t xml:space="preserve"> </w:t>
      </w:r>
    </w:p>
    <w:p w:rsidR="00A82609" w:rsidRPr="00E9650A" w:rsidRDefault="00280695" w:rsidP="00280695">
      <w:pPr>
        <w:rPr>
          <w:szCs w:val="22"/>
        </w:rPr>
      </w:pPr>
      <w:r w:rsidRPr="00E9650A">
        <w:t>Сокращенное фирменное наименование:</w:t>
      </w:r>
      <w:r w:rsidRPr="00E9650A">
        <w:rPr>
          <w:rStyle w:val="Subst"/>
          <w:bCs w:val="0"/>
          <w:iCs w:val="0"/>
        </w:rPr>
        <w:t xml:space="preserve">  </w:t>
      </w:r>
      <w:r w:rsidR="00E101BB" w:rsidRPr="00E9650A">
        <w:rPr>
          <w:szCs w:val="22"/>
        </w:rPr>
        <w:t>МКУ "А</w:t>
      </w:r>
      <w:r w:rsidRPr="00E9650A">
        <w:rPr>
          <w:szCs w:val="22"/>
        </w:rPr>
        <w:t xml:space="preserve">дминистрация </w:t>
      </w:r>
      <w:proofErr w:type="spellStart"/>
      <w:r w:rsidRPr="00E9650A">
        <w:rPr>
          <w:szCs w:val="22"/>
        </w:rPr>
        <w:t>Шегарского</w:t>
      </w:r>
      <w:proofErr w:type="spellEnd"/>
      <w:r w:rsidRPr="00E9650A">
        <w:rPr>
          <w:szCs w:val="22"/>
        </w:rPr>
        <w:t xml:space="preserve"> района"</w:t>
      </w:r>
    </w:p>
    <w:p w:rsidR="00E101BB" w:rsidRPr="00E9650A" w:rsidRDefault="00E101BB" w:rsidP="00A82609">
      <w:pPr>
        <w:rPr>
          <w:szCs w:val="22"/>
        </w:rPr>
      </w:pPr>
      <w:r w:rsidRPr="00E9650A">
        <w:rPr>
          <w:szCs w:val="22"/>
        </w:rPr>
        <w:t>ОГРН 1027003155673, ИНН 7016000834</w:t>
      </w:r>
    </w:p>
    <w:p w:rsidR="00E101BB" w:rsidRPr="00E9650A" w:rsidRDefault="00E101BB" w:rsidP="00E101BB">
      <w:pPr>
        <w:autoSpaceDE/>
        <w:ind w:firstLine="540"/>
        <w:jc w:val="both"/>
        <w:rPr>
          <w:i/>
          <w:szCs w:val="22"/>
        </w:rPr>
      </w:pPr>
      <w:r w:rsidRPr="00E9650A">
        <w:rPr>
          <w:szCs w:val="22"/>
        </w:rPr>
        <w:t xml:space="preserve">размер доли голосов в процентах, приходящихся на голосующие акции (доли, паи), составляющие уставный (складочный) капитал (паевой фонд) эмитента, которой имеет право распоряжаться лицо:  </w:t>
      </w:r>
      <w:r w:rsidRPr="00E9650A">
        <w:rPr>
          <w:i/>
          <w:szCs w:val="22"/>
        </w:rPr>
        <w:t xml:space="preserve">15,5334 % </w:t>
      </w:r>
    </w:p>
    <w:p w:rsidR="00E101BB" w:rsidRPr="00E9650A" w:rsidRDefault="00E101BB" w:rsidP="00E101BB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 xml:space="preserve"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(прямое распоряжение; косвенное распоряжение): </w:t>
      </w:r>
      <w:r w:rsidRPr="00E9650A">
        <w:rPr>
          <w:i/>
          <w:szCs w:val="22"/>
        </w:rPr>
        <w:t>прямое распоряжение</w:t>
      </w:r>
      <w:r w:rsidRPr="00E9650A">
        <w:rPr>
          <w:szCs w:val="22"/>
        </w:rPr>
        <w:t xml:space="preserve"> </w:t>
      </w:r>
      <w:proofErr w:type="gramEnd"/>
    </w:p>
    <w:p w:rsidR="00E101BB" w:rsidRPr="00E9650A" w:rsidRDefault="00E101BB" w:rsidP="00E101BB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 xml:space="preserve"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(самостоятельное распоряжение; совместное распоряжение с иными лицами): </w:t>
      </w:r>
      <w:r w:rsidRPr="00E9650A">
        <w:rPr>
          <w:i/>
          <w:szCs w:val="22"/>
        </w:rPr>
        <w:t>самостоятельное распоряжение</w:t>
      </w:r>
      <w:proofErr w:type="gramEnd"/>
    </w:p>
    <w:p w:rsidR="00E101BB" w:rsidRPr="00E9650A" w:rsidRDefault="00E101BB" w:rsidP="00E101BB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 (участие (доля участия в уставном (складочном) капитале) в эмитенте, пай, договор доверительного управления имуществом, договор простого товарищества, договор поручения, акционерное соглашение, иное соглашение, предметом которого является осуществление прав, удостоверенных акциями (долями) эмитента)</w:t>
      </w:r>
      <w:r w:rsidR="00280695" w:rsidRPr="00E9650A">
        <w:rPr>
          <w:szCs w:val="22"/>
        </w:rPr>
        <w:t>:</w:t>
      </w:r>
      <w:r w:rsidRPr="00E9650A">
        <w:rPr>
          <w:szCs w:val="22"/>
        </w:rPr>
        <w:t xml:space="preserve"> </w:t>
      </w:r>
      <w:r w:rsidRPr="00E9650A">
        <w:rPr>
          <w:i/>
          <w:szCs w:val="22"/>
        </w:rPr>
        <w:t>участие в юридическом лице</w:t>
      </w:r>
      <w:proofErr w:type="gramEnd"/>
    </w:p>
    <w:p w:rsidR="00E101BB" w:rsidRPr="00E9650A" w:rsidRDefault="00E101BB" w:rsidP="00E101BB">
      <w:pPr>
        <w:autoSpaceDE/>
        <w:ind w:firstLine="540"/>
        <w:jc w:val="both"/>
        <w:rPr>
          <w:szCs w:val="22"/>
        </w:rPr>
      </w:pPr>
      <w:r w:rsidRPr="00E9650A">
        <w:rPr>
          <w:szCs w:val="22"/>
        </w:rPr>
        <w:t xml:space="preserve">иные сведения, указываемые эмитентом по собственному усмотрению </w:t>
      </w:r>
    </w:p>
    <w:p w:rsidR="00CC6D4F" w:rsidRPr="00E9650A" w:rsidRDefault="00CC6D4F" w:rsidP="00E101BB">
      <w:pPr>
        <w:autoSpaceDE/>
        <w:ind w:firstLine="540"/>
        <w:jc w:val="both"/>
        <w:rPr>
          <w:szCs w:val="22"/>
        </w:rPr>
      </w:pPr>
      <w:r w:rsidRPr="00E9650A">
        <w:rPr>
          <w:rStyle w:val="Subst"/>
          <w:bCs w:val="0"/>
          <w:iCs w:val="0"/>
        </w:rPr>
        <w:t>Иные сведения отсутствуют.</w:t>
      </w:r>
    </w:p>
    <w:p w:rsidR="00A82609" w:rsidRPr="00E9650A" w:rsidRDefault="00A82609" w:rsidP="00A82609">
      <w:pPr>
        <w:rPr>
          <w:szCs w:val="22"/>
        </w:rPr>
      </w:pPr>
    </w:p>
    <w:p w:rsidR="00A82609" w:rsidRPr="00E9650A" w:rsidRDefault="00A82609" w:rsidP="00A82609">
      <w:pPr>
        <w:pStyle w:val="a6"/>
        <w:rPr>
          <w:szCs w:val="22"/>
        </w:rPr>
      </w:pPr>
    </w:p>
    <w:p w:rsidR="00A82609" w:rsidRPr="00E9650A" w:rsidRDefault="00796629" w:rsidP="00A82609">
      <w:pPr>
        <w:ind w:left="-57" w:right="-57"/>
        <w:rPr>
          <w:szCs w:val="22"/>
        </w:rPr>
      </w:pPr>
      <w:r w:rsidRPr="00E9650A">
        <w:rPr>
          <w:szCs w:val="22"/>
        </w:rPr>
        <w:t xml:space="preserve">2) </w:t>
      </w:r>
      <w:proofErr w:type="spellStart"/>
      <w:r w:rsidR="00A82609" w:rsidRPr="00E9650A">
        <w:rPr>
          <w:b/>
          <w:i/>
          <w:szCs w:val="22"/>
        </w:rPr>
        <w:t>Гильд</w:t>
      </w:r>
      <w:proofErr w:type="spellEnd"/>
      <w:r w:rsidR="00A82609" w:rsidRPr="00E9650A">
        <w:rPr>
          <w:b/>
          <w:i/>
          <w:szCs w:val="22"/>
        </w:rPr>
        <w:t xml:space="preserve"> Сергей Александрович</w:t>
      </w:r>
    </w:p>
    <w:p w:rsidR="00A82609" w:rsidRPr="00E9650A" w:rsidRDefault="00A82609" w:rsidP="00A82609">
      <w:pPr>
        <w:autoSpaceDE/>
        <w:ind w:firstLine="540"/>
        <w:jc w:val="both"/>
        <w:rPr>
          <w:szCs w:val="22"/>
        </w:rPr>
      </w:pPr>
    </w:p>
    <w:p w:rsidR="00A82609" w:rsidRPr="00E9650A" w:rsidRDefault="00A82609" w:rsidP="00A82609">
      <w:pPr>
        <w:autoSpaceDE/>
        <w:ind w:firstLine="540"/>
        <w:jc w:val="both"/>
        <w:rPr>
          <w:i/>
          <w:szCs w:val="22"/>
        </w:rPr>
      </w:pPr>
      <w:r w:rsidRPr="00E9650A">
        <w:rPr>
          <w:szCs w:val="22"/>
        </w:rPr>
        <w:t xml:space="preserve">размер доли голосов в процентах, приходящихся на голосующие акции (доли, паи), составляющие уставный (складочный) капитал (паевой фонд) эмитента, которой имеет право распоряжаться лицо:  </w:t>
      </w:r>
      <w:r w:rsidRPr="00E9650A">
        <w:rPr>
          <w:i/>
          <w:szCs w:val="22"/>
        </w:rPr>
        <w:t xml:space="preserve">8.8584% </w:t>
      </w:r>
    </w:p>
    <w:p w:rsidR="00A82609" w:rsidRPr="00E9650A" w:rsidRDefault="00A82609" w:rsidP="00A82609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 xml:space="preserve"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(прямое распоряжение; косвенное распоряжение): </w:t>
      </w:r>
      <w:r w:rsidRPr="00E9650A">
        <w:rPr>
          <w:i/>
          <w:szCs w:val="22"/>
        </w:rPr>
        <w:t>прямое распоряжение</w:t>
      </w:r>
      <w:r w:rsidRPr="00E9650A">
        <w:rPr>
          <w:szCs w:val="22"/>
        </w:rPr>
        <w:t xml:space="preserve"> </w:t>
      </w:r>
      <w:proofErr w:type="gramEnd"/>
    </w:p>
    <w:p w:rsidR="00A82609" w:rsidRPr="00E9650A" w:rsidRDefault="00A82609" w:rsidP="00A82609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 xml:space="preserve"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(самостоятельное распоряжение; совместное распоряжение с иными лицами): </w:t>
      </w:r>
      <w:r w:rsidRPr="00E9650A">
        <w:rPr>
          <w:i/>
          <w:szCs w:val="22"/>
        </w:rPr>
        <w:t>самостоятельное распоряжение</w:t>
      </w:r>
      <w:proofErr w:type="gramEnd"/>
    </w:p>
    <w:p w:rsidR="00A82609" w:rsidRPr="00E9650A" w:rsidRDefault="00A82609" w:rsidP="00A82609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 (участие (доля участия в уставном (складочном) капитале) в эмитенте, пай, договор доверительного управления имуществом, договор простого товарищества, договор поручения, акционерное соглашение, иное соглашение, предметом которого является осуществление прав, удостоверенных акциями (долями) эмитента);</w:t>
      </w:r>
      <w:proofErr w:type="gramEnd"/>
      <w:r w:rsidRPr="00E9650A">
        <w:rPr>
          <w:szCs w:val="22"/>
        </w:rPr>
        <w:t xml:space="preserve"> участие в юридическом </w:t>
      </w:r>
      <w:proofErr w:type="gramStart"/>
      <w:r w:rsidRPr="00E9650A">
        <w:rPr>
          <w:szCs w:val="22"/>
        </w:rPr>
        <w:t>лице</w:t>
      </w:r>
      <w:proofErr w:type="gramEnd"/>
    </w:p>
    <w:p w:rsidR="00CC6D4F" w:rsidRPr="00E9650A" w:rsidRDefault="00A82609" w:rsidP="00A82609">
      <w:pPr>
        <w:autoSpaceDE/>
        <w:ind w:firstLine="540"/>
        <w:jc w:val="both"/>
        <w:rPr>
          <w:szCs w:val="22"/>
        </w:rPr>
      </w:pPr>
      <w:r w:rsidRPr="00E9650A">
        <w:rPr>
          <w:szCs w:val="22"/>
        </w:rPr>
        <w:t>иные сведения, указываемые эмитентом по собственному усмотрению</w:t>
      </w:r>
    </w:p>
    <w:p w:rsidR="00A82609" w:rsidRPr="00E9650A" w:rsidRDefault="00CC6D4F" w:rsidP="00A82609">
      <w:pPr>
        <w:autoSpaceDE/>
        <w:ind w:firstLine="540"/>
        <w:jc w:val="both"/>
        <w:rPr>
          <w:szCs w:val="22"/>
        </w:rPr>
      </w:pPr>
      <w:r w:rsidRPr="00E9650A">
        <w:rPr>
          <w:rStyle w:val="Subst"/>
          <w:bCs w:val="0"/>
          <w:iCs w:val="0"/>
        </w:rPr>
        <w:t>Иные сведения отсутствуют.</w:t>
      </w:r>
      <w:r w:rsidR="00A82609" w:rsidRPr="00E9650A">
        <w:rPr>
          <w:szCs w:val="22"/>
        </w:rPr>
        <w:t xml:space="preserve"> </w:t>
      </w:r>
    </w:p>
    <w:p w:rsidR="00243FCB" w:rsidRPr="00E9650A" w:rsidRDefault="00243FCB" w:rsidP="00796629">
      <w:pPr>
        <w:rPr>
          <w:szCs w:val="22"/>
        </w:rPr>
      </w:pPr>
    </w:p>
    <w:p w:rsidR="00796629" w:rsidRPr="00E9650A" w:rsidRDefault="00796629" w:rsidP="00796629">
      <w:pPr>
        <w:rPr>
          <w:szCs w:val="22"/>
        </w:rPr>
      </w:pPr>
      <w:r w:rsidRPr="00E9650A">
        <w:rPr>
          <w:szCs w:val="22"/>
        </w:rPr>
        <w:t xml:space="preserve">3) </w:t>
      </w:r>
      <w:proofErr w:type="spellStart"/>
      <w:r w:rsidRPr="00E9650A">
        <w:rPr>
          <w:szCs w:val="22"/>
        </w:rPr>
        <w:t>Лазерко</w:t>
      </w:r>
      <w:proofErr w:type="spellEnd"/>
      <w:r w:rsidRPr="00E9650A">
        <w:rPr>
          <w:szCs w:val="22"/>
        </w:rPr>
        <w:t xml:space="preserve"> Вячеслав Николаевич</w:t>
      </w:r>
    </w:p>
    <w:p w:rsidR="00A82609" w:rsidRPr="00E9650A" w:rsidRDefault="00A82609" w:rsidP="00A82609">
      <w:pPr>
        <w:autoSpaceDE/>
        <w:ind w:firstLine="540"/>
        <w:jc w:val="both"/>
        <w:rPr>
          <w:i/>
          <w:szCs w:val="22"/>
        </w:rPr>
      </w:pPr>
      <w:r w:rsidRPr="00E9650A">
        <w:rPr>
          <w:szCs w:val="22"/>
        </w:rPr>
        <w:t>размер доли голосов в процентах, приходящихся на голосующие акции (доли, паи), составляющие уставный (складочный) капитал (паевой фонд) эмитента, которой имеет право распоряжаться лицо:  10.9794%</w:t>
      </w:r>
    </w:p>
    <w:p w:rsidR="00A82609" w:rsidRPr="00E9650A" w:rsidRDefault="00A82609" w:rsidP="00A82609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 xml:space="preserve"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(прямое распоряжение; косвенное распоряжение): </w:t>
      </w:r>
      <w:r w:rsidRPr="00E9650A">
        <w:rPr>
          <w:i/>
          <w:szCs w:val="22"/>
        </w:rPr>
        <w:t>прямое распоряжение</w:t>
      </w:r>
      <w:r w:rsidRPr="00E9650A">
        <w:rPr>
          <w:szCs w:val="22"/>
        </w:rPr>
        <w:t xml:space="preserve"> </w:t>
      </w:r>
      <w:proofErr w:type="gramEnd"/>
    </w:p>
    <w:p w:rsidR="00A82609" w:rsidRPr="00E9650A" w:rsidRDefault="00A82609" w:rsidP="00A82609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 xml:space="preserve"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(самостоятельное распоряжение; совместное распоряжение с иными лицами): </w:t>
      </w:r>
      <w:r w:rsidRPr="00E9650A">
        <w:rPr>
          <w:i/>
          <w:szCs w:val="22"/>
        </w:rPr>
        <w:t>самостоятельное распоряжение</w:t>
      </w:r>
      <w:proofErr w:type="gramEnd"/>
    </w:p>
    <w:p w:rsidR="00A82609" w:rsidRPr="00E9650A" w:rsidRDefault="00A82609" w:rsidP="00A82609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 (участие (доля участия в уставном (складочном) капитале) в эмитенте, пай, договор доверительного управления имуществом, договор простого товарищества, договор поручения, акционерное соглашение, иное соглашение, предметом которого является осуществление прав, удостоверенных акциями (долями) эмитента);</w:t>
      </w:r>
      <w:proofErr w:type="gramEnd"/>
      <w:r w:rsidRPr="00E9650A">
        <w:rPr>
          <w:szCs w:val="22"/>
        </w:rPr>
        <w:t xml:space="preserve"> участие в юридическом </w:t>
      </w:r>
      <w:proofErr w:type="gramStart"/>
      <w:r w:rsidRPr="00E9650A">
        <w:rPr>
          <w:szCs w:val="22"/>
        </w:rPr>
        <w:t>лице</w:t>
      </w:r>
      <w:proofErr w:type="gramEnd"/>
    </w:p>
    <w:p w:rsidR="00CC6D4F" w:rsidRPr="00E9650A" w:rsidRDefault="00A82609" w:rsidP="00A82609">
      <w:pPr>
        <w:autoSpaceDE/>
        <w:ind w:firstLine="540"/>
        <w:jc w:val="both"/>
        <w:rPr>
          <w:szCs w:val="22"/>
        </w:rPr>
      </w:pPr>
      <w:r w:rsidRPr="00E9650A">
        <w:rPr>
          <w:szCs w:val="22"/>
        </w:rPr>
        <w:t>иные сведения, указываемые эмитентом по собственному усмотрению</w:t>
      </w:r>
    </w:p>
    <w:p w:rsidR="00A82609" w:rsidRPr="00E9650A" w:rsidRDefault="00CC6D4F" w:rsidP="00A82609">
      <w:pPr>
        <w:autoSpaceDE/>
        <w:ind w:firstLine="540"/>
        <w:jc w:val="both"/>
        <w:rPr>
          <w:szCs w:val="22"/>
        </w:rPr>
      </w:pPr>
      <w:r w:rsidRPr="00E9650A">
        <w:rPr>
          <w:rStyle w:val="Subst"/>
          <w:bCs w:val="0"/>
          <w:iCs w:val="0"/>
        </w:rPr>
        <w:t>Иные сведения отсутствуют.</w:t>
      </w:r>
      <w:r w:rsidR="00A82609" w:rsidRPr="00E9650A">
        <w:rPr>
          <w:szCs w:val="22"/>
        </w:rPr>
        <w:t xml:space="preserve"> </w:t>
      </w:r>
    </w:p>
    <w:p w:rsidR="00A82609" w:rsidRPr="00E9650A" w:rsidRDefault="00A82609" w:rsidP="00796629">
      <w:pPr>
        <w:rPr>
          <w:szCs w:val="22"/>
        </w:rPr>
      </w:pPr>
    </w:p>
    <w:p w:rsidR="00796629" w:rsidRPr="00E9650A" w:rsidRDefault="00796629" w:rsidP="00796629">
      <w:pPr>
        <w:rPr>
          <w:szCs w:val="22"/>
        </w:rPr>
      </w:pPr>
    </w:p>
    <w:p w:rsidR="00796629" w:rsidRPr="00E9650A" w:rsidRDefault="00796629" w:rsidP="00796629">
      <w:pPr>
        <w:rPr>
          <w:szCs w:val="22"/>
        </w:rPr>
      </w:pPr>
      <w:r w:rsidRPr="00E9650A">
        <w:rPr>
          <w:szCs w:val="22"/>
        </w:rPr>
        <w:t xml:space="preserve">4) </w:t>
      </w:r>
      <w:proofErr w:type="spellStart"/>
      <w:r w:rsidRPr="00E9650A">
        <w:rPr>
          <w:szCs w:val="22"/>
        </w:rPr>
        <w:t>Лазерко</w:t>
      </w:r>
      <w:proofErr w:type="spellEnd"/>
      <w:r w:rsidRPr="00E9650A">
        <w:rPr>
          <w:szCs w:val="22"/>
        </w:rPr>
        <w:t xml:space="preserve"> </w:t>
      </w:r>
      <w:proofErr w:type="spellStart"/>
      <w:r w:rsidRPr="00E9650A">
        <w:rPr>
          <w:szCs w:val="22"/>
        </w:rPr>
        <w:t>Фларида</w:t>
      </w:r>
      <w:proofErr w:type="spellEnd"/>
      <w:r w:rsidRPr="00E9650A">
        <w:rPr>
          <w:szCs w:val="22"/>
        </w:rPr>
        <w:t xml:space="preserve"> </w:t>
      </w:r>
      <w:proofErr w:type="spellStart"/>
      <w:r w:rsidRPr="00E9650A">
        <w:rPr>
          <w:szCs w:val="22"/>
        </w:rPr>
        <w:t>Лутфулловна</w:t>
      </w:r>
      <w:proofErr w:type="spellEnd"/>
    </w:p>
    <w:p w:rsidR="00A82609" w:rsidRPr="00E9650A" w:rsidRDefault="00A82609" w:rsidP="00A82609">
      <w:pPr>
        <w:autoSpaceDE/>
        <w:ind w:firstLine="540"/>
        <w:jc w:val="both"/>
        <w:rPr>
          <w:i/>
          <w:szCs w:val="22"/>
        </w:rPr>
      </w:pPr>
      <w:r w:rsidRPr="00E9650A">
        <w:rPr>
          <w:szCs w:val="22"/>
        </w:rPr>
        <w:t xml:space="preserve">размер доли голосов в процентах, приходящихся на голосующие акции (доли, паи), составляющие уставный (складочный) капитал (паевой фонд) эмитента, которой имеет право распоряжаться лицо:  24.8908 </w:t>
      </w:r>
      <w:r w:rsidRPr="00E9650A">
        <w:rPr>
          <w:i/>
          <w:szCs w:val="22"/>
        </w:rPr>
        <w:t xml:space="preserve">% </w:t>
      </w:r>
    </w:p>
    <w:p w:rsidR="00A82609" w:rsidRPr="00E9650A" w:rsidRDefault="00A82609" w:rsidP="00A82609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 xml:space="preserve"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(прямое распоряжение; косвенное распоряжение): </w:t>
      </w:r>
      <w:r w:rsidRPr="00E9650A">
        <w:rPr>
          <w:i/>
          <w:szCs w:val="22"/>
        </w:rPr>
        <w:t>прямое распоряжение</w:t>
      </w:r>
      <w:r w:rsidRPr="00E9650A">
        <w:rPr>
          <w:szCs w:val="22"/>
        </w:rPr>
        <w:t xml:space="preserve"> </w:t>
      </w:r>
      <w:proofErr w:type="gramEnd"/>
    </w:p>
    <w:p w:rsidR="00A82609" w:rsidRPr="00E9650A" w:rsidRDefault="00A82609" w:rsidP="00A82609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 xml:space="preserve"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(самостоятельное распоряжение; совместное распоряжение с иными лицами): </w:t>
      </w:r>
      <w:r w:rsidRPr="00E9650A">
        <w:rPr>
          <w:i/>
          <w:szCs w:val="22"/>
        </w:rPr>
        <w:t>самостоятельное распоряжение</w:t>
      </w:r>
      <w:proofErr w:type="gramEnd"/>
    </w:p>
    <w:p w:rsidR="00A82609" w:rsidRPr="00E9650A" w:rsidRDefault="00A82609" w:rsidP="00A82609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 (участие (доля участия в уставном (складочном) капитале) в эмитенте, пай, договор доверительного управления имуществом, договор простого товарищества, договор поручения, акционерное соглашение, иное соглашение, предметом которого является осуществление прав, удостоверенных акциями (долями) эмитента);</w:t>
      </w:r>
      <w:proofErr w:type="gramEnd"/>
      <w:r w:rsidRPr="00E9650A">
        <w:rPr>
          <w:szCs w:val="22"/>
        </w:rPr>
        <w:t xml:space="preserve"> участие в юридическом </w:t>
      </w:r>
      <w:proofErr w:type="gramStart"/>
      <w:r w:rsidRPr="00E9650A">
        <w:rPr>
          <w:szCs w:val="22"/>
        </w:rPr>
        <w:t>лице</w:t>
      </w:r>
      <w:proofErr w:type="gramEnd"/>
    </w:p>
    <w:p w:rsidR="00CC6D4F" w:rsidRPr="00E9650A" w:rsidRDefault="00A82609" w:rsidP="00A82609">
      <w:pPr>
        <w:autoSpaceDE/>
        <w:ind w:firstLine="540"/>
        <w:jc w:val="both"/>
        <w:rPr>
          <w:szCs w:val="22"/>
        </w:rPr>
      </w:pPr>
      <w:r w:rsidRPr="00E9650A">
        <w:rPr>
          <w:szCs w:val="22"/>
        </w:rPr>
        <w:t>иные сведения, указываемые эмитентом по собственному усмотрению</w:t>
      </w:r>
    </w:p>
    <w:p w:rsidR="00A82609" w:rsidRPr="00E9650A" w:rsidRDefault="00CC6D4F" w:rsidP="00A82609">
      <w:pPr>
        <w:autoSpaceDE/>
        <w:ind w:firstLine="540"/>
        <w:jc w:val="both"/>
        <w:rPr>
          <w:szCs w:val="22"/>
        </w:rPr>
      </w:pPr>
      <w:r w:rsidRPr="00E9650A">
        <w:rPr>
          <w:rStyle w:val="Subst"/>
          <w:bCs w:val="0"/>
          <w:iCs w:val="0"/>
        </w:rPr>
        <w:t>Иные сведения отсутствуют.</w:t>
      </w:r>
      <w:r w:rsidR="00A82609" w:rsidRPr="00E9650A">
        <w:rPr>
          <w:szCs w:val="22"/>
        </w:rPr>
        <w:t xml:space="preserve"> </w:t>
      </w:r>
    </w:p>
    <w:p w:rsidR="00A82609" w:rsidRPr="00E9650A" w:rsidRDefault="00A82609" w:rsidP="00796629">
      <w:pPr>
        <w:rPr>
          <w:szCs w:val="22"/>
        </w:rPr>
      </w:pPr>
    </w:p>
    <w:p w:rsidR="00796629" w:rsidRPr="00E9650A" w:rsidRDefault="00796629" w:rsidP="00796629">
      <w:pPr>
        <w:rPr>
          <w:szCs w:val="22"/>
        </w:rPr>
      </w:pPr>
    </w:p>
    <w:p w:rsidR="00796629" w:rsidRPr="00E9650A" w:rsidRDefault="00796629" w:rsidP="00796629">
      <w:pPr>
        <w:rPr>
          <w:szCs w:val="22"/>
        </w:rPr>
      </w:pPr>
      <w:r w:rsidRPr="00E9650A">
        <w:rPr>
          <w:szCs w:val="22"/>
        </w:rPr>
        <w:t xml:space="preserve">5) </w:t>
      </w:r>
      <w:proofErr w:type="spellStart"/>
      <w:r w:rsidRPr="00E9650A">
        <w:rPr>
          <w:szCs w:val="22"/>
        </w:rPr>
        <w:t>Лещеня</w:t>
      </w:r>
      <w:proofErr w:type="spellEnd"/>
      <w:r w:rsidRPr="00E9650A">
        <w:rPr>
          <w:szCs w:val="22"/>
        </w:rPr>
        <w:t xml:space="preserve"> Юрий Михайлович</w:t>
      </w:r>
    </w:p>
    <w:p w:rsidR="00A82609" w:rsidRPr="00E9650A" w:rsidRDefault="00A82609" w:rsidP="00A82609">
      <w:pPr>
        <w:autoSpaceDE/>
        <w:ind w:firstLine="540"/>
        <w:jc w:val="both"/>
        <w:rPr>
          <w:i/>
          <w:szCs w:val="22"/>
        </w:rPr>
      </w:pPr>
      <w:r w:rsidRPr="00E9650A">
        <w:rPr>
          <w:szCs w:val="22"/>
        </w:rPr>
        <w:t>размер доли голосов в процентах, приходящихся на голосующие акции (доли, паи), составляющие уставный (складочный) капитал (паевой фонд) эмитента, которой имеет право распоряжаться лицо:  13.9114</w:t>
      </w:r>
      <w:r w:rsidRPr="00E9650A">
        <w:rPr>
          <w:i/>
          <w:szCs w:val="22"/>
        </w:rPr>
        <w:t xml:space="preserve">% </w:t>
      </w:r>
    </w:p>
    <w:p w:rsidR="00A82609" w:rsidRPr="00E9650A" w:rsidRDefault="00A82609" w:rsidP="00A82609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 xml:space="preserve"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(прямое распоряжение; косвенное распоряжение): </w:t>
      </w:r>
      <w:r w:rsidRPr="00E9650A">
        <w:rPr>
          <w:i/>
          <w:szCs w:val="22"/>
        </w:rPr>
        <w:t>прямое распоряжение</w:t>
      </w:r>
      <w:r w:rsidRPr="00E9650A">
        <w:rPr>
          <w:szCs w:val="22"/>
        </w:rPr>
        <w:t xml:space="preserve"> </w:t>
      </w:r>
      <w:proofErr w:type="gramEnd"/>
    </w:p>
    <w:p w:rsidR="00A82609" w:rsidRPr="00E9650A" w:rsidRDefault="00A82609" w:rsidP="00A82609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 xml:space="preserve"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(самостоятельное распоряжение; совместное распоряжение с иными лицами): </w:t>
      </w:r>
      <w:r w:rsidRPr="00E9650A">
        <w:rPr>
          <w:i/>
          <w:szCs w:val="22"/>
        </w:rPr>
        <w:t>самостоятельное распоряжение</w:t>
      </w:r>
      <w:proofErr w:type="gramEnd"/>
    </w:p>
    <w:p w:rsidR="00A82609" w:rsidRPr="00E9650A" w:rsidRDefault="00A82609" w:rsidP="00A82609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 (участие (доля участия в уставном (складочном) капитале) в эмитенте, пай, договор доверительного управления имуществом, договор простого товарищества, договор поручения, акционерное соглашение, иное соглашение, предметом которого является осуществление прав, удостоверенных акциями (долями) эмитента);</w:t>
      </w:r>
      <w:proofErr w:type="gramEnd"/>
      <w:r w:rsidRPr="00E9650A">
        <w:rPr>
          <w:szCs w:val="22"/>
        </w:rPr>
        <w:t xml:space="preserve"> участие в юридическом </w:t>
      </w:r>
      <w:proofErr w:type="gramStart"/>
      <w:r w:rsidRPr="00E9650A">
        <w:rPr>
          <w:szCs w:val="22"/>
        </w:rPr>
        <w:t>лице</w:t>
      </w:r>
      <w:proofErr w:type="gramEnd"/>
    </w:p>
    <w:p w:rsidR="00CC6D4F" w:rsidRPr="00E9650A" w:rsidRDefault="00A82609" w:rsidP="00A82609">
      <w:pPr>
        <w:autoSpaceDE/>
        <w:ind w:firstLine="540"/>
        <w:jc w:val="both"/>
        <w:rPr>
          <w:szCs w:val="22"/>
        </w:rPr>
      </w:pPr>
      <w:r w:rsidRPr="00E9650A">
        <w:rPr>
          <w:szCs w:val="22"/>
        </w:rPr>
        <w:t>иные сведения, указываемые эмитентом по собственному усмотрению</w:t>
      </w:r>
    </w:p>
    <w:p w:rsidR="00A82609" w:rsidRPr="00E9650A" w:rsidRDefault="00CC6D4F" w:rsidP="00A82609">
      <w:pPr>
        <w:autoSpaceDE/>
        <w:ind w:firstLine="540"/>
        <w:jc w:val="both"/>
        <w:rPr>
          <w:szCs w:val="22"/>
        </w:rPr>
      </w:pPr>
      <w:r w:rsidRPr="00E9650A">
        <w:rPr>
          <w:rStyle w:val="Subst"/>
          <w:bCs w:val="0"/>
          <w:iCs w:val="0"/>
        </w:rPr>
        <w:t>Иные сведения отсутствуют.</w:t>
      </w:r>
      <w:r w:rsidR="00A82609" w:rsidRPr="00E9650A">
        <w:rPr>
          <w:szCs w:val="22"/>
        </w:rPr>
        <w:t xml:space="preserve"> </w:t>
      </w:r>
    </w:p>
    <w:p w:rsidR="00A82609" w:rsidRPr="00E9650A" w:rsidRDefault="00A82609" w:rsidP="00796629">
      <w:pPr>
        <w:rPr>
          <w:szCs w:val="22"/>
        </w:rPr>
      </w:pPr>
    </w:p>
    <w:p w:rsidR="00796629" w:rsidRPr="00E9650A" w:rsidRDefault="00796629" w:rsidP="00796629">
      <w:pPr>
        <w:rPr>
          <w:szCs w:val="22"/>
        </w:rPr>
      </w:pPr>
      <w:r w:rsidRPr="00E9650A">
        <w:rPr>
          <w:szCs w:val="22"/>
        </w:rPr>
        <w:t>6) Николаев Алексей Геннадьевич</w:t>
      </w:r>
    </w:p>
    <w:p w:rsidR="00A82609" w:rsidRPr="00E9650A" w:rsidRDefault="00A82609" w:rsidP="00A82609">
      <w:pPr>
        <w:autoSpaceDE/>
        <w:ind w:firstLine="540"/>
        <w:jc w:val="both"/>
        <w:rPr>
          <w:i/>
          <w:szCs w:val="22"/>
        </w:rPr>
      </w:pPr>
      <w:r w:rsidRPr="00E9650A">
        <w:rPr>
          <w:szCs w:val="22"/>
        </w:rPr>
        <w:t xml:space="preserve">размер доли голосов в процентах, приходящихся на голосующие акции (доли, паи), составляющие уставный (складочный) капитал (паевой фонд) эмитента, которой имеет право распоряжаться лицо:  </w:t>
      </w:r>
      <w:r w:rsidRPr="00E9650A">
        <w:rPr>
          <w:i/>
          <w:szCs w:val="22"/>
        </w:rPr>
        <w:t xml:space="preserve">9.6694% </w:t>
      </w:r>
    </w:p>
    <w:p w:rsidR="00A82609" w:rsidRPr="00E9650A" w:rsidRDefault="00A82609" w:rsidP="00A82609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 xml:space="preserve"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(прямое распоряжение; косвенное распоряжение): </w:t>
      </w:r>
      <w:r w:rsidRPr="00E9650A">
        <w:rPr>
          <w:i/>
          <w:szCs w:val="22"/>
        </w:rPr>
        <w:t>прямое распоряжение</w:t>
      </w:r>
      <w:r w:rsidRPr="00E9650A">
        <w:rPr>
          <w:szCs w:val="22"/>
        </w:rPr>
        <w:t xml:space="preserve"> </w:t>
      </w:r>
      <w:proofErr w:type="gramEnd"/>
    </w:p>
    <w:p w:rsidR="00A82609" w:rsidRPr="00E9650A" w:rsidRDefault="00A82609" w:rsidP="00A82609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 xml:space="preserve"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(самостоятельное распоряжение; совместное распоряжение с иными лицами): </w:t>
      </w:r>
      <w:r w:rsidRPr="00E9650A">
        <w:rPr>
          <w:i/>
          <w:szCs w:val="22"/>
        </w:rPr>
        <w:t>самостоятельное распоряжение</w:t>
      </w:r>
      <w:proofErr w:type="gramEnd"/>
    </w:p>
    <w:p w:rsidR="00A82609" w:rsidRPr="00E9650A" w:rsidRDefault="00A82609" w:rsidP="00A82609">
      <w:pPr>
        <w:autoSpaceDE/>
        <w:ind w:firstLine="540"/>
        <w:jc w:val="both"/>
        <w:rPr>
          <w:szCs w:val="22"/>
        </w:rPr>
      </w:pPr>
      <w:proofErr w:type="gramStart"/>
      <w:r w:rsidRPr="00E9650A">
        <w:rPr>
          <w:szCs w:val="22"/>
        </w:rPr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 (участие (доля участия в уставном (складочном) капитале) в эмитенте, пай, договор доверительного управления имуществом, договор простого товарищества, договор поручения, акционерное соглашение, иное соглашение, предметом которого является осуществление прав, удостоверенных акциями (долями) эмитента);</w:t>
      </w:r>
      <w:proofErr w:type="gramEnd"/>
      <w:r w:rsidRPr="00E9650A">
        <w:rPr>
          <w:szCs w:val="22"/>
        </w:rPr>
        <w:t xml:space="preserve"> участие в юридическом </w:t>
      </w:r>
      <w:proofErr w:type="gramStart"/>
      <w:r w:rsidRPr="00E9650A">
        <w:rPr>
          <w:szCs w:val="22"/>
        </w:rPr>
        <w:t>лице</w:t>
      </w:r>
      <w:proofErr w:type="gramEnd"/>
    </w:p>
    <w:p w:rsidR="00CC6D4F" w:rsidRPr="00E9650A" w:rsidRDefault="00A82609" w:rsidP="00A82609">
      <w:pPr>
        <w:autoSpaceDE/>
        <w:ind w:firstLine="540"/>
        <w:jc w:val="both"/>
        <w:rPr>
          <w:szCs w:val="22"/>
        </w:rPr>
      </w:pPr>
      <w:r w:rsidRPr="00E9650A">
        <w:rPr>
          <w:szCs w:val="22"/>
        </w:rPr>
        <w:t>иные сведения, указываемые эмитентом по собственному усмотрению</w:t>
      </w:r>
    </w:p>
    <w:p w:rsidR="00A82609" w:rsidRPr="00E9650A" w:rsidRDefault="00CC6D4F" w:rsidP="00A82609">
      <w:pPr>
        <w:autoSpaceDE/>
        <w:ind w:firstLine="540"/>
        <w:jc w:val="both"/>
        <w:rPr>
          <w:szCs w:val="22"/>
        </w:rPr>
      </w:pPr>
      <w:r w:rsidRPr="00E9650A">
        <w:rPr>
          <w:rStyle w:val="Subst"/>
          <w:bCs w:val="0"/>
          <w:iCs w:val="0"/>
        </w:rPr>
        <w:t>Иные сведения отсутствуют.</w:t>
      </w:r>
      <w:r w:rsidR="00A82609" w:rsidRPr="00E9650A">
        <w:rPr>
          <w:szCs w:val="22"/>
        </w:rPr>
        <w:t xml:space="preserve"> </w:t>
      </w:r>
    </w:p>
    <w:p w:rsidR="00243FCB" w:rsidRPr="00E9650A" w:rsidRDefault="00243FCB" w:rsidP="00243FCB">
      <w:pPr>
        <w:ind w:left="200"/>
        <w:rPr>
          <w:sz w:val="18"/>
        </w:rPr>
      </w:pPr>
    </w:p>
    <w:p w:rsidR="00243FCB" w:rsidRPr="00E9650A" w:rsidRDefault="00243FCB" w:rsidP="00243FCB">
      <w:pPr>
        <w:pStyle w:val="2"/>
      </w:pPr>
      <w:bookmarkStart w:id="24" w:name="_Toc135899295"/>
      <w:r w:rsidRPr="00E9650A"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bookmarkEnd w:id="24"/>
    </w:p>
    <w:p w:rsidR="00243FCB" w:rsidRPr="00E9650A" w:rsidRDefault="00243FCB" w:rsidP="00243FCB">
      <w:pPr>
        <w:ind w:left="200"/>
      </w:pPr>
    </w:p>
    <w:p w:rsidR="00280695" w:rsidRPr="00E9650A" w:rsidRDefault="00243FCB" w:rsidP="00280695">
      <w:pPr>
        <w:ind w:left="200"/>
      </w:pPr>
      <w:r w:rsidRPr="00E9650A">
        <w:t>Размер доли уставного капитала эмитента, находящейся в государственной (федеральной) собственности:</w:t>
      </w:r>
      <w:r w:rsidR="00280695" w:rsidRPr="00E9650A">
        <w:t xml:space="preserve"> </w:t>
      </w:r>
    </w:p>
    <w:p w:rsidR="00243FCB" w:rsidRPr="00E9650A" w:rsidRDefault="00280695" w:rsidP="00243FCB">
      <w:pPr>
        <w:ind w:left="200"/>
      </w:pPr>
      <w:r w:rsidRPr="00E9650A">
        <w:rPr>
          <w:rStyle w:val="Subst"/>
          <w:bCs w:val="0"/>
          <w:iCs w:val="0"/>
        </w:rPr>
        <w:t>В уставном капитале эмитента нет долей, находящихся в государственной (федеральной)  собственности.</w:t>
      </w:r>
    </w:p>
    <w:p w:rsidR="00243FCB" w:rsidRPr="00E9650A" w:rsidRDefault="00243FCB" w:rsidP="00243FCB">
      <w:pPr>
        <w:ind w:left="200"/>
      </w:pPr>
    </w:p>
    <w:p w:rsidR="00280695" w:rsidRPr="00E9650A" w:rsidRDefault="00243FCB" w:rsidP="00280695">
      <w:pPr>
        <w:ind w:left="200"/>
      </w:pPr>
      <w:r w:rsidRPr="00E9650A">
        <w:t>Размер доли уставного капитала эмитента, находящейся в собственности субъектов Российской Федерации</w:t>
      </w:r>
      <w:proofErr w:type="gramStart"/>
      <w:r w:rsidRPr="00E9650A">
        <w:t>, %:</w:t>
      </w:r>
      <w:r w:rsidR="00280695" w:rsidRPr="00E9650A">
        <w:t xml:space="preserve"> </w:t>
      </w:r>
      <w:proofErr w:type="gramEnd"/>
    </w:p>
    <w:p w:rsidR="00280695" w:rsidRPr="00E9650A" w:rsidRDefault="00280695" w:rsidP="00280695">
      <w:pPr>
        <w:ind w:left="200"/>
      </w:pPr>
      <w:r w:rsidRPr="00E9650A">
        <w:rPr>
          <w:rStyle w:val="Subst"/>
          <w:bCs w:val="0"/>
          <w:iCs w:val="0"/>
        </w:rPr>
        <w:t>В уставном капитале эмитента нет долей, находящихся в собственности субъектов Российской Федерации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  <w:r w:rsidRPr="00E9650A">
        <w:t>Размер доли уставного капитала эмитента, находящейся в муниципальной собственности, %:</w:t>
      </w:r>
      <w:r w:rsidR="00280695" w:rsidRPr="00E9650A">
        <w:t xml:space="preserve"> </w:t>
      </w:r>
      <w:r w:rsidR="00280695" w:rsidRPr="00E9650A">
        <w:rPr>
          <w:b/>
          <w:i/>
          <w:szCs w:val="22"/>
        </w:rPr>
        <w:t>15,5334</w:t>
      </w:r>
    </w:p>
    <w:p w:rsidR="00243FCB" w:rsidRPr="00E9650A" w:rsidRDefault="00243FCB" w:rsidP="00243FCB">
      <w:pPr>
        <w:pStyle w:val="SubHeading"/>
        <w:ind w:left="200"/>
      </w:pPr>
      <w:r w:rsidRPr="00E9650A">
        <w:t>Сведения об управляющих государственными, муниципальными пакетами акций</w:t>
      </w:r>
      <w:r w:rsidR="00EE1CB2" w:rsidRPr="00E9650A">
        <w:t xml:space="preserve"> </w:t>
      </w:r>
    </w:p>
    <w:p w:rsidR="00E9650A" w:rsidRPr="00E9650A" w:rsidRDefault="00E9650A" w:rsidP="00243FCB">
      <w:pPr>
        <w:pStyle w:val="SubHeading"/>
        <w:ind w:left="200"/>
        <w:rPr>
          <w:b/>
          <w:i/>
          <w:szCs w:val="22"/>
        </w:rPr>
      </w:pPr>
      <w:r w:rsidRPr="00E9650A">
        <w:rPr>
          <w:b/>
          <w:i/>
          <w:szCs w:val="22"/>
        </w:rPr>
        <w:t xml:space="preserve">Муниципальное казённое учреждение "Администрация </w:t>
      </w:r>
      <w:proofErr w:type="spellStart"/>
      <w:r w:rsidRPr="00E9650A">
        <w:rPr>
          <w:b/>
          <w:i/>
          <w:szCs w:val="22"/>
        </w:rPr>
        <w:t>Шегарского</w:t>
      </w:r>
      <w:proofErr w:type="spellEnd"/>
      <w:r w:rsidRPr="00E9650A">
        <w:rPr>
          <w:b/>
          <w:i/>
          <w:szCs w:val="22"/>
        </w:rPr>
        <w:t xml:space="preserve"> района"</w:t>
      </w:r>
    </w:p>
    <w:p w:rsidR="00243FCB" w:rsidRPr="00E9650A" w:rsidRDefault="00243FCB" w:rsidP="00243FCB">
      <w:pPr>
        <w:pStyle w:val="SubHeading"/>
        <w:ind w:left="200"/>
      </w:pPr>
      <w:r w:rsidRPr="00E9650A"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EE1CB2" w:rsidRPr="00E9650A" w:rsidRDefault="00EE1CB2" w:rsidP="00243FCB">
      <w:pPr>
        <w:pStyle w:val="SubHeading"/>
        <w:ind w:left="200"/>
        <w:rPr>
          <w:b/>
          <w:i/>
        </w:rPr>
      </w:pPr>
      <w:r w:rsidRPr="00E9650A">
        <w:rPr>
          <w:b/>
          <w:i/>
          <w:szCs w:val="22"/>
        </w:rPr>
        <w:t>Муниципально</w:t>
      </w:r>
      <w:r w:rsidR="00E9650A" w:rsidRPr="00E9650A">
        <w:rPr>
          <w:b/>
          <w:i/>
          <w:szCs w:val="22"/>
        </w:rPr>
        <w:t>е</w:t>
      </w:r>
      <w:r w:rsidRPr="00E9650A">
        <w:rPr>
          <w:b/>
          <w:i/>
          <w:szCs w:val="22"/>
        </w:rPr>
        <w:t xml:space="preserve"> казённо</w:t>
      </w:r>
      <w:r w:rsidR="00E9650A" w:rsidRPr="00E9650A">
        <w:rPr>
          <w:b/>
          <w:i/>
          <w:szCs w:val="22"/>
        </w:rPr>
        <w:t>е</w:t>
      </w:r>
      <w:r w:rsidRPr="00E9650A">
        <w:rPr>
          <w:b/>
          <w:i/>
          <w:szCs w:val="22"/>
        </w:rPr>
        <w:t xml:space="preserve"> учреждени</w:t>
      </w:r>
      <w:r w:rsidR="00E9650A" w:rsidRPr="00E9650A">
        <w:rPr>
          <w:b/>
          <w:i/>
          <w:szCs w:val="22"/>
        </w:rPr>
        <w:t>е</w:t>
      </w:r>
      <w:r w:rsidRPr="00E9650A">
        <w:rPr>
          <w:b/>
          <w:i/>
          <w:szCs w:val="22"/>
        </w:rPr>
        <w:t xml:space="preserve"> "Администрация </w:t>
      </w:r>
      <w:proofErr w:type="spellStart"/>
      <w:r w:rsidRPr="00E9650A">
        <w:rPr>
          <w:b/>
          <w:i/>
          <w:szCs w:val="22"/>
        </w:rPr>
        <w:t>Шегарского</w:t>
      </w:r>
      <w:proofErr w:type="spellEnd"/>
      <w:r w:rsidRPr="00E9650A">
        <w:rPr>
          <w:b/>
          <w:i/>
          <w:szCs w:val="22"/>
        </w:rPr>
        <w:t xml:space="preserve"> района"</w:t>
      </w:r>
    </w:p>
    <w:p w:rsidR="00243FCB" w:rsidRPr="00E9650A" w:rsidRDefault="00243FCB" w:rsidP="00243FCB">
      <w:pPr>
        <w:pStyle w:val="SubHeading"/>
        <w:ind w:left="200"/>
      </w:pPr>
      <w:r w:rsidRPr="00E9650A"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("золотой акции"), срок действия специального права ("золотой акции")</w:t>
      </w:r>
      <w:r w:rsidR="00796629" w:rsidRPr="00E9650A">
        <w:t xml:space="preserve"> </w:t>
      </w:r>
    </w:p>
    <w:p w:rsidR="00280695" w:rsidRPr="00E9650A" w:rsidRDefault="00280695" w:rsidP="00280695">
      <w:pPr>
        <w:ind w:left="400"/>
      </w:pPr>
      <w:r w:rsidRPr="00E9650A">
        <w:rPr>
          <w:rStyle w:val="Subst"/>
          <w:bCs w:val="0"/>
          <w:iCs w:val="0"/>
        </w:rPr>
        <w:t>Указанное право не предусмотрено</w:t>
      </w:r>
    </w:p>
    <w:p w:rsidR="00280695" w:rsidRPr="00E9650A" w:rsidRDefault="00280695" w:rsidP="00243FCB">
      <w:pPr>
        <w:pStyle w:val="SubHeading"/>
        <w:ind w:left="200"/>
      </w:pPr>
    </w:p>
    <w:p w:rsidR="00243FCB" w:rsidRPr="00E9650A" w:rsidRDefault="00243FCB" w:rsidP="00243FCB">
      <w:pPr>
        <w:ind w:left="400"/>
      </w:pPr>
    </w:p>
    <w:p w:rsidR="00243FCB" w:rsidRPr="00E9650A" w:rsidRDefault="00243FCB" w:rsidP="00243FCB">
      <w:pPr>
        <w:pStyle w:val="2"/>
      </w:pPr>
      <w:bookmarkStart w:id="25" w:name="_Toc135899296"/>
    </w:p>
    <w:p w:rsidR="00243FCB" w:rsidRPr="00E9650A" w:rsidRDefault="00243FCB" w:rsidP="00243FCB">
      <w:pPr>
        <w:pStyle w:val="2"/>
      </w:pPr>
      <w:r w:rsidRPr="00E9650A">
        <w:t>3.4. Сделки эмитента, в совершении которых имелась заинтересованность</w:t>
      </w:r>
      <w:bookmarkEnd w:id="25"/>
    </w:p>
    <w:p w:rsidR="00243FCB" w:rsidRPr="00E9650A" w:rsidRDefault="00243FCB" w:rsidP="00243FCB">
      <w:pPr>
        <w:pStyle w:val="2"/>
        <w:rPr>
          <w:b w:val="0"/>
          <w:i/>
          <w:sz w:val="20"/>
          <w:szCs w:val="24"/>
        </w:rPr>
      </w:pPr>
      <w:bookmarkStart w:id="26" w:name="_Toc135899297"/>
      <w:r w:rsidRPr="00E9650A">
        <w:rPr>
          <w:rStyle w:val="Subst"/>
          <w:b/>
          <w:sz w:val="20"/>
        </w:rPr>
        <w:t>Информация настоящего пункта отчета не раскрывается в связи с тем, что ценные бумаги эмитента не допущены к организованным торгам</w:t>
      </w:r>
      <w:r w:rsidRPr="00E9650A">
        <w:rPr>
          <w:b w:val="0"/>
          <w:i/>
          <w:sz w:val="20"/>
          <w:szCs w:val="24"/>
        </w:rPr>
        <w:t xml:space="preserve">. </w:t>
      </w:r>
    </w:p>
    <w:p w:rsidR="00243FCB" w:rsidRPr="00E9650A" w:rsidRDefault="00243FCB" w:rsidP="00243FCB">
      <w:pPr>
        <w:pStyle w:val="2"/>
      </w:pPr>
      <w:r w:rsidRPr="00E9650A">
        <w:t>3.5. Крупные сделки эмитента</w:t>
      </w:r>
      <w:bookmarkEnd w:id="26"/>
    </w:p>
    <w:p w:rsidR="00243FCB" w:rsidRPr="00E9650A" w:rsidRDefault="00243FCB" w:rsidP="00243FCB">
      <w:pPr>
        <w:ind w:left="200"/>
        <w:rPr>
          <w:b/>
          <w:i/>
          <w:sz w:val="22"/>
          <w:szCs w:val="24"/>
        </w:rPr>
      </w:pPr>
      <w:r w:rsidRPr="00E9650A">
        <w:br/>
      </w:r>
      <w:r w:rsidRPr="00E9650A">
        <w:rPr>
          <w:rStyle w:val="Subst"/>
        </w:rPr>
        <w:t>Информация настоящего пункта отчета не раскрывается в связи с тем, что ценные бумаги эмитента не допущены к организованным торгам</w:t>
      </w:r>
      <w:r w:rsidRPr="00E9650A">
        <w:rPr>
          <w:b/>
          <w:i/>
          <w:szCs w:val="24"/>
        </w:rPr>
        <w:t>.</w:t>
      </w:r>
      <w:r w:rsidRPr="00E9650A">
        <w:rPr>
          <w:b/>
          <w:i/>
          <w:sz w:val="22"/>
          <w:szCs w:val="24"/>
        </w:rPr>
        <w:t xml:space="preserve"> </w:t>
      </w:r>
    </w:p>
    <w:p w:rsidR="00243FCB" w:rsidRPr="00E9650A" w:rsidRDefault="00243FCB" w:rsidP="00243FCB">
      <w:pPr>
        <w:pStyle w:val="1"/>
      </w:pPr>
    </w:p>
    <w:p w:rsidR="00243FCB" w:rsidRPr="00E9650A" w:rsidRDefault="00243FCB" w:rsidP="00243FCB">
      <w:pPr>
        <w:pStyle w:val="1"/>
      </w:pPr>
      <w:r w:rsidRPr="00E9650A">
        <w:t>Раздел 4. Дополнительные сведения об эмитенте и о размещенных им ценных бумагах</w:t>
      </w:r>
      <w:bookmarkEnd w:id="14"/>
    </w:p>
    <w:p w:rsidR="00243FCB" w:rsidRPr="00E9650A" w:rsidRDefault="00243FCB" w:rsidP="00243FCB">
      <w:pPr>
        <w:pStyle w:val="2"/>
      </w:pPr>
      <w:bookmarkStart w:id="27" w:name="_Toc135899299"/>
      <w:r w:rsidRPr="00E9650A">
        <w:t>4.1. Подконтрольные эмитенту организации, имеющие для него существенное значение</w:t>
      </w:r>
      <w:bookmarkEnd w:id="27"/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  <w:rPr>
          <w:b/>
          <w:i/>
        </w:rPr>
      </w:pPr>
      <w:r w:rsidRPr="00E9650A">
        <w:rPr>
          <w:b/>
          <w:i/>
        </w:rPr>
        <w:t xml:space="preserve">У эмитента нет подконтрольных организаций. </w:t>
      </w:r>
    </w:p>
    <w:p w:rsidR="00243FCB" w:rsidRPr="00E9650A" w:rsidRDefault="00243FCB" w:rsidP="00243FCB">
      <w:pPr>
        <w:pStyle w:val="2"/>
      </w:pPr>
      <w:bookmarkStart w:id="28" w:name="_Toc135899300"/>
      <w:r w:rsidRPr="00E9650A">
        <w:t>4.2. 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  <w:bookmarkEnd w:id="28"/>
    </w:p>
    <w:p w:rsidR="00243FCB" w:rsidRPr="00E9650A" w:rsidRDefault="00243FCB" w:rsidP="00243FCB">
      <w:pPr>
        <w:ind w:left="200"/>
      </w:pPr>
      <w:r w:rsidRPr="00E9650A">
        <w:rPr>
          <w:rStyle w:val="Subst"/>
        </w:rPr>
        <w:t>Эмитент не размещал облигаций,  в том числе зеленых облигаций, социальных облигаций, облигаций устойчивого развития, адаптационных облигаций</w:t>
      </w:r>
    </w:p>
    <w:p w:rsidR="00243FCB" w:rsidRPr="00E9650A" w:rsidRDefault="00243FCB" w:rsidP="00243FCB">
      <w:pPr>
        <w:pStyle w:val="2"/>
      </w:pPr>
      <w:bookmarkStart w:id="29" w:name="_Toc135899313"/>
      <w:r w:rsidRPr="00E9650A">
        <w:t xml:space="preserve">4.3. </w:t>
      </w:r>
      <w:proofErr w:type="gramStart"/>
      <w:r w:rsidRPr="00E9650A"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bookmarkEnd w:id="29"/>
      <w:proofErr w:type="gramEnd"/>
    </w:p>
    <w:p w:rsidR="00243FCB" w:rsidRPr="00E9650A" w:rsidRDefault="00243FCB" w:rsidP="00243FCB">
      <w:pPr>
        <w:pStyle w:val="2"/>
        <w:rPr>
          <w:bCs w:val="0"/>
          <w:i/>
          <w:sz w:val="20"/>
          <w:szCs w:val="20"/>
        </w:rPr>
      </w:pPr>
      <w:bookmarkStart w:id="30" w:name="_Toc135899314"/>
      <w:r w:rsidRPr="00E9650A">
        <w:rPr>
          <w:bCs w:val="0"/>
          <w:i/>
          <w:sz w:val="20"/>
          <w:szCs w:val="20"/>
        </w:rPr>
        <w:t xml:space="preserve">Эмитент не размещал облигации. </w:t>
      </w:r>
    </w:p>
    <w:p w:rsidR="00243FCB" w:rsidRPr="00E9650A" w:rsidRDefault="00243FCB" w:rsidP="00243FCB">
      <w:pPr>
        <w:pStyle w:val="2"/>
      </w:pPr>
      <w:bookmarkStart w:id="31" w:name="_Toc135899316"/>
      <w:bookmarkEnd w:id="30"/>
      <w:r w:rsidRPr="00E9650A">
        <w:t>4.4. Сведения об объявленных и выплаченных дивидендах по акциям эмитента</w:t>
      </w:r>
      <w:bookmarkEnd w:id="31"/>
    </w:p>
    <w:p w:rsidR="00243FCB" w:rsidRPr="00E9650A" w:rsidRDefault="00243FCB" w:rsidP="00243FCB">
      <w:pPr>
        <w:ind w:left="200"/>
      </w:pPr>
      <w:r w:rsidRPr="00E9650A">
        <w:rPr>
          <w:rStyle w:val="Subst"/>
        </w:rPr>
        <w:t>В течение указанного периода решений о выплате дивидендов эмитентом не принималось.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pStyle w:val="2"/>
      </w:pPr>
      <w:bookmarkStart w:id="32" w:name="_Toc135899317"/>
      <w:r w:rsidRPr="00E9650A">
        <w:t>4.5. Сведения об организациях, осуществляющих учет прав на эмиссионные ценные бумаги эмитента</w:t>
      </w:r>
      <w:bookmarkEnd w:id="32"/>
    </w:p>
    <w:p w:rsidR="00243FCB" w:rsidRPr="00E9650A" w:rsidRDefault="00243FCB" w:rsidP="00243FCB">
      <w:pPr>
        <w:pStyle w:val="2"/>
      </w:pPr>
      <w:bookmarkStart w:id="33" w:name="_Toc135899318"/>
      <w:r w:rsidRPr="00E9650A">
        <w:t>4.5.1. Сведения о регистраторе, осуществляющем ведение реестра владельцев ценных бумаг эмитента</w:t>
      </w:r>
      <w:bookmarkEnd w:id="33"/>
    </w:p>
    <w:p w:rsidR="00243FCB" w:rsidRPr="00E9650A" w:rsidRDefault="00243FCB" w:rsidP="00243FCB">
      <w:pPr>
        <w:pStyle w:val="SubHeading"/>
        <w:ind w:left="200"/>
      </w:pPr>
      <w:r w:rsidRPr="00E9650A">
        <w:t>Сведения о регистраторе</w:t>
      </w:r>
    </w:p>
    <w:p w:rsidR="00243FCB" w:rsidRPr="00E9650A" w:rsidRDefault="00243FCB" w:rsidP="00243FCB">
      <w:pPr>
        <w:ind w:left="400"/>
      </w:pPr>
      <w:r w:rsidRPr="00E9650A">
        <w:t>Полное фирменное наименование:</w:t>
      </w:r>
      <w:r w:rsidRPr="00E9650A">
        <w:rPr>
          <w:rStyle w:val="Subst"/>
        </w:rPr>
        <w:t xml:space="preserve"> Акционерное общество «Сервис-Реестр»</w:t>
      </w:r>
    </w:p>
    <w:p w:rsidR="00243FCB" w:rsidRPr="00E9650A" w:rsidRDefault="00243FCB" w:rsidP="00243FCB">
      <w:pPr>
        <w:ind w:left="400"/>
      </w:pPr>
      <w:r w:rsidRPr="00E9650A">
        <w:t>Сокращенное фирменное наименование:</w:t>
      </w:r>
      <w:r w:rsidRPr="00E9650A">
        <w:rPr>
          <w:rStyle w:val="Subst"/>
        </w:rPr>
        <w:t xml:space="preserve"> АО «Сервис-Реестр»</w:t>
      </w:r>
    </w:p>
    <w:p w:rsidR="00243FCB" w:rsidRPr="00E9650A" w:rsidRDefault="00243FCB" w:rsidP="00243FCB">
      <w:pPr>
        <w:ind w:left="400"/>
      </w:pPr>
      <w:r w:rsidRPr="00E9650A">
        <w:t>Место нахождения:</w:t>
      </w:r>
      <w:r w:rsidRPr="00E9650A">
        <w:rPr>
          <w:rStyle w:val="Subst"/>
        </w:rPr>
        <w:t xml:space="preserve"> РФ, 107045, г</w:t>
      </w:r>
      <w:proofErr w:type="gramStart"/>
      <w:r w:rsidRPr="00E9650A">
        <w:rPr>
          <w:rStyle w:val="Subst"/>
        </w:rPr>
        <w:t>.М</w:t>
      </w:r>
      <w:proofErr w:type="gramEnd"/>
      <w:r w:rsidRPr="00E9650A">
        <w:rPr>
          <w:rStyle w:val="Subst"/>
        </w:rPr>
        <w:t xml:space="preserve">осква, </w:t>
      </w:r>
      <w:proofErr w:type="spellStart"/>
      <w:r w:rsidRPr="00E9650A">
        <w:rPr>
          <w:rStyle w:val="Subst"/>
        </w:rPr>
        <w:t>ул.Сретенка</w:t>
      </w:r>
      <w:proofErr w:type="spellEnd"/>
      <w:r w:rsidRPr="00E9650A">
        <w:rPr>
          <w:rStyle w:val="Subst"/>
        </w:rPr>
        <w:t>, д.12</w:t>
      </w:r>
    </w:p>
    <w:p w:rsidR="00243FCB" w:rsidRPr="00E9650A" w:rsidRDefault="00243FCB" w:rsidP="00243FCB">
      <w:pPr>
        <w:ind w:left="400"/>
      </w:pPr>
      <w:r w:rsidRPr="00E9650A">
        <w:t>ИНН:</w:t>
      </w:r>
      <w:r w:rsidRPr="00E9650A">
        <w:rPr>
          <w:rStyle w:val="Subst"/>
        </w:rPr>
        <w:t xml:space="preserve"> 8605006147</w:t>
      </w:r>
    </w:p>
    <w:p w:rsidR="00243FCB" w:rsidRPr="00E9650A" w:rsidRDefault="00243FCB" w:rsidP="00243FCB">
      <w:pPr>
        <w:ind w:left="400"/>
      </w:pPr>
      <w:r w:rsidRPr="00E9650A">
        <w:t>ОГРН:</w:t>
      </w:r>
      <w:r w:rsidRPr="00E9650A">
        <w:rPr>
          <w:rStyle w:val="Subst"/>
        </w:rPr>
        <w:t xml:space="preserve"> 1028601354055</w:t>
      </w:r>
    </w:p>
    <w:p w:rsidR="00243FCB" w:rsidRPr="00E9650A" w:rsidRDefault="00243FCB" w:rsidP="00243FCB">
      <w:pPr>
        <w:ind w:left="400"/>
      </w:pPr>
    </w:p>
    <w:p w:rsidR="00243FCB" w:rsidRPr="00E9650A" w:rsidRDefault="00243FCB" w:rsidP="00243FCB">
      <w:pPr>
        <w:pStyle w:val="SubHeading"/>
        <w:ind w:left="400"/>
      </w:pPr>
      <w:r w:rsidRPr="00E9650A">
        <w:t>Данные о лицензии на осуществление деятельности по ведению реестра владельцев ценных бумаг</w:t>
      </w:r>
    </w:p>
    <w:p w:rsidR="00243FCB" w:rsidRPr="00E9650A" w:rsidRDefault="00243FCB" w:rsidP="00243FCB">
      <w:pPr>
        <w:ind w:left="600"/>
      </w:pPr>
      <w:r w:rsidRPr="00E9650A">
        <w:t>Номер:</w:t>
      </w:r>
      <w:r w:rsidRPr="00E9650A">
        <w:rPr>
          <w:rStyle w:val="Subst"/>
        </w:rPr>
        <w:t xml:space="preserve"> 045-13983-000001</w:t>
      </w:r>
    </w:p>
    <w:p w:rsidR="00243FCB" w:rsidRPr="00E9650A" w:rsidRDefault="00243FCB" w:rsidP="00243FCB">
      <w:pPr>
        <w:ind w:left="600"/>
      </w:pPr>
      <w:r w:rsidRPr="00E9650A">
        <w:t>Дата выдачи:</w:t>
      </w:r>
      <w:r w:rsidRPr="00E9650A">
        <w:rPr>
          <w:rStyle w:val="Subst"/>
        </w:rPr>
        <w:t xml:space="preserve"> 02.03.2004</w:t>
      </w:r>
    </w:p>
    <w:p w:rsidR="00243FCB" w:rsidRPr="00E9650A" w:rsidRDefault="00243FCB" w:rsidP="00243FCB">
      <w:pPr>
        <w:ind w:left="600"/>
      </w:pPr>
      <w:r w:rsidRPr="00E9650A">
        <w:t>Дата окончания действия:</w:t>
      </w:r>
    </w:p>
    <w:p w:rsidR="00243FCB" w:rsidRPr="00E9650A" w:rsidRDefault="00243FCB" w:rsidP="00243FCB">
      <w:pPr>
        <w:ind w:left="800"/>
      </w:pPr>
      <w:r w:rsidRPr="00E9650A">
        <w:rPr>
          <w:rStyle w:val="Subst"/>
        </w:rPr>
        <w:t>Бессрочная</w:t>
      </w:r>
    </w:p>
    <w:p w:rsidR="00243FCB" w:rsidRPr="00E9650A" w:rsidRDefault="00243FCB" w:rsidP="00243FCB">
      <w:pPr>
        <w:ind w:left="600"/>
      </w:pPr>
      <w:r w:rsidRPr="00E9650A">
        <w:t>Наименование органа, выдавшего лицензию:</w:t>
      </w:r>
      <w:r w:rsidRPr="00E9650A">
        <w:rPr>
          <w:rStyle w:val="Subst"/>
        </w:rPr>
        <w:t xml:space="preserve"> ФКЦБ России</w:t>
      </w:r>
    </w:p>
    <w:p w:rsidR="00243FCB" w:rsidRPr="00E9650A" w:rsidRDefault="00243FCB" w:rsidP="00243FCB">
      <w:pPr>
        <w:ind w:left="400"/>
      </w:pPr>
      <w:r w:rsidRPr="00E9650A">
        <w:t>Дата, с которой регистратор осуществляет ведение реестра  владельцев ценных бумаг эмитента:</w:t>
      </w:r>
      <w:r w:rsidRPr="00E9650A">
        <w:rPr>
          <w:rStyle w:val="Subst"/>
        </w:rPr>
        <w:t xml:space="preserve"> 01.07.2014 г.</w:t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pStyle w:val="ThinDelim"/>
      </w:pPr>
    </w:p>
    <w:p w:rsidR="00243FCB" w:rsidRPr="00E9650A" w:rsidRDefault="00243FCB" w:rsidP="00243FCB">
      <w:pPr>
        <w:ind w:left="200"/>
      </w:pPr>
      <w:r w:rsidRPr="00E9650A">
        <w:rPr>
          <w:rStyle w:val="Subst"/>
        </w:rPr>
        <w:t xml:space="preserve">Ведение реестра осуществляет Филиал Акционерного общества "Сервис-Реестр"  в г. Томске (Филиал АО "Сервис-Реестр" в г. Томске). </w:t>
      </w:r>
      <w:r w:rsidRPr="00E9650A">
        <w:rPr>
          <w:rStyle w:val="Subst"/>
        </w:rPr>
        <w:br/>
        <w:t>Адрес местонахождения: 634021 г. Томск, пр. Фрунзе, д. 132;  офис 206.</w:t>
      </w:r>
      <w:r w:rsidRPr="00E9650A">
        <w:rPr>
          <w:rStyle w:val="Subst"/>
        </w:rPr>
        <w:br/>
      </w: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pPr>
        <w:pStyle w:val="2"/>
      </w:pPr>
      <w:bookmarkStart w:id="34" w:name="_Toc135899319"/>
      <w:r w:rsidRPr="00E9650A">
        <w:t>4.5.2. Сведения о депозитарии, осуществляющем централизованный учет прав на ценные бумаги эмитента</w:t>
      </w:r>
      <w:bookmarkEnd w:id="34"/>
    </w:p>
    <w:p w:rsidR="00243FCB" w:rsidRPr="00E9650A" w:rsidRDefault="00243FCB" w:rsidP="00243FCB">
      <w:pPr>
        <w:ind w:left="200"/>
        <w:rPr>
          <w:b/>
          <w:i/>
        </w:rPr>
      </w:pPr>
      <w:r w:rsidRPr="00E9650A">
        <w:t xml:space="preserve"> </w:t>
      </w:r>
      <w:r w:rsidRPr="00E9650A">
        <w:rPr>
          <w:b/>
          <w:i/>
        </w:rPr>
        <w:t>У эмитента нет в обращении ценных бумаг с централизованным учетом прав.</w:t>
      </w:r>
    </w:p>
    <w:p w:rsidR="00243FCB" w:rsidRPr="00E9650A" w:rsidRDefault="00243FCB" w:rsidP="00243FCB">
      <w:pPr>
        <w:pStyle w:val="2"/>
      </w:pPr>
      <w:bookmarkStart w:id="35" w:name="_Toc135899320"/>
      <w:r w:rsidRPr="00E9650A">
        <w:t>4.6. Информация об аудиторе эмитента</w:t>
      </w:r>
      <w:bookmarkEnd w:id="35"/>
    </w:p>
    <w:p w:rsidR="00243FCB" w:rsidRPr="00E9650A" w:rsidRDefault="00243FCB" w:rsidP="00243FCB">
      <w:pPr>
        <w:ind w:firstLine="200"/>
      </w:pPr>
      <w:bookmarkStart w:id="36" w:name="_Toc135899321"/>
      <w:r w:rsidRPr="00E9650A">
        <w:t>ЗАО «</w:t>
      </w:r>
      <w:proofErr w:type="spellStart"/>
      <w:r w:rsidRPr="00E9650A">
        <w:t>Шегарское</w:t>
      </w:r>
      <w:proofErr w:type="spellEnd"/>
      <w:r w:rsidRPr="00E9650A">
        <w:t xml:space="preserve"> АТП», на основании Постановления Правительства № 409 и  Распоряжении Администрации Томской области № 52-ра от 09.02.2021 «О внесении изменения в распоряжение Администрации Томской области от 18.03.2020 № 156-ра», относиться к отрасли наиболее пострадавшими в связи с </w:t>
      </w:r>
      <w:r w:rsidRPr="00E9650A">
        <w:rPr>
          <w:lang w:val="en-US"/>
        </w:rPr>
        <w:t>COVID</w:t>
      </w:r>
      <w:r w:rsidRPr="00E9650A">
        <w:t xml:space="preserve"> 19. </w:t>
      </w:r>
    </w:p>
    <w:p w:rsidR="00243FCB" w:rsidRPr="00E9650A" w:rsidRDefault="00243FCB" w:rsidP="00243FCB">
      <w:pPr>
        <w:ind w:firstLine="200"/>
      </w:pPr>
      <w:r w:rsidRPr="00E9650A">
        <w:t>На основании вышеизложенного было принято решение о невозможности проведения аудиторской проверки в связи с тяжелым финансовым положением предприятия.</w:t>
      </w:r>
    </w:p>
    <w:p w:rsidR="00243FCB" w:rsidRPr="00E9650A" w:rsidRDefault="00243FCB" w:rsidP="00243FCB">
      <w:pPr>
        <w:pStyle w:val="1"/>
      </w:pPr>
      <w:r w:rsidRPr="00E9650A">
        <w:t>Раздел 5. Консолидированная финансовая отчетность (финансовая отчетность), бухгалтерская (финансовая) отчетность эмитента</w:t>
      </w:r>
      <w:bookmarkEnd w:id="36"/>
    </w:p>
    <w:p w:rsidR="00243FCB" w:rsidRPr="00E9650A" w:rsidRDefault="00243FCB" w:rsidP="00243FCB">
      <w:pPr>
        <w:pStyle w:val="2"/>
      </w:pPr>
      <w:bookmarkStart w:id="37" w:name="_Toc135899322"/>
      <w:r w:rsidRPr="00E9650A">
        <w:t>5.1. Консолидированная финансовая отчетность (финансовая отчетность) эмитента</w:t>
      </w:r>
      <w:bookmarkEnd w:id="37"/>
    </w:p>
    <w:p w:rsidR="00243FCB" w:rsidRPr="00E9650A" w:rsidRDefault="00243FCB" w:rsidP="00243FCB">
      <w:pPr>
        <w:ind w:left="200"/>
      </w:pPr>
    </w:p>
    <w:p w:rsidR="00243FCB" w:rsidRPr="00E9650A" w:rsidRDefault="00243FCB" w:rsidP="00243FCB">
      <w:bookmarkStart w:id="38" w:name="_Toc135899323"/>
      <w:r w:rsidRPr="00E9650A">
        <w:rPr>
          <w:rStyle w:val="Subst"/>
        </w:rPr>
        <w:t>Эмитент не составляет консолидированную финансовую отчетность.</w:t>
      </w:r>
    </w:p>
    <w:p w:rsidR="00243FCB" w:rsidRPr="00E9650A" w:rsidRDefault="00243FCB" w:rsidP="00243FCB">
      <w:pPr>
        <w:pStyle w:val="2"/>
      </w:pPr>
      <w:r w:rsidRPr="00E9650A">
        <w:t>5.2. Бухгалтерская (финансовая) отчетность</w:t>
      </w:r>
      <w:bookmarkEnd w:id="38"/>
    </w:p>
    <w:p w:rsidR="00A87FCA" w:rsidRPr="00E9650A" w:rsidRDefault="00CB75A7">
      <w:pPr>
        <w:pStyle w:val="SubHeading"/>
        <w:ind w:left="200"/>
      </w:pPr>
      <w:bookmarkStart w:id="39" w:name="_GoBack"/>
      <w:bookmarkEnd w:id="39"/>
      <w:r w:rsidRPr="00E9650A">
        <w:rPr>
          <w:sz w:val="22"/>
          <w:szCs w:val="24"/>
        </w:rPr>
        <w:t>https://disclosure.1prime.ru/portal/default.aspx?emid=701600063</w:t>
      </w:r>
    </w:p>
    <w:sectPr w:rsidR="00A87FCA" w:rsidRPr="00E9650A" w:rsidSect="00053E7B">
      <w:footerReference w:type="default" r:id="rId7"/>
      <w:pgSz w:w="11907" w:h="16840"/>
      <w:pgMar w:top="426" w:right="1418" w:bottom="426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2F77" w:rsidRDefault="001B2F77">
      <w:pPr>
        <w:spacing w:before="0" w:after="0"/>
      </w:pPr>
      <w:r>
        <w:separator/>
      </w:r>
    </w:p>
  </w:endnote>
  <w:endnote w:type="continuationSeparator" w:id="0">
    <w:p w:rsidR="001B2F77" w:rsidRDefault="001B2F77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F77" w:rsidRDefault="00CE0E82">
    <w:pPr>
      <w:framePr w:wrap="auto" w:hAnchor="text" w:xAlign="right"/>
      <w:spacing w:before="0" w:after="0"/>
    </w:pPr>
    <w:r>
      <w:fldChar w:fldCharType="begin"/>
    </w:r>
    <w:r w:rsidR="001B2F77">
      <w:instrText>PAGE</w:instrText>
    </w:r>
    <w:r>
      <w:fldChar w:fldCharType="separate"/>
    </w:r>
    <w:r w:rsidR="00CB75A7">
      <w:rPr>
        <w:noProof/>
      </w:rPr>
      <w:t>24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2F77" w:rsidRDefault="001B2F77">
      <w:pPr>
        <w:spacing w:before="0" w:after="0"/>
      </w:pPr>
      <w:r>
        <w:separator/>
      </w:r>
    </w:p>
  </w:footnote>
  <w:footnote w:type="continuationSeparator" w:id="0">
    <w:p w:rsidR="001B2F77" w:rsidRDefault="001B2F77">
      <w:pPr>
        <w:spacing w:before="0"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224ABD"/>
    <w:multiLevelType w:val="hybridMultilevel"/>
    <w:tmpl w:val="3B7C586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780299"/>
    <w:multiLevelType w:val="hybridMultilevel"/>
    <w:tmpl w:val="292CF2C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26A89"/>
    <w:rsid w:val="00053E7B"/>
    <w:rsid w:val="00065B69"/>
    <w:rsid w:val="00176395"/>
    <w:rsid w:val="001B2F77"/>
    <w:rsid w:val="00211E9B"/>
    <w:rsid w:val="00237DC2"/>
    <w:rsid w:val="00243FCB"/>
    <w:rsid w:val="00252626"/>
    <w:rsid w:val="00280695"/>
    <w:rsid w:val="002E3F80"/>
    <w:rsid w:val="002F2492"/>
    <w:rsid w:val="003157F2"/>
    <w:rsid w:val="004E32E4"/>
    <w:rsid w:val="005469A9"/>
    <w:rsid w:val="005A0451"/>
    <w:rsid w:val="005F7437"/>
    <w:rsid w:val="006417F3"/>
    <w:rsid w:val="00694A58"/>
    <w:rsid w:val="006F1251"/>
    <w:rsid w:val="00792950"/>
    <w:rsid w:val="00796629"/>
    <w:rsid w:val="007A09CF"/>
    <w:rsid w:val="007E0558"/>
    <w:rsid w:val="007E51B4"/>
    <w:rsid w:val="00817C12"/>
    <w:rsid w:val="00832C34"/>
    <w:rsid w:val="00875EF7"/>
    <w:rsid w:val="008C0F8B"/>
    <w:rsid w:val="008D14D6"/>
    <w:rsid w:val="00923477"/>
    <w:rsid w:val="009269C8"/>
    <w:rsid w:val="009754A3"/>
    <w:rsid w:val="009A12C3"/>
    <w:rsid w:val="009B1141"/>
    <w:rsid w:val="00A01038"/>
    <w:rsid w:val="00A26A89"/>
    <w:rsid w:val="00A82609"/>
    <w:rsid w:val="00A87FCA"/>
    <w:rsid w:val="00B0005F"/>
    <w:rsid w:val="00B21FBF"/>
    <w:rsid w:val="00BB770C"/>
    <w:rsid w:val="00C03108"/>
    <w:rsid w:val="00C22525"/>
    <w:rsid w:val="00C54D47"/>
    <w:rsid w:val="00CB75A7"/>
    <w:rsid w:val="00CC6D4F"/>
    <w:rsid w:val="00CE0E82"/>
    <w:rsid w:val="00D40254"/>
    <w:rsid w:val="00D64393"/>
    <w:rsid w:val="00DB2A89"/>
    <w:rsid w:val="00DB78B4"/>
    <w:rsid w:val="00DC0444"/>
    <w:rsid w:val="00DF2A8F"/>
    <w:rsid w:val="00E03568"/>
    <w:rsid w:val="00E101BB"/>
    <w:rsid w:val="00E9650A"/>
    <w:rsid w:val="00EA230E"/>
    <w:rsid w:val="00EB677B"/>
    <w:rsid w:val="00EE1CB2"/>
    <w:rsid w:val="00EE6F94"/>
    <w:rsid w:val="00EF6DE7"/>
    <w:rsid w:val="00F62CBB"/>
    <w:rsid w:val="00F94AEC"/>
    <w:rsid w:val="00FC5A6D"/>
    <w:rsid w:val="00FC6C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01BB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DB2A89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DB2A89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rsid w:val="00DB2A8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rsid w:val="00DB2A89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DB2A8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rsid w:val="00DB2A8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DB2A8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DB2A89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rsid w:val="00DB2A8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rsid w:val="00DB2A8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rsid w:val="00DB2A8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rsid w:val="00DB2A8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sid w:val="00DB2A89"/>
    <w:rPr>
      <w:b/>
      <w:bCs/>
      <w:i/>
      <w:iCs/>
    </w:rPr>
  </w:style>
  <w:style w:type="paragraph" w:styleId="11">
    <w:name w:val="toc 1"/>
    <w:basedOn w:val="a"/>
    <w:next w:val="a"/>
    <w:autoRedefine/>
    <w:uiPriority w:val="39"/>
    <w:unhideWhenUsed/>
    <w:rsid w:val="00D40254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D40254"/>
    <w:pPr>
      <w:spacing w:after="100"/>
      <w:ind w:left="200"/>
    </w:pPr>
  </w:style>
  <w:style w:type="character" w:styleId="a5">
    <w:name w:val="Hyperlink"/>
    <w:basedOn w:val="a0"/>
    <w:uiPriority w:val="99"/>
    <w:semiHidden/>
    <w:unhideWhenUsed/>
    <w:rsid w:val="00EA230E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A826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67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80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8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52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42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46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4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8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95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8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0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2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0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3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3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</TotalTime>
  <Pages>24</Pages>
  <Words>8203</Words>
  <Characters>61961</Characters>
  <Application>Microsoft Office Word</Application>
  <DocSecurity>0</DocSecurity>
  <Lines>516</Lines>
  <Paragraphs>140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tsareva</dc:creator>
  <cp:lastModifiedBy>томск регистратор</cp:lastModifiedBy>
  <cp:revision>26</cp:revision>
  <cp:lastPrinted>2023-06-07T08:02:00Z</cp:lastPrinted>
  <dcterms:created xsi:type="dcterms:W3CDTF">2023-05-31T08:28:00Z</dcterms:created>
  <dcterms:modified xsi:type="dcterms:W3CDTF">2023-06-13T08:53:00Z</dcterms:modified>
</cp:coreProperties>
</file>