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653" w:rsidRDefault="004323FD">
      <w:pPr>
        <w:pStyle w:val="afa"/>
        <w:rPr>
          <w:color w:val="000000"/>
        </w:rPr>
      </w:pPr>
      <w:r>
        <w:t xml:space="preserve">Сообщение </w:t>
      </w:r>
    </w:p>
    <w:p w:rsidR="004B0653" w:rsidRDefault="004323FD">
      <w:pPr>
        <w:spacing w:before="240" w:after="240"/>
        <w:jc w:val="center"/>
        <w:rPr>
          <w:b/>
          <w:bCs/>
          <w:sz w:val="26"/>
          <w:szCs w:val="26"/>
        </w:rPr>
      </w:pPr>
      <w:r>
        <w:rPr>
          <w:b/>
          <w:color w:val="000000"/>
        </w:rPr>
        <w:t>о проведении заседания совета директоров эмитента и его повестке дня.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402"/>
      </w:tblGrid>
      <w:tr w:rsidR="004B0653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4B0653" w:rsidRDefault="004323FD">
            <w:pPr>
              <w:jc w:val="center"/>
            </w:pPr>
            <w:r>
              <w:t>1. Общие сведения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t>1.5. ИНН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4B0653" w:rsidRDefault="00A31404">
            <w:pPr>
              <w:ind w:left="57"/>
              <w:rPr>
                <w:szCs w:val="22"/>
              </w:rPr>
            </w:pPr>
            <w:hyperlink r:id="rId7" w:tgtFrame="_blank" w:history="1">
              <w:r w:rsidR="004323FD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B0653" w:rsidRDefault="004B0653">
            <w:pPr>
              <w:ind w:left="57" w:right="57"/>
              <w:rPr>
                <w:szCs w:val="22"/>
              </w:rPr>
            </w:pPr>
          </w:p>
        </w:tc>
        <w:tc>
          <w:tcPr>
            <w:tcW w:w="60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B0653" w:rsidRDefault="004B0653">
            <w:pPr>
              <w:rPr>
                <w:szCs w:val="22"/>
              </w:rPr>
            </w:pPr>
          </w:p>
        </w:tc>
      </w:tr>
      <w:tr w:rsidR="004B0653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4B0653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принятия председателем совета директоров решения о проведении заседания совета директоров эмитента:</w:t>
            </w: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bCs/>
                <w:sz w:val="24"/>
              </w:rPr>
            </w:pPr>
            <w:r>
              <w:rPr>
                <w:b w:val="0"/>
                <w:bCs/>
                <w:sz w:val="24"/>
              </w:rPr>
              <w:t>3</w:t>
            </w:r>
            <w:r w:rsidR="008C1F44">
              <w:rPr>
                <w:b w:val="0"/>
                <w:bCs/>
                <w:sz w:val="24"/>
              </w:rPr>
              <w:t>1</w:t>
            </w:r>
            <w:r>
              <w:rPr>
                <w:b w:val="0"/>
                <w:bCs/>
                <w:sz w:val="24"/>
              </w:rPr>
              <w:t>.01.201</w:t>
            </w:r>
            <w:r w:rsidR="008C1F44">
              <w:rPr>
                <w:b w:val="0"/>
                <w:bCs/>
                <w:sz w:val="24"/>
              </w:rPr>
              <w:t>8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проведения заседания совета директоров эмитента:</w:t>
            </w: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0</w:t>
            </w:r>
            <w:r w:rsidR="00C4738B">
              <w:rPr>
                <w:b w:val="0"/>
                <w:sz w:val="24"/>
                <w:lang w:val="en-US"/>
              </w:rPr>
              <w:t>5</w:t>
            </w:r>
            <w:r>
              <w:rPr>
                <w:b w:val="0"/>
                <w:sz w:val="24"/>
              </w:rPr>
              <w:t>.02.201</w:t>
            </w:r>
            <w:r w:rsidR="008C1F44">
              <w:rPr>
                <w:b w:val="0"/>
                <w:sz w:val="24"/>
              </w:rPr>
              <w:t>8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Повестка дня заседания совета директоров эмитента: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8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 рассмотрении предложения акционера, Генерального директора ОАО фирма «Адыгпромстрой» - Хутыз Асланбия Исмаиловича, о выдвижении кандидатов для избрания в Совет директоров ОАО фирма «Адыгпромстрой» на годовом общем собрании акционеров ОАО фирма «Адыгпромстрой».</w:t>
            </w:r>
          </w:p>
          <w:p w:rsidR="004B0653" w:rsidRDefault="004323FD">
            <w:pPr>
              <w:pStyle w:val="a8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 рассмотрении предложения акционера, Генерального директора ОАО фирма «Адыгпромстрой» - Хутыз Асланбия Исмаиловича, о выдвижении кандидатов в члены ревизионной комиссии ОАО фирма «Адыгпромстрой» на годовом общем собрании акционеров ОАО фирма «Адыгпромстрой».</w:t>
            </w:r>
          </w:p>
          <w:p w:rsidR="004B0653" w:rsidRDefault="004B0653" w:rsidP="008C1F44">
            <w:pPr>
              <w:pStyle w:val="af3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ind w:left="0" w:firstLine="0"/>
              <w:jc w:val="both"/>
              <w:rPr>
                <w:szCs w:val="23"/>
              </w:rPr>
            </w:pPr>
          </w:p>
        </w:tc>
      </w:tr>
      <w:tr w:rsidR="004B0653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653" w:rsidRDefault="004323FD">
            <w:pPr>
              <w:jc w:val="center"/>
            </w:pPr>
            <w:r>
              <w:t>3. Подпись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  <w:p w:rsidR="004B0653" w:rsidRDefault="004B0653">
            <w:pPr>
              <w:jc w:val="center"/>
              <w:rPr>
                <w:szCs w:val="22"/>
              </w:rPr>
            </w:pPr>
          </w:p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323FD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323FD" w:rsidP="00C473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C4738B">
              <w:rPr>
                <w:szCs w:val="22"/>
                <w:lang w:val="en-US"/>
              </w:rPr>
              <w:t>7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323FD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февраля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323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323FD" w:rsidP="008C1F44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C1F44">
              <w:rPr>
                <w:szCs w:val="22"/>
              </w:rPr>
              <w:t>8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0653" w:rsidRDefault="004323FD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</w:tbl>
    <w:p w:rsidR="004323FD" w:rsidRDefault="004323FD"/>
    <w:sectPr w:rsidR="004323FD" w:rsidSect="004B0653">
      <w:footerReference w:type="default" r:id="rId8"/>
      <w:pgSz w:w="11906" w:h="16838"/>
      <w:pgMar w:top="567" w:right="1134" w:bottom="567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13E5" w:rsidRDefault="001813E5">
      <w:r>
        <w:separator/>
      </w:r>
    </w:p>
  </w:endnote>
  <w:endnote w:type="continuationSeparator" w:id="1">
    <w:p w:rsidR="001813E5" w:rsidRDefault="001813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0653" w:rsidRDefault="00A31404">
    <w:pPr>
      <w:pStyle w:val="a6"/>
      <w:jc w:val="right"/>
    </w:pPr>
    <w:r>
      <w:fldChar w:fldCharType="begin"/>
    </w:r>
    <w:r w:rsidR="004323FD">
      <w:instrText xml:space="preserve"> PAGE   \* MERGEFORMAT </w:instrText>
    </w:r>
    <w:r>
      <w:fldChar w:fldCharType="separate"/>
    </w:r>
    <w:r w:rsidR="004323FD">
      <w:rPr>
        <w:noProof/>
      </w:rPr>
      <w:t>2</w:t>
    </w:r>
    <w:r>
      <w:fldChar w:fldCharType="end"/>
    </w:r>
  </w:p>
  <w:p w:rsidR="004B0653" w:rsidRDefault="004B0653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13E5" w:rsidRDefault="001813E5">
      <w:r>
        <w:separator/>
      </w:r>
    </w:p>
  </w:footnote>
  <w:footnote w:type="continuationSeparator" w:id="1">
    <w:p w:rsidR="001813E5" w:rsidRDefault="001813E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84752D"/>
    <w:rsid w:val="001813E5"/>
    <w:rsid w:val="003A1707"/>
    <w:rsid w:val="004323FD"/>
    <w:rsid w:val="004B0653"/>
    <w:rsid w:val="0084752D"/>
    <w:rsid w:val="008C1F44"/>
    <w:rsid w:val="00A31404"/>
    <w:rsid w:val="00C47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0653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4B0653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4B065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4B0653"/>
    <w:rPr>
      <w:color w:val="0000FF"/>
      <w:u w:val="single"/>
    </w:rPr>
  </w:style>
  <w:style w:type="paragraph" w:styleId="a4">
    <w:name w:val="header"/>
    <w:basedOn w:val="a"/>
    <w:semiHidden/>
    <w:unhideWhenUsed/>
    <w:rsid w:val="004B0653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4B0653"/>
  </w:style>
  <w:style w:type="paragraph" w:styleId="a6">
    <w:name w:val="footer"/>
    <w:basedOn w:val="a"/>
    <w:semiHidden/>
    <w:unhideWhenUsed/>
    <w:rsid w:val="004B065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4B0653"/>
  </w:style>
  <w:style w:type="paragraph" w:styleId="a8">
    <w:name w:val="List Paragraph"/>
    <w:basedOn w:val="a"/>
    <w:qFormat/>
    <w:rsid w:val="004B0653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4B0653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4B0653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4B0653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4B0653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4B0653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4B0653"/>
    <w:rPr>
      <w:sz w:val="16"/>
      <w:szCs w:val="16"/>
    </w:rPr>
  </w:style>
  <w:style w:type="paragraph" w:styleId="ad">
    <w:name w:val="annotation text"/>
    <w:basedOn w:val="a"/>
    <w:semiHidden/>
    <w:unhideWhenUsed/>
    <w:rsid w:val="004B0653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4B0653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4B0653"/>
    <w:rPr>
      <w:b/>
      <w:bCs/>
    </w:rPr>
  </w:style>
  <w:style w:type="character" w:customStyle="1" w:styleId="af0">
    <w:name w:val="Тема примечания Знак"/>
    <w:basedOn w:val="ae"/>
    <w:semiHidden/>
    <w:rsid w:val="004B0653"/>
    <w:rPr>
      <w:b/>
      <w:bCs/>
    </w:rPr>
  </w:style>
  <w:style w:type="paragraph" w:styleId="af1">
    <w:name w:val="Balloon Text"/>
    <w:basedOn w:val="a"/>
    <w:semiHidden/>
    <w:unhideWhenUsed/>
    <w:rsid w:val="004B0653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4B0653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4B0653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4B0653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4B0653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4B0653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4B0653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4B0653"/>
    <w:pPr>
      <w:autoSpaceDE/>
      <w:autoSpaceDN/>
      <w:ind w:left="708"/>
    </w:pPr>
  </w:style>
  <w:style w:type="paragraph" w:customStyle="1" w:styleId="12">
    <w:name w:val="Абзац списка1"/>
    <w:basedOn w:val="a"/>
    <w:rsid w:val="004B0653"/>
    <w:pPr>
      <w:autoSpaceDE/>
      <w:autoSpaceDN/>
      <w:ind w:left="708"/>
    </w:pPr>
  </w:style>
  <w:style w:type="paragraph" w:customStyle="1" w:styleId="af5">
    <w:name w:val="Пункт договора"/>
    <w:basedOn w:val="a"/>
    <w:rsid w:val="004B0653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4B0653"/>
    <w:rPr>
      <w:szCs w:val="28"/>
    </w:rPr>
  </w:style>
  <w:style w:type="paragraph" w:customStyle="1" w:styleId="af6">
    <w:name w:val="Пункт"/>
    <w:basedOn w:val="a"/>
    <w:rsid w:val="004B0653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4B0653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4B0653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4B0653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4B0653"/>
    <w:rPr>
      <w:vertAlign w:val="superscript"/>
    </w:rPr>
  </w:style>
  <w:style w:type="paragraph" w:customStyle="1" w:styleId="14">
    <w:name w:val="Без интервала1"/>
    <w:rsid w:val="004B0653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4B0653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4B0653"/>
    <w:pPr>
      <w:spacing w:before="240" w:after="240"/>
      <w:jc w:val="center"/>
    </w:pPr>
    <w:rPr>
      <w:b/>
      <w:bCs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1702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4</cp:revision>
  <cp:lastPrinted>2014-02-05T06:44:00Z</cp:lastPrinted>
  <dcterms:created xsi:type="dcterms:W3CDTF">2018-01-22T07:59:00Z</dcterms:created>
  <dcterms:modified xsi:type="dcterms:W3CDTF">2018-02-07T08:58:00Z</dcterms:modified>
</cp:coreProperties>
</file>