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2DEC" w:rsidRPr="00812DEC" w:rsidRDefault="00812DEC" w:rsidP="001A5D2B">
      <w:pPr>
        <w:spacing w:before="100" w:beforeAutospacing="1" w:after="100" w:afterAutospacing="1" w:line="240" w:lineRule="auto"/>
        <w:ind w:left="4111"/>
        <w:jc w:val="right"/>
        <w:rPr>
          <w:rFonts w:ascii="Times New Roman" w:eastAsia="Times New Roman" w:hAnsi="Times New Roman" w:cs="Times New Roman"/>
          <w:sz w:val="24"/>
          <w:szCs w:val="24"/>
          <w:lang w:eastAsia="ru-RU"/>
        </w:rPr>
      </w:pPr>
      <w:r w:rsidRPr="00812DEC">
        <w:rPr>
          <w:rFonts w:ascii="Times New Roman" w:eastAsia="Times New Roman" w:hAnsi="Times New Roman" w:cs="Times New Roman"/>
          <w:lang w:eastAsia="ru-RU"/>
        </w:rPr>
        <w:t>                                                                       УТВЕРЖДЕНО</w:t>
      </w:r>
    </w:p>
    <w:p w:rsidR="00812DEC" w:rsidRPr="00812DEC" w:rsidRDefault="00812DEC" w:rsidP="001A5D2B">
      <w:pPr>
        <w:spacing w:before="100" w:beforeAutospacing="1" w:after="100" w:afterAutospacing="1" w:line="240" w:lineRule="auto"/>
        <w:ind w:left="4111"/>
        <w:jc w:val="right"/>
        <w:rPr>
          <w:rFonts w:ascii="Times New Roman" w:eastAsia="Times New Roman" w:hAnsi="Times New Roman" w:cs="Times New Roman"/>
          <w:sz w:val="24"/>
          <w:szCs w:val="24"/>
          <w:lang w:eastAsia="ru-RU"/>
        </w:rPr>
      </w:pPr>
      <w:r w:rsidRPr="00812DEC">
        <w:rPr>
          <w:rFonts w:ascii="Times New Roman" w:eastAsia="Times New Roman" w:hAnsi="Times New Roman" w:cs="Times New Roman"/>
          <w:lang w:eastAsia="ru-RU"/>
        </w:rPr>
        <w:t>  Общим собранием акционеров</w:t>
      </w:r>
    </w:p>
    <w:p w:rsidR="00812DEC" w:rsidRPr="00812DEC" w:rsidRDefault="00812DEC" w:rsidP="001A5D2B">
      <w:pPr>
        <w:spacing w:before="100" w:beforeAutospacing="1" w:after="100" w:afterAutospacing="1" w:line="240" w:lineRule="auto"/>
        <w:ind w:left="4111"/>
        <w:jc w:val="right"/>
        <w:rPr>
          <w:rFonts w:ascii="Times New Roman" w:eastAsia="Times New Roman" w:hAnsi="Times New Roman" w:cs="Times New Roman"/>
          <w:sz w:val="24"/>
          <w:szCs w:val="24"/>
          <w:lang w:eastAsia="ru-RU"/>
        </w:rPr>
      </w:pPr>
      <w:r w:rsidRPr="00812DEC">
        <w:rPr>
          <w:rFonts w:ascii="Times New Roman" w:eastAsia="Times New Roman" w:hAnsi="Times New Roman" w:cs="Times New Roman"/>
          <w:lang w:eastAsia="ru-RU"/>
        </w:rPr>
        <w:t xml:space="preserve">                                 открытого акционерного общества </w:t>
      </w:r>
    </w:p>
    <w:p w:rsidR="00812DEC" w:rsidRPr="00812DEC" w:rsidRDefault="00812DEC" w:rsidP="001A5D2B">
      <w:pPr>
        <w:spacing w:before="100" w:beforeAutospacing="1" w:after="100" w:afterAutospacing="1" w:line="240" w:lineRule="auto"/>
        <w:ind w:left="4111"/>
        <w:jc w:val="right"/>
        <w:rPr>
          <w:rFonts w:ascii="Times New Roman" w:eastAsia="Times New Roman" w:hAnsi="Times New Roman" w:cs="Times New Roman"/>
          <w:sz w:val="24"/>
          <w:szCs w:val="24"/>
          <w:lang w:eastAsia="ru-RU"/>
        </w:rPr>
      </w:pPr>
      <w:r w:rsidRPr="00812DEC">
        <w:rPr>
          <w:rFonts w:ascii="Times New Roman" w:eastAsia="Times New Roman" w:hAnsi="Times New Roman" w:cs="Times New Roman"/>
          <w:lang w:eastAsia="ru-RU"/>
        </w:rPr>
        <w:t>            "</w:t>
      </w:r>
      <w:r w:rsidR="001A5D2B">
        <w:rPr>
          <w:rFonts w:ascii="Times New Roman" w:eastAsia="Times New Roman" w:hAnsi="Times New Roman" w:cs="Times New Roman"/>
          <w:lang w:eastAsia="ru-RU"/>
        </w:rPr>
        <w:t>Кисловодский хлебомакаронный комбинат</w:t>
      </w:r>
      <w:r w:rsidRPr="00812DEC">
        <w:rPr>
          <w:rFonts w:ascii="Times New Roman" w:eastAsia="Times New Roman" w:hAnsi="Times New Roman" w:cs="Times New Roman"/>
          <w:lang w:eastAsia="ru-RU"/>
        </w:rPr>
        <w:t>"</w:t>
      </w:r>
    </w:p>
    <w:p w:rsidR="00812DEC" w:rsidRPr="00812DEC" w:rsidRDefault="00812DEC" w:rsidP="001A5D2B">
      <w:pPr>
        <w:spacing w:before="100" w:beforeAutospacing="1" w:after="100" w:afterAutospacing="1" w:line="240" w:lineRule="auto"/>
        <w:ind w:left="4111"/>
        <w:jc w:val="right"/>
        <w:rPr>
          <w:rFonts w:ascii="Times New Roman" w:eastAsia="Times New Roman" w:hAnsi="Times New Roman" w:cs="Times New Roman"/>
          <w:sz w:val="24"/>
          <w:szCs w:val="24"/>
          <w:lang w:eastAsia="ru-RU"/>
        </w:rPr>
      </w:pPr>
      <w:r w:rsidRPr="00812DEC">
        <w:rPr>
          <w:rFonts w:ascii="Times New Roman" w:eastAsia="Times New Roman" w:hAnsi="Times New Roman" w:cs="Times New Roman"/>
          <w:lang w:eastAsia="ru-RU"/>
        </w:rPr>
        <w:t>                                                                           Протокол №  1 от "</w:t>
      </w:r>
      <w:r w:rsidR="004D0618">
        <w:rPr>
          <w:rFonts w:ascii="Times New Roman" w:eastAsia="Times New Roman" w:hAnsi="Times New Roman" w:cs="Times New Roman"/>
          <w:lang w:eastAsia="ru-RU"/>
        </w:rPr>
        <w:t>27</w:t>
      </w:r>
      <w:r w:rsidRPr="00812DEC">
        <w:rPr>
          <w:rFonts w:ascii="Times New Roman" w:eastAsia="Times New Roman" w:hAnsi="Times New Roman" w:cs="Times New Roman"/>
          <w:lang w:eastAsia="ru-RU"/>
        </w:rPr>
        <w:t>"</w:t>
      </w:r>
      <w:r w:rsidR="004D0618">
        <w:rPr>
          <w:rFonts w:ascii="Times New Roman" w:eastAsia="Times New Roman" w:hAnsi="Times New Roman" w:cs="Times New Roman"/>
          <w:lang w:eastAsia="ru-RU"/>
        </w:rPr>
        <w:t>апреля</w:t>
      </w:r>
      <w:r w:rsidR="001A5D2B">
        <w:rPr>
          <w:rFonts w:ascii="Times New Roman" w:eastAsia="Times New Roman" w:hAnsi="Times New Roman" w:cs="Times New Roman"/>
          <w:lang w:eastAsia="ru-RU"/>
        </w:rPr>
        <w:t xml:space="preserve"> </w:t>
      </w:r>
      <w:r w:rsidRPr="00812DEC">
        <w:rPr>
          <w:rFonts w:ascii="Times New Roman" w:eastAsia="Times New Roman" w:hAnsi="Times New Roman" w:cs="Times New Roman"/>
          <w:lang w:eastAsia="ru-RU"/>
        </w:rPr>
        <w:t xml:space="preserve"> 20</w:t>
      </w:r>
      <w:r w:rsidR="001A5D2B">
        <w:rPr>
          <w:rFonts w:ascii="Times New Roman" w:eastAsia="Times New Roman" w:hAnsi="Times New Roman" w:cs="Times New Roman"/>
          <w:lang w:eastAsia="ru-RU"/>
        </w:rPr>
        <w:t>13</w:t>
      </w:r>
      <w:r w:rsidRPr="00812DEC">
        <w:rPr>
          <w:rFonts w:ascii="Times New Roman" w:eastAsia="Times New Roman" w:hAnsi="Times New Roman" w:cs="Times New Roman"/>
          <w:lang w:eastAsia="ru-RU"/>
        </w:rPr>
        <w:t xml:space="preserve"> г.</w:t>
      </w:r>
    </w:p>
    <w:p w:rsidR="00812DEC" w:rsidRPr="00812DEC" w:rsidRDefault="00812DEC" w:rsidP="001A5D2B">
      <w:pPr>
        <w:spacing w:before="100" w:beforeAutospacing="1" w:after="100" w:afterAutospacing="1" w:line="240" w:lineRule="auto"/>
        <w:ind w:left="4111"/>
        <w:jc w:val="right"/>
        <w:rPr>
          <w:rFonts w:ascii="Times New Roman" w:eastAsia="Times New Roman" w:hAnsi="Times New Roman" w:cs="Times New Roman"/>
          <w:sz w:val="24"/>
          <w:szCs w:val="24"/>
          <w:lang w:eastAsia="ru-RU"/>
        </w:rPr>
      </w:pPr>
      <w:r w:rsidRPr="00812DEC">
        <w:rPr>
          <w:rFonts w:ascii="Times New Roman" w:eastAsia="Times New Roman" w:hAnsi="Times New Roman" w:cs="Times New Roman"/>
          <w:color w:val="000080"/>
          <w:lang w:eastAsia="ru-RU"/>
        </w:rPr>
        <w:t> </w:t>
      </w:r>
    </w:p>
    <w:p w:rsidR="00812DEC" w:rsidRPr="00812DEC" w:rsidRDefault="00812DEC" w:rsidP="00812DEC">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812DEC">
        <w:rPr>
          <w:rFonts w:ascii="Times New Roman" w:eastAsia="Times New Roman" w:hAnsi="Times New Roman" w:cs="Times New Roman"/>
          <w:color w:val="000080"/>
          <w:lang w:eastAsia="ru-RU"/>
        </w:rPr>
        <w:t> </w:t>
      </w:r>
    </w:p>
    <w:p w:rsidR="00812DEC" w:rsidRPr="00812DEC" w:rsidRDefault="00812DEC" w:rsidP="00812DEC">
      <w:pPr>
        <w:spacing w:before="100" w:beforeAutospacing="1" w:after="100" w:afterAutospacing="1" w:line="360" w:lineRule="auto"/>
        <w:jc w:val="center"/>
        <w:outlineLvl w:val="3"/>
        <w:rPr>
          <w:rFonts w:ascii="Times New Roman" w:eastAsia="Times New Roman" w:hAnsi="Times New Roman" w:cs="Times New Roman"/>
          <w:b/>
          <w:bCs/>
          <w:sz w:val="24"/>
          <w:szCs w:val="24"/>
          <w:lang w:eastAsia="ru-RU"/>
        </w:rPr>
      </w:pPr>
      <w:r w:rsidRPr="00812DEC">
        <w:rPr>
          <w:rFonts w:ascii="Times New Roman" w:eastAsia="Times New Roman" w:hAnsi="Times New Roman" w:cs="Times New Roman"/>
          <w:b/>
          <w:bCs/>
          <w:sz w:val="32"/>
          <w:szCs w:val="32"/>
          <w:lang w:eastAsia="ru-RU"/>
        </w:rPr>
        <w:t xml:space="preserve">ПОЛОЖЕНИЕ </w:t>
      </w:r>
    </w:p>
    <w:p w:rsidR="00812DEC" w:rsidRPr="00812DEC" w:rsidRDefault="00812DEC" w:rsidP="00812DEC">
      <w:pPr>
        <w:spacing w:before="100" w:beforeAutospacing="1" w:after="100" w:afterAutospacing="1" w:line="240" w:lineRule="auto"/>
        <w:jc w:val="center"/>
        <w:outlineLvl w:val="3"/>
        <w:rPr>
          <w:rFonts w:ascii="Times New Roman" w:eastAsia="Times New Roman" w:hAnsi="Times New Roman" w:cs="Times New Roman"/>
          <w:b/>
          <w:bCs/>
          <w:sz w:val="24"/>
          <w:szCs w:val="24"/>
          <w:lang w:eastAsia="ru-RU"/>
        </w:rPr>
      </w:pPr>
      <w:r w:rsidRPr="00812DEC">
        <w:rPr>
          <w:rFonts w:ascii="Times New Roman" w:eastAsia="Times New Roman" w:hAnsi="Times New Roman" w:cs="Times New Roman"/>
          <w:b/>
          <w:bCs/>
          <w:sz w:val="32"/>
          <w:szCs w:val="32"/>
          <w:lang w:eastAsia="ru-RU"/>
        </w:rPr>
        <w:t>О СОВЕТЕ ДИРЕКТОРОВ</w:t>
      </w:r>
    </w:p>
    <w:p w:rsidR="00812DEC" w:rsidRPr="00812DEC" w:rsidRDefault="00812DEC" w:rsidP="00812DEC">
      <w:pPr>
        <w:spacing w:before="100" w:beforeAutospacing="1" w:after="100" w:afterAutospacing="1" w:line="360" w:lineRule="auto"/>
        <w:jc w:val="center"/>
        <w:outlineLvl w:val="4"/>
        <w:rPr>
          <w:rFonts w:ascii="Times New Roman" w:eastAsia="Times New Roman" w:hAnsi="Times New Roman" w:cs="Times New Roman"/>
          <w:b/>
          <w:bCs/>
          <w:sz w:val="20"/>
          <w:szCs w:val="20"/>
          <w:lang w:eastAsia="ru-RU"/>
        </w:rPr>
      </w:pPr>
      <w:r w:rsidRPr="00812DEC">
        <w:rPr>
          <w:rFonts w:ascii="Times New Roman" w:eastAsia="Times New Roman" w:hAnsi="Times New Roman" w:cs="Times New Roman"/>
          <w:b/>
          <w:bCs/>
          <w:sz w:val="28"/>
          <w:szCs w:val="28"/>
          <w:lang w:eastAsia="ru-RU"/>
        </w:rPr>
        <w:t xml:space="preserve">открытого акционерного общества </w:t>
      </w:r>
    </w:p>
    <w:p w:rsidR="00812DEC" w:rsidRPr="00812DEC" w:rsidRDefault="00812DEC" w:rsidP="00812DEC">
      <w:pPr>
        <w:spacing w:before="100" w:beforeAutospacing="1" w:after="100" w:afterAutospacing="1" w:line="360" w:lineRule="auto"/>
        <w:jc w:val="center"/>
        <w:rPr>
          <w:rFonts w:ascii="Times New Roman" w:eastAsia="Times New Roman" w:hAnsi="Times New Roman" w:cs="Times New Roman"/>
          <w:sz w:val="24"/>
          <w:szCs w:val="24"/>
          <w:lang w:eastAsia="ru-RU"/>
        </w:rPr>
      </w:pPr>
      <w:r w:rsidRPr="00812DEC">
        <w:rPr>
          <w:rFonts w:ascii="Times New Roman" w:eastAsia="Times New Roman" w:hAnsi="Times New Roman" w:cs="Times New Roman"/>
          <w:b/>
          <w:bCs/>
          <w:sz w:val="28"/>
          <w:szCs w:val="28"/>
          <w:lang w:eastAsia="ru-RU"/>
        </w:rPr>
        <w:t>"</w:t>
      </w:r>
      <w:r w:rsidR="001A5D2B">
        <w:rPr>
          <w:rFonts w:ascii="Times New Roman" w:eastAsia="Times New Roman" w:hAnsi="Times New Roman" w:cs="Times New Roman"/>
          <w:b/>
          <w:bCs/>
          <w:sz w:val="28"/>
          <w:szCs w:val="28"/>
          <w:lang w:eastAsia="ru-RU"/>
        </w:rPr>
        <w:t>Кисловодский хлебомакаронный комбинат</w:t>
      </w:r>
      <w:r w:rsidRPr="00812DEC">
        <w:rPr>
          <w:rFonts w:ascii="Times New Roman" w:eastAsia="Times New Roman" w:hAnsi="Times New Roman" w:cs="Times New Roman"/>
          <w:b/>
          <w:bCs/>
          <w:sz w:val="28"/>
          <w:szCs w:val="28"/>
          <w:lang w:eastAsia="ru-RU"/>
        </w:rPr>
        <w:t>"</w:t>
      </w:r>
    </w:p>
    <w:p w:rsidR="00812DEC" w:rsidRPr="00812DEC" w:rsidRDefault="00812DEC" w:rsidP="00812DEC">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812DEC">
        <w:rPr>
          <w:rFonts w:ascii="Times New Roman" w:eastAsia="Times New Roman" w:hAnsi="Times New Roman" w:cs="Times New Roman"/>
          <w:lang w:eastAsia="ru-RU"/>
        </w:rPr>
        <w:t> </w:t>
      </w:r>
    </w:p>
    <w:p w:rsidR="00812DEC" w:rsidRPr="00812DEC" w:rsidRDefault="00812DEC" w:rsidP="00812DEC">
      <w:pPr>
        <w:spacing w:before="120" w:after="0" w:line="240" w:lineRule="auto"/>
        <w:ind w:firstLine="709"/>
        <w:jc w:val="both"/>
        <w:rPr>
          <w:rFonts w:ascii="Times New Roman" w:eastAsia="Times New Roman" w:hAnsi="Times New Roman" w:cs="Times New Roman"/>
          <w:sz w:val="24"/>
          <w:szCs w:val="24"/>
          <w:lang w:eastAsia="ru-RU"/>
        </w:rPr>
      </w:pPr>
      <w:bookmarkStart w:id="0" w:name="_Toc525632070"/>
      <w:bookmarkStart w:id="1" w:name="_Toc524934896"/>
      <w:bookmarkEnd w:id="0"/>
      <w:r w:rsidRPr="00812DEC">
        <w:rPr>
          <w:rFonts w:ascii="Times New Roman" w:eastAsia="Times New Roman" w:hAnsi="Times New Roman" w:cs="Times New Roman"/>
          <w:sz w:val="24"/>
          <w:szCs w:val="24"/>
          <w:lang w:eastAsia="ru-RU"/>
        </w:rPr>
        <w:t>Настоящее Положение разработано на основе действующего законодательства  Российской Федерации и Устава открытого акционерного общества "</w:t>
      </w:r>
      <w:r w:rsidR="001A5D2B" w:rsidRPr="001A5D2B">
        <w:t xml:space="preserve"> </w:t>
      </w:r>
      <w:r w:rsidR="001A5D2B" w:rsidRPr="001A5D2B">
        <w:rPr>
          <w:rFonts w:ascii="Times New Roman" w:eastAsia="Times New Roman" w:hAnsi="Times New Roman" w:cs="Times New Roman"/>
          <w:sz w:val="24"/>
          <w:szCs w:val="24"/>
          <w:lang w:eastAsia="ru-RU"/>
        </w:rPr>
        <w:t>Кисловодский хлебомакаронный комбинат</w:t>
      </w:r>
      <w:r w:rsidRPr="00812DEC">
        <w:rPr>
          <w:rFonts w:ascii="Times New Roman" w:eastAsia="Times New Roman" w:hAnsi="Times New Roman" w:cs="Times New Roman"/>
          <w:sz w:val="24"/>
          <w:szCs w:val="24"/>
          <w:lang w:eastAsia="ru-RU"/>
        </w:rPr>
        <w:t>” (в дальнейшем - Общество). Положение  определяет процедуру формирования,  статус,  состав,  функции, полномочия Совета директоров, порядок его работы и взаимодействия с другими органами управления Общества</w:t>
      </w:r>
      <w:r w:rsidR="001A5D2B">
        <w:rPr>
          <w:rFonts w:ascii="Times New Roman" w:eastAsia="Times New Roman" w:hAnsi="Times New Roman" w:cs="Times New Roman"/>
          <w:sz w:val="24"/>
          <w:szCs w:val="24"/>
          <w:lang w:eastAsia="ru-RU"/>
        </w:rPr>
        <w:t xml:space="preserve">, вознаграждение членам </w:t>
      </w:r>
      <w:r w:rsidR="001A5D2B" w:rsidRPr="00812DEC">
        <w:rPr>
          <w:rFonts w:ascii="Times New Roman" w:eastAsia="Times New Roman" w:hAnsi="Times New Roman" w:cs="Times New Roman"/>
          <w:sz w:val="24"/>
          <w:szCs w:val="24"/>
          <w:lang w:eastAsia="ru-RU"/>
        </w:rPr>
        <w:t>Совета директоров</w:t>
      </w:r>
      <w:r w:rsidRPr="00812DEC">
        <w:rPr>
          <w:rFonts w:ascii="Times New Roman" w:eastAsia="Times New Roman" w:hAnsi="Times New Roman" w:cs="Times New Roman"/>
          <w:sz w:val="24"/>
          <w:szCs w:val="24"/>
          <w:lang w:eastAsia="ru-RU"/>
        </w:rPr>
        <w:t>.</w:t>
      </w:r>
      <w:bookmarkEnd w:id="1"/>
    </w:p>
    <w:p w:rsidR="00812DEC" w:rsidRPr="00812DEC" w:rsidRDefault="00812DEC" w:rsidP="00812DEC">
      <w:pPr>
        <w:spacing w:after="0"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w:t>
      </w:r>
    </w:p>
    <w:p w:rsidR="00812DEC" w:rsidRPr="00812DEC" w:rsidRDefault="00812DEC" w:rsidP="001A5D2B">
      <w:pPr>
        <w:spacing w:after="0" w:line="240" w:lineRule="auto"/>
        <w:jc w:val="center"/>
        <w:rPr>
          <w:rFonts w:ascii="Times New Roman" w:eastAsia="Times New Roman" w:hAnsi="Times New Roman" w:cs="Times New Roman"/>
          <w:b/>
          <w:sz w:val="24"/>
          <w:szCs w:val="24"/>
          <w:lang w:eastAsia="ru-RU"/>
        </w:rPr>
      </w:pPr>
      <w:r w:rsidRPr="00812DEC">
        <w:rPr>
          <w:rFonts w:ascii="Times New Roman" w:eastAsia="Times New Roman" w:hAnsi="Times New Roman" w:cs="Times New Roman"/>
          <w:b/>
          <w:sz w:val="24"/>
          <w:szCs w:val="24"/>
          <w:lang w:eastAsia="ru-RU"/>
        </w:rPr>
        <w:t>1. Общие  положения</w:t>
      </w:r>
    </w:p>
    <w:p w:rsidR="00812DEC" w:rsidRPr="00812DEC" w:rsidRDefault="00812DEC" w:rsidP="001A5D2B">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bookmarkStart w:id="2" w:name="_Toc525632073"/>
      <w:bookmarkStart w:id="3" w:name="_Toc524960698"/>
      <w:bookmarkEnd w:id="2"/>
      <w:r w:rsidRPr="00812DEC">
        <w:rPr>
          <w:rFonts w:ascii="Times New Roman" w:eastAsia="Times New Roman" w:hAnsi="Times New Roman" w:cs="Times New Roman"/>
          <w:sz w:val="24"/>
          <w:szCs w:val="24"/>
          <w:lang w:eastAsia="ru-RU"/>
        </w:rPr>
        <w:t>1.1. Совет директоров является коллегиальным органом управления Общества, осуществляет общее руководство его деятельностью, за исключением решения вопросов, отнесенных федеральными законами и Уставом Общества к компетенции Общего собрания акционеров Общества (далее - Общее собрание акционеров).</w:t>
      </w:r>
      <w:bookmarkEnd w:id="3"/>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1.2. Целями деятельности Совета директоров являются обеспечение достижения максимальной прибыли и увеличение активов Общества, защита прав и законных интересов акционеров, осуществление постоянного контроля за исполнительными органами Общества.</w:t>
      </w:r>
    </w:p>
    <w:p w:rsidR="00812DEC" w:rsidRPr="00812DEC" w:rsidRDefault="00812DEC" w:rsidP="001A5D2B">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1.3. Совет  действует в пределах своей компетенции и руководствуется Уставом Общества и настоящим Положением.</w:t>
      </w:r>
    </w:p>
    <w:p w:rsidR="00812DEC" w:rsidRPr="00812DEC" w:rsidRDefault="00812DEC" w:rsidP="001A5D2B">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1.4. Решения  Общего собрания акционеров обязательны для исполнения Советом директоров Общества в пределах его компетенции.</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 xml:space="preserve">1.5. Количественный состав Совета директоров составляет </w:t>
      </w:r>
      <w:r w:rsidR="001A5D2B">
        <w:rPr>
          <w:rFonts w:ascii="Times New Roman" w:eastAsia="Times New Roman" w:hAnsi="Times New Roman" w:cs="Times New Roman"/>
          <w:sz w:val="24"/>
          <w:szCs w:val="24"/>
          <w:lang w:eastAsia="ru-RU"/>
        </w:rPr>
        <w:t>6</w:t>
      </w:r>
      <w:r w:rsidRPr="00812DEC">
        <w:rPr>
          <w:rFonts w:ascii="Times New Roman" w:eastAsia="Times New Roman" w:hAnsi="Times New Roman" w:cs="Times New Roman"/>
          <w:sz w:val="24"/>
          <w:szCs w:val="24"/>
          <w:lang w:eastAsia="ru-RU"/>
        </w:rPr>
        <w:t xml:space="preserve"> (</w:t>
      </w:r>
      <w:r w:rsidR="001A5D2B">
        <w:rPr>
          <w:rFonts w:ascii="Times New Roman" w:eastAsia="Times New Roman" w:hAnsi="Times New Roman" w:cs="Times New Roman"/>
          <w:sz w:val="24"/>
          <w:szCs w:val="24"/>
          <w:lang w:eastAsia="ru-RU"/>
        </w:rPr>
        <w:t>Шесть) человек.</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1.6. Персональный состав Совета директоров определяется Общим собранием акционеров Общества</w:t>
      </w:r>
      <w:r w:rsidR="001A5D2B">
        <w:rPr>
          <w:rFonts w:ascii="Times New Roman" w:eastAsia="Times New Roman" w:hAnsi="Times New Roman" w:cs="Times New Roman"/>
          <w:sz w:val="24"/>
          <w:szCs w:val="24"/>
          <w:lang w:eastAsia="ru-RU"/>
        </w:rPr>
        <w:t xml:space="preserve"> путем кумулятивного голосования в соответствии с законодательством </w:t>
      </w:r>
      <w:r w:rsidR="001A5D2B" w:rsidRPr="00812DEC">
        <w:rPr>
          <w:rFonts w:ascii="Times New Roman" w:eastAsia="Times New Roman" w:hAnsi="Times New Roman" w:cs="Times New Roman"/>
          <w:sz w:val="24"/>
          <w:szCs w:val="24"/>
          <w:lang w:eastAsia="ru-RU"/>
        </w:rPr>
        <w:t>Российской Федерации</w:t>
      </w:r>
      <w:r w:rsidRPr="00812DEC">
        <w:rPr>
          <w:rFonts w:ascii="Times New Roman" w:eastAsia="Times New Roman" w:hAnsi="Times New Roman" w:cs="Times New Roman"/>
          <w:sz w:val="24"/>
          <w:szCs w:val="24"/>
          <w:lang w:eastAsia="ru-RU"/>
        </w:rPr>
        <w:t>.</w:t>
      </w:r>
    </w:p>
    <w:p w:rsidR="00812DEC" w:rsidRPr="00812DEC" w:rsidRDefault="00812DEC" w:rsidP="001A5D2B">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1.7. </w:t>
      </w:r>
      <w:r w:rsidR="001A5D2B">
        <w:rPr>
          <w:rFonts w:ascii="Times New Roman" w:eastAsia="Times New Roman" w:hAnsi="Times New Roman" w:cs="Times New Roman"/>
          <w:sz w:val="24"/>
          <w:szCs w:val="24"/>
          <w:lang w:eastAsia="ru-RU"/>
        </w:rPr>
        <w:t>Совет директоров проводит свои заседания по месту нахождения Общества, а также в городе Ставрополе.</w:t>
      </w:r>
    </w:p>
    <w:p w:rsidR="00812DEC" w:rsidRPr="00812DEC" w:rsidRDefault="00812DEC" w:rsidP="001A5D2B">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812DEC">
        <w:rPr>
          <w:rFonts w:ascii="Times New Roman" w:eastAsia="Times New Roman" w:hAnsi="Times New Roman" w:cs="Times New Roman"/>
          <w:b/>
          <w:bCs/>
          <w:sz w:val="24"/>
          <w:szCs w:val="24"/>
          <w:lang w:eastAsia="ru-RU"/>
        </w:rPr>
        <w:t>2. Компетенция Совета директоров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К компетенции Совета  директоров  Общества относятся следующие вопросы:</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1) определение приоритетных направлений деятельности общества</w:t>
      </w:r>
      <w:r>
        <w:rPr>
          <w:rFonts w:ascii="Times New Roman" w:eastAsia="Times New Roman" w:hAnsi="Times New Roman" w:cs="Times New Roman"/>
          <w:sz w:val="24"/>
          <w:szCs w:val="24"/>
          <w:lang w:eastAsia="ru-RU"/>
        </w:rPr>
        <w:t>,</w:t>
      </w:r>
      <w:r w:rsidRPr="001A5D2B">
        <w:rPr>
          <w:rFonts w:ascii="Times New Roman" w:eastAsia="Times New Roman" w:hAnsi="Times New Roman" w:cs="Times New Roman"/>
          <w:sz w:val="24"/>
          <w:szCs w:val="24"/>
          <w:lang w:eastAsia="ru-RU"/>
        </w:rPr>
        <w:t xml:space="preserve"> </w:t>
      </w:r>
      <w:r w:rsidRPr="00812DEC">
        <w:rPr>
          <w:rFonts w:ascii="Times New Roman" w:eastAsia="Times New Roman" w:hAnsi="Times New Roman" w:cs="Times New Roman"/>
          <w:sz w:val="24"/>
          <w:szCs w:val="24"/>
          <w:lang w:eastAsia="ru-RU"/>
        </w:rPr>
        <w:t>утверждение бизнес-планов и инвестиционных программ Общества и осуществление контроля за  их выполнением;</w:t>
      </w:r>
      <w:r w:rsidRPr="001A5D2B">
        <w:rPr>
          <w:rFonts w:ascii="Times New Roman" w:eastAsia="Times New Roman" w:hAnsi="Times New Roman" w:cs="Times New Roman"/>
          <w:sz w:val="24"/>
          <w:szCs w:val="24"/>
          <w:lang w:eastAsia="ru-RU"/>
        </w:rPr>
        <w:t>;</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2) созыв годового и внеочередного общих собраний акционеров;</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3) утверждение повестки дня общего собрания акционеров;</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4) определение даты составления списка лиц, имеющих право на участие в общем собрании акционеров, и другие вопросы, связанные с подготовкой и проведением общего собрания акционеров;</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5) увеличение уставного капитала общества путем размещения обществом дополнительных акций в пределах количества и категорий (типов) объявленных акций;</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6) размещение обществом облигаций и иных эмиссионных ценных бумаг в случаях, предусмотренных законодательством;</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7) определение цены (денежной оценки) имущества, цены размещения и выкупа эмиссионных ценных бумаг в случаях, предусмотренных законодательством;</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8) приобретение размещенных обществом акций, облигаций и иных ценных бумаг в случаях, предусмотренных законодательством;</w:t>
      </w:r>
    </w:p>
    <w:p w:rsidR="00184D00" w:rsidRPr="00812DEC" w:rsidRDefault="001A5D2B" w:rsidP="00184D00">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9) образование исполнительного органа общества и досрочное прекращение его полномочий</w:t>
      </w:r>
      <w:r>
        <w:rPr>
          <w:rFonts w:ascii="Times New Roman" w:eastAsia="Times New Roman" w:hAnsi="Times New Roman" w:cs="Times New Roman"/>
          <w:sz w:val="24"/>
          <w:szCs w:val="24"/>
          <w:lang w:eastAsia="ru-RU"/>
        </w:rPr>
        <w:t xml:space="preserve"> (в случае, если общим собранием акционеров не принято решение о передаче полномочий</w:t>
      </w:r>
      <w:r w:rsidR="00184D00">
        <w:rPr>
          <w:rFonts w:ascii="Times New Roman" w:eastAsia="Times New Roman" w:hAnsi="Times New Roman" w:cs="Times New Roman"/>
          <w:sz w:val="24"/>
          <w:szCs w:val="24"/>
          <w:lang w:eastAsia="ru-RU"/>
        </w:rPr>
        <w:t xml:space="preserve"> единоличного исполнительного органа общества управляющей организации или управляющему). У</w:t>
      </w:r>
      <w:r w:rsidR="00184D00" w:rsidRPr="00812DEC">
        <w:rPr>
          <w:rFonts w:ascii="Times New Roman" w:eastAsia="Times New Roman" w:hAnsi="Times New Roman" w:cs="Times New Roman"/>
          <w:sz w:val="24"/>
          <w:szCs w:val="24"/>
          <w:lang w:eastAsia="ru-RU"/>
        </w:rPr>
        <w:t>тверждение условий договора, заключаемого с Генеральным директором  Общества; установление размера выплачиваемого вознаграждения и компенсаций Генеральному директору Общества. Договор с Генеральным директором от имени Общества и по поручению Совета директоров подписываются Председателем Совета директоров Общества;</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10) рекомендации по размеру выплачиваемых членам ревизионной комиссии (ревизору) общества вознаграждений и компенсаций и определение размера оплаты услуг аудитора;</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11) рекомендации по размеру дивиденда по акциям и порядку его выплаты;</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lastRenderedPageBreak/>
        <w:t>12) использование резервного фонда и иных фондов общества;</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13) утверждение внутренних документов общества, за исключением внутренних документов, утверждение которых отнесено Федеральным законом к компетенции общего собрания акционеров;</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14) создание филиалов и открытие представительств общества;</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15) одобрение крупных сделок в случаях, предусмотренных законодательством и уставом. Одобрение сделок, на которые распространяются в соответствии с уставом правила одобрения крупных сделок;</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16) одобрение сделок с заинтересованностью, в случаях предусмотренных законодательством и уставом;</w:t>
      </w:r>
    </w:p>
    <w:p w:rsidR="001A5D2B" w:rsidRPr="001A5D2B"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17) утверждение регистратора общества и условий договора с ним, а также расторжение договора с ним;</w:t>
      </w:r>
    </w:p>
    <w:p w:rsidR="00184D00" w:rsidRDefault="00184D00"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18) </w:t>
      </w:r>
      <w:r w:rsidRPr="00812DEC">
        <w:rPr>
          <w:rFonts w:ascii="Times New Roman" w:eastAsia="Times New Roman" w:hAnsi="Times New Roman" w:cs="Times New Roman"/>
          <w:sz w:val="24"/>
          <w:szCs w:val="24"/>
          <w:lang w:eastAsia="ru-RU"/>
        </w:rPr>
        <w:t>утверждение условий договора с управляющей организацией (управляющим), выполняющей (им) функции единоличного исполнительного органа Общества;</w:t>
      </w:r>
    </w:p>
    <w:p w:rsidR="00184D00" w:rsidRDefault="001A5D2B" w:rsidP="001A5D2B">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1A5D2B">
        <w:rPr>
          <w:rFonts w:ascii="Times New Roman" w:eastAsia="Times New Roman" w:hAnsi="Times New Roman" w:cs="Times New Roman"/>
          <w:sz w:val="24"/>
          <w:szCs w:val="24"/>
          <w:lang w:eastAsia="ru-RU"/>
        </w:rPr>
        <w:t>1</w:t>
      </w:r>
      <w:r w:rsidR="00184D00">
        <w:rPr>
          <w:rFonts w:ascii="Times New Roman" w:eastAsia="Times New Roman" w:hAnsi="Times New Roman" w:cs="Times New Roman"/>
          <w:sz w:val="24"/>
          <w:szCs w:val="24"/>
          <w:lang w:eastAsia="ru-RU"/>
        </w:rPr>
        <w:t>9</w:t>
      </w:r>
      <w:r w:rsidRPr="001A5D2B">
        <w:rPr>
          <w:rFonts w:ascii="Times New Roman" w:eastAsia="Times New Roman" w:hAnsi="Times New Roman" w:cs="Times New Roman"/>
          <w:sz w:val="24"/>
          <w:szCs w:val="24"/>
          <w:lang w:eastAsia="ru-RU"/>
        </w:rPr>
        <w:t>) иные вопросы, предусмотренные Федеральным законом и уставом общества.</w:t>
      </w:r>
    </w:p>
    <w:p w:rsidR="00812DEC" w:rsidRPr="00812DEC" w:rsidRDefault="00812DEC" w:rsidP="00184D00">
      <w:pPr>
        <w:spacing w:before="100" w:beforeAutospacing="1" w:after="100" w:afterAutospacing="1" w:line="240" w:lineRule="auto"/>
        <w:ind w:firstLine="709"/>
        <w:jc w:val="center"/>
        <w:rPr>
          <w:rFonts w:ascii="Times New Roman" w:eastAsia="Times New Roman" w:hAnsi="Times New Roman" w:cs="Times New Roman"/>
          <w:sz w:val="24"/>
          <w:szCs w:val="24"/>
          <w:lang w:eastAsia="ru-RU"/>
        </w:rPr>
      </w:pPr>
      <w:r w:rsidRPr="00812DEC">
        <w:rPr>
          <w:rFonts w:ascii="Times New Roman" w:eastAsia="Times New Roman" w:hAnsi="Times New Roman" w:cs="Times New Roman"/>
          <w:b/>
          <w:bCs/>
          <w:sz w:val="24"/>
          <w:szCs w:val="24"/>
          <w:lang w:eastAsia="ru-RU"/>
        </w:rPr>
        <w:t>3. Совет директоров вправе:</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3.1. Заслушивать отчеты должностных лиц Общества;</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3.2. Знакомиться и проверять книги и документы Общества, наличие ценных бумаг и товаров;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3.3. Требовать проведения проверки (ревизии) финансово-хозяйственной деятельности Общества Ревизионной комиссией;</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3.4. Образовывать в своем составе с привлечением сторонних экспертов комитеты и комиссии для решения конкретных проблем;</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3.5. Выдвигать кандидатов для избрания в состав Совета директоров, Ревизионную и Счетную комиссии Общества, если акционерами не выдвинуты или выдвинуто недостаточное количество кандидатов в эти органы;</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3.6. Включать в повестку дня Общего собрания акционеров вопросы по своему усмотрению;</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3.7. Совершать иные действия в пределах своей компетенции.</w:t>
      </w:r>
    </w:p>
    <w:p w:rsidR="00812DEC" w:rsidRPr="00812DEC" w:rsidRDefault="00812DEC" w:rsidP="00812DEC">
      <w:pPr>
        <w:spacing w:after="100" w:afterAutospacing="1" w:line="240" w:lineRule="auto"/>
        <w:ind w:firstLine="709"/>
        <w:jc w:val="both"/>
        <w:rPr>
          <w:rFonts w:ascii="Times New Roman" w:eastAsia="Times New Roman" w:hAnsi="Times New Roman" w:cs="Times New Roman"/>
          <w:sz w:val="24"/>
          <w:szCs w:val="24"/>
          <w:lang w:eastAsia="ru-RU"/>
        </w:rPr>
      </w:pPr>
      <w:bookmarkStart w:id="4" w:name="_Toc525632077"/>
      <w:bookmarkStart w:id="5" w:name="_Toc524960702"/>
      <w:bookmarkEnd w:id="4"/>
      <w:r w:rsidRPr="00812DEC">
        <w:rPr>
          <w:rFonts w:ascii="Times New Roman" w:eastAsia="Times New Roman" w:hAnsi="Times New Roman" w:cs="Times New Roman"/>
          <w:sz w:val="24"/>
          <w:szCs w:val="24"/>
          <w:lang w:eastAsia="ru-RU"/>
        </w:rPr>
        <w:t>4. Права члена Совета директоров</w:t>
      </w:r>
      <w:bookmarkEnd w:id="5"/>
    </w:p>
    <w:p w:rsidR="00812DEC" w:rsidRPr="00812DEC" w:rsidRDefault="00812DEC" w:rsidP="00812DEC">
      <w:pPr>
        <w:spacing w:before="100" w:beforeAutospacing="1" w:after="100" w:afterAutospacing="1" w:line="240" w:lineRule="auto"/>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Член Совета директоров имеет право:</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4.1. требовать от должностных лиц и работников Общества любую информацию (документы и материалы), в том числе о результатах финансово-хозяйственной </w:t>
      </w:r>
      <w:r w:rsidRPr="00812DEC">
        <w:rPr>
          <w:rFonts w:ascii="Times New Roman" w:eastAsia="Times New Roman" w:hAnsi="Times New Roman" w:cs="Times New Roman"/>
          <w:sz w:val="24"/>
          <w:szCs w:val="24"/>
          <w:lang w:eastAsia="ru-RU"/>
        </w:rPr>
        <w:lastRenderedPageBreak/>
        <w:t>деятельности, необходимую ему для выполнения своих функций,  в установленном Обществом порядке;</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4.2. требовать созыва заседаний Совета директоров;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4.3. вносить вопросы в повестку дня заседания Совета директоров;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4.4. знакомиться с протоколами заседаний Совета директоров, заключениями Ревизионной комиссии, аудитора Общества и получать их копии;</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4.5 получать за исполнение своих обязанностей вознаграждение и (или) компенсацию расходов, связанных с исполнением функций члена Совета директоров Общества, в случаях и размере, установленных решением Общего собрания акционеров;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4.6. требовать внесения в протокол заседания Совета директоров своего особого мнения по вопросам повестки дня и принимаемым решениям;</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4.7. высказывать свое мнение по годовым отчетам, годовой бухгалтерской отчетности, в том числе по отчетам о прибылях и убытках (счетам прибылей и убытков) Общества, по порядку распределения прибыли, в том числе выплате (объявлению) дивидендов, и убытков Общества по результатам финансового года.</w:t>
      </w:r>
    </w:p>
    <w:p w:rsidR="00812DEC" w:rsidRPr="00812DEC" w:rsidRDefault="00812DEC" w:rsidP="00184D00">
      <w:pPr>
        <w:spacing w:before="100" w:beforeAutospacing="1" w:after="100" w:afterAutospacing="1" w:line="240" w:lineRule="auto"/>
        <w:jc w:val="center"/>
        <w:rPr>
          <w:rFonts w:ascii="Times New Roman" w:eastAsia="Times New Roman" w:hAnsi="Times New Roman" w:cs="Times New Roman"/>
          <w:b/>
          <w:sz w:val="24"/>
          <w:szCs w:val="24"/>
          <w:lang w:eastAsia="ru-RU"/>
        </w:rPr>
      </w:pPr>
      <w:bookmarkStart w:id="6" w:name="_Toc525632078"/>
      <w:bookmarkStart w:id="7" w:name="_Toc524960703"/>
      <w:bookmarkEnd w:id="6"/>
      <w:r w:rsidRPr="00812DEC">
        <w:rPr>
          <w:rFonts w:ascii="Times New Roman" w:eastAsia="Times New Roman" w:hAnsi="Times New Roman" w:cs="Times New Roman"/>
          <w:b/>
          <w:sz w:val="24"/>
          <w:szCs w:val="24"/>
          <w:lang w:eastAsia="ru-RU"/>
        </w:rPr>
        <w:t>5. Обязанности члена Совета директоров</w:t>
      </w:r>
      <w:bookmarkEnd w:id="7"/>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Член Совета директоров обязан:</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5.1. быть лояльным к Обществу;</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5.2. действовать в пределах своих прав в соответствии с целями и задачами Совета директоров;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5.3. при осуществлении своих прав и исполнении обязанностей действовать в интересах Общества, осуществлять свои права и исполнять обязанности в отношении Общества  добросовестно и разумно;</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5.4. действовать в интересах Общества в целом, а не в интересах отдельных акционеров, должностных и других лиц;</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5.5. не разглашать и не использовать в личных целях любые сведения, составляющие, согласно действующим в Обществе внутренним документам, коммерческую тайну, а также ставшую ему известной конфиденциальную информацию о деятельности Общества;</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5.6. принимать участие в заседаниях Совета директоров;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5.7. участвовать в принятии решений Совета директоров путем голосования по вопросам повестки дня его заседаний;</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5.8. своевременно направлять бюллетени для голосования секретарю Совета директоров при принятии Советом директоров решений путем заочного голосования;</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5.9. принимать обоснованные решения, изучать всю необходимую информацию (материалы) и доводить до сведения всех членов Совета директоров всю информацию, имеющую отношение к принимаемым решениям;</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5.10. при принятии решений оценивать риски и неблагоприятные последствия;</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5.11. доводить до сведения Совета директоров, Ревизионной комиссии и аудитора Общества  сведения о юридических лицах, в которых он владеет самостоятельно 20 или более процентами голосующих акций (долей, паев), о юридических лицах, в органах управления которых он занимает должности, об известных ему совершаемых или предполагаемых сделках, в совершении которых он может быть признан заинтересованным лицом;</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5.12. предоставлять сведения о себе, запрашиваемые Обществом, в соответствии с законодательством Российской Федерации; </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5.13. участвовать в проведении экспертиз проектов и программ, предлагаемых Советом директоров;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5.14. готовить предложения по улучшению финансово-хозяйственной деятельности Общества по поручению Совета директоров;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5.15. сообщать другим членам Совета директоров ставшие ему известными факты нарушения работниками Общества (включая должностных лиц) правовых актов, устава, положений, правил и инструкций Общества;</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5.16. готовить и вносить на рассмотрение Совета директоров вопросы, входящие в его компетенцию;</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5.17. </w:t>
      </w:r>
      <w:r w:rsidR="00AE73C1">
        <w:rPr>
          <w:rFonts w:ascii="Times New Roman" w:eastAsia="Times New Roman" w:hAnsi="Times New Roman" w:cs="Times New Roman"/>
          <w:sz w:val="24"/>
          <w:szCs w:val="24"/>
          <w:lang w:eastAsia="ru-RU"/>
        </w:rPr>
        <w:t xml:space="preserve">в случае </w:t>
      </w:r>
      <w:r w:rsidRPr="00812DEC">
        <w:rPr>
          <w:rFonts w:ascii="Times New Roman" w:eastAsia="Times New Roman" w:hAnsi="Times New Roman" w:cs="Times New Roman"/>
          <w:sz w:val="24"/>
          <w:szCs w:val="24"/>
          <w:lang w:eastAsia="ru-RU"/>
        </w:rPr>
        <w:t>присутств</w:t>
      </w:r>
      <w:r w:rsidR="00AE73C1">
        <w:rPr>
          <w:rFonts w:ascii="Times New Roman" w:eastAsia="Times New Roman" w:hAnsi="Times New Roman" w:cs="Times New Roman"/>
          <w:sz w:val="24"/>
          <w:szCs w:val="24"/>
          <w:lang w:eastAsia="ru-RU"/>
        </w:rPr>
        <w:t>ия</w:t>
      </w:r>
      <w:r w:rsidRPr="00812DEC">
        <w:rPr>
          <w:rFonts w:ascii="Times New Roman" w:eastAsia="Times New Roman" w:hAnsi="Times New Roman" w:cs="Times New Roman"/>
          <w:sz w:val="24"/>
          <w:szCs w:val="24"/>
          <w:lang w:eastAsia="ru-RU"/>
        </w:rPr>
        <w:t xml:space="preserve"> на Общем собрании акционеров отвечать на вопросы участников собрания.</w:t>
      </w:r>
    </w:p>
    <w:p w:rsidR="00812DEC" w:rsidRPr="00812DEC" w:rsidRDefault="00812DEC" w:rsidP="00AE73C1">
      <w:pPr>
        <w:spacing w:after="0" w:line="240" w:lineRule="auto"/>
        <w:ind w:firstLine="709"/>
        <w:jc w:val="both"/>
        <w:outlineLvl w:val="2"/>
        <w:rPr>
          <w:rFonts w:ascii="Times New Roman" w:eastAsia="Times New Roman" w:hAnsi="Times New Roman" w:cs="Times New Roman"/>
          <w:b/>
          <w:sz w:val="24"/>
          <w:szCs w:val="24"/>
          <w:lang w:eastAsia="ru-RU"/>
        </w:rPr>
      </w:pPr>
      <w:r w:rsidRPr="00812DEC">
        <w:rPr>
          <w:rFonts w:ascii="Times New Roman" w:eastAsia="Times New Roman" w:hAnsi="Times New Roman" w:cs="Times New Roman"/>
          <w:b/>
          <w:bCs/>
          <w:sz w:val="24"/>
          <w:szCs w:val="24"/>
          <w:lang w:eastAsia="ru-RU"/>
        </w:rPr>
        <w:t> </w:t>
      </w:r>
      <w:bookmarkStart w:id="8" w:name="_Toc525632079"/>
      <w:bookmarkStart w:id="9" w:name="_Toc524960704"/>
      <w:bookmarkEnd w:id="8"/>
      <w:r w:rsidRPr="00812DEC">
        <w:rPr>
          <w:rFonts w:ascii="Times New Roman" w:eastAsia="Times New Roman" w:hAnsi="Times New Roman" w:cs="Times New Roman"/>
          <w:b/>
          <w:sz w:val="24"/>
          <w:szCs w:val="24"/>
          <w:lang w:eastAsia="ru-RU"/>
        </w:rPr>
        <w:t>6. Порядок осуществления прав и обязанностей членов Совета директоров</w:t>
      </w:r>
      <w:bookmarkEnd w:id="9"/>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6.1. Деятельность члена Совета директоров является непрерывной и не ограничивается участием в принятии решений Совета директоров.</w:t>
      </w:r>
    </w:p>
    <w:p w:rsidR="00812DEC" w:rsidRPr="00812DEC" w:rsidRDefault="00812DEC" w:rsidP="00AE73C1">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6.2. Член Совета директоров для реализации своих прав и исполнения обязанностей вправе </w:t>
      </w:r>
      <w:r w:rsidR="00AE73C1">
        <w:rPr>
          <w:rFonts w:ascii="Times New Roman" w:eastAsia="Times New Roman" w:hAnsi="Times New Roman" w:cs="Times New Roman"/>
          <w:sz w:val="24"/>
          <w:szCs w:val="24"/>
          <w:lang w:eastAsia="ru-RU"/>
        </w:rPr>
        <w:t>вносить предложения</w:t>
      </w:r>
      <w:r w:rsidRPr="00812DEC">
        <w:rPr>
          <w:rFonts w:ascii="Times New Roman" w:eastAsia="Times New Roman" w:hAnsi="Times New Roman" w:cs="Times New Roman"/>
          <w:sz w:val="24"/>
          <w:szCs w:val="24"/>
          <w:lang w:eastAsia="ru-RU"/>
        </w:rPr>
        <w:t xml:space="preserve">, обязательные для </w:t>
      </w:r>
      <w:r w:rsidR="00AE73C1">
        <w:rPr>
          <w:rFonts w:ascii="Times New Roman" w:eastAsia="Times New Roman" w:hAnsi="Times New Roman" w:cs="Times New Roman"/>
          <w:sz w:val="24"/>
          <w:szCs w:val="24"/>
          <w:lang w:eastAsia="ru-RU"/>
        </w:rPr>
        <w:t>рассмотрения</w:t>
      </w:r>
      <w:r w:rsidRPr="00812DEC">
        <w:rPr>
          <w:rFonts w:ascii="Times New Roman" w:eastAsia="Times New Roman" w:hAnsi="Times New Roman" w:cs="Times New Roman"/>
          <w:sz w:val="24"/>
          <w:szCs w:val="24"/>
          <w:lang w:eastAsia="ru-RU"/>
        </w:rPr>
        <w:t xml:space="preserve"> всеми должностными лицами Общества, если они не нарушают компетенцию других должностных лиц и органов Общества.</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6.3. Лицо, осуществляющее хранение решений и протоколов заседаний Совета директоров, обязано незамедлительно по требованию члена Совета директоров предоставлять ему удостоверенные копии этих документов.</w:t>
      </w:r>
    </w:p>
    <w:p w:rsidR="00812DEC" w:rsidRPr="00812DEC" w:rsidRDefault="00812DEC" w:rsidP="00AE73C1">
      <w:pPr>
        <w:spacing w:after="0" w:line="240" w:lineRule="auto"/>
        <w:ind w:firstLine="709"/>
        <w:jc w:val="center"/>
        <w:outlineLvl w:val="2"/>
        <w:rPr>
          <w:rFonts w:ascii="Times New Roman" w:eastAsia="Times New Roman" w:hAnsi="Times New Roman" w:cs="Times New Roman"/>
          <w:b/>
          <w:bCs/>
          <w:sz w:val="24"/>
          <w:szCs w:val="24"/>
          <w:lang w:eastAsia="ru-RU"/>
        </w:rPr>
      </w:pPr>
      <w:r w:rsidRPr="00812DEC">
        <w:rPr>
          <w:rFonts w:ascii="Times New Roman" w:eastAsia="Times New Roman" w:hAnsi="Times New Roman" w:cs="Times New Roman"/>
          <w:b/>
          <w:bCs/>
          <w:sz w:val="24"/>
          <w:szCs w:val="24"/>
          <w:lang w:eastAsia="ru-RU"/>
        </w:rPr>
        <w:t>7. Ограничения в правах членов Совета директоров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7.1. Член  Совета  директоров  не может одновременно являться членом Ревизионной комиссии Общества.</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7.2. Члены  Совета  директоров  не могут одновременно являться членами Счетной комиссии Общества.</w:t>
      </w:r>
    </w:p>
    <w:p w:rsidR="00812DEC" w:rsidRPr="00812DEC" w:rsidRDefault="00812DEC" w:rsidP="00812DEC">
      <w:pPr>
        <w:spacing w:before="100" w:beforeAutospacing="1" w:after="0"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7.3. Акции  Общества,  принадлежащие  членам Совета директоров Общества, не могут участвовать в голосовании при избрании Ревизионной комиссии Общества.</w:t>
      </w:r>
    </w:p>
    <w:p w:rsidR="00812DEC" w:rsidRPr="00812DEC" w:rsidRDefault="00812DEC" w:rsidP="00812DEC">
      <w:pPr>
        <w:spacing w:after="0" w:line="240" w:lineRule="auto"/>
        <w:ind w:firstLine="709"/>
        <w:jc w:val="both"/>
        <w:outlineLvl w:val="2"/>
        <w:rPr>
          <w:rFonts w:ascii="Times New Roman" w:eastAsia="Times New Roman" w:hAnsi="Times New Roman" w:cs="Times New Roman"/>
          <w:b/>
          <w:bCs/>
          <w:sz w:val="24"/>
          <w:szCs w:val="24"/>
          <w:lang w:eastAsia="ru-RU"/>
        </w:rPr>
      </w:pPr>
      <w:r w:rsidRPr="00812DEC">
        <w:rPr>
          <w:rFonts w:ascii="Times New Roman" w:eastAsia="Times New Roman" w:hAnsi="Times New Roman" w:cs="Times New Roman"/>
          <w:b/>
          <w:bCs/>
          <w:sz w:val="24"/>
          <w:szCs w:val="24"/>
          <w:lang w:eastAsia="ru-RU"/>
        </w:rPr>
        <w:t> </w:t>
      </w:r>
    </w:p>
    <w:p w:rsidR="00812DEC" w:rsidRPr="00812DEC" w:rsidRDefault="00812DEC" w:rsidP="004E521E">
      <w:pPr>
        <w:spacing w:after="0" w:line="240" w:lineRule="auto"/>
        <w:ind w:firstLine="709"/>
        <w:jc w:val="center"/>
        <w:outlineLvl w:val="2"/>
        <w:rPr>
          <w:rFonts w:ascii="Times New Roman" w:eastAsia="Times New Roman" w:hAnsi="Times New Roman" w:cs="Times New Roman"/>
          <w:b/>
          <w:bCs/>
          <w:sz w:val="24"/>
          <w:szCs w:val="24"/>
          <w:lang w:eastAsia="ru-RU"/>
        </w:rPr>
      </w:pPr>
      <w:r w:rsidRPr="00812DEC">
        <w:rPr>
          <w:rFonts w:ascii="Times New Roman" w:eastAsia="Times New Roman" w:hAnsi="Times New Roman" w:cs="Times New Roman"/>
          <w:b/>
          <w:bCs/>
          <w:sz w:val="24"/>
          <w:szCs w:val="24"/>
          <w:lang w:eastAsia="ru-RU"/>
        </w:rPr>
        <w:t>8. Ответственность членов Совета директоров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8.1 . Члены  Совета  директоров общества несут ответственность перед Обществом за убытки,  причиненные Обществу их виновными действиями (бездействием), если иные основания и размер ответственности не установлены федеральными законами.</w:t>
      </w:r>
    </w:p>
    <w:p w:rsidR="00812DEC" w:rsidRPr="00812DEC" w:rsidRDefault="00812DEC" w:rsidP="00812DEC">
      <w:pPr>
        <w:spacing w:after="0"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При этом в Совете директоров общества не несут ответственности его члены, голосовавшие против решения, которое повлекло причинение Обществу убытков, или не принимавшие участия в голосовании.</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8.2. При определении оснований и размера ответственности членов Совета директоров должны быть приняты во внимание обычные условия делового оборота и иные обстоятельства,  имеющие  значение  для дела.</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8.3. В случае,  если в соответствии с  положениями  настоящей статьи ответственность несут несколько лиц,  их ответственность перед Обществом является солидарной.</w:t>
      </w:r>
    </w:p>
    <w:p w:rsidR="00812DEC" w:rsidRPr="00812DEC" w:rsidRDefault="00812DEC" w:rsidP="004E521E">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812DEC">
        <w:rPr>
          <w:rFonts w:ascii="Times New Roman" w:eastAsia="Times New Roman" w:hAnsi="Times New Roman" w:cs="Times New Roman"/>
          <w:b/>
          <w:bCs/>
          <w:sz w:val="24"/>
          <w:szCs w:val="24"/>
          <w:lang w:eastAsia="ru-RU"/>
        </w:rPr>
        <w:t>9. Избрание членов Совета директоров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9.1. Члены Совета  директоров избираются годовым Общим собранием акционеров кумулятивным голосованием на срок до следующего годового Общего собрания акционеров Общества и могут переизбираться неограниченное число раз.</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Избранными считаются кандидаты, набравшие наибольшее число голосов.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В состав Совета директоров могут быть избраны только физические лица, как являющиеся так и не являющиеся акционерами Общества.</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9.2. В случае, когда количество членов Совета директоров  Общества становится менее половины от числа избранных членов Совета директоров, Совет директоров  Общества обязан принять решение о проведении внеочередного Общего собрания акционеров для избрания нового состава Совета директоров Общества. Оставшиеся члены Совета директоров  Общества вправе принимать решение только о созыве такого внеочередного Общего собрания акционеров.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9.3. В случае избрания нового состава Совета директоров на внеочередном Общем собрании акционеров, полномочия вновь избранного Совета директоров действуют до следующего годового Общего собрания. </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9.4. По решению общего собрания акционеров полномочия членов Совета директоров Общества могут быть прекращены досрочно.</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Общее собрание акционеров вправе досрочно прекратить полномочия только всех членов Совета директоров.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9.5. Если годовое Общее собрание акционеров не было проведено в течение 6 месяцев после окончания финансового года, полномочия Совета директоров  Общества прекращаются, за исключением полномочий по подготовке, созыву и проведению годового Общего собрания акционеров.</w:t>
      </w:r>
    </w:p>
    <w:p w:rsidR="00812DEC" w:rsidRPr="00812DEC" w:rsidRDefault="00812DEC" w:rsidP="00643DAC">
      <w:pPr>
        <w:spacing w:after="0" w:line="240" w:lineRule="auto"/>
        <w:ind w:firstLine="709"/>
        <w:jc w:val="center"/>
        <w:rPr>
          <w:rFonts w:ascii="Times New Roman" w:eastAsia="Times New Roman" w:hAnsi="Times New Roman" w:cs="Times New Roman"/>
          <w:b/>
          <w:sz w:val="24"/>
          <w:szCs w:val="24"/>
          <w:lang w:eastAsia="ru-RU"/>
        </w:rPr>
      </w:pPr>
      <w:r w:rsidRPr="00812DEC">
        <w:rPr>
          <w:rFonts w:ascii="Times New Roman" w:eastAsia="Times New Roman" w:hAnsi="Times New Roman" w:cs="Times New Roman"/>
          <w:b/>
          <w:sz w:val="24"/>
          <w:szCs w:val="24"/>
          <w:lang w:eastAsia="ru-RU"/>
        </w:rPr>
        <w:t>10. Созыв заседаний Совета директоров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10.1. Совет директоров осуществляет свою деятельность путем проведения заседаний и вынесения решений.</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10.2. Заседания Совета директоров Общества созываются и проводятся Председателем Совета директоров Общества по его собственной инициативе, по требованию одного из членов Совета директоров Общества, Ревизионной комиссии или аудитора Общества, исполнительного органа Общества, акционера (акционеров), являющегося владельцем не менее чем 10 процентов  голосующих  акций  Общества в срок не более 5 рабочих дней с даты получения требования Обществом, в случае, если более поздние сроки не указаны в требовании.</w:t>
      </w:r>
    </w:p>
    <w:p w:rsidR="00812DEC" w:rsidRPr="00812DEC" w:rsidRDefault="00812DEC" w:rsidP="00643DA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10.3. При принятии решения о созыве заседания Совета директоров его Председатель должен определить:</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10.3.1.   дату, время и место проведения заседания;</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10.3.2.   повестку дня заседания;</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10.3.3.   формулировки вопросов, поставленных на голосование;</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10.3.4.  перечень информации (материалов), предоставляемых членам Совета директоров к заседанию.</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10.4. Совет директоров проводит свои заседания по мере необходимости,  однако должен:</w:t>
      </w:r>
    </w:p>
    <w:p w:rsidR="00812DEC" w:rsidRPr="00812DEC" w:rsidRDefault="00812DEC" w:rsidP="00812DEC">
      <w:pPr>
        <w:autoSpaceDE w:val="0"/>
        <w:autoSpaceDN w:val="0"/>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10.4.1.  не позднее,  чем за </w:t>
      </w:r>
      <w:r w:rsidR="00643DAC">
        <w:rPr>
          <w:rFonts w:ascii="Times New Roman" w:eastAsia="Times New Roman" w:hAnsi="Times New Roman" w:cs="Times New Roman"/>
          <w:sz w:val="24"/>
          <w:szCs w:val="24"/>
          <w:lang w:eastAsia="ru-RU"/>
        </w:rPr>
        <w:t>20</w:t>
      </w:r>
      <w:r w:rsidRPr="00812DEC">
        <w:rPr>
          <w:rFonts w:ascii="Times New Roman" w:eastAsia="Times New Roman" w:hAnsi="Times New Roman" w:cs="Times New Roman"/>
          <w:sz w:val="24"/>
          <w:szCs w:val="24"/>
          <w:lang w:eastAsia="ru-RU"/>
        </w:rPr>
        <w:t xml:space="preserve"> дней до  даты  Общего  собрания должен провести  заседание  с  целью утверждения вносимых на годовое Общее собрание акционеров годового отчета Общества и годовой бухгалтерской отчетности;</w:t>
      </w:r>
    </w:p>
    <w:p w:rsidR="00812DEC" w:rsidRPr="00812DEC" w:rsidRDefault="00812DEC" w:rsidP="00812DEC">
      <w:pPr>
        <w:autoSpaceDE w:val="0"/>
        <w:autoSpaceDN w:val="0"/>
        <w:spacing w:after="0"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10.4.2.   не позднее 5 дней со дня поступления требования от Ревизионной комиссии Общества,  аудитора Общества или акционера (акционеров), являющегося владельцем не менее чем 10 процентов  голосующих  акций  Общества,  о  созыве внеочередного Общего собрания провести заседание с целью принятия решения о созыве внеочередного собрания  либо  об отказе от созыва.</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10.5. Заседание Совета директоров правомочно (имеет кворум), если в его заседании участвуют не менее половины от числа избранных членов Совета директоров. При этом члены Совета директоров могут участвовать в заседании  как очно (присутствуя на заседании), так и заочно, представив свое мнение по повестке дня в письменной форме к моменту начала заседания Совета директоров, которое учитывается при определении кворума и подведении итогов голосования. </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 xml:space="preserve">10.6. При принятии решений Советом директоров его члены, присутствующие на заседании, выражают свое мнение по вопросам повестки дня путем голосования. </w:t>
      </w:r>
    </w:p>
    <w:p w:rsidR="00812DEC" w:rsidRPr="00812DEC" w:rsidRDefault="00812DEC" w:rsidP="00864587">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10.7. Председатель Совета директоров обязан созвать заседание Совета директоров для решения следующих вопросов:</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10.7.1. созыв годового Общего собрания акционеров и принятие решений, необходимых для его созыва и проведения; </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10.7.2. предварительное утверждение годового отчета Общества</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10.7.3. рассмотрение предложений акционеров о внесении вопросов в повестку дня годового Общего собрания акционеров и выдвижении кандидатов в органы Общества в порядке, предусмотренном Федеральным законом "Об акционерных обществах", и принятие решений о включении вопросов в повестку дня годового Общего собрания акционеров, а кандидатов - в список кандидатур для голосования по выборам в органы Общества, или об отказе в таком включении;</w:t>
      </w:r>
    </w:p>
    <w:p w:rsidR="00812DEC" w:rsidRPr="00812DEC" w:rsidRDefault="00812DEC" w:rsidP="00812DEC">
      <w:pPr>
        <w:spacing w:before="100" w:beforeAutospacing="1" w:after="100" w:afterAutospacing="1" w:line="240" w:lineRule="auto"/>
        <w:ind w:left="1429" w:hanging="720"/>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10.7.4. избрание нового состава Совета директоров в случае, предусмотренных Федеральным законом "Об акционерных обществах".</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10.8. В случае, если в течение срока, указанного в п. 10.2 заседание Совета директоров не созывается его Председателем, то созыв заседания осуществляется лицом – инициатором созыва. При этом подготовка и организация проведения заседания Совета директоров обеспечивается лицом, по инициативе которого созывается заседание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10.9. Требование о созыве заседания Совета директоров направляется в Общество в письменной форме на имя Председателя Совета директоров и должно содержать следующие сведения:</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10.9.1.   указание на инициатора созыва заседания (имя инициатора либо наименование органа или юридического лица, предъявившего требование);</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10.9.2.   срок и мотивировку созыва заседания Совета директоров;</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10.9.3.   форма проведения заседания Совета директоров;</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10.9.4.   вопросы повестки дня заседания;</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10.9.5.   проекты решений и материалы по предлагаемым вопросам повестки дня;</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10.9.6.   адрес, по которому следует отправить ответ на предъявленное требование.</w:t>
      </w:r>
    </w:p>
    <w:p w:rsidR="00812DEC" w:rsidRPr="00812DEC" w:rsidRDefault="00812DEC" w:rsidP="00343584">
      <w:pPr>
        <w:spacing w:before="100" w:beforeAutospacing="1" w:after="100" w:afterAutospacing="1" w:line="240" w:lineRule="auto"/>
        <w:ind w:firstLine="708"/>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10.10. Требование должно быть подписано инициатором созыва заседания.</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В случае предъявления требования коллегиальным органом Общества требование должно быть подписано членами такого органа, голосовавшими за принятие решения о предъявлении требования.</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В случае предъявления требования акционером (акционерами) Общества, использующим свое право, предусмотренное Уставом Общества, требовать созыва заседания Совета директоров, требование должно быть подписано акционером (акционерами) или его (их) представителем (представителями). В случае направления требования представителем к требованию должна быть приложена доверенность, оформленная в соответствии с  требованиями действующего законодательства Российской Федерации.</w:t>
      </w:r>
    </w:p>
    <w:p w:rsidR="00812DEC" w:rsidRPr="00812DEC" w:rsidRDefault="00812DEC" w:rsidP="00343584">
      <w:pPr>
        <w:spacing w:before="100" w:beforeAutospacing="1" w:after="100" w:afterAutospacing="1" w:line="240" w:lineRule="auto"/>
        <w:ind w:firstLine="708"/>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10.11. В случае, если форма проведения заседания Совета директоров не указана, она определяется Председателем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Председатель Совета директоров не вправе изменять формулировки проектов решений, указанных в требовании. </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10.12. Не допускается проведение заседания Совета директоров </w:t>
      </w:r>
      <w:r w:rsidR="00343584">
        <w:rPr>
          <w:rFonts w:ascii="Times New Roman" w:eastAsia="Times New Roman" w:hAnsi="Times New Roman" w:cs="Times New Roman"/>
          <w:sz w:val="24"/>
          <w:szCs w:val="24"/>
          <w:lang w:eastAsia="ru-RU"/>
        </w:rPr>
        <w:t xml:space="preserve">не по месту нахождения Общества или в городе Ставрополе, а также в воскресенье и праздничные дни. </w:t>
      </w:r>
      <w:r w:rsidR="00343584" w:rsidRPr="00812DEC">
        <w:rPr>
          <w:rFonts w:ascii="Times New Roman" w:eastAsia="Times New Roman" w:hAnsi="Times New Roman" w:cs="Times New Roman"/>
          <w:sz w:val="24"/>
          <w:szCs w:val="24"/>
          <w:lang w:eastAsia="ru-RU"/>
        </w:rPr>
        <w:t>Не допускается проведение заседания Совета директоров</w:t>
      </w:r>
      <w:r w:rsidR="00343584">
        <w:rPr>
          <w:rFonts w:ascii="Times New Roman" w:eastAsia="Times New Roman" w:hAnsi="Times New Roman" w:cs="Times New Roman"/>
          <w:sz w:val="24"/>
          <w:szCs w:val="24"/>
          <w:lang w:eastAsia="ru-RU"/>
        </w:rPr>
        <w:t xml:space="preserve"> в иной промежуток времени, чем от 9 часов до 17 часов 30 минут по местному времени.</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10.13. Очередные заседания совета директоров проводятся в плановом порядке. Остальные заседания Совета директоров являются внеочередными.</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10.14. Повестка дня очередного заседания Совета директоров формируется и утверждается председателем Совета директоров не менее чем за </w:t>
      </w:r>
      <w:r w:rsidR="00343584">
        <w:rPr>
          <w:rFonts w:ascii="Times New Roman" w:eastAsia="Times New Roman" w:hAnsi="Times New Roman" w:cs="Times New Roman"/>
          <w:sz w:val="24"/>
          <w:szCs w:val="24"/>
          <w:lang w:eastAsia="ru-RU"/>
        </w:rPr>
        <w:t>3</w:t>
      </w:r>
      <w:r w:rsidRPr="00812DEC">
        <w:rPr>
          <w:rFonts w:ascii="Times New Roman" w:eastAsia="Times New Roman" w:hAnsi="Times New Roman" w:cs="Times New Roman"/>
          <w:sz w:val="24"/>
          <w:szCs w:val="24"/>
          <w:lang w:eastAsia="ru-RU"/>
        </w:rPr>
        <w:t xml:space="preserve"> </w:t>
      </w:r>
      <w:r w:rsidR="00343584">
        <w:rPr>
          <w:rFonts w:ascii="Times New Roman" w:eastAsia="Times New Roman" w:hAnsi="Times New Roman" w:cs="Times New Roman"/>
          <w:sz w:val="24"/>
          <w:szCs w:val="24"/>
          <w:lang w:eastAsia="ru-RU"/>
        </w:rPr>
        <w:t xml:space="preserve">рабочих </w:t>
      </w:r>
      <w:r w:rsidRPr="00812DEC">
        <w:rPr>
          <w:rFonts w:ascii="Times New Roman" w:eastAsia="Times New Roman" w:hAnsi="Times New Roman" w:cs="Times New Roman"/>
          <w:sz w:val="24"/>
          <w:szCs w:val="24"/>
          <w:lang w:eastAsia="ru-RU"/>
        </w:rPr>
        <w:t>дн</w:t>
      </w:r>
      <w:r w:rsidR="00343584">
        <w:rPr>
          <w:rFonts w:ascii="Times New Roman" w:eastAsia="Times New Roman" w:hAnsi="Times New Roman" w:cs="Times New Roman"/>
          <w:sz w:val="24"/>
          <w:szCs w:val="24"/>
          <w:lang w:eastAsia="ru-RU"/>
        </w:rPr>
        <w:t>я</w:t>
      </w:r>
      <w:r w:rsidRPr="00812DEC">
        <w:rPr>
          <w:rFonts w:ascii="Times New Roman" w:eastAsia="Times New Roman" w:hAnsi="Times New Roman" w:cs="Times New Roman"/>
          <w:sz w:val="24"/>
          <w:szCs w:val="24"/>
          <w:lang w:eastAsia="ru-RU"/>
        </w:rPr>
        <w:t xml:space="preserve"> до заседания. В нее также включаются вопросы, предложенные членами Совета директоров, Ревизионной комиссией, единоличным исполнительным органом Общества</w:t>
      </w:r>
      <w:r w:rsidR="00343584">
        <w:rPr>
          <w:rFonts w:ascii="Times New Roman" w:eastAsia="Times New Roman" w:hAnsi="Times New Roman" w:cs="Times New Roman"/>
          <w:sz w:val="24"/>
          <w:szCs w:val="24"/>
          <w:lang w:eastAsia="ru-RU"/>
        </w:rPr>
        <w:t xml:space="preserve"> (управляющей организацией)</w:t>
      </w:r>
      <w:r w:rsidRPr="00812DEC">
        <w:rPr>
          <w:rFonts w:ascii="Times New Roman" w:eastAsia="Times New Roman" w:hAnsi="Times New Roman" w:cs="Times New Roman"/>
          <w:sz w:val="24"/>
          <w:szCs w:val="24"/>
          <w:lang w:eastAsia="ru-RU"/>
        </w:rPr>
        <w:t>, поступившие в письменном виде на момент утверждения повестки дня на имя Председателя Совета директоров, а также иные вопросы по решению председателя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10.15. Дополнительные вопросы в повестку дня заседания Совета директоров, поступившие после ее утверждения, вносятся в повестку дня по решению Совета директоров</w:t>
      </w:r>
      <w:r w:rsidR="00343584">
        <w:rPr>
          <w:rFonts w:ascii="Times New Roman" w:eastAsia="Times New Roman" w:hAnsi="Times New Roman" w:cs="Times New Roman"/>
          <w:sz w:val="24"/>
          <w:szCs w:val="24"/>
          <w:lang w:eastAsia="ru-RU"/>
        </w:rPr>
        <w:t xml:space="preserve"> на самом заседании</w:t>
      </w:r>
      <w:r w:rsidRPr="00812DEC">
        <w:rPr>
          <w:rFonts w:ascii="Times New Roman" w:eastAsia="Times New Roman" w:hAnsi="Times New Roman" w:cs="Times New Roman"/>
          <w:sz w:val="24"/>
          <w:szCs w:val="24"/>
          <w:lang w:eastAsia="ru-RU"/>
        </w:rPr>
        <w:t>.</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10.16. Докладчики по вопросам повестки дня заседания предлагаются Председателем Совета директоров. Докладчики представляют в Совет директоров материалы и проекты решений по вопросам повестки дня очередного заседания за </w:t>
      </w:r>
      <w:r w:rsidR="00343584">
        <w:rPr>
          <w:rFonts w:ascii="Times New Roman" w:eastAsia="Times New Roman" w:hAnsi="Times New Roman" w:cs="Times New Roman"/>
          <w:sz w:val="24"/>
          <w:szCs w:val="24"/>
          <w:lang w:eastAsia="ru-RU"/>
        </w:rPr>
        <w:t>3</w:t>
      </w:r>
      <w:r w:rsidRPr="00812DEC">
        <w:rPr>
          <w:rFonts w:ascii="Times New Roman" w:eastAsia="Times New Roman" w:hAnsi="Times New Roman" w:cs="Times New Roman"/>
          <w:sz w:val="24"/>
          <w:szCs w:val="24"/>
          <w:lang w:eastAsia="ru-RU"/>
        </w:rPr>
        <w:t xml:space="preserve"> рабочих дн</w:t>
      </w:r>
      <w:r w:rsidR="00343584">
        <w:rPr>
          <w:rFonts w:ascii="Times New Roman" w:eastAsia="Times New Roman" w:hAnsi="Times New Roman" w:cs="Times New Roman"/>
          <w:sz w:val="24"/>
          <w:szCs w:val="24"/>
          <w:lang w:eastAsia="ru-RU"/>
        </w:rPr>
        <w:t>я</w:t>
      </w:r>
      <w:r w:rsidRPr="00812DEC">
        <w:rPr>
          <w:rFonts w:ascii="Times New Roman" w:eastAsia="Times New Roman" w:hAnsi="Times New Roman" w:cs="Times New Roman"/>
          <w:sz w:val="24"/>
          <w:szCs w:val="24"/>
          <w:lang w:eastAsia="ru-RU"/>
        </w:rPr>
        <w:t xml:space="preserve"> до даты заседания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10.17. При возникновении обстоятельств, делающих невозможным или затрудняющих проведение заседания Совета директоров в месте и (или) время, о которых члены Совета директоров были уведомлены, заседание по запланированной повестке дня может быть проведено в ином месте и (или) в иное время. Такое заседание должно состояться не позднее 5 (пяти) рабочих дней с даты несостоявшегося заседания.</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10.18. Об изменении места и(или) времени заседания Совета директоров все его члены должны быть уведомлены Председателем Совета директоров с учетом нормально необходимого времени для прибытия членов Совета директоров на заседание. Уведомление об указанных изменениях направляется членам Совета директоров в любой форме, гарантирующей получение уведомления членом Совета директоров по адресу места нахождения члена Совета директоров или по адресу получения им корреспонденции.</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 </w:t>
      </w:r>
    </w:p>
    <w:p w:rsidR="00812DEC" w:rsidRPr="00812DEC" w:rsidRDefault="00812DEC" w:rsidP="00175ECF">
      <w:pPr>
        <w:spacing w:before="100" w:beforeAutospacing="1" w:after="100" w:afterAutospacing="1" w:line="240" w:lineRule="auto"/>
        <w:ind w:firstLine="709"/>
        <w:jc w:val="center"/>
        <w:rPr>
          <w:rFonts w:ascii="Times New Roman" w:eastAsia="Times New Roman" w:hAnsi="Times New Roman" w:cs="Times New Roman"/>
          <w:sz w:val="24"/>
          <w:szCs w:val="24"/>
          <w:lang w:eastAsia="ru-RU"/>
        </w:rPr>
      </w:pPr>
      <w:r w:rsidRPr="00812DEC">
        <w:rPr>
          <w:rFonts w:ascii="Times New Roman" w:eastAsia="Times New Roman" w:hAnsi="Times New Roman" w:cs="Times New Roman"/>
          <w:b/>
          <w:bCs/>
          <w:sz w:val="24"/>
          <w:szCs w:val="24"/>
          <w:lang w:eastAsia="ru-RU"/>
        </w:rPr>
        <w:t>11. Порядок проведения заседаний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11.1. В начале заседания объявляется кворум. Председатель Совета директоров выносит на утверждение членов Совета директоров дополнительные вопросы, поступившие в Совет директоров. </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11.2. Секретарь Совета директоров представляет информацию о выполнении решений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11.3. Голосование по вопросам повестки дня заседания проводится председателем после обсуждения вопроса и высказывания мнений членов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11.4. На заседании Совета директоров председательствующий обязан:</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11.5. четко сформулировать вопрос, поставленный на голосование, до начала процедуры голосования;</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11.6. проводить голосование по проектам решений, предложенными членами Совета директоров по вопросам повестки дня.</w:t>
      </w:r>
    </w:p>
    <w:p w:rsidR="00812DEC" w:rsidRPr="00812DEC" w:rsidRDefault="00812DEC" w:rsidP="00175ECF">
      <w:pPr>
        <w:spacing w:before="100" w:beforeAutospacing="1" w:after="100" w:afterAutospacing="1" w:line="240" w:lineRule="auto"/>
        <w:ind w:firstLine="709"/>
        <w:jc w:val="center"/>
        <w:rPr>
          <w:rFonts w:ascii="Times New Roman" w:eastAsia="Times New Roman" w:hAnsi="Times New Roman" w:cs="Times New Roman"/>
          <w:b/>
          <w:sz w:val="24"/>
          <w:szCs w:val="24"/>
          <w:lang w:eastAsia="ru-RU"/>
        </w:rPr>
      </w:pPr>
      <w:r w:rsidRPr="00812DEC">
        <w:rPr>
          <w:rFonts w:ascii="Times New Roman" w:eastAsia="Times New Roman" w:hAnsi="Times New Roman" w:cs="Times New Roman"/>
          <w:b/>
          <w:sz w:val="24"/>
          <w:szCs w:val="24"/>
          <w:lang w:eastAsia="ru-RU"/>
        </w:rPr>
        <w:t>12. Извещение членов Совета директоров о созыве и проведении заседания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12.1. О созыве заседания Совета директоров все члены Совета директоров должны быть уведомлены в срок не менее чем за </w:t>
      </w:r>
      <w:r w:rsidR="00175ECF">
        <w:rPr>
          <w:rFonts w:ascii="Times New Roman" w:eastAsia="Times New Roman" w:hAnsi="Times New Roman" w:cs="Times New Roman"/>
          <w:sz w:val="24"/>
          <w:szCs w:val="24"/>
          <w:lang w:eastAsia="ru-RU"/>
        </w:rPr>
        <w:t>3</w:t>
      </w:r>
      <w:r w:rsidRPr="00812DEC">
        <w:rPr>
          <w:rFonts w:ascii="Times New Roman" w:eastAsia="Times New Roman" w:hAnsi="Times New Roman" w:cs="Times New Roman"/>
          <w:sz w:val="24"/>
          <w:szCs w:val="24"/>
          <w:lang w:eastAsia="ru-RU"/>
        </w:rPr>
        <w:t xml:space="preserve"> рабочих дн</w:t>
      </w:r>
      <w:r w:rsidR="00175ECF">
        <w:rPr>
          <w:rFonts w:ascii="Times New Roman" w:eastAsia="Times New Roman" w:hAnsi="Times New Roman" w:cs="Times New Roman"/>
          <w:sz w:val="24"/>
          <w:szCs w:val="24"/>
          <w:lang w:eastAsia="ru-RU"/>
        </w:rPr>
        <w:t>я</w:t>
      </w:r>
      <w:r w:rsidRPr="00812DEC">
        <w:rPr>
          <w:rFonts w:ascii="Times New Roman" w:eastAsia="Times New Roman" w:hAnsi="Times New Roman" w:cs="Times New Roman"/>
          <w:sz w:val="24"/>
          <w:szCs w:val="24"/>
          <w:lang w:eastAsia="ru-RU"/>
        </w:rPr>
        <w:t xml:space="preserve"> до проведения заседания. Уведомление о проведении заседания направляется членам Совета директоров в письменной форме или иным удобным для них образом (в том числе посредством почтовой, телеграфной, телетайпной, телефонной, электронной или иной связи).</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12.2. Ответственность за своевременность уведомления членов Совета директоров о проведении заседания несет секретарь Совета директоров.</w:t>
      </w:r>
    </w:p>
    <w:p w:rsidR="00812DEC" w:rsidRPr="00812DEC" w:rsidRDefault="00812DEC" w:rsidP="00FA612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12.3. Уведомление о проведении заседания должно содержать</w:t>
      </w:r>
      <w:r w:rsidR="00FA612C">
        <w:rPr>
          <w:rFonts w:ascii="Times New Roman" w:eastAsia="Times New Roman" w:hAnsi="Times New Roman" w:cs="Times New Roman"/>
          <w:sz w:val="24"/>
          <w:szCs w:val="24"/>
          <w:lang w:eastAsia="ru-RU"/>
        </w:rPr>
        <w:t xml:space="preserve"> </w:t>
      </w:r>
      <w:r w:rsidRPr="00812DEC">
        <w:rPr>
          <w:rFonts w:ascii="Times New Roman" w:eastAsia="Times New Roman" w:hAnsi="Times New Roman" w:cs="Times New Roman"/>
          <w:sz w:val="24"/>
          <w:szCs w:val="24"/>
          <w:lang w:eastAsia="ru-RU"/>
        </w:rPr>
        <w:t> вопросы повестки дня</w:t>
      </w:r>
      <w:r w:rsidR="00FA612C">
        <w:rPr>
          <w:rFonts w:ascii="Times New Roman" w:eastAsia="Times New Roman" w:hAnsi="Times New Roman" w:cs="Times New Roman"/>
          <w:sz w:val="24"/>
          <w:szCs w:val="24"/>
          <w:lang w:eastAsia="ru-RU"/>
        </w:rPr>
        <w:t xml:space="preserve"> и </w:t>
      </w:r>
      <w:r w:rsidRPr="00812DEC">
        <w:rPr>
          <w:rFonts w:ascii="Times New Roman" w:eastAsia="Times New Roman" w:hAnsi="Times New Roman" w:cs="Times New Roman"/>
          <w:sz w:val="24"/>
          <w:szCs w:val="24"/>
          <w:lang w:eastAsia="ru-RU"/>
        </w:rPr>
        <w:t>место и время проведения заседания.</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12.4. В случае если определен перечень информации (материалов), предоставляемой членам Совета директоров к заседанию, то указанная информация (материалы) предоставляется членам Совета директоров одновременно с уведомлением о проведения заседания Совета директоров. Помимо этого, указанная информация (материалы) предоставляется всем членам Совета директоров, присутствующим на заседании.</w:t>
      </w:r>
    </w:p>
    <w:p w:rsidR="00812DEC" w:rsidRPr="00812DEC" w:rsidRDefault="00812DEC" w:rsidP="00FA612C">
      <w:pPr>
        <w:spacing w:before="100" w:beforeAutospacing="1" w:after="100" w:afterAutospacing="1" w:line="240" w:lineRule="auto"/>
        <w:ind w:firstLine="709"/>
        <w:jc w:val="center"/>
        <w:rPr>
          <w:rFonts w:ascii="Times New Roman" w:eastAsia="Times New Roman" w:hAnsi="Times New Roman" w:cs="Times New Roman"/>
          <w:b/>
          <w:sz w:val="24"/>
          <w:szCs w:val="24"/>
          <w:lang w:eastAsia="ru-RU"/>
        </w:rPr>
      </w:pPr>
      <w:r w:rsidRPr="00812DEC">
        <w:rPr>
          <w:rFonts w:ascii="Times New Roman" w:eastAsia="Times New Roman" w:hAnsi="Times New Roman" w:cs="Times New Roman"/>
          <w:b/>
          <w:sz w:val="24"/>
          <w:szCs w:val="24"/>
          <w:lang w:eastAsia="ru-RU"/>
        </w:rPr>
        <w:t>13. Учет письменного мнения члена Совета директоров, отсутствующего на заседании</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13.1. При определении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 xml:space="preserve">Письменное мнение должно быть представлено членом Совета директоров Председателю Совета директоров </w:t>
      </w:r>
      <w:r w:rsidR="00FA612C">
        <w:rPr>
          <w:rFonts w:ascii="Times New Roman" w:eastAsia="Times New Roman" w:hAnsi="Times New Roman" w:cs="Times New Roman"/>
          <w:sz w:val="24"/>
          <w:szCs w:val="24"/>
          <w:lang w:eastAsia="ru-RU"/>
        </w:rPr>
        <w:t xml:space="preserve">или секретарю </w:t>
      </w:r>
      <w:r w:rsidR="00FA612C" w:rsidRPr="00812DEC">
        <w:rPr>
          <w:rFonts w:ascii="Times New Roman" w:eastAsia="Times New Roman" w:hAnsi="Times New Roman" w:cs="Times New Roman"/>
          <w:sz w:val="24"/>
          <w:szCs w:val="24"/>
          <w:lang w:eastAsia="ru-RU"/>
        </w:rPr>
        <w:t xml:space="preserve">Совета директоров </w:t>
      </w:r>
      <w:r w:rsidRPr="00812DEC">
        <w:rPr>
          <w:rFonts w:ascii="Times New Roman" w:eastAsia="Times New Roman" w:hAnsi="Times New Roman" w:cs="Times New Roman"/>
          <w:sz w:val="24"/>
          <w:szCs w:val="24"/>
          <w:lang w:eastAsia="ru-RU"/>
        </w:rPr>
        <w:t>до проведения заседания Совета директоров.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Письменное мнение члена Совета директоров учитывается при определении кворума и результатов голосования по вопросам повестки дня, по которым оно содержит голосование члена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13.2. Если копия письменного мнения члена Совета директоров не была включена в информацию (материалы), предоставляемую членам Совета директоров к заседанию, то председательствующий на заседании обязан огласить письменное мнение члена Совета директоров, отсутствующего на его заседании, до начала голосования по вопросу повестки дня, по которому представлено это мнение.</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В случае присутствия члена Совета директоров на заседании Совета директоров его письменное мнение, полученное до проведения заседания, на заседании не оглашается и при определении кворума и результатов голосования не учитывается.</w:t>
      </w:r>
    </w:p>
    <w:p w:rsidR="00812DEC" w:rsidRPr="00812DEC" w:rsidRDefault="00812DEC" w:rsidP="00FA612C">
      <w:pPr>
        <w:spacing w:before="100" w:beforeAutospacing="1" w:after="100" w:afterAutospacing="1" w:line="240" w:lineRule="auto"/>
        <w:ind w:firstLine="720"/>
        <w:jc w:val="center"/>
        <w:rPr>
          <w:rFonts w:ascii="Times New Roman" w:eastAsia="Times New Roman" w:hAnsi="Times New Roman" w:cs="Times New Roman"/>
          <w:b/>
          <w:sz w:val="24"/>
          <w:szCs w:val="24"/>
          <w:lang w:eastAsia="ru-RU"/>
        </w:rPr>
      </w:pPr>
      <w:r w:rsidRPr="00812DEC">
        <w:rPr>
          <w:rFonts w:ascii="Times New Roman" w:eastAsia="Times New Roman" w:hAnsi="Times New Roman" w:cs="Times New Roman"/>
          <w:b/>
          <w:sz w:val="24"/>
          <w:szCs w:val="24"/>
          <w:lang w:eastAsia="ru-RU"/>
        </w:rPr>
        <w:t>14. Отказ в созыве заседания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14.1. Председатель Совета директоров не вправе отказать в созыве заседания, за исключением случаев, когда:</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14.1.1. требование о созыве заседания не соответствует нормативным правовым актам, уставу, настоящему положению или иному внутреннему документу Общества;</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14.1.2. инициатор созыва не имеет права требовать созыва заседания Совета директоров, предусмотренного федеральным законом и Уставом Общества.</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14.2. Председатель Совета директоров обязан рассмотреть предъявленное требование и принять решение о созыве заседания Совета директоров или об отказе в созыве в течение 3 дней с даты предъявления требования.</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14.3. Председатель Совета директоров обязан уведомить инициаторов созыва заседания о принятом решении в течение 3  рабочих дней с даты принятия решения. </w:t>
      </w:r>
    </w:p>
    <w:p w:rsidR="00812DEC" w:rsidRPr="00812DEC" w:rsidRDefault="00812DEC" w:rsidP="00812DEC">
      <w:pPr>
        <w:spacing w:before="60" w:after="60"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14.4. Заседание Совета директоров, созванное по требованию Председателя Совета директоров Общества по его собственной инициативе, по требованию одного из членов Совета директоров общества, Ревизионной комиссии или аудитора Общества, единоличного исполнительного органа Общества или акционера (акционеров), являющегося владельцем не менее чем 10 процентов  голосующих  акций  Общества,  должно быть проведено в течение 10 </w:t>
      </w:r>
      <w:r w:rsidR="00FA612C">
        <w:rPr>
          <w:rFonts w:ascii="Times New Roman" w:eastAsia="Times New Roman" w:hAnsi="Times New Roman" w:cs="Times New Roman"/>
          <w:sz w:val="24"/>
          <w:szCs w:val="24"/>
          <w:lang w:eastAsia="ru-RU"/>
        </w:rPr>
        <w:t xml:space="preserve">рабочих </w:t>
      </w:r>
      <w:r w:rsidRPr="00812DEC">
        <w:rPr>
          <w:rFonts w:ascii="Times New Roman" w:eastAsia="Times New Roman" w:hAnsi="Times New Roman" w:cs="Times New Roman"/>
          <w:sz w:val="24"/>
          <w:szCs w:val="24"/>
          <w:lang w:eastAsia="ru-RU"/>
        </w:rPr>
        <w:t>дней с даты предъявления требования.</w:t>
      </w:r>
    </w:p>
    <w:p w:rsidR="00812DEC" w:rsidRPr="00812DEC" w:rsidRDefault="00812DEC" w:rsidP="00FA612C">
      <w:pPr>
        <w:spacing w:before="100" w:beforeAutospacing="1" w:after="100" w:afterAutospacing="1" w:line="240" w:lineRule="auto"/>
        <w:jc w:val="center"/>
        <w:rPr>
          <w:rFonts w:ascii="Times New Roman" w:eastAsia="Times New Roman" w:hAnsi="Times New Roman" w:cs="Times New Roman"/>
          <w:b/>
          <w:sz w:val="24"/>
          <w:szCs w:val="24"/>
          <w:lang w:eastAsia="ru-RU"/>
        </w:rPr>
      </w:pPr>
      <w:r w:rsidRPr="00812DEC">
        <w:rPr>
          <w:rFonts w:ascii="Times New Roman" w:eastAsia="Times New Roman" w:hAnsi="Times New Roman" w:cs="Times New Roman"/>
          <w:b/>
          <w:sz w:val="24"/>
          <w:szCs w:val="24"/>
          <w:lang w:eastAsia="ru-RU"/>
        </w:rPr>
        <w:t>15. Решение Совета директоров</w:t>
      </w:r>
    </w:p>
    <w:p w:rsidR="00812DEC" w:rsidRPr="00812DEC" w:rsidRDefault="00812DEC" w:rsidP="00FA612C">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15.1. Решение Совета директоров принимается:</w:t>
      </w:r>
    </w:p>
    <w:p w:rsidR="00812DEC" w:rsidRPr="00812DEC" w:rsidRDefault="00812DEC" w:rsidP="00FA612C">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15.1.1. на заседании Совета директоров;</w:t>
      </w:r>
    </w:p>
    <w:p w:rsidR="00812DEC" w:rsidRPr="00812DEC" w:rsidRDefault="00812DEC" w:rsidP="00FA612C">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15.1.2. на заседании Совета директоров, при проведении которого учитываются при определении кворума и результатов голосования письменные мнения по вопросам повестки дня отсутствующих на заседании членов Совета директоров;</w:t>
      </w:r>
    </w:p>
    <w:p w:rsidR="00812DEC" w:rsidRPr="00812DEC" w:rsidRDefault="00812DEC" w:rsidP="00FA612C">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15.1.3. заочным голосованием.</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15.2. Если иное не предусмотрено Федеральным Законом "Об акционерных обществах"  или Уставом Общества  решения Совета директоров по вопросам, отнесенным к его компетенции Уставом Общества, принимаются простым большинством голосов присутствующих членов Совета директоров.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15.3. Решения  на заседании Совета директоров Общества принимаются большинством голосов участвующих в заседании.  Каждый член Совета директоров обладает одним голосом. Члены Совета директоров не имеют права передавать свои голоса  иному лицу, в том числе другому члену Совета директоров.  При равенстве голосов голос Председателя Совета директоров является решающим. </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15.4. Голосование по вопросу повестки дня может проводиться бюллетенями для голосования на основании решения </w:t>
      </w:r>
      <w:r w:rsidR="00DA1FF3">
        <w:rPr>
          <w:rFonts w:ascii="Times New Roman" w:eastAsia="Times New Roman" w:hAnsi="Times New Roman" w:cs="Times New Roman"/>
          <w:sz w:val="24"/>
          <w:szCs w:val="24"/>
          <w:lang w:eastAsia="ru-RU"/>
        </w:rPr>
        <w:t xml:space="preserve">Председателя </w:t>
      </w:r>
      <w:r w:rsidRPr="00812DEC">
        <w:rPr>
          <w:rFonts w:ascii="Times New Roman" w:eastAsia="Times New Roman" w:hAnsi="Times New Roman" w:cs="Times New Roman"/>
          <w:sz w:val="24"/>
          <w:szCs w:val="24"/>
          <w:lang w:eastAsia="ru-RU"/>
        </w:rPr>
        <w:t>Совета директоров.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15.5. Решение об одобрении крупной сделки, предметом которой является имущество, стоимость которого составляет от 25 до 50 процентов балансовой стоимости активов общества, принимается всеми членами Совета директоров  общества единогласно, при этом не учитываются голоса выбывших членов Совета директоров. </w:t>
      </w:r>
    </w:p>
    <w:p w:rsidR="00812DEC" w:rsidRPr="00812DEC" w:rsidRDefault="00812DEC" w:rsidP="00812DEC">
      <w:pPr>
        <w:spacing w:after="0"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В случае,  если единогласие Совета директоров Общества по вопросу  о совершении крупной сделки не достигнуто,  по решению Совета директоров Общества вопрос о совершении крупной сделки  может  быть вынесен на решение Общего собрания акционеров.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15.6. Решение об одобрении Обществом сделки, в совершении которой имеется заинтересованность, принимается Советом директоров Общества большинством голосов директоров, не заинтересованных в ее совершении.</w:t>
      </w:r>
    </w:p>
    <w:p w:rsidR="00812DEC" w:rsidRPr="00812DEC" w:rsidRDefault="00812DEC" w:rsidP="00812DEC">
      <w:pPr>
        <w:spacing w:after="0"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15.7. Решение о цене (денежной оценки) имущества принимается большинством голосов директоров, не заинтересованных в совершении сделке.</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15.8. Решение Совета директоров об увеличении уставного капитала Общества путем размещения дополнительных акций по открытой подписке принимается всеми членами Совета директоров  общества единогласно, при этом не учитываются голоса выбывших членов Совета директоров. </w:t>
      </w:r>
    </w:p>
    <w:p w:rsidR="00812DEC" w:rsidRPr="00812DEC" w:rsidRDefault="00812DEC" w:rsidP="00812DEC">
      <w:pPr>
        <w:spacing w:after="0"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В случае,  если единогласие Совета директоров Общества по вопросу  об увеличении уставного капитала Общества путем размещения дополнительных акций по открытой подписке не достигнуто,  по решению Совета директоров вопрос об увеличении уставного капитала Общества   может  быть вынесен на решение Общего собрания акционеров.</w:t>
      </w:r>
    </w:p>
    <w:p w:rsidR="00812DEC" w:rsidRPr="00812DEC" w:rsidRDefault="00812DEC" w:rsidP="00DA1FF3">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15.9. Решение Совета директоров, принимаемое на заседании Совета директоров, вступает в силу с момента оглашения итогов голосования по данному вопросу.</w:t>
      </w:r>
    </w:p>
    <w:p w:rsidR="00812DEC" w:rsidRPr="00812DEC" w:rsidRDefault="00812DEC" w:rsidP="00DA1FF3">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15.10. Решение Совета директоров, принимаемое путем заочного голосования, вступает в силу с даты направления членам Совета директоров копии протокола, но не позднее чем на 2-й день с даты окончания приема бюллетеней для голосования.</w:t>
      </w:r>
    </w:p>
    <w:p w:rsidR="00812DEC" w:rsidRPr="00812DEC" w:rsidRDefault="00812DEC" w:rsidP="00DA1FF3">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15.11. Решения, принятые Советом директоров, имеют силу в части, не противоречащей законодательству Российской Федерации, решениям общего собрания акционеров и уставу Общества.</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15.12. Персональный учет голосов при голосовании по вопросам повестки дня ведет секретарь Совета директоров.</w:t>
      </w:r>
    </w:p>
    <w:p w:rsidR="00812DEC" w:rsidRPr="00812DEC" w:rsidRDefault="00812DEC" w:rsidP="00DA1FF3">
      <w:pPr>
        <w:spacing w:before="100" w:beforeAutospacing="1" w:after="100" w:afterAutospacing="1" w:line="240" w:lineRule="auto"/>
        <w:jc w:val="center"/>
        <w:rPr>
          <w:rFonts w:ascii="Times New Roman" w:eastAsia="Times New Roman" w:hAnsi="Times New Roman" w:cs="Times New Roman"/>
          <w:b/>
          <w:sz w:val="24"/>
          <w:szCs w:val="24"/>
          <w:lang w:eastAsia="ru-RU"/>
        </w:rPr>
      </w:pPr>
      <w:r w:rsidRPr="00812DEC">
        <w:rPr>
          <w:rFonts w:ascii="Times New Roman" w:eastAsia="Times New Roman" w:hAnsi="Times New Roman" w:cs="Times New Roman"/>
          <w:b/>
          <w:sz w:val="24"/>
          <w:szCs w:val="24"/>
          <w:lang w:eastAsia="ru-RU"/>
        </w:rPr>
        <w:t>16. Принятие решения Совета директоров заочным голосованием</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16.1. Решение Совета директоров может быть принято заочным голосованием в порядке, предусмотренном настоящим Положением.</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16.2. Решением о проведении заочного голосования должны быть утверждены:</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16.2.1. вопросы, поставленные на голосование;</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16.2.2. текст и форма бюллетеня для голосования;</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16.2.3. перечень информации (материалов), предоставляемой членам Совета директоров;</w:t>
      </w:r>
    </w:p>
    <w:p w:rsidR="00812DEC" w:rsidRPr="00812DEC" w:rsidRDefault="00812DEC" w:rsidP="00812DEC">
      <w:pPr>
        <w:spacing w:before="100" w:beforeAutospacing="1" w:after="100" w:afterAutospacing="1" w:line="240" w:lineRule="auto"/>
        <w:ind w:left="1429" w:hanging="720"/>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16.2.4. дата предоставления членам Совета директоров бюллетеней для голосования и иной информации (материалов);</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16.2.5. дата окончания приема бюллетеней для голосования;</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16.2.6. адрес приема бюллетеней для голосования.</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Бюллетени для голосования и иная информация (материалы) высылаются членам Совета директоров заказными письмами или вручаются лично.</w:t>
      </w:r>
    </w:p>
    <w:p w:rsidR="00812DEC" w:rsidRPr="00812DEC" w:rsidRDefault="00812DEC" w:rsidP="00DA1FF3">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812DEC">
        <w:rPr>
          <w:rFonts w:ascii="Times New Roman" w:eastAsia="Times New Roman" w:hAnsi="Times New Roman" w:cs="Times New Roman"/>
          <w:b/>
          <w:bCs/>
          <w:sz w:val="24"/>
          <w:szCs w:val="24"/>
          <w:lang w:eastAsia="ru-RU"/>
        </w:rPr>
        <w:t>17. Ограничения на принятия решения Советом директоров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17.1. Совет директоров не вправе:</w:t>
      </w:r>
    </w:p>
    <w:p w:rsidR="00812DEC" w:rsidRPr="00812DEC" w:rsidRDefault="00812DEC" w:rsidP="00DA1FF3">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17.1.1. принимать решение о приобретении Обществом акций, если номинальная стоимость акций Общества, находящихся в обращении, составит менее 90 процентов от уставного капитала Общества;</w:t>
      </w:r>
    </w:p>
    <w:p w:rsidR="00812DEC" w:rsidRPr="00812DEC" w:rsidRDefault="00812DEC" w:rsidP="00812DEC">
      <w:pPr>
        <w:autoSpaceDN w:val="0"/>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17.1.</w:t>
      </w:r>
      <w:r w:rsidR="00DA1FF3">
        <w:rPr>
          <w:rFonts w:ascii="Times New Roman" w:eastAsia="Times New Roman" w:hAnsi="Times New Roman" w:cs="Times New Roman"/>
          <w:sz w:val="24"/>
          <w:szCs w:val="24"/>
          <w:lang w:eastAsia="ru-RU"/>
        </w:rPr>
        <w:t>2</w:t>
      </w:r>
      <w:r w:rsidRPr="00812DEC">
        <w:rPr>
          <w:rFonts w:ascii="Times New Roman" w:eastAsia="Times New Roman" w:hAnsi="Times New Roman" w:cs="Times New Roman"/>
          <w:sz w:val="24"/>
          <w:szCs w:val="24"/>
          <w:lang w:eastAsia="ru-RU"/>
        </w:rPr>
        <w:t>.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812DEC" w:rsidRPr="00812DEC" w:rsidRDefault="00812DEC" w:rsidP="00DA1FF3">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17.1.</w:t>
      </w:r>
      <w:r w:rsidR="00DA1FF3">
        <w:rPr>
          <w:rFonts w:ascii="Times New Roman" w:eastAsia="Times New Roman" w:hAnsi="Times New Roman" w:cs="Times New Roman"/>
          <w:sz w:val="24"/>
          <w:szCs w:val="24"/>
          <w:lang w:eastAsia="ru-RU"/>
        </w:rPr>
        <w:t>3</w:t>
      </w:r>
      <w:r w:rsidRPr="00812DEC">
        <w:rPr>
          <w:rFonts w:ascii="Times New Roman" w:eastAsia="Times New Roman" w:hAnsi="Times New Roman" w:cs="Times New Roman"/>
          <w:sz w:val="24"/>
          <w:szCs w:val="24"/>
          <w:lang w:eastAsia="ru-RU"/>
        </w:rPr>
        <w:t xml:space="preserve">. изменять форму проведения внеочередного Общего собрания акционеров,  созываемого по требованию Ревизионной комиссии Общества, аудитора Общества или </w:t>
      </w:r>
      <w:r w:rsidRPr="00812DEC">
        <w:rPr>
          <w:rFonts w:ascii="Times New Roman" w:eastAsia="Times New Roman" w:hAnsi="Times New Roman" w:cs="Times New Roman"/>
          <w:sz w:val="24"/>
          <w:szCs w:val="24"/>
          <w:lang w:eastAsia="ru-RU"/>
        </w:rPr>
        <w:lastRenderedPageBreak/>
        <w:t>акционера (акционеров),  являющегося владельцем не менее чем 10 процентов голосующих акций Общества, в случае, если требование содержит указание на форму его проведения;</w:t>
      </w:r>
    </w:p>
    <w:p w:rsidR="00812DEC" w:rsidRPr="00812DEC" w:rsidRDefault="00812DEC" w:rsidP="00812DEC">
      <w:pPr>
        <w:autoSpaceDN w:val="0"/>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17.1.</w:t>
      </w:r>
      <w:r w:rsidR="00DA1FF3">
        <w:rPr>
          <w:rFonts w:ascii="Times New Roman" w:eastAsia="Times New Roman" w:hAnsi="Times New Roman" w:cs="Times New Roman"/>
          <w:sz w:val="24"/>
          <w:szCs w:val="24"/>
          <w:lang w:eastAsia="ru-RU"/>
        </w:rPr>
        <w:t>4</w:t>
      </w:r>
      <w:r w:rsidRPr="00812DEC">
        <w:rPr>
          <w:rFonts w:ascii="Times New Roman" w:eastAsia="Times New Roman" w:hAnsi="Times New Roman" w:cs="Times New Roman"/>
          <w:sz w:val="24"/>
          <w:szCs w:val="24"/>
          <w:lang w:eastAsia="ru-RU"/>
        </w:rPr>
        <w:t>. устанавливать величину денежной оценки имущества при оплате акций Общества неденежными средствами выше величины оценки, произведенной независимым оценщиком</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17.1.</w:t>
      </w:r>
      <w:r w:rsidR="00DA1FF3">
        <w:rPr>
          <w:rFonts w:ascii="Times New Roman" w:eastAsia="Times New Roman" w:hAnsi="Times New Roman" w:cs="Times New Roman"/>
          <w:sz w:val="24"/>
          <w:szCs w:val="24"/>
          <w:lang w:eastAsia="ru-RU"/>
        </w:rPr>
        <w:t>5</w:t>
      </w:r>
      <w:r w:rsidRPr="00812DEC">
        <w:rPr>
          <w:rFonts w:ascii="Times New Roman" w:eastAsia="Times New Roman" w:hAnsi="Times New Roman" w:cs="Times New Roman"/>
          <w:sz w:val="24"/>
          <w:szCs w:val="24"/>
          <w:lang w:eastAsia="ru-RU"/>
        </w:rPr>
        <w:t>.   устанавливать цену выкупа акций Общества ниже рыночной стоимости,  определенной независимым оценщиком;</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17.1.</w:t>
      </w:r>
      <w:r w:rsidR="00DA1FF3">
        <w:rPr>
          <w:rFonts w:ascii="Times New Roman" w:eastAsia="Times New Roman" w:hAnsi="Times New Roman" w:cs="Times New Roman"/>
          <w:sz w:val="24"/>
          <w:szCs w:val="24"/>
          <w:lang w:eastAsia="ru-RU"/>
        </w:rPr>
        <w:t>6</w:t>
      </w:r>
      <w:r w:rsidRPr="00812DEC">
        <w:rPr>
          <w:rFonts w:ascii="Times New Roman" w:eastAsia="Times New Roman" w:hAnsi="Times New Roman" w:cs="Times New Roman"/>
          <w:sz w:val="24"/>
          <w:szCs w:val="24"/>
          <w:lang w:eastAsia="ru-RU"/>
        </w:rPr>
        <w:t>.   принимать любые решения, за исключением созыва внеочередного Общего собрания акционеров для избрания нового состава Совета директоров, в случае истечения сроков полномочий Совета директоров или в случае, когда количество членов Совета директоров становится менее кворума, определенного Уставом Общества.</w:t>
      </w:r>
    </w:p>
    <w:p w:rsidR="00812DEC" w:rsidRPr="00812DEC" w:rsidRDefault="00812DEC" w:rsidP="00DA1FF3">
      <w:pPr>
        <w:spacing w:before="100" w:beforeAutospacing="1" w:after="100" w:afterAutospacing="1" w:line="240" w:lineRule="auto"/>
        <w:jc w:val="center"/>
        <w:rPr>
          <w:rFonts w:ascii="Times New Roman" w:eastAsia="Times New Roman" w:hAnsi="Times New Roman" w:cs="Times New Roman"/>
          <w:b/>
          <w:sz w:val="24"/>
          <w:szCs w:val="24"/>
          <w:lang w:eastAsia="ru-RU"/>
        </w:rPr>
      </w:pPr>
      <w:r w:rsidRPr="00812DEC">
        <w:rPr>
          <w:rFonts w:ascii="Times New Roman" w:eastAsia="Times New Roman" w:hAnsi="Times New Roman" w:cs="Times New Roman"/>
          <w:b/>
          <w:sz w:val="24"/>
          <w:szCs w:val="24"/>
          <w:lang w:eastAsia="ru-RU"/>
        </w:rPr>
        <w:t>18. Протоколы заседаний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18.1. На заседании Совета директоров ведется протокол секретарем Совета директоров, а при его отсутствии - одним из членов Совета директоров по поручению председательствующего на заседании.</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18.2. Протокол заседания Совета директоров составляется не позднее 3 дней после его проведения.</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В протоколе заседания Совета директоров указываются:</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18.2.1.   место и время его проведения;</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18.2.2.   лица, присутствующие на заседании;</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18.2.3.   лица, представившие письменное мнение по вопросам повестки дня;</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18.2.4.   повестка дня заседания;</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18.2.5.   итоги голосования по </w:t>
      </w:r>
      <w:r w:rsidR="00DA1FF3">
        <w:rPr>
          <w:rFonts w:ascii="Times New Roman" w:eastAsia="Times New Roman" w:hAnsi="Times New Roman" w:cs="Times New Roman"/>
          <w:sz w:val="24"/>
          <w:szCs w:val="24"/>
          <w:lang w:eastAsia="ru-RU"/>
        </w:rPr>
        <w:t>вопросам повестки дня</w:t>
      </w:r>
      <w:r w:rsidRPr="00812DEC">
        <w:rPr>
          <w:rFonts w:ascii="Times New Roman" w:eastAsia="Times New Roman" w:hAnsi="Times New Roman" w:cs="Times New Roman"/>
          <w:sz w:val="24"/>
          <w:szCs w:val="24"/>
          <w:lang w:eastAsia="ru-RU"/>
        </w:rPr>
        <w:t>;</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18.2.6.   имена членов Совета директоров, голосовавших за принятие решения о размещении ценных бумаг; об определении рыночной стоимости имущества, вносимого в оплату ценных бумаг, размещаемых путем подписки; об утверждении Решения о выпуске ценных бумаг; </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18.2.7.   принятые решения.</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Протокол заседания Совета директоров подписывается председательствующим на заседании и секретарем Совета директоров, которые несут ответственность за правильность его составления. </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18.3. В случае учета при определении наличия кворума и результатов голосования по вопросам повестки дня письменного мнения члена Совета директоров, отсутствующего </w:t>
      </w:r>
      <w:r w:rsidRPr="00812DEC">
        <w:rPr>
          <w:rFonts w:ascii="Times New Roman" w:eastAsia="Times New Roman" w:hAnsi="Times New Roman" w:cs="Times New Roman"/>
          <w:sz w:val="24"/>
          <w:szCs w:val="24"/>
          <w:lang w:eastAsia="ru-RU"/>
        </w:rPr>
        <w:lastRenderedPageBreak/>
        <w:t>на заседании, полученные от членов Совета директоров письменные мнения по вопросам повестки дня приобщаются в виде приложений к протоколу.</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18.4. Общество обязано постоянно хранить подлинники протоколов заседаний Совета директоров.</w:t>
      </w:r>
      <w:r w:rsidR="00DA1FF3">
        <w:rPr>
          <w:rFonts w:ascii="Times New Roman" w:eastAsia="Times New Roman" w:hAnsi="Times New Roman" w:cs="Times New Roman"/>
          <w:sz w:val="24"/>
          <w:szCs w:val="24"/>
          <w:lang w:eastAsia="ru-RU"/>
        </w:rPr>
        <w:t xml:space="preserve"> </w:t>
      </w:r>
      <w:r w:rsidRPr="00812DEC">
        <w:rPr>
          <w:rFonts w:ascii="Times New Roman" w:eastAsia="Times New Roman" w:hAnsi="Times New Roman" w:cs="Times New Roman"/>
          <w:sz w:val="24"/>
          <w:szCs w:val="24"/>
          <w:lang w:eastAsia="ru-RU"/>
        </w:rPr>
        <w:t xml:space="preserve">Общество обязано обеспечить акционерам, а также членам Совета директоров, Ревизионной комиссии, аудитору общества доступ к протоколам заседаний Совета директоров. </w:t>
      </w:r>
    </w:p>
    <w:p w:rsidR="00812DEC" w:rsidRPr="00812DEC" w:rsidRDefault="00812DEC" w:rsidP="00DA1FF3">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18.5. Протоколы заседаний Совета директоров должны быть предоставлены обществом для ознакомления в помещении исполнительного органа общества в течение 7 дней со дня предъявления указанными лицами требования об ознакомлении с протоколами Совета директоров. Общество обязано по требованию указанных лиц предоставить им копии протоколов Совета директоров. Плата, взимаемая Обществом за предоставление данных копий, не может превышать затрат на их изготовление.</w:t>
      </w:r>
    </w:p>
    <w:p w:rsidR="00812DEC" w:rsidRPr="00812DEC" w:rsidRDefault="00812DEC" w:rsidP="00DA1FF3">
      <w:pPr>
        <w:spacing w:before="100" w:beforeAutospacing="1" w:after="100" w:afterAutospacing="1" w:line="240" w:lineRule="auto"/>
        <w:jc w:val="center"/>
        <w:rPr>
          <w:rFonts w:ascii="Times New Roman" w:eastAsia="Times New Roman" w:hAnsi="Times New Roman" w:cs="Times New Roman"/>
          <w:b/>
          <w:sz w:val="24"/>
          <w:szCs w:val="24"/>
          <w:lang w:eastAsia="ru-RU"/>
        </w:rPr>
      </w:pPr>
      <w:r w:rsidRPr="00812DEC">
        <w:rPr>
          <w:rFonts w:ascii="Times New Roman" w:eastAsia="Times New Roman" w:hAnsi="Times New Roman" w:cs="Times New Roman"/>
          <w:b/>
          <w:sz w:val="24"/>
          <w:szCs w:val="24"/>
          <w:lang w:eastAsia="ru-RU"/>
        </w:rPr>
        <w:t>19. Бюллетень для голосования</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19.1. Бюллетень для голосования должен содержать следующие сведения:</w:t>
      </w:r>
    </w:p>
    <w:p w:rsidR="00812DEC" w:rsidRPr="00812DEC" w:rsidRDefault="00812DEC" w:rsidP="00812DEC">
      <w:pPr>
        <w:spacing w:before="100" w:beforeAutospacing="1" w:after="100" w:afterAutospacing="1" w:line="240" w:lineRule="auto"/>
        <w:ind w:left="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19.1.1. полное фирменное наименование общества;</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19.1.2. дату окончания приема бюллетеней для голосования;</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19.1.3. адрес приема бюллетеней для голосования;</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19.1.4. формулировку каждого вопроса, поставленного на голосование, и варианты голосования по нему, выраженные формулировками “за”, “против” и “воздержался”;</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19.1.5. указание на то, что бюллетень должен быть подписан членом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19.2. Принявшими участие в заочном голосовании считаются члены Совета директоров, чьи бюллетени были получены не позднее установленной даты окончания приема бюллетеней.</w:t>
      </w:r>
    </w:p>
    <w:p w:rsidR="00812DEC" w:rsidRPr="00F95FD0" w:rsidRDefault="00812DEC" w:rsidP="00F95FD0">
      <w:pPr>
        <w:spacing w:before="100" w:beforeAutospacing="1" w:after="100" w:afterAutospacing="1" w:line="240" w:lineRule="auto"/>
        <w:ind w:firstLine="720"/>
        <w:jc w:val="both"/>
        <w:rPr>
          <w:rFonts w:ascii="Times New Roman" w:eastAsia="Times New Roman" w:hAnsi="Times New Roman" w:cs="Times New Roman"/>
          <w:bCs/>
          <w:sz w:val="24"/>
          <w:szCs w:val="24"/>
          <w:lang w:eastAsia="ru-RU"/>
        </w:rPr>
      </w:pPr>
      <w:r w:rsidRPr="00812DEC">
        <w:rPr>
          <w:rFonts w:ascii="Times New Roman" w:eastAsia="Times New Roman" w:hAnsi="Times New Roman" w:cs="Times New Roman"/>
          <w:sz w:val="24"/>
          <w:szCs w:val="24"/>
          <w:lang w:eastAsia="ru-RU"/>
        </w:rPr>
        <w:t>19.3. По итогам заочного голосования в срок не позднее 3 дней с установленной даты окончания приема бюллетеней составляется протокол. Указанный протокол подписывается председателем Совета директоров и секретарем Совета директоров</w:t>
      </w:r>
      <w:r w:rsidR="00F95FD0">
        <w:rPr>
          <w:rFonts w:ascii="Times New Roman" w:eastAsia="Times New Roman" w:hAnsi="Times New Roman" w:cs="Times New Roman"/>
          <w:sz w:val="24"/>
          <w:szCs w:val="24"/>
          <w:lang w:eastAsia="ru-RU"/>
        </w:rPr>
        <w:t>,</w:t>
      </w:r>
      <w:r w:rsidR="00F95FD0" w:rsidRPr="00F95FD0">
        <w:rPr>
          <w:rFonts w:ascii="Times New Roman" w:eastAsia="Times New Roman" w:hAnsi="Times New Roman" w:cs="Times New Roman"/>
          <w:sz w:val="24"/>
          <w:szCs w:val="24"/>
          <w:lang w:eastAsia="ru-RU"/>
        </w:rPr>
        <w:t xml:space="preserve"> </w:t>
      </w:r>
      <w:r w:rsidR="00F95FD0" w:rsidRPr="00812DEC">
        <w:rPr>
          <w:rFonts w:ascii="Times New Roman" w:eastAsia="Times New Roman" w:hAnsi="Times New Roman" w:cs="Times New Roman"/>
          <w:sz w:val="24"/>
          <w:szCs w:val="24"/>
          <w:lang w:eastAsia="ru-RU"/>
        </w:rPr>
        <w:t>которы</w:t>
      </w:r>
      <w:r w:rsidR="00F95FD0">
        <w:rPr>
          <w:rFonts w:ascii="Times New Roman" w:eastAsia="Times New Roman" w:hAnsi="Times New Roman" w:cs="Times New Roman"/>
          <w:sz w:val="24"/>
          <w:szCs w:val="24"/>
          <w:lang w:eastAsia="ru-RU"/>
        </w:rPr>
        <w:t>е</w:t>
      </w:r>
      <w:r w:rsidR="00F95FD0" w:rsidRPr="00812DEC">
        <w:rPr>
          <w:rFonts w:ascii="Times New Roman" w:eastAsia="Times New Roman" w:hAnsi="Times New Roman" w:cs="Times New Roman"/>
          <w:sz w:val="24"/>
          <w:szCs w:val="24"/>
          <w:lang w:eastAsia="ru-RU"/>
        </w:rPr>
        <w:t xml:space="preserve"> нес</w:t>
      </w:r>
      <w:r w:rsidR="00F95FD0">
        <w:rPr>
          <w:rFonts w:ascii="Times New Roman" w:eastAsia="Times New Roman" w:hAnsi="Times New Roman" w:cs="Times New Roman"/>
          <w:sz w:val="24"/>
          <w:szCs w:val="24"/>
          <w:lang w:eastAsia="ru-RU"/>
        </w:rPr>
        <w:t>у</w:t>
      </w:r>
      <w:r w:rsidR="00F95FD0" w:rsidRPr="00812DEC">
        <w:rPr>
          <w:rFonts w:ascii="Times New Roman" w:eastAsia="Times New Roman" w:hAnsi="Times New Roman" w:cs="Times New Roman"/>
          <w:sz w:val="24"/>
          <w:szCs w:val="24"/>
          <w:lang w:eastAsia="ru-RU"/>
        </w:rPr>
        <w:t>т ответственность за пра</w:t>
      </w:r>
      <w:r w:rsidR="00F95FD0">
        <w:rPr>
          <w:rFonts w:ascii="Times New Roman" w:eastAsia="Times New Roman" w:hAnsi="Times New Roman" w:cs="Times New Roman"/>
          <w:sz w:val="24"/>
          <w:szCs w:val="24"/>
          <w:lang w:eastAsia="ru-RU"/>
        </w:rPr>
        <w:t>вильность составления протокола</w:t>
      </w:r>
      <w:r w:rsidRPr="00812DEC">
        <w:rPr>
          <w:rFonts w:ascii="Times New Roman" w:eastAsia="Times New Roman" w:hAnsi="Times New Roman" w:cs="Times New Roman"/>
          <w:sz w:val="24"/>
          <w:szCs w:val="24"/>
          <w:lang w:eastAsia="ru-RU"/>
        </w:rPr>
        <w:t>.</w:t>
      </w:r>
      <w:r w:rsidR="00F95FD0">
        <w:rPr>
          <w:rFonts w:ascii="Times New Roman" w:eastAsia="Times New Roman" w:hAnsi="Times New Roman" w:cs="Times New Roman"/>
          <w:sz w:val="24"/>
          <w:szCs w:val="24"/>
          <w:lang w:eastAsia="ru-RU"/>
        </w:rPr>
        <w:t xml:space="preserve"> </w:t>
      </w:r>
      <w:r w:rsidRPr="00F95FD0">
        <w:rPr>
          <w:rFonts w:ascii="Times New Roman" w:eastAsia="Times New Roman" w:hAnsi="Times New Roman" w:cs="Times New Roman"/>
          <w:bCs/>
          <w:sz w:val="24"/>
          <w:szCs w:val="24"/>
          <w:lang w:eastAsia="ru-RU"/>
        </w:rPr>
        <w:t>Решения, принятые Советом директоров заочным голосованием, и итоги заочного голосования доводятся до всех членов Совета директоров в срок не позднее 3 дней с момента подписания протокола об итогах заочного голосования путем направления им копий указанного протокола.</w:t>
      </w:r>
    </w:p>
    <w:p w:rsidR="00812DEC" w:rsidRPr="00F95FD0" w:rsidRDefault="00812DEC" w:rsidP="00F95FD0">
      <w:pPr>
        <w:spacing w:before="100" w:beforeAutospacing="1" w:after="100" w:afterAutospacing="1" w:line="240" w:lineRule="auto"/>
        <w:jc w:val="center"/>
        <w:rPr>
          <w:rFonts w:ascii="Times New Roman" w:eastAsia="Times New Roman" w:hAnsi="Times New Roman" w:cs="Times New Roman"/>
          <w:b/>
          <w:sz w:val="24"/>
          <w:szCs w:val="24"/>
          <w:lang w:eastAsia="ru-RU"/>
        </w:rPr>
      </w:pPr>
      <w:bookmarkStart w:id="10" w:name="_Toc525632080"/>
      <w:bookmarkStart w:id="11" w:name="_Toc524960705"/>
      <w:bookmarkEnd w:id="10"/>
      <w:r w:rsidRPr="00F95FD0">
        <w:rPr>
          <w:rFonts w:ascii="Times New Roman" w:eastAsia="Times New Roman" w:hAnsi="Times New Roman" w:cs="Times New Roman"/>
          <w:b/>
          <w:sz w:val="24"/>
          <w:szCs w:val="24"/>
          <w:lang w:eastAsia="ru-RU"/>
        </w:rPr>
        <w:t>20. Обязанности единоличного исполнительного органа по выполнению требований членов Совета директоров</w:t>
      </w:r>
      <w:bookmarkEnd w:id="11"/>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20.1. Единоличный исполнительный орган Общества </w:t>
      </w:r>
      <w:r w:rsidR="000F25F7">
        <w:rPr>
          <w:rFonts w:ascii="Times New Roman" w:eastAsia="Times New Roman" w:hAnsi="Times New Roman" w:cs="Times New Roman"/>
          <w:sz w:val="24"/>
          <w:szCs w:val="24"/>
          <w:lang w:eastAsia="ru-RU"/>
        </w:rPr>
        <w:t xml:space="preserve">(управляющая организация) </w:t>
      </w:r>
      <w:r w:rsidRPr="00812DEC">
        <w:rPr>
          <w:rFonts w:ascii="Times New Roman" w:eastAsia="Times New Roman" w:hAnsi="Times New Roman" w:cs="Times New Roman"/>
          <w:sz w:val="24"/>
          <w:szCs w:val="24"/>
          <w:lang w:eastAsia="ru-RU"/>
        </w:rPr>
        <w:t>обязан по обоснованному требованию члена Совета директоров предоставить любую известную ему информацию о деятельности Общества.</w:t>
      </w:r>
    </w:p>
    <w:p w:rsidR="00812DEC" w:rsidRPr="00812DEC" w:rsidRDefault="00812DEC" w:rsidP="00F95FD0">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20.2. В случае невозможности предоставить запрашиваемую членом Совета директоров информацию единоличный исполнительный орган Общества</w:t>
      </w:r>
      <w:r w:rsidR="000F25F7">
        <w:rPr>
          <w:rFonts w:ascii="Times New Roman" w:eastAsia="Times New Roman" w:hAnsi="Times New Roman" w:cs="Times New Roman"/>
          <w:sz w:val="24"/>
          <w:szCs w:val="24"/>
          <w:lang w:eastAsia="ru-RU"/>
        </w:rPr>
        <w:t xml:space="preserve"> (управляющая организация) </w:t>
      </w:r>
      <w:r w:rsidRPr="00812DEC">
        <w:rPr>
          <w:rFonts w:ascii="Times New Roman" w:eastAsia="Times New Roman" w:hAnsi="Times New Roman" w:cs="Times New Roman"/>
          <w:sz w:val="24"/>
          <w:szCs w:val="24"/>
          <w:lang w:eastAsia="ru-RU"/>
        </w:rPr>
        <w:t xml:space="preserve"> обязан дать мотивированный отказ и письменно представить его члену Совета директоров.</w:t>
      </w:r>
    </w:p>
    <w:p w:rsidR="00812DEC" w:rsidRPr="00F95FD0" w:rsidRDefault="00812DEC" w:rsidP="00F95FD0">
      <w:pPr>
        <w:spacing w:after="0" w:line="240" w:lineRule="auto"/>
        <w:ind w:firstLine="709"/>
        <w:jc w:val="center"/>
        <w:rPr>
          <w:rFonts w:ascii="Times New Roman" w:eastAsia="Times New Roman" w:hAnsi="Times New Roman" w:cs="Times New Roman"/>
          <w:b/>
          <w:sz w:val="24"/>
          <w:szCs w:val="24"/>
          <w:lang w:eastAsia="ru-RU"/>
        </w:rPr>
      </w:pPr>
      <w:r w:rsidRPr="00F95FD0">
        <w:rPr>
          <w:rFonts w:ascii="Times New Roman" w:eastAsia="Times New Roman" w:hAnsi="Times New Roman" w:cs="Times New Roman"/>
          <w:b/>
          <w:sz w:val="24"/>
          <w:szCs w:val="24"/>
          <w:lang w:eastAsia="ru-RU"/>
        </w:rPr>
        <w:t xml:space="preserve">21. </w:t>
      </w:r>
      <w:r w:rsidR="00F95FD0">
        <w:rPr>
          <w:rFonts w:ascii="Times New Roman" w:eastAsia="Times New Roman" w:hAnsi="Times New Roman" w:cs="Times New Roman"/>
          <w:b/>
          <w:sz w:val="24"/>
          <w:szCs w:val="24"/>
          <w:lang w:eastAsia="ru-RU"/>
        </w:rPr>
        <w:t>В</w:t>
      </w:r>
      <w:r w:rsidRPr="00F95FD0">
        <w:rPr>
          <w:rFonts w:ascii="Times New Roman" w:eastAsia="Times New Roman" w:hAnsi="Times New Roman" w:cs="Times New Roman"/>
          <w:b/>
          <w:sz w:val="24"/>
          <w:szCs w:val="24"/>
          <w:lang w:eastAsia="ru-RU"/>
        </w:rPr>
        <w:t>ознаграждени</w:t>
      </w:r>
      <w:r w:rsidR="00F95FD0">
        <w:rPr>
          <w:rFonts w:ascii="Times New Roman" w:eastAsia="Times New Roman" w:hAnsi="Times New Roman" w:cs="Times New Roman"/>
          <w:b/>
          <w:sz w:val="24"/>
          <w:szCs w:val="24"/>
          <w:lang w:eastAsia="ru-RU"/>
        </w:rPr>
        <w:t>е</w:t>
      </w:r>
      <w:r w:rsidRPr="00F95FD0">
        <w:rPr>
          <w:rFonts w:ascii="Times New Roman" w:eastAsia="Times New Roman" w:hAnsi="Times New Roman" w:cs="Times New Roman"/>
          <w:b/>
          <w:sz w:val="24"/>
          <w:szCs w:val="24"/>
          <w:lang w:eastAsia="ru-RU"/>
        </w:rPr>
        <w:t xml:space="preserve"> членам Совета директоров</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21.1</w:t>
      </w:r>
      <w:r w:rsidR="00D5738D">
        <w:rPr>
          <w:rFonts w:ascii="Times New Roman" w:eastAsia="Times New Roman" w:hAnsi="Times New Roman" w:cs="Times New Roman"/>
          <w:sz w:val="24"/>
          <w:szCs w:val="24"/>
          <w:lang w:eastAsia="ru-RU"/>
        </w:rPr>
        <w:t>.</w:t>
      </w:r>
      <w:r w:rsidRPr="00812DEC">
        <w:rPr>
          <w:rFonts w:ascii="Times New Roman" w:eastAsia="Times New Roman" w:hAnsi="Times New Roman" w:cs="Times New Roman"/>
          <w:sz w:val="24"/>
          <w:szCs w:val="24"/>
          <w:lang w:eastAsia="ru-RU"/>
        </w:rPr>
        <w:t xml:space="preserve"> По решению Общего собрания акционеров членам Совета директоров за период исполнения ими своих обязанностей мо</w:t>
      </w:r>
      <w:r w:rsidR="00747B4A">
        <w:rPr>
          <w:rFonts w:ascii="Times New Roman" w:eastAsia="Times New Roman" w:hAnsi="Times New Roman" w:cs="Times New Roman"/>
          <w:sz w:val="24"/>
          <w:szCs w:val="24"/>
          <w:lang w:eastAsia="ru-RU"/>
        </w:rPr>
        <w:t>жет</w:t>
      </w:r>
      <w:r w:rsidRPr="00812DEC">
        <w:rPr>
          <w:rFonts w:ascii="Times New Roman" w:eastAsia="Times New Roman" w:hAnsi="Times New Roman" w:cs="Times New Roman"/>
          <w:sz w:val="24"/>
          <w:szCs w:val="24"/>
          <w:lang w:eastAsia="ru-RU"/>
        </w:rPr>
        <w:t xml:space="preserve"> выплачиваться вознаграждени</w:t>
      </w:r>
      <w:r w:rsidR="00747B4A">
        <w:rPr>
          <w:rFonts w:ascii="Times New Roman" w:eastAsia="Times New Roman" w:hAnsi="Times New Roman" w:cs="Times New Roman"/>
          <w:sz w:val="24"/>
          <w:szCs w:val="24"/>
          <w:lang w:eastAsia="ru-RU"/>
        </w:rPr>
        <w:t>е</w:t>
      </w:r>
      <w:r w:rsidRPr="00812DEC">
        <w:rPr>
          <w:rFonts w:ascii="Times New Roman" w:eastAsia="Times New Roman" w:hAnsi="Times New Roman" w:cs="Times New Roman"/>
          <w:sz w:val="24"/>
          <w:szCs w:val="24"/>
          <w:lang w:eastAsia="ru-RU"/>
        </w:rPr>
        <w:t xml:space="preserve"> и (или) компенсироваться расходы, связанные с исполнением ими функций членов Совета директоров. Общая сумма таких вознаграждений и компенсаций </w:t>
      </w:r>
      <w:r w:rsidR="00D5738D">
        <w:rPr>
          <w:rFonts w:ascii="Times New Roman" w:eastAsia="Times New Roman" w:hAnsi="Times New Roman" w:cs="Times New Roman"/>
          <w:sz w:val="24"/>
          <w:szCs w:val="24"/>
          <w:lang w:eastAsia="ru-RU"/>
        </w:rPr>
        <w:t xml:space="preserve">или порядок их расчета </w:t>
      </w:r>
      <w:r w:rsidRPr="00812DEC">
        <w:rPr>
          <w:rFonts w:ascii="Times New Roman" w:eastAsia="Times New Roman" w:hAnsi="Times New Roman" w:cs="Times New Roman"/>
          <w:sz w:val="24"/>
          <w:szCs w:val="24"/>
          <w:lang w:eastAsia="ru-RU"/>
        </w:rPr>
        <w:t>устанавливается решением Общего собрания акционеров.</w:t>
      </w:r>
    </w:p>
    <w:p w:rsidR="00812DEC" w:rsidRPr="00812DEC" w:rsidRDefault="00812DEC" w:rsidP="00D5738D">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21.2. Общее собрание акционеров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вопроса повестки дня общего собрания акционеров или в качестве составной части вопроса о порядке распределения прибыли по итогам финансового года.</w:t>
      </w:r>
    </w:p>
    <w:p w:rsidR="00D5738D" w:rsidRPr="00D5738D" w:rsidRDefault="00812DEC" w:rsidP="00D5738D">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21.3. </w:t>
      </w:r>
      <w:r w:rsidR="00D5738D" w:rsidRPr="00D5738D">
        <w:rPr>
          <w:rFonts w:ascii="Times New Roman" w:eastAsia="Times New Roman" w:hAnsi="Times New Roman" w:cs="Times New Roman"/>
          <w:sz w:val="24"/>
          <w:szCs w:val="24"/>
          <w:lang w:eastAsia="ru-RU"/>
        </w:rPr>
        <w:t xml:space="preserve">Выплата вознаграждений и компенсаций производится за счет средств Общества </w:t>
      </w:r>
      <w:r w:rsidR="005D39BD">
        <w:rPr>
          <w:rFonts w:ascii="Times New Roman" w:eastAsia="Times New Roman" w:hAnsi="Times New Roman" w:cs="Times New Roman"/>
          <w:sz w:val="24"/>
          <w:szCs w:val="24"/>
          <w:lang w:eastAsia="ru-RU"/>
        </w:rPr>
        <w:t>(чистой прибыли, в том числе нераспределенной прибыли прошлых лет)</w:t>
      </w:r>
      <w:r w:rsidR="0097091D">
        <w:rPr>
          <w:rFonts w:ascii="Times New Roman" w:eastAsia="Times New Roman" w:hAnsi="Times New Roman" w:cs="Times New Roman"/>
          <w:sz w:val="24"/>
          <w:szCs w:val="24"/>
          <w:lang w:eastAsia="ru-RU"/>
        </w:rPr>
        <w:t xml:space="preserve"> </w:t>
      </w:r>
      <w:r w:rsidR="00D5738D" w:rsidRPr="00D5738D">
        <w:rPr>
          <w:rFonts w:ascii="Times New Roman" w:eastAsia="Times New Roman" w:hAnsi="Times New Roman" w:cs="Times New Roman"/>
          <w:sz w:val="24"/>
          <w:szCs w:val="24"/>
          <w:lang w:eastAsia="ru-RU"/>
        </w:rPr>
        <w:t>в денежной форме</w:t>
      </w:r>
      <w:r w:rsidR="00D5738D">
        <w:rPr>
          <w:rFonts w:ascii="Times New Roman" w:eastAsia="Times New Roman" w:hAnsi="Times New Roman" w:cs="Times New Roman"/>
          <w:sz w:val="24"/>
          <w:szCs w:val="24"/>
          <w:lang w:eastAsia="ru-RU"/>
        </w:rPr>
        <w:t xml:space="preserve"> путем безналичного перечисления денежных средств</w:t>
      </w:r>
      <w:r w:rsidR="00D5738D" w:rsidRPr="00D5738D">
        <w:rPr>
          <w:rFonts w:ascii="Times New Roman" w:eastAsia="Times New Roman" w:hAnsi="Times New Roman" w:cs="Times New Roman"/>
          <w:sz w:val="24"/>
          <w:szCs w:val="24"/>
          <w:lang w:eastAsia="ru-RU"/>
        </w:rPr>
        <w:t xml:space="preserve">. </w:t>
      </w:r>
      <w:r w:rsidR="00D5738D">
        <w:rPr>
          <w:rFonts w:ascii="Times New Roman" w:eastAsia="Times New Roman" w:hAnsi="Times New Roman" w:cs="Times New Roman"/>
          <w:sz w:val="24"/>
          <w:szCs w:val="24"/>
          <w:lang w:eastAsia="ru-RU"/>
        </w:rPr>
        <w:t>В указанных целях члены Совета директоров сообщают в Общество информацию о своих банковских реквизитах.</w:t>
      </w:r>
    </w:p>
    <w:p w:rsidR="00975834" w:rsidRDefault="00D5738D" w:rsidP="00D5738D">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21.4</w:t>
      </w:r>
      <w:r w:rsidRPr="00D5738D">
        <w:rPr>
          <w:rFonts w:ascii="Times New Roman" w:eastAsia="Times New Roman" w:hAnsi="Times New Roman" w:cs="Times New Roman"/>
          <w:sz w:val="24"/>
          <w:szCs w:val="24"/>
          <w:lang w:eastAsia="ru-RU"/>
        </w:rPr>
        <w:t>. Вознаграждени</w:t>
      </w:r>
      <w:r w:rsidR="001A02F6">
        <w:rPr>
          <w:rFonts w:ascii="Times New Roman" w:eastAsia="Times New Roman" w:hAnsi="Times New Roman" w:cs="Times New Roman"/>
          <w:sz w:val="24"/>
          <w:szCs w:val="24"/>
          <w:lang w:eastAsia="ru-RU"/>
        </w:rPr>
        <w:t>е</w:t>
      </w:r>
      <w:r w:rsidRPr="00D5738D">
        <w:rPr>
          <w:rFonts w:ascii="Times New Roman" w:eastAsia="Times New Roman" w:hAnsi="Times New Roman" w:cs="Times New Roman"/>
          <w:sz w:val="24"/>
          <w:szCs w:val="24"/>
          <w:lang w:eastAsia="ru-RU"/>
        </w:rPr>
        <w:t xml:space="preserve"> </w:t>
      </w:r>
      <w:r w:rsidR="001A02F6">
        <w:rPr>
          <w:rFonts w:ascii="Times New Roman" w:eastAsia="Times New Roman" w:hAnsi="Times New Roman" w:cs="Times New Roman"/>
          <w:sz w:val="24"/>
          <w:szCs w:val="24"/>
          <w:lang w:eastAsia="ru-RU"/>
        </w:rPr>
        <w:t xml:space="preserve">члену Совета директоров </w:t>
      </w:r>
      <w:r w:rsidRPr="00D5738D">
        <w:rPr>
          <w:rFonts w:ascii="Times New Roman" w:eastAsia="Times New Roman" w:hAnsi="Times New Roman" w:cs="Times New Roman"/>
          <w:sz w:val="24"/>
          <w:szCs w:val="24"/>
          <w:lang w:eastAsia="ru-RU"/>
        </w:rPr>
        <w:t>дел</w:t>
      </w:r>
      <w:r w:rsidR="001A02F6">
        <w:rPr>
          <w:rFonts w:ascii="Times New Roman" w:eastAsia="Times New Roman" w:hAnsi="Times New Roman" w:cs="Times New Roman"/>
          <w:sz w:val="24"/>
          <w:szCs w:val="24"/>
          <w:lang w:eastAsia="ru-RU"/>
        </w:rPr>
        <w:t>и</w:t>
      </w:r>
      <w:r w:rsidRPr="00D5738D">
        <w:rPr>
          <w:rFonts w:ascii="Times New Roman" w:eastAsia="Times New Roman" w:hAnsi="Times New Roman" w:cs="Times New Roman"/>
          <w:sz w:val="24"/>
          <w:szCs w:val="24"/>
          <w:lang w:eastAsia="ru-RU"/>
        </w:rPr>
        <w:t>тся на базовую постоянную часть и дополнительную переменную</w:t>
      </w:r>
      <w:r w:rsidRPr="001A02F6">
        <w:rPr>
          <w:rFonts w:ascii="Times New Roman" w:eastAsia="Times New Roman" w:hAnsi="Times New Roman" w:cs="Times New Roman"/>
          <w:sz w:val="24"/>
          <w:szCs w:val="24"/>
          <w:lang w:eastAsia="ru-RU"/>
        </w:rPr>
        <w:t>.</w:t>
      </w:r>
      <w:r w:rsidR="00975834">
        <w:rPr>
          <w:rFonts w:ascii="Times New Roman" w:eastAsia="Times New Roman" w:hAnsi="Times New Roman" w:cs="Times New Roman"/>
          <w:sz w:val="24"/>
          <w:szCs w:val="24"/>
          <w:lang w:eastAsia="ru-RU"/>
        </w:rPr>
        <w:t xml:space="preserve"> </w:t>
      </w:r>
    </w:p>
    <w:p w:rsidR="00975834" w:rsidRPr="00812DEC" w:rsidRDefault="00975834" w:rsidP="00975834">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21.5. Базовая постоянная часть вознаграждения выплачивается каждому члену Совета директоров в размере, определяемом </w:t>
      </w:r>
      <w:r w:rsidRPr="00812DEC">
        <w:rPr>
          <w:rFonts w:ascii="Times New Roman" w:eastAsia="Times New Roman" w:hAnsi="Times New Roman" w:cs="Times New Roman"/>
          <w:sz w:val="24"/>
          <w:szCs w:val="24"/>
          <w:lang w:eastAsia="ru-RU"/>
        </w:rPr>
        <w:t>решением Общего собрания акционеров.</w:t>
      </w:r>
    </w:p>
    <w:p w:rsidR="00D5738D" w:rsidRDefault="00997D8B" w:rsidP="00D5738D">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21.6. Дополнительная часть вознаграждения выплачивается членам </w:t>
      </w:r>
      <w:r w:rsidR="00192CCD">
        <w:rPr>
          <w:rFonts w:ascii="Times New Roman" w:eastAsia="Times New Roman" w:hAnsi="Times New Roman" w:cs="Times New Roman"/>
          <w:sz w:val="24"/>
          <w:szCs w:val="24"/>
          <w:lang w:eastAsia="ru-RU"/>
        </w:rPr>
        <w:t>Совета директоров за выполнение дополнительных функций</w:t>
      </w:r>
      <w:r w:rsidR="00441BE1">
        <w:rPr>
          <w:rFonts w:ascii="Times New Roman" w:eastAsia="Times New Roman" w:hAnsi="Times New Roman" w:cs="Times New Roman"/>
          <w:sz w:val="24"/>
          <w:szCs w:val="24"/>
          <w:lang w:eastAsia="ru-RU"/>
        </w:rPr>
        <w:t xml:space="preserve"> в размере, определяемом </w:t>
      </w:r>
      <w:r w:rsidR="00441BE1" w:rsidRPr="00812DEC">
        <w:rPr>
          <w:rFonts w:ascii="Times New Roman" w:eastAsia="Times New Roman" w:hAnsi="Times New Roman" w:cs="Times New Roman"/>
          <w:sz w:val="24"/>
          <w:szCs w:val="24"/>
          <w:lang w:eastAsia="ru-RU"/>
        </w:rPr>
        <w:t>решением Общего собрания акционеров.</w:t>
      </w:r>
      <w:r w:rsidR="00B42DF0">
        <w:rPr>
          <w:rFonts w:ascii="Times New Roman" w:eastAsia="Times New Roman" w:hAnsi="Times New Roman" w:cs="Times New Roman"/>
          <w:sz w:val="24"/>
          <w:szCs w:val="24"/>
          <w:lang w:eastAsia="ru-RU"/>
        </w:rPr>
        <w:t xml:space="preserve"> </w:t>
      </w:r>
      <w:r w:rsidR="00441BE1">
        <w:rPr>
          <w:rFonts w:ascii="Times New Roman" w:eastAsia="Times New Roman" w:hAnsi="Times New Roman" w:cs="Times New Roman"/>
          <w:sz w:val="24"/>
          <w:szCs w:val="24"/>
          <w:lang w:eastAsia="ru-RU"/>
        </w:rPr>
        <w:t>Дополнительное вознаграждение выплачивается</w:t>
      </w:r>
      <w:r w:rsidR="00B42DF0">
        <w:rPr>
          <w:rFonts w:ascii="Times New Roman" w:eastAsia="Times New Roman" w:hAnsi="Times New Roman" w:cs="Times New Roman"/>
          <w:sz w:val="24"/>
          <w:szCs w:val="24"/>
          <w:lang w:eastAsia="ru-RU"/>
        </w:rPr>
        <w:t>:</w:t>
      </w:r>
    </w:p>
    <w:p w:rsidR="00B42DF0" w:rsidRPr="00441BE1" w:rsidRDefault="00B42DF0" w:rsidP="00D5738D">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441BE1">
        <w:rPr>
          <w:rFonts w:ascii="Times New Roman" w:eastAsia="Times New Roman" w:hAnsi="Times New Roman" w:cs="Times New Roman"/>
          <w:sz w:val="24"/>
          <w:szCs w:val="24"/>
          <w:lang w:eastAsia="ru-RU"/>
        </w:rPr>
        <w:t>- за выполнение функций Председателя совета директоров;</w:t>
      </w:r>
    </w:p>
    <w:p w:rsidR="00B42DF0" w:rsidRPr="00441BE1" w:rsidRDefault="00B42DF0" w:rsidP="00B42DF0">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441BE1">
        <w:rPr>
          <w:rFonts w:ascii="Times New Roman" w:eastAsia="Times New Roman" w:hAnsi="Times New Roman" w:cs="Times New Roman"/>
          <w:sz w:val="24"/>
          <w:szCs w:val="24"/>
          <w:lang w:eastAsia="ru-RU"/>
        </w:rPr>
        <w:t>- за выполнение функций секретаря совета директоров;</w:t>
      </w:r>
    </w:p>
    <w:p w:rsidR="00B42DF0" w:rsidRDefault="00B42DF0" w:rsidP="00B42DF0">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441BE1">
        <w:rPr>
          <w:rFonts w:ascii="Times New Roman" w:eastAsia="Times New Roman" w:hAnsi="Times New Roman" w:cs="Times New Roman"/>
          <w:sz w:val="24"/>
          <w:szCs w:val="24"/>
          <w:lang w:eastAsia="ru-RU"/>
        </w:rPr>
        <w:t xml:space="preserve">- за выполнение функций </w:t>
      </w:r>
      <w:r w:rsidR="00441BE1" w:rsidRPr="00441BE1">
        <w:rPr>
          <w:rFonts w:ascii="Times New Roman" w:eastAsia="Times New Roman" w:hAnsi="Times New Roman" w:cs="Times New Roman"/>
          <w:sz w:val="24"/>
          <w:szCs w:val="24"/>
          <w:lang w:eastAsia="ru-RU"/>
        </w:rPr>
        <w:t xml:space="preserve">куратора </w:t>
      </w:r>
      <w:r w:rsidR="00B72356">
        <w:rPr>
          <w:rFonts w:ascii="Times New Roman" w:eastAsia="Times New Roman" w:hAnsi="Times New Roman" w:cs="Times New Roman"/>
          <w:sz w:val="24"/>
          <w:szCs w:val="24"/>
          <w:lang w:eastAsia="ru-RU"/>
        </w:rPr>
        <w:t>по вопросам финансового планирования и статистической отчетности</w:t>
      </w:r>
      <w:r w:rsidR="00441BE1" w:rsidRPr="00441BE1">
        <w:rPr>
          <w:rFonts w:ascii="Times New Roman" w:eastAsia="Times New Roman" w:hAnsi="Times New Roman" w:cs="Times New Roman"/>
          <w:sz w:val="24"/>
          <w:szCs w:val="24"/>
          <w:lang w:eastAsia="ru-RU"/>
        </w:rPr>
        <w:t>;</w:t>
      </w:r>
    </w:p>
    <w:p w:rsidR="00B72356" w:rsidRPr="00441BE1" w:rsidRDefault="00B72356" w:rsidP="00B72356">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441BE1">
        <w:rPr>
          <w:rFonts w:ascii="Times New Roman" w:eastAsia="Times New Roman" w:hAnsi="Times New Roman" w:cs="Times New Roman"/>
          <w:sz w:val="24"/>
          <w:szCs w:val="24"/>
          <w:lang w:eastAsia="ru-RU"/>
        </w:rPr>
        <w:t xml:space="preserve">- за выполнение функций куратора </w:t>
      </w:r>
      <w:r>
        <w:rPr>
          <w:rFonts w:ascii="Times New Roman" w:eastAsia="Times New Roman" w:hAnsi="Times New Roman" w:cs="Times New Roman"/>
          <w:sz w:val="24"/>
          <w:szCs w:val="24"/>
          <w:lang w:eastAsia="ru-RU"/>
        </w:rPr>
        <w:t>по вопросам бухгалтерского учета и налогообложения;</w:t>
      </w:r>
    </w:p>
    <w:p w:rsidR="00441BE1" w:rsidRPr="00441BE1" w:rsidRDefault="003D1349" w:rsidP="00441BE1">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441BE1">
        <w:rPr>
          <w:rFonts w:ascii="Times New Roman" w:eastAsia="Times New Roman" w:hAnsi="Times New Roman" w:cs="Times New Roman"/>
          <w:sz w:val="24"/>
          <w:szCs w:val="24"/>
          <w:lang w:eastAsia="ru-RU"/>
        </w:rPr>
        <w:t xml:space="preserve">- за выполнение функций </w:t>
      </w:r>
      <w:r w:rsidR="00441BE1" w:rsidRPr="00441BE1">
        <w:rPr>
          <w:rFonts w:ascii="Times New Roman" w:eastAsia="Times New Roman" w:hAnsi="Times New Roman" w:cs="Times New Roman"/>
          <w:sz w:val="24"/>
          <w:szCs w:val="24"/>
          <w:lang w:eastAsia="ru-RU"/>
        </w:rPr>
        <w:t xml:space="preserve">куратора </w:t>
      </w:r>
      <w:r w:rsidR="00B72356">
        <w:rPr>
          <w:rFonts w:ascii="Times New Roman" w:eastAsia="Times New Roman" w:hAnsi="Times New Roman" w:cs="Times New Roman"/>
          <w:sz w:val="24"/>
          <w:szCs w:val="24"/>
          <w:lang w:eastAsia="ru-RU"/>
        </w:rPr>
        <w:t xml:space="preserve">по вопросам </w:t>
      </w:r>
      <w:r w:rsidR="00441BE1">
        <w:rPr>
          <w:rFonts w:ascii="Times New Roman" w:eastAsia="Times New Roman" w:hAnsi="Times New Roman" w:cs="Times New Roman"/>
          <w:sz w:val="24"/>
          <w:szCs w:val="24"/>
          <w:lang w:eastAsia="ru-RU"/>
        </w:rPr>
        <w:t>коммерческой</w:t>
      </w:r>
      <w:r w:rsidR="00441BE1" w:rsidRPr="00441BE1">
        <w:rPr>
          <w:rFonts w:ascii="Times New Roman" w:eastAsia="Times New Roman" w:hAnsi="Times New Roman" w:cs="Times New Roman"/>
          <w:sz w:val="24"/>
          <w:szCs w:val="24"/>
          <w:lang w:eastAsia="ru-RU"/>
        </w:rPr>
        <w:t xml:space="preserve"> деятельности.</w:t>
      </w:r>
    </w:p>
    <w:p w:rsidR="006544FE" w:rsidRDefault="00192CCD" w:rsidP="00D5738D">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441BE1">
        <w:rPr>
          <w:rFonts w:ascii="Times New Roman" w:eastAsia="Times New Roman" w:hAnsi="Times New Roman" w:cs="Times New Roman"/>
          <w:sz w:val="24"/>
          <w:szCs w:val="24"/>
          <w:lang w:eastAsia="ru-RU"/>
        </w:rPr>
        <w:t xml:space="preserve">21.7. </w:t>
      </w:r>
      <w:r w:rsidR="006544FE" w:rsidRPr="006544FE">
        <w:rPr>
          <w:rFonts w:ascii="Times New Roman" w:eastAsia="Times New Roman" w:hAnsi="Times New Roman" w:cs="Times New Roman"/>
          <w:sz w:val="24"/>
          <w:szCs w:val="24"/>
          <w:lang w:eastAsia="ru-RU"/>
        </w:rPr>
        <w:t xml:space="preserve">Вознаграждение членам Совета директоров выплачивается ежеквартально не позднее 5-го числа месяца, следующего за отчетным календарным кварталом. За неполный квартал вознаграждение выплачивается пропорционально только за те </w:t>
      </w:r>
      <w:r w:rsidR="006544FE">
        <w:rPr>
          <w:rFonts w:ascii="Times New Roman" w:eastAsia="Times New Roman" w:hAnsi="Times New Roman" w:cs="Times New Roman"/>
          <w:sz w:val="24"/>
          <w:szCs w:val="24"/>
          <w:lang w:eastAsia="ru-RU"/>
        </w:rPr>
        <w:t xml:space="preserve">календарные </w:t>
      </w:r>
      <w:r w:rsidR="006544FE" w:rsidRPr="006544FE">
        <w:rPr>
          <w:rFonts w:ascii="Times New Roman" w:eastAsia="Times New Roman" w:hAnsi="Times New Roman" w:cs="Times New Roman"/>
          <w:sz w:val="24"/>
          <w:szCs w:val="24"/>
          <w:lang w:eastAsia="ru-RU"/>
        </w:rPr>
        <w:t>дни, в которы</w:t>
      </w:r>
      <w:r w:rsidR="006544FE">
        <w:rPr>
          <w:rFonts w:ascii="Times New Roman" w:eastAsia="Times New Roman" w:hAnsi="Times New Roman" w:cs="Times New Roman"/>
          <w:sz w:val="24"/>
          <w:szCs w:val="24"/>
          <w:lang w:eastAsia="ru-RU"/>
        </w:rPr>
        <w:t xml:space="preserve">х </w:t>
      </w:r>
      <w:r w:rsidR="006544FE" w:rsidRPr="006544FE">
        <w:rPr>
          <w:rFonts w:ascii="Times New Roman" w:eastAsia="Times New Roman" w:hAnsi="Times New Roman" w:cs="Times New Roman"/>
          <w:sz w:val="24"/>
          <w:szCs w:val="24"/>
          <w:lang w:eastAsia="ru-RU"/>
        </w:rPr>
        <w:t xml:space="preserve">лицо </w:t>
      </w:r>
      <w:r w:rsidR="006544FE">
        <w:rPr>
          <w:rFonts w:ascii="Times New Roman" w:eastAsia="Times New Roman" w:hAnsi="Times New Roman" w:cs="Times New Roman"/>
          <w:sz w:val="24"/>
          <w:szCs w:val="24"/>
          <w:lang w:eastAsia="ru-RU"/>
        </w:rPr>
        <w:t xml:space="preserve">являлось </w:t>
      </w:r>
      <w:r w:rsidR="006544FE" w:rsidRPr="006544FE">
        <w:rPr>
          <w:rFonts w:ascii="Times New Roman" w:eastAsia="Times New Roman" w:hAnsi="Times New Roman" w:cs="Times New Roman"/>
          <w:sz w:val="24"/>
          <w:szCs w:val="24"/>
          <w:lang w:eastAsia="ru-RU"/>
        </w:rPr>
        <w:t>член</w:t>
      </w:r>
      <w:r w:rsidR="006544FE">
        <w:rPr>
          <w:rFonts w:ascii="Times New Roman" w:eastAsia="Times New Roman" w:hAnsi="Times New Roman" w:cs="Times New Roman"/>
          <w:sz w:val="24"/>
          <w:szCs w:val="24"/>
          <w:lang w:eastAsia="ru-RU"/>
        </w:rPr>
        <w:t>ом</w:t>
      </w:r>
      <w:r w:rsidR="006544FE" w:rsidRPr="006544FE">
        <w:rPr>
          <w:rFonts w:ascii="Times New Roman" w:eastAsia="Times New Roman" w:hAnsi="Times New Roman" w:cs="Times New Roman"/>
          <w:sz w:val="24"/>
          <w:szCs w:val="24"/>
          <w:lang w:eastAsia="ru-RU"/>
        </w:rPr>
        <w:t xml:space="preserve"> совета директоров. При этом</w:t>
      </w:r>
      <w:r w:rsidR="006544FE">
        <w:rPr>
          <w:rFonts w:ascii="Times New Roman" w:eastAsia="Times New Roman" w:hAnsi="Times New Roman" w:cs="Times New Roman"/>
          <w:sz w:val="24"/>
          <w:szCs w:val="24"/>
          <w:lang w:eastAsia="ru-RU"/>
        </w:rPr>
        <w:t>,</w:t>
      </w:r>
      <w:r w:rsidR="006544FE" w:rsidRPr="006544FE">
        <w:rPr>
          <w:rFonts w:ascii="Times New Roman" w:eastAsia="Times New Roman" w:hAnsi="Times New Roman" w:cs="Times New Roman"/>
          <w:sz w:val="24"/>
          <w:szCs w:val="24"/>
          <w:lang w:eastAsia="ru-RU"/>
        </w:rPr>
        <w:t xml:space="preserve"> в случае прекращения полномочий членов Совета директоров</w:t>
      </w:r>
      <w:r w:rsidR="006544FE">
        <w:rPr>
          <w:rFonts w:ascii="Times New Roman" w:eastAsia="Times New Roman" w:hAnsi="Times New Roman" w:cs="Times New Roman"/>
          <w:sz w:val="24"/>
          <w:szCs w:val="24"/>
          <w:lang w:eastAsia="ru-RU"/>
        </w:rPr>
        <w:t>,</w:t>
      </w:r>
      <w:r w:rsidR="006544FE" w:rsidRPr="006544FE">
        <w:rPr>
          <w:rFonts w:ascii="Times New Roman" w:eastAsia="Times New Roman" w:hAnsi="Times New Roman" w:cs="Times New Roman"/>
          <w:sz w:val="24"/>
          <w:szCs w:val="24"/>
          <w:lang w:eastAsia="ru-RU"/>
        </w:rPr>
        <w:t xml:space="preserve"> вознаграждение за квартал, в </w:t>
      </w:r>
      <w:r w:rsidR="006544FE" w:rsidRPr="006544FE">
        <w:rPr>
          <w:rFonts w:ascii="Times New Roman" w:eastAsia="Times New Roman" w:hAnsi="Times New Roman" w:cs="Times New Roman"/>
          <w:sz w:val="24"/>
          <w:szCs w:val="24"/>
          <w:lang w:eastAsia="ru-RU"/>
        </w:rPr>
        <w:lastRenderedPageBreak/>
        <w:t>котором произошло указанное прекращение полномочий, выплачивается в течение 5 (пяти) дней с даты прекращения полномочий. Выплата дополнительной части вознаграждения членам Совета директоров за выполнение дополнительных функций производится в таком же порядке. В случае, если члену Совета директоров причитается вознаграждение за выполнение нескольких функций, то все виды вознаграждения суммируются.</w:t>
      </w:r>
    </w:p>
    <w:p w:rsidR="00812DEC" w:rsidRDefault="00504770" w:rsidP="00D5738D">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21.8. </w:t>
      </w:r>
      <w:r w:rsidR="00812DEC" w:rsidRPr="00812DEC">
        <w:rPr>
          <w:rFonts w:ascii="Times New Roman" w:eastAsia="Times New Roman" w:hAnsi="Times New Roman" w:cs="Times New Roman"/>
          <w:sz w:val="24"/>
          <w:szCs w:val="24"/>
          <w:lang w:eastAsia="ru-RU"/>
        </w:rPr>
        <w:t>Вознаграждение выплачивается на основании решения Общего собрания акционеров</w:t>
      </w:r>
      <w:r w:rsidR="00871DF2">
        <w:rPr>
          <w:rFonts w:ascii="Times New Roman" w:eastAsia="Times New Roman" w:hAnsi="Times New Roman" w:cs="Times New Roman"/>
          <w:sz w:val="24"/>
          <w:szCs w:val="24"/>
          <w:lang w:eastAsia="ru-RU"/>
        </w:rPr>
        <w:t>, принятого на соответствующий период (срок деятельности избранного Совета директоров)</w:t>
      </w:r>
      <w:r w:rsidR="00BF7C91">
        <w:rPr>
          <w:rFonts w:ascii="Times New Roman" w:eastAsia="Times New Roman" w:hAnsi="Times New Roman" w:cs="Times New Roman"/>
          <w:sz w:val="24"/>
          <w:szCs w:val="24"/>
          <w:lang w:eastAsia="ru-RU"/>
        </w:rPr>
        <w:t xml:space="preserve">. </w:t>
      </w:r>
      <w:r w:rsidR="00812DEC" w:rsidRPr="00812DEC">
        <w:rPr>
          <w:rFonts w:ascii="Times New Roman" w:eastAsia="Times New Roman" w:hAnsi="Times New Roman" w:cs="Times New Roman"/>
          <w:sz w:val="24"/>
          <w:szCs w:val="24"/>
          <w:lang w:eastAsia="ru-RU"/>
        </w:rPr>
        <w:t xml:space="preserve"> </w:t>
      </w:r>
      <w:r w:rsidR="002E207B">
        <w:rPr>
          <w:rFonts w:ascii="Times New Roman" w:eastAsia="Times New Roman" w:hAnsi="Times New Roman" w:cs="Times New Roman"/>
          <w:sz w:val="24"/>
          <w:szCs w:val="24"/>
          <w:lang w:eastAsia="ru-RU"/>
        </w:rPr>
        <w:t xml:space="preserve">Выплаты вознаграждений </w:t>
      </w:r>
      <w:r w:rsidR="00871DF2">
        <w:rPr>
          <w:rFonts w:ascii="Times New Roman" w:eastAsia="Times New Roman" w:hAnsi="Times New Roman" w:cs="Times New Roman"/>
          <w:sz w:val="24"/>
          <w:szCs w:val="24"/>
          <w:lang w:eastAsia="ru-RU"/>
        </w:rPr>
        <w:t xml:space="preserve">и компенсаций </w:t>
      </w:r>
      <w:r w:rsidR="002E207B">
        <w:rPr>
          <w:rFonts w:ascii="Times New Roman" w:eastAsia="Times New Roman" w:hAnsi="Times New Roman" w:cs="Times New Roman"/>
          <w:sz w:val="24"/>
          <w:szCs w:val="24"/>
          <w:lang w:eastAsia="ru-RU"/>
        </w:rPr>
        <w:t>членам Совета директоров</w:t>
      </w:r>
      <w:r w:rsidR="00D541EF">
        <w:rPr>
          <w:rFonts w:ascii="Times New Roman" w:eastAsia="Times New Roman" w:hAnsi="Times New Roman" w:cs="Times New Roman"/>
          <w:sz w:val="24"/>
          <w:szCs w:val="24"/>
          <w:lang w:eastAsia="ru-RU"/>
        </w:rPr>
        <w:t xml:space="preserve"> в соответствии с настоящим Положением</w:t>
      </w:r>
      <w:r w:rsidR="00871DF2">
        <w:rPr>
          <w:rFonts w:ascii="Times New Roman" w:eastAsia="Times New Roman" w:hAnsi="Times New Roman" w:cs="Times New Roman"/>
          <w:sz w:val="24"/>
          <w:szCs w:val="24"/>
          <w:lang w:eastAsia="ru-RU"/>
        </w:rPr>
        <w:t xml:space="preserve">, произведенные в течение срока деятельности избранного Совета директоров, могут быть утверждены Общим собранием акционеров в последующем. </w:t>
      </w:r>
    </w:p>
    <w:p w:rsidR="001A02F6" w:rsidRPr="001A02F6" w:rsidRDefault="00BF7C91" w:rsidP="001A02F6">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21.9.</w:t>
      </w:r>
      <w:r w:rsidR="001A02F6" w:rsidRPr="001A02F6">
        <w:rPr>
          <w:rFonts w:ascii="Times New Roman" w:eastAsia="Times New Roman" w:hAnsi="Times New Roman" w:cs="Times New Roman"/>
          <w:sz w:val="24"/>
          <w:szCs w:val="24"/>
          <w:lang w:eastAsia="ru-RU"/>
        </w:rPr>
        <w:tab/>
        <w:t xml:space="preserve">Членам </w:t>
      </w:r>
      <w:r w:rsidR="005D39BD">
        <w:rPr>
          <w:rFonts w:ascii="Times New Roman" w:eastAsia="Times New Roman" w:hAnsi="Times New Roman" w:cs="Times New Roman"/>
          <w:sz w:val="24"/>
          <w:szCs w:val="24"/>
          <w:lang w:eastAsia="ru-RU"/>
        </w:rPr>
        <w:t>С</w:t>
      </w:r>
      <w:r w:rsidR="001A02F6" w:rsidRPr="001A02F6">
        <w:rPr>
          <w:rFonts w:ascii="Times New Roman" w:eastAsia="Times New Roman" w:hAnsi="Times New Roman" w:cs="Times New Roman"/>
          <w:sz w:val="24"/>
          <w:szCs w:val="24"/>
          <w:lang w:eastAsia="ru-RU"/>
        </w:rPr>
        <w:t xml:space="preserve">овета директоров </w:t>
      </w:r>
      <w:r w:rsidR="00A05563">
        <w:rPr>
          <w:rFonts w:ascii="Times New Roman" w:eastAsia="Times New Roman" w:hAnsi="Times New Roman" w:cs="Times New Roman"/>
          <w:sz w:val="24"/>
          <w:szCs w:val="24"/>
          <w:lang w:eastAsia="ru-RU"/>
        </w:rPr>
        <w:t>могут</w:t>
      </w:r>
      <w:r w:rsidR="001A02F6" w:rsidRPr="001A02F6">
        <w:rPr>
          <w:rFonts w:ascii="Times New Roman" w:eastAsia="Times New Roman" w:hAnsi="Times New Roman" w:cs="Times New Roman"/>
          <w:sz w:val="24"/>
          <w:szCs w:val="24"/>
          <w:lang w:eastAsia="ru-RU"/>
        </w:rPr>
        <w:t xml:space="preserve"> компенсироваться расходы, связанные с осуществлением их деятельности. </w:t>
      </w:r>
    </w:p>
    <w:p w:rsidR="001A02F6" w:rsidRPr="001A02F6" w:rsidRDefault="001A02F6" w:rsidP="001A02F6">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1A02F6">
        <w:rPr>
          <w:rFonts w:ascii="Times New Roman" w:eastAsia="Times New Roman" w:hAnsi="Times New Roman" w:cs="Times New Roman"/>
          <w:sz w:val="24"/>
          <w:szCs w:val="24"/>
          <w:lang w:eastAsia="ru-RU"/>
        </w:rPr>
        <w:t>В случае нахождения члена совета директоров в командировке для посещения объектов общества, встреч с акционерами и инвесторами, участия в общих собраниях акционеров Общества, а также выполнения иных задач, связанных с выполнением функций члена совета директоров общества производится:</w:t>
      </w:r>
    </w:p>
    <w:p w:rsidR="001A02F6" w:rsidRPr="001A02F6" w:rsidRDefault="001A02F6" w:rsidP="001A02F6">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1A02F6">
        <w:rPr>
          <w:rFonts w:ascii="Times New Roman" w:eastAsia="Times New Roman" w:hAnsi="Times New Roman" w:cs="Times New Roman"/>
          <w:sz w:val="24"/>
          <w:szCs w:val="24"/>
          <w:lang w:eastAsia="ru-RU"/>
        </w:rPr>
        <w:t>-</w:t>
      </w:r>
      <w:r w:rsidRPr="001A02F6">
        <w:rPr>
          <w:rFonts w:ascii="Times New Roman" w:eastAsia="Times New Roman" w:hAnsi="Times New Roman" w:cs="Times New Roman"/>
          <w:sz w:val="24"/>
          <w:szCs w:val="24"/>
          <w:lang w:eastAsia="ru-RU"/>
        </w:rPr>
        <w:tab/>
        <w:t xml:space="preserve">выплата суточных в порядке, установленном </w:t>
      </w:r>
      <w:r w:rsidR="00A05563">
        <w:rPr>
          <w:rFonts w:ascii="Times New Roman" w:eastAsia="Times New Roman" w:hAnsi="Times New Roman" w:cs="Times New Roman"/>
          <w:sz w:val="24"/>
          <w:szCs w:val="24"/>
          <w:lang w:eastAsia="ru-RU"/>
        </w:rPr>
        <w:t>О</w:t>
      </w:r>
      <w:r w:rsidRPr="001A02F6">
        <w:rPr>
          <w:rFonts w:ascii="Times New Roman" w:eastAsia="Times New Roman" w:hAnsi="Times New Roman" w:cs="Times New Roman"/>
          <w:sz w:val="24"/>
          <w:szCs w:val="24"/>
          <w:lang w:eastAsia="ru-RU"/>
        </w:rPr>
        <w:t>бществ</w:t>
      </w:r>
      <w:r w:rsidR="00A05563">
        <w:rPr>
          <w:rFonts w:ascii="Times New Roman" w:eastAsia="Times New Roman" w:hAnsi="Times New Roman" w:cs="Times New Roman"/>
          <w:sz w:val="24"/>
          <w:szCs w:val="24"/>
          <w:lang w:eastAsia="ru-RU"/>
        </w:rPr>
        <w:t>ом</w:t>
      </w:r>
      <w:r w:rsidRPr="001A02F6">
        <w:rPr>
          <w:rFonts w:ascii="Times New Roman" w:eastAsia="Times New Roman" w:hAnsi="Times New Roman" w:cs="Times New Roman"/>
          <w:sz w:val="24"/>
          <w:szCs w:val="24"/>
          <w:lang w:eastAsia="ru-RU"/>
        </w:rPr>
        <w:t>;</w:t>
      </w:r>
    </w:p>
    <w:p w:rsidR="001A02F6" w:rsidRPr="001A02F6" w:rsidRDefault="001A02F6" w:rsidP="001A02F6">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1A02F6">
        <w:rPr>
          <w:rFonts w:ascii="Times New Roman" w:eastAsia="Times New Roman" w:hAnsi="Times New Roman" w:cs="Times New Roman"/>
          <w:sz w:val="24"/>
          <w:szCs w:val="24"/>
          <w:lang w:eastAsia="ru-RU"/>
        </w:rPr>
        <w:t>-</w:t>
      </w:r>
      <w:r w:rsidRPr="001A02F6">
        <w:rPr>
          <w:rFonts w:ascii="Times New Roman" w:eastAsia="Times New Roman" w:hAnsi="Times New Roman" w:cs="Times New Roman"/>
          <w:sz w:val="24"/>
          <w:szCs w:val="24"/>
          <w:lang w:eastAsia="ru-RU"/>
        </w:rPr>
        <w:tab/>
        <w:t>возмещение расходов по проезду к месту командировки и обратно к месту постоянной работы либо проживания (включая страховой взнос на обязательное личное страхование пассажиров на транспорте, оплату услуг по оформлению проездных документов и т.д.) - в размере фактических расходов, подтвержденных проездными документами, но не выше стоимости проезда:</w:t>
      </w:r>
    </w:p>
    <w:p w:rsidR="001A02F6" w:rsidRPr="001A02F6" w:rsidRDefault="001A02F6" w:rsidP="001A02F6">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1A02F6">
        <w:rPr>
          <w:rFonts w:ascii="Times New Roman" w:eastAsia="Times New Roman" w:hAnsi="Times New Roman" w:cs="Times New Roman"/>
          <w:sz w:val="24"/>
          <w:szCs w:val="24"/>
          <w:lang w:eastAsia="ru-RU"/>
        </w:rPr>
        <w:t>железнодорожным транспортом - по тарифам, устанавливаемым перевозчиком;</w:t>
      </w:r>
    </w:p>
    <w:p w:rsidR="001A02F6" w:rsidRPr="001A02F6" w:rsidRDefault="001A02F6" w:rsidP="001A02F6">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1A02F6">
        <w:rPr>
          <w:rFonts w:ascii="Times New Roman" w:eastAsia="Times New Roman" w:hAnsi="Times New Roman" w:cs="Times New Roman"/>
          <w:sz w:val="24"/>
          <w:szCs w:val="24"/>
          <w:lang w:eastAsia="ru-RU"/>
        </w:rPr>
        <w:t>воздушным транспортом - по тарифу бизнес-класса;</w:t>
      </w:r>
    </w:p>
    <w:p w:rsidR="001A02F6" w:rsidRPr="001A02F6" w:rsidRDefault="001A02F6" w:rsidP="001A02F6">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1A02F6">
        <w:rPr>
          <w:rFonts w:ascii="Times New Roman" w:eastAsia="Times New Roman" w:hAnsi="Times New Roman" w:cs="Times New Roman"/>
          <w:sz w:val="24"/>
          <w:szCs w:val="24"/>
          <w:lang w:eastAsia="ru-RU"/>
        </w:rPr>
        <w:t>автомобильным транспортом - в автотранспортном средстве общего пользования (кроме такси и аренды автомобиля);</w:t>
      </w:r>
    </w:p>
    <w:p w:rsidR="001A02F6" w:rsidRPr="001A02F6" w:rsidRDefault="001A02F6" w:rsidP="001A02F6">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1A02F6">
        <w:rPr>
          <w:rFonts w:ascii="Times New Roman" w:eastAsia="Times New Roman" w:hAnsi="Times New Roman" w:cs="Times New Roman"/>
          <w:sz w:val="24"/>
          <w:szCs w:val="24"/>
          <w:lang w:eastAsia="ru-RU"/>
        </w:rPr>
        <w:t>-</w:t>
      </w:r>
      <w:r w:rsidRPr="001A02F6">
        <w:rPr>
          <w:rFonts w:ascii="Times New Roman" w:eastAsia="Times New Roman" w:hAnsi="Times New Roman" w:cs="Times New Roman"/>
          <w:sz w:val="24"/>
          <w:szCs w:val="24"/>
          <w:lang w:eastAsia="ru-RU"/>
        </w:rPr>
        <w:tab/>
        <w:t>возмещение расходов по найму жилого помещения - в размере фактических расходов, подтвержденных соответствующими документами</w:t>
      </w:r>
      <w:r w:rsidR="00A05563">
        <w:rPr>
          <w:rFonts w:ascii="Times New Roman" w:eastAsia="Times New Roman" w:hAnsi="Times New Roman" w:cs="Times New Roman"/>
          <w:sz w:val="24"/>
          <w:szCs w:val="24"/>
          <w:lang w:eastAsia="ru-RU"/>
        </w:rPr>
        <w:t>.</w:t>
      </w:r>
    </w:p>
    <w:p w:rsidR="001A02F6" w:rsidRDefault="001A02F6" w:rsidP="001A02F6">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1A02F6">
        <w:rPr>
          <w:rFonts w:ascii="Times New Roman" w:eastAsia="Times New Roman" w:hAnsi="Times New Roman" w:cs="Times New Roman"/>
          <w:sz w:val="24"/>
          <w:szCs w:val="24"/>
          <w:lang w:eastAsia="ru-RU"/>
        </w:rPr>
        <w:t xml:space="preserve">Выплата компенсаций производится </w:t>
      </w:r>
      <w:r w:rsidR="00A05563">
        <w:rPr>
          <w:rFonts w:ascii="Times New Roman" w:eastAsia="Times New Roman" w:hAnsi="Times New Roman" w:cs="Times New Roman"/>
          <w:sz w:val="24"/>
          <w:szCs w:val="24"/>
          <w:lang w:eastAsia="ru-RU"/>
        </w:rPr>
        <w:t>по решению Общего собрания акционеров.</w:t>
      </w:r>
    </w:p>
    <w:p w:rsidR="00812DEC" w:rsidRDefault="00812DEC" w:rsidP="00D5738D">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21.</w:t>
      </w:r>
      <w:r w:rsidR="005D39BD">
        <w:rPr>
          <w:rFonts w:ascii="Times New Roman" w:eastAsia="Times New Roman" w:hAnsi="Times New Roman" w:cs="Times New Roman"/>
          <w:sz w:val="24"/>
          <w:szCs w:val="24"/>
          <w:lang w:eastAsia="ru-RU"/>
        </w:rPr>
        <w:t>1</w:t>
      </w:r>
      <w:r w:rsidR="0097091D">
        <w:rPr>
          <w:rFonts w:ascii="Times New Roman" w:eastAsia="Times New Roman" w:hAnsi="Times New Roman" w:cs="Times New Roman"/>
          <w:sz w:val="24"/>
          <w:szCs w:val="24"/>
          <w:lang w:eastAsia="ru-RU"/>
        </w:rPr>
        <w:t>0</w:t>
      </w:r>
      <w:r w:rsidRPr="00812DEC">
        <w:rPr>
          <w:rFonts w:ascii="Times New Roman" w:eastAsia="Times New Roman" w:hAnsi="Times New Roman" w:cs="Times New Roman"/>
          <w:sz w:val="24"/>
          <w:szCs w:val="24"/>
          <w:lang w:eastAsia="ru-RU"/>
        </w:rPr>
        <w:t xml:space="preserve">. Члены Совета директоров не вправе получать </w:t>
      </w:r>
      <w:r w:rsidR="000F25F7">
        <w:rPr>
          <w:rFonts w:ascii="Times New Roman" w:eastAsia="Times New Roman" w:hAnsi="Times New Roman" w:cs="Times New Roman"/>
          <w:sz w:val="24"/>
          <w:szCs w:val="24"/>
          <w:lang w:eastAsia="ru-RU"/>
        </w:rPr>
        <w:t xml:space="preserve">от Общества </w:t>
      </w:r>
      <w:r w:rsidRPr="00812DEC">
        <w:rPr>
          <w:rFonts w:ascii="Times New Roman" w:eastAsia="Times New Roman" w:hAnsi="Times New Roman" w:cs="Times New Roman"/>
          <w:sz w:val="24"/>
          <w:szCs w:val="24"/>
          <w:lang w:eastAsia="ru-RU"/>
        </w:rPr>
        <w:t xml:space="preserve">вознаграждение и (или) компенсацию расходов за исполнение ими своих обязанностей любым </w:t>
      </w:r>
      <w:r w:rsidR="0097091D">
        <w:rPr>
          <w:rFonts w:ascii="Times New Roman" w:eastAsia="Times New Roman" w:hAnsi="Times New Roman" w:cs="Times New Roman"/>
          <w:sz w:val="24"/>
          <w:szCs w:val="24"/>
          <w:lang w:eastAsia="ru-RU"/>
        </w:rPr>
        <w:t xml:space="preserve">иным </w:t>
      </w:r>
      <w:r w:rsidRPr="00812DEC">
        <w:rPr>
          <w:rFonts w:ascii="Times New Roman" w:eastAsia="Times New Roman" w:hAnsi="Times New Roman" w:cs="Times New Roman"/>
          <w:sz w:val="24"/>
          <w:szCs w:val="24"/>
          <w:lang w:eastAsia="ru-RU"/>
        </w:rPr>
        <w:t xml:space="preserve">способом, </w:t>
      </w:r>
      <w:r w:rsidR="0097091D">
        <w:rPr>
          <w:rFonts w:ascii="Times New Roman" w:eastAsia="Times New Roman" w:hAnsi="Times New Roman" w:cs="Times New Roman"/>
          <w:sz w:val="24"/>
          <w:szCs w:val="24"/>
          <w:lang w:eastAsia="ru-RU"/>
        </w:rPr>
        <w:t>чем в соответствии с настоящим Положением</w:t>
      </w:r>
      <w:r w:rsidRPr="00812DEC">
        <w:rPr>
          <w:rFonts w:ascii="Times New Roman" w:eastAsia="Times New Roman" w:hAnsi="Times New Roman" w:cs="Times New Roman"/>
          <w:sz w:val="24"/>
          <w:szCs w:val="24"/>
          <w:lang w:eastAsia="ru-RU"/>
        </w:rPr>
        <w:t>.</w:t>
      </w:r>
    </w:p>
    <w:p w:rsidR="00812DEC" w:rsidRPr="00F95FD0" w:rsidRDefault="00812DEC" w:rsidP="0097091D">
      <w:pPr>
        <w:spacing w:before="100" w:beforeAutospacing="1" w:after="100" w:afterAutospacing="1" w:line="240" w:lineRule="auto"/>
        <w:jc w:val="center"/>
        <w:rPr>
          <w:rFonts w:ascii="Times New Roman" w:eastAsia="Times New Roman" w:hAnsi="Times New Roman" w:cs="Times New Roman"/>
          <w:b/>
          <w:sz w:val="24"/>
          <w:szCs w:val="24"/>
          <w:lang w:eastAsia="ru-RU"/>
        </w:rPr>
      </w:pPr>
      <w:r w:rsidRPr="00F95FD0">
        <w:rPr>
          <w:rFonts w:ascii="Times New Roman" w:eastAsia="Times New Roman" w:hAnsi="Times New Roman" w:cs="Times New Roman"/>
          <w:b/>
          <w:sz w:val="24"/>
          <w:szCs w:val="24"/>
          <w:lang w:eastAsia="ru-RU"/>
        </w:rPr>
        <w:t xml:space="preserve">22. Совмещение должности члена Совета директоров с </w:t>
      </w:r>
      <w:r w:rsidR="00F95FD0">
        <w:rPr>
          <w:rFonts w:ascii="Times New Roman" w:eastAsia="Times New Roman" w:hAnsi="Times New Roman" w:cs="Times New Roman"/>
          <w:b/>
          <w:sz w:val="24"/>
          <w:szCs w:val="24"/>
          <w:lang w:eastAsia="ru-RU"/>
        </w:rPr>
        <w:t>участием в иных</w:t>
      </w:r>
      <w:r w:rsidRPr="00F95FD0">
        <w:rPr>
          <w:rFonts w:ascii="Times New Roman" w:eastAsia="Times New Roman" w:hAnsi="Times New Roman" w:cs="Times New Roman"/>
          <w:b/>
          <w:sz w:val="24"/>
          <w:szCs w:val="24"/>
          <w:lang w:eastAsia="ru-RU"/>
        </w:rPr>
        <w:t xml:space="preserve"> организациях</w:t>
      </w:r>
    </w:p>
    <w:p w:rsid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22.1. Член Совета директоров вправе принимать участие в уставных (складочных) капиталах юридических лиц, конкурирующих с обществом, только с согласия Совета директоров.</w:t>
      </w:r>
    </w:p>
    <w:p w:rsidR="000F25F7" w:rsidRDefault="000F25F7" w:rsidP="000F25F7">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lastRenderedPageBreak/>
        <w:t>22.</w:t>
      </w:r>
      <w:r>
        <w:rPr>
          <w:rFonts w:ascii="Times New Roman" w:eastAsia="Times New Roman" w:hAnsi="Times New Roman" w:cs="Times New Roman"/>
          <w:sz w:val="24"/>
          <w:szCs w:val="24"/>
          <w:lang w:eastAsia="ru-RU"/>
        </w:rPr>
        <w:t>2</w:t>
      </w:r>
      <w:r w:rsidRPr="00812DEC">
        <w:rPr>
          <w:rFonts w:ascii="Times New Roman" w:eastAsia="Times New Roman" w:hAnsi="Times New Roman" w:cs="Times New Roman"/>
          <w:sz w:val="24"/>
          <w:szCs w:val="24"/>
          <w:lang w:eastAsia="ru-RU"/>
        </w:rPr>
        <w:t xml:space="preserve">. Член Совета директоров вправе </w:t>
      </w:r>
      <w:r>
        <w:rPr>
          <w:rFonts w:ascii="Times New Roman" w:eastAsia="Times New Roman" w:hAnsi="Times New Roman" w:cs="Times New Roman"/>
          <w:sz w:val="24"/>
          <w:szCs w:val="24"/>
          <w:lang w:eastAsia="ru-RU"/>
        </w:rPr>
        <w:t xml:space="preserve">входить в органы управления </w:t>
      </w:r>
      <w:r w:rsidR="00E67F01">
        <w:rPr>
          <w:rFonts w:ascii="Times New Roman" w:eastAsia="Times New Roman" w:hAnsi="Times New Roman" w:cs="Times New Roman"/>
          <w:sz w:val="24"/>
          <w:szCs w:val="24"/>
          <w:lang w:eastAsia="ru-RU"/>
        </w:rPr>
        <w:t>(единоличный исполнительный орган, правление, советы директоров)</w:t>
      </w:r>
      <w:r w:rsidRPr="00812DEC">
        <w:rPr>
          <w:rFonts w:ascii="Times New Roman" w:eastAsia="Times New Roman" w:hAnsi="Times New Roman" w:cs="Times New Roman"/>
          <w:sz w:val="24"/>
          <w:szCs w:val="24"/>
          <w:lang w:eastAsia="ru-RU"/>
        </w:rPr>
        <w:t xml:space="preserve"> юридических лиц, конкурирующих с обществом, только с согласия Совета директоров.</w:t>
      </w:r>
    </w:p>
    <w:p w:rsidR="00812DEC" w:rsidRPr="00812DEC" w:rsidRDefault="00812DEC" w:rsidP="00F95FD0">
      <w:pPr>
        <w:spacing w:before="100" w:beforeAutospacing="1" w:after="100" w:afterAutospacing="1" w:line="240" w:lineRule="auto"/>
        <w:jc w:val="center"/>
        <w:rPr>
          <w:rFonts w:ascii="Times New Roman" w:eastAsia="Times New Roman" w:hAnsi="Times New Roman" w:cs="Times New Roman"/>
          <w:b/>
          <w:bCs/>
          <w:sz w:val="24"/>
          <w:szCs w:val="24"/>
          <w:lang w:eastAsia="ru-RU"/>
        </w:rPr>
      </w:pPr>
      <w:bookmarkStart w:id="12" w:name="_Toc525632115"/>
      <w:bookmarkStart w:id="13" w:name="_Toc524960740"/>
      <w:bookmarkEnd w:id="12"/>
      <w:r w:rsidRPr="00812DEC">
        <w:rPr>
          <w:rFonts w:ascii="Times New Roman" w:eastAsia="Times New Roman" w:hAnsi="Times New Roman" w:cs="Times New Roman"/>
          <w:b/>
          <w:bCs/>
          <w:sz w:val="24"/>
          <w:szCs w:val="24"/>
          <w:lang w:eastAsia="ru-RU"/>
        </w:rPr>
        <w:t>23. Заинтересованность членов Совета директоров</w:t>
      </w:r>
      <w:bookmarkEnd w:id="13"/>
    </w:p>
    <w:p w:rsidR="00812DEC" w:rsidRPr="00812DEC" w:rsidRDefault="00812DEC" w:rsidP="00F95FD0">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23.1. Члены Совета директоров признаются лицами, заинтересованными в совершении Обществом сделки,  в случае, если указанные лица, их супруги,  родители, дети, полнородные или неполнородные братья, сестры, усыновители и усыновленные:</w:t>
      </w:r>
    </w:p>
    <w:p w:rsidR="00812DEC" w:rsidRPr="00812DEC" w:rsidRDefault="00812DEC" w:rsidP="00F95FD0">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23.1.1. являются стороной такой сделки или участвуют в ней в качестве представителя или посредника;</w:t>
      </w:r>
    </w:p>
    <w:p w:rsidR="00812DEC" w:rsidRPr="00812DEC" w:rsidRDefault="00812DEC" w:rsidP="00F95FD0">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23.1.2. владеют 20 или более процентами голосующих акций (долей, паев) юридического лица, являющегося стороной сделки, выгодоприобретателем или участвующего в ней в качестве представителя или посредника;</w:t>
      </w:r>
    </w:p>
    <w:p w:rsidR="00812DEC" w:rsidRPr="00812DEC" w:rsidRDefault="00812DEC" w:rsidP="00F95FD0">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23.1.3. занимают должности в органах управления  юридического  лица, являющегося  стороной  сделки, выгодоприобретателем  или  участвующего  в  ней в качестве представителя или посредника.</w:t>
      </w:r>
    </w:p>
    <w:p w:rsidR="00812DEC" w:rsidRPr="00812DEC" w:rsidRDefault="00812DEC" w:rsidP="00812DEC">
      <w:pPr>
        <w:spacing w:before="100" w:beforeAutospacing="1" w:after="100" w:afterAutospacing="1" w:line="240" w:lineRule="auto"/>
        <w:ind w:firstLine="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23.2. Заинтересованные члены Совета директоров обязаны довести до сведения Совета директоров информацию:</w:t>
      </w:r>
    </w:p>
    <w:p w:rsidR="00812DEC" w:rsidRPr="00812DEC" w:rsidRDefault="00812DEC" w:rsidP="00812DEC">
      <w:pPr>
        <w:spacing w:before="100" w:beforeAutospacing="1" w:after="100" w:afterAutospacing="1" w:line="240" w:lineRule="auto"/>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23.2.1. о юридических лицах, в которых они владеют самостоятельно 20 или более процентами голосующих акций (долей, паев);</w:t>
      </w:r>
    </w:p>
    <w:p w:rsidR="00812DEC" w:rsidRPr="00812DEC" w:rsidRDefault="00812DEC" w:rsidP="00812DEC">
      <w:pPr>
        <w:spacing w:before="100" w:beforeAutospacing="1" w:after="100" w:afterAutospacing="1" w:line="240" w:lineRule="auto"/>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23.2.2. о юридических лицах, в органах управления которых они занимают должности;</w:t>
      </w:r>
    </w:p>
    <w:p w:rsidR="00812DEC" w:rsidRPr="00812DEC" w:rsidRDefault="00812DEC" w:rsidP="00812DEC">
      <w:pPr>
        <w:spacing w:before="100" w:beforeAutospacing="1" w:after="100" w:afterAutospacing="1" w:line="240" w:lineRule="auto"/>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23.2.3. об известных им совершаемых или предполагаемых сделках, в которых они могут быть признаны заинтересованными лицами.</w:t>
      </w:r>
    </w:p>
    <w:p w:rsidR="00812DEC" w:rsidRPr="00F95FD0" w:rsidRDefault="00812DEC" w:rsidP="00F95FD0">
      <w:pPr>
        <w:spacing w:after="0" w:line="240" w:lineRule="auto"/>
        <w:jc w:val="center"/>
        <w:rPr>
          <w:rFonts w:ascii="Times New Roman" w:eastAsia="Times New Roman" w:hAnsi="Times New Roman" w:cs="Times New Roman"/>
          <w:b/>
          <w:sz w:val="24"/>
          <w:szCs w:val="24"/>
          <w:lang w:eastAsia="ru-RU"/>
        </w:rPr>
      </w:pPr>
      <w:r w:rsidRPr="00F95FD0">
        <w:rPr>
          <w:rFonts w:ascii="Times New Roman" w:eastAsia="Times New Roman" w:hAnsi="Times New Roman" w:cs="Times New Roman"/>
          <w:b/>
          <w:sz w:val="24"/>
          <w:szCs w:val="24"/>
          <w:lang w:eastAsia="ru-RU"/>
        </w:rPr>
        <w:t>24. Раскрытие информации о сделках с заинтересованностью членов Совета директоров</w:t>
      </w:r>
    </w:p>
    <w:p w:rsidR="00812DEC" w:rsidRDefault="00747B4A" w:rsidP="00F95FD0">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24.1. </w:t>
      </w:r>
      <w:r w:rsidR="00812DEC" w:rsidRPr="00812DEC">
        <w:rPr>
          <w:rFonts w:ascii="Times New Roman" w:eastAsia="Times New Roman" w:hAnsi="Times New Roman" w:cs="Times New Roman"/>
          <w:sz w:val="24"/>
          <w:szCs w:val="24"/>
          <w:lang w:eastAsia="ru-RU"/>
        </w:rPr>
        <w:t>В состав годово</w:t>
      </w:r>
      <w:r w:rsidR="00F95FD0">
        <w:rPr>
          <w:rFonts w:ascii="Times New Roman" w:eastAsia="Times New Roman" w:hAnsi="Times New Roman" w:cs="Times New Roman"/>
          <w:sz w:val="24"/>
          <w:szCs w:val="24"/>
          <w:lang w:eastAsia="ru-RU"/>
        </w:rPr>
        <w:t>го отчета</w:t>
      </w:r>
      <w:r w:rsidR="00812DEC" w:rsidRPr="00812DEC">
        <w:rPr>
          <w:rFonts w:ascii="Times New Roman" w:eastAsia="Times New Roman" w:hAnsi="Times New Roman" w:cs="Times New Roman"/>
          <w:sz w:val="24"/>
          <w:szCs w:val="24"/>
          <w:lang w:eastAsia="ru-RU"/>
        </w:rPr>
        <w:t xml:space="preserve"> общества включается информация о сделках, совершенных обществом с членом Совета директоров, с его (ее) супругой (супругом), родителями, детьми, полнородными и неполнородными братьями и сестрами, усыновителями и усыновленными, а также если указанные лица участвовали в сделке с обществом в качестве выгодоприобретателей, посредников или представителей в сделке либо владеют 20 и более процентами голосующих акций юридического лица, являющегося стороной, выгодоприобретателем, посредником или представителем в сделке с обществом, или занимают должности в органах управления юридического лица, являющегося стороной, выгодоприобретателем, посредником или представителем в сделке, а также должности в органах управления управляющей организации такого юридического лица.</w:t>
      </w:r>
      <w:r w:rsidR="00F95FD0">
        <w:rPr>
          <w:rFonts w:ascii="Times New Roman" w:eastAsia="Times New Roman" w:hAnsi="Times New Roman" w:cs="Times New Roman"/>
          <w:sz w:val="24"/>
          <w:szCs w:val="24"/>
          <w:lang w:eastAsia="ru-RU"/>
        </w:rPr>
        <w:t xml:space="preserve"> </w:t>
      </w:r>
      <w:r w:rsidR="00812DEC" w:rsidRPr="00812DEC">
        <w:rPr>
          <w:rFonts w:ascii="Times New Roman" w:eastAsia="Times New Roman" w:hAnsi="Times New Roman" w:cs="Times New Roman"/>
          <w:sz w:val="24"/>
          <w:szCs w:val="24"/>
          <w:lang w:eastAsia="ru-RU"/>
        </w:rPr>
        <w:t>Информация о названных сделках должна включать сведения обо всех участниках сделки, времени совершения сделки, ее исполнении, цене и одобрении сделки Советом директоров или общим собранием акционеров.</w:t>
      </w:r>
    </w:p>
    <w:p w:rsidR="006544FE" w:rsidRDefault="006544FE" w:rsidP="00F95FD0">
      <w:pPr>
        <w:spacing w:before="100" w:beforeAutospacing="1" w:after="100" w:afterAutospacing="1" w:line="240" w:lineRule="auto"/>
        <w:jc w:val="center"/>
        <w:rPr>
          <w:rFonts w:ascii="Times New Roman" w:eastAsia="Times New Roman" w:hAnsi="Times New Roman" w:cs="Times New Roman"/>
          <w:b/>
          <w:sz w:val="24"/>
          <w:szCs w:val="24"/>
          <w:lang w:eastAsia="ru-RU"/>
        </w:rPr>
      </w:pPr>
      <w:bookmarkStart w:id="14" w:name="_Toc525632082"/>
      <w:bookmarkStart w:id="15" w:name="_Toc524960707"/>
      <w:bookmarkEnd w:id="14"/>
    </w:p>
    <w:p w:rsidR="006544FE" w:rsidRDefault="006544FE" w:rsidP="00F95FD0">
      <w:pPr>
        <w:spacing w:before="100" w:beforeAutospacing="1" w:after="100" w:afterAutospacing="1" w:line="240" w:lineRule="auto"/>
        <w:jc w:val="center"/>
        <w:rPr>
          <w:rFonts w:ascii="Times New Roman" w:eastAsia="Times New Roman" w:hAnsi="Times New Roman" w:cs="Times New Roman"/>
          <w:b/>
          <w:sz w:val="24"/>
          <w:szCs w:val="24"/>
          <w:lang w:eastAsia="ru-RU"/>
        </w:rPr>
      </w:pPr>
    </w:p>
    <w:p w:rsidR="00812DEC" w:rsidRPr="00F95FD0" w:rsidRDefault="00812DEC" w:rsidP="00F95FD0">
      <w:pPr>
        <w:spacing w:before="100" w:beforeAutospacing="1" w:after="100" w:afterAutospacing="1" w:line="240" w:lineRule="auto"/>
        <w:jc w:val="center"/>
        <w:rPr>
          <w:rFonts w:ascii="Times New Roman" w:eastAsia="Times New Roman" w:hAnsi="Times New Roman" w:cs="Times New Roman"/>
          <w:b/>
          <w:sz w:val="24"/>
          <w:szCs w:val="24"/>
          <w:lang w:eastAsia="ru-RU"/>
        </w:rPr>
      </w:pPr>
      <w:r w:rsidRPr="00F95FD0">
        <w:rPr>
          <w:rFonts w:ascii="Times New Roman" w:eastAsia="Times New Roman" w:hAnsi="Times New Roman" w:cs="Times New Roman"/>
          <w:b/>
          <w:sz w:val="24"/>
          <w:szCs w:val="24"/>
          <w:lang w:eastAsia="ru-RU"/>
        </w:rPr>
        <w:lastRenderedPageBreak/>
        <w:t>25. Избрание Председателя Совета директоров</w:t>
      </w:r>
      <w:bookmarkEnd w:id="15"/>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25.1. Председатель Совета директоров избирается членами Совета директоров из их числа простым большинством голосов.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25.2. Совет директоров вправе в любое время переизбрать Председателя Совета директоров.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25.3. В случае, если в день проведения Общего собрания акционеров, повестка дня которого содержала вопрос об избрании членов Совета директоров, имеется кворум для проведения заседания Совета директоров, в этот день председателем собрания акционеров созывается организационное заседание Совета директоров, на котором избираются Председатель и секретарь вновь избранного Совета директоров.</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25.4. В случае, если в день проведения Общего собрания акционеров, повестка дня которого содержала вопрос об избрании членов Совета директоров, нет кворума для проведения заседания Совета директоров, организационное заседание созывается членом (членами) Совета директоров в течение 1-го месяца после проведения Общего собрания акционеров.</w:t>
      </w:r>
    </w:p>
    <w:p w:rsidR="00812DEC" w:rsidRPr="00AC0A18" w:rsidRDefault="00812DEC" w:rsidP="00AC0A18">
      <w:pPr>
        <w:spacing w:before="100" w:beforeAutospacing="1" w:after="100" w:afterAutospacing="1" w:line="240" w:lineRule="auto"/>
        <w:ind w:firstLine="709"/>
        <w:jc w:val="center"/>
        <w:rPr>
          <w:rFonts w:ascii="Times New Roman" w:eastAsia="Times New Roman" w:hAnsi="Times New Roman" w:cs="Times New Roman"/>
          <w:b/>
          <w:sz w:val="24"/>
          <w:szCs w:val="24"/>
          <w:lang w:eastAsia="ru-RU"/>
        </w:rPr>
      </w:pPr>
      <w:bookmarkStart w:id="16" w:name="_Toc525632085"/>
      <w:bookmarkStart w:id="17" w:name="_Toc524960710"/>
      <w:bookmarkStart w:id="18" w:name="_Toc525632083"/>
      <w:bookmarkStart w:id="19" w:name="_Toc524960708"/>
      <w:bookmarkEnd w:id="16"/>
      <w:bookmarkEnd w:id="17"/>
      <w:bookmarkEnd w:id="18"/>
      <w:r w:rsidRPr="00AC0A18">
        <w:rPr>
          <w:rFonts w:ascii="Times New Roman" w:eastAsia="Times New Roman" w:hAnsi="Times New Roman" w:cs="Times New Roman"/>
          <w:b/>
          <w:sz w:val="24"/>
          <w:szCs w:val="24"/>
          <w:lang w:eastAsia="ru-RU"/>
        </w:rPr>
        <w:t>26. Функции Председателя Совета директоров</w:t>
      </w:r>
      <w:bookmarkEnd w:id="19"/>
    </w:p>
    <w:p w:rsidR="00812DEC" w:rsidRPr="00812DEC" w:rsidRDefault="00812DEC" w:rsidP="00812DEC">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26.1. Председатель Совета директоров организует работу Совета директоров, готовит повестку дня заседания Совета директоров, созывает его заседания и председательствует на них, обеспечивает на заседаниях ведение протокола, председательствует на Общих собраниях акционеров</w:t>
      </w:r>
      <w:r w:rsidR="00AC0A18">
        <w:rPr>
          <w:rFonts w:ascii="Times New Roman" w:eastAsia="Times New Roman" w:hAnsi="Times New Roman" w:cs="Times New Roman"/>
          <w:sz w:val="24"/>
          <w:szCs w:val="24"/>
          <w:lang w:eastAsia="ru-RU"/>
        </w:rPr>
        <w:t xml:space="preserve">, если по решению Совета директоров не установленное иное, </w:t>
      </w:r>
      <w:r w:rsidRPr="00812DEC">
        <w:rPr>
          <w:rFonts w:ascii="Times New Roman" w:eastAsia="Times New Roman" w:hAnsi="Times New Roman" w:cs="Times New Roman"/>
          <w:sz w:val="24"/>
          <w:szCs w:val="24"/>
          <w:lang w:eastAsia="ru-RU"/>
        </w:rPr>
        <w:t>и несет ответственность пе</w:t>
      </w:r>
      <w:r w:rsidR="00AC0A18">
        <w:rPr>
          <w:rFonts w:ascii="Times New Roman" w:eastAsia="Times New Roman" w:hAnsi="Times New Roman" w:cs="Times New Roman"/>
          <w:sz w:val="24"/>
          <w:szCs w:val="24"/>
          <w:lang w:eastAsia="ru-RU"/>
        </w:rPr>
        <w:t xml:space="preserve">ред Общим собранием акционеров </w:t>
      </w:r>
      <w:r w:rsidRPr="00812DEC">
        <w:rPr>
          <w:rFonts w:ascii="Times New Roman" w:eastAsia="Times New Roman" w:hAnsi="Times New Roman" w:cs="Times New Roman"/>
          <w:sz w:val="24"/>
          <w:szCs w:val="24"/>
          <w:lang w:eastAsia="ru-RU"/>
        </w:rPr>
        <w:t>за организацию работы Совета директоров Общества.</w:t>
      </w:r>
    </w:p>
    <w:p w:rsidR="00812DEC" w:rsidRPr="00812DEC" w:rsidRDefault="00812DEC" w:rsidP="00812DEC">
      <w:pPr>
        <w:spacing w:before="100" w:beforeAutospacing="1" w:after="100" w:afterAutospacing="1" w:line="240" w:lineRule="auto"/>
        <w:ind w:firstLine="737"/>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26.2. Лицо, осуществляющее функции единоличного исполнительного органа Общества, не может быть одновременно Председателем Совета директоров.</w:t>
      </w:r>
    </w:p>
    <w:p w:rsidR="00812DEC" w:rsidRPr="00812DEC" w:rsidRDefault="00812DEC" w:rsidP="00812DEC">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26.3. В случае отсутствия Председателя Совета директоров его функции </w:t>
      </w:r>
      <w:r w:rsidR="00AC0A18">
        <w:rPr>
          <w:rFonts w:ascii="Times New Roman" w:eastAsia="Times New Roman" w:hAnsi="Times New Roman" w:cs="Times New Roman"/>
          <w:sz w:val="24"/>
          <w:szCs w:val="24"/>
          <w:lang w:eastAsia="ru-RU"/>
        </w:rPr>
        <w:t xml:space="preserve">на заседании </w:t>
      </w:r>
      <w:r w:rsidRPr="00812DEC">
        <w:rPr>
          <w:rFonts w:ascii="Times New Roman" w:eastAsia="Times New Roman" w:hAnsi="Times New Roman" w:cs="Times New Roman"/>
          <w:sz w:val="24"/>
          <w:szCs w:val="24"/>
          <w:lang w:eastAsia="ru-RU"/>
        </w:rPr>
        <w:t>осуществляет один из членов Совета директоров по решению большинства его членов.</w:t>
      </w:r>
      <w:r w:rsidR="00AC0A18">
        <w:rPr>
          <w:rFonts w:ascii="Times New Roman" w:eastAsia="Times New Roman" w:hAnsi="Times New Roman" w:cs="Times New Roman"/>
          <w:sz w:val="24"/>
          <w:szCs w:val="24"/>
          <w:lang w:eastAsia="ru-RU"/>
        </w:rPr>
        <w:t xml:space="preserve"> </w:t>
      </w:r>
      <w:r w:rsidRPr="00812DEC">
        <w:rPr>
          <w:rFonts w:ascii="Times New Roman" w:eastAsia="Times New Roman" w:hAnsi="Times New Roman" w:cs="Times New Roman"/>
          <w:sz w:val="24"/>
          <w:szCs w:val="24"/>
          <w:lang w:eastAsia="ru-RU"/>
        </w:rPr>
        <w:t>Лица, осуществляющие функции Председателя Совета директоров в его отсутствие, вправе осуществлять любые полномочия Председателя совета директоров.</w:t>
      </w:r>
    </w:p>
    <w:p w:rsidR="00812DEC" w:rsidRPr="00812DEC" w:rsidRDefault="00812DEC" w:rsidP="00812DEC">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26.4. Председатель Совета директоров не вправе самостоятельно поручить выполнение своих функций другому лицу.</w:t>
      </w:r>
    </w:p>
    <w:p w:rsidR="00812DEC" w:rsidRPr="00AC0A18" w:rsidRDefault="00812DEC" w:rsidP="00AC0A18">
      <w:pPr>
        <w:spacing w:before="100" w:beforeAutospacing="1" w:after="100" w:afterAutospacing="1" w:line="240" w:lineRule="auto"/>
        <w:jc w:val="center"/>
        <w:rPr>
          <w:rFonts w:ascii="Times New Roman" w:eastAsia="Times New Roman" w:hAnsi="Times New Roman" w:cs="Times New Roman"/>
          <w:b/>
          <w:sz w:val="24"/>
          <w:szCs w:val="24"/>
          <w:lang w:eastAsia="ru-RU"/>
        </w:rPr>
      </w:pPr>
      <w:r w:rsidRPr="00AC0A18">
        <w:rPr>
          <w:rFonts w:ascii="Times New Roman" w:eastAsia="Times New Roman" w:hAnsi="Times New Roman" w:cs="Times New Roman"/>
          <w:b/>
          <w:sz w:val="24"/>
          <w:szCs w:val="24"/>
          <w:lang w:eastAsia="ru-RU"/>
        </w:rPr>
        <w:t>27. Избрание секретаря Совета директоров</w:t>
      </w:r>
    </w:p>
    <w:p w:rsidR="00812DEC" w:rsidRPr="00812DEC" w:rsidRDefault="00812DEC" w:rsidP="00AC0A18">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 xml:space="preserve">27.1. Секретарем Совета директоров может быть назначено физическое лицо являющееся членом Совета директоров. </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27.2. Лицо, осуществляющее функции единоличного исполнительного органа Общества, не может быть одновременно секретарем Совета директоров.</w:t>
      </w:r>
    </w:p>
    <w:p w:rsidR="00812DEC" w:rsidRPr="00812DEC" w:rsidRDefault="00812DEC"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27.3. Совет директоров вправе в любое время переизбрать секретаря Совета директоров.</w:t>
      </w:r>
    </w:p>
    <w:p w:rsidR="006544FE" w:rsidRDefault="006544FE" w:rsidP="00AC0A18">
      <w:pPr>
        <w:spacing w:before="100" w:beforeAutospacing="1" w:after="100" w:afterAutospacing="1" w:line="240" w:lineRule="auto"/>
        <w:jc w:val="center"/>
        <w:rPr>
          <w:rFonts w:ascii="Times New Roman" w:eastAsia="Times New Roman" w:hAnsi="Times New Roman" w:cs="Times New Roman"/>
          <w:b/>
          <w:sz w:val="24"/>
          <w:szCs w:val="24"/>
          <w:lang w:eastAsia="ru-RU"/>
        </w:rPr>
      </w:pPr>
      <w:bookmarkStart w:id="20" w:name="_Toc525632086"/>
      <w:bookmarkStart w:id="21" w:name="_Toc524960711"/>
      <w:bookmarkEnd w:id="20"/>
    </w:p>
    <w:p w:rsidR="00812DEC" w:rsidRPr="00AC0A18" w:rsidRDefault="00812DEC" w:rsidP="00AC0A18">
      <w:pPr>
        <w:spacing w:before="100" w:beforeAutospacing="1" w:after="100" w:afterAutospacing="1" w:line="240" w:lineRule="auto"/>
        <w:jc w:val="center"/>
        <w:rPr>
          <w:rFonts w:ascii="Times New Roman" w:eastAsia="Times New Roman" w:hAnsi="Times New Roman" w:cs="Times New Roman"/>
          <w:b/>
          <w:sz w:val="24"/>
          <w:szCs w:val="24"/>
          <w:lang w:eastAsia="ru-RU"/>
        </w:rPr>
      </w:pPr>
      <w:r w:rsidRPr="00AC0A18">
        <w:rPr>
          <w:rFonts w:ascii="Times New Roman" w:eastAsia="Times New Roman" w:hAnsi="Times New Roman" w:cs="Times New Roman"/>
          <w:b/>
          <w:sz w:val="24"/>
          <w:szCs w:val="24"/>
          <w:lang w:eastAsia="ru-RU"/>
        </w:rPr>
        <w:lastRenderedPageBreak/>
        <w:t>28. Обязанности секретаря Совета директоров</w:t>
      </w:r>
      <w:bookmarkEnd w:id="21"/>
    </w:p>
    <w:p w:rsidR="00812DEC" w:rsidRPr="00812DEC" w:rsidRDefault="00812DEC" w:rsidP="00812DEC">
      <w:pPr>
        <w:spacing w:before="100" w:beforeAutospacing="1" w:after="100" w:afterAutospacing="1" w:line="240" w:lineRule="auto"/>
        <w:ind w:firstLine="708"/>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28.1. Секретарь Совета директоров обязан:</w:t>
      </w:r>
    </w:p>
    <w:p w:rsidR="00812DEC" w:rsidRPr="00812DEC" w:rsidRDefault="00812DEC" w:rsidP="00812DEC">
      <w:pPr>
        <w:autoSpaceDN w:val="0"/>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28.1.1. вести и составлять протоколы заседаний Совета директоров;</w:t>
      </w:r>
    </w:p>
    <w:p w:rsidR="00812DEC" w:rsidRPr="00812DEC" w:rsidRDefault="00812DEC" w:rsidP="00812DEC">
      <w:pPr>
        <w:autoSpaceDN w:val="0"/>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28.1.2.   подводить итоги голосования по решениям, принимаемым опросным путем (заочным голосованием);</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28.1.</w:t>
      </w:r>
      <w:r w:rsidR="00AC0A18">
        <w:rPr>
          <w:rFonts w:ascii="Times New Roman" w:eastAsia="Times New Roman" w:hAnsi="Times New Roman" w:cs="Times New Roman"/>
          <w:sz w:val="24"/>
          <w:szCs w:val="24"/>
          <w:lang w:eastAsia="ru-RU"/>
        </w:rPr>
        <w:t>3</w:t>
      </w:r>
      <w:r w:rsidRPr="00812DEC">
        <w:rPr>
          <w:rFonts w:ascii="Times New Roman" w:eastAsia="Times New Roman" w:hAnsi="Times New Roman" w:cs="Times New Roman"/>
          <w:sz w:val="24"/>
          <w:szCs w:val="24"/>
          <w:lang w:eastAsia="ru-RU"/>
        </w:rPr>
        <w:t>.   обеспечивать документооборот Совета директоров и вести от имени Общества переписку с акционерами, предоставлять акционерам запрашиваемую ими информацию об Обществе;</w:t>
      </w:r>
    </w:p>
    <w:p w:rsidR="00812DEC" w:rsidRPr="00812DEC" w:rsidRDefault="00812DEC" w:rsidP="00812DEC">
      <w:pPr>
        <w:spacing w:before="100" w:beforeAutospacing="1" w:after="100" w:afterAutospacing="1" w:line="240" w:lineRule="auto"/>
        <w:ind w:left="1429"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28.1.</w:t>
      </w:r>
      <w:r w:rsidR="00AC0A18">
        <w:rPr>
          <w:rFonts w:ascii="Times New Roman" w:eastAsia="Times New Roman" w:hAnsi="Times New Roman" w:cs="Times New Roman"/>
          <w:sz w:val="24"/>
          <w:szCs w:val="24"/>
          <w:lang w:eastAsia="ru-RU"/>
        </w:rPr>
        <w:t>4</w:t>
      </w:r>
      <w:r w:rsidRPr="00812DEC">
        <w:rPr>
          <w:rFonts w:ascii="Times New Roman" w:eastAsia="Times New Roman" w:hAnsi="Times New Roman" w:cs="Times New Roman"/>
          <w:sz w:val="24"/>
          <w:szCs w:val="24"/>
          <w:lang w:eastAsia="ru-RU"/>
        </w:rPr>
        <w:t>.   обеспечивать решение организационных вопросов при подготовке и проведении общих собраний акционеров;</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28.1.</w:t>
      </w:r>
      <w:r w:rsidR="00AC0A18">
        <w:rPr>
          <w:rFonts w:ascii="Times New Roman" w:eastAsia="Times New Roman" w:hAnsi="Times New Roman" w:cs="Times New Roman"/>
          <w:sz w:val="24"/>
          <w:szCs w:val="24"/>
          <w:lang w:eastAsia="ru-RU"/>
        </w:rPr>
        <w:t>5</w:t>
      </w:r>
      <w:r w:rsidRPr="00812DEC">
        <w:rPr>
          <w:rFonts w:ascii="Times New Roman" w:eastAsia="Times New Roman" w:hAnsi="Times New Roman" w:cs="Times New Roman"/>
          <w:sz w:val="24"/>
          <w:szCs w:val="24"/>
          <w:lang w:eastAsia="ru-RU"/>
        </w:rPr>
        <w:t>.   заблаговременно оповещать членов Совета директоров и</w:t>
      </w:r>
      <w:r w:rsidR="00AC0A18">
        <w:rPr>
          <w:rFonts w:ascii="Times New Roman" w:eastAsia="Times New Roman" w:hAnsi="Times New Roman" w:cs="Times New Roman"/>
          <w:sz w:val="24"/>
          <w:szCs w:val="24"/>
          <w:lang w:eastAsia="ru-RU"/>
        </w:rPr>
        <w:t xml:space="preserve"> </w:t>
      </w:r>
      <w:r w:rsidRPr="00812DEC">
        <w:rPr>
          <w:rFonts w:ascii="Times New Roman" w:eastAsia="Times New Roman" w:hAnsi="Times New Roman" w:cs="Times New Roman"/>
          <w:sz w:val="24"/>
          <w:szCs w:val="24"/>
          <w:lang w:eastAsia="ru-RU"/>
        </w:rPr>
        <w:t>приглашенных лиц о проведении заседаний Совета директоров;</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28.1.</w:t>
      </w:r>
      <w:r w:rsidR="00AC0A18">
        <w:rPr>
          <w:rFonts w:ascii="Times New Roman" w:eastAsia="Times New Roman" w:hAnsi="Times New Roman" w:cs="Times New Roman"/>
          <w:sz w:val="24"/>
          <w:szCs w:val="24"/>
          <w:lang w:eastAsia="ru-RU"/>
        </w:rPr>
        <w:t>6</w:t>
      </w:r>
      <w:r w:rsidRPr="00812DEC">
        <w:rPr>
          <w:rFonts w:ascii="Times New Roman" w:eastAsia="Times New Roman" w:hAnsi="Times New Roman" w:cs="Times New Roman"/>
          <w:sz w:val="24"/>
          <w:szCs w:val="24"/>
          <w:lang w:eastAsia="ru-RU"/>
        </w:rPr>
        <w:t>.   рассылать членам Совета директоров бюллетени для голосования для принятия решений Совета директоров, принимаемых опросным путем (заочным голосованием);</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28.1.</w:t>
      </w:r>
      <w:r w:rsidR="00AC0A18">
        <w:rPr>
          <w:rFonts w:ascii="Times New Roman" w:eastAsia="Times New Roman" w:hAnsi="Times New Roman" w:cs="Times New Roman"/>
          <w:sz w:val="24"/>
          <w:szCs w:val="24"/>
          <w:lang w:eastAsia="ru-RU"/>
        </w:rPr>
        <w:t>7</w:t>
      </w:r>
      <w:r w:rsidRPr="00812DEC">
        <w:rPr>
          <w:rFonts w:ascii="Times New Roman" w:eastAsia="Times New Roman" w:hAnsi="Times New Roman" w:cs="Times New Roman"/>
          <w:sz w:val="24"/>
          <w:szCs w:val="24"/>
          <w:lang w:eastAsia="ru-RU"/>
        </w:rPr>
        <w:t>.   хранить протоколы заседаний Совета директоров;</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28.1.</w:t>
      </w:r>
      <w:r w:rsidR="00AC0A18">
        <w:rPr>
          <w:rFonts w:ascii="Times New Roman" w:eastAsia="Times New Roman" w:hAnsi="Times New Roman" w:cs="Times New Roman"/>
          <w:sz w:val="24"/>
          <w:szCs w:val="24"/>
          <w:lang w:eastAsia="ru-RU"/>
        </w:rPr>
        <w:t>8</w:t>
      </w:r>
      <w:r w:rsidRPr="00812DEC">
        <w:rPr>
          <w:rFonts w:ascii="Times New Roman" w:eastAsia="Times New Roman" w:hAnsi="Times New Roman" w:cs="Times New Roman"/>
          <w:sz w:val="24"/>
          <w:szCs w:val="24"/>
          <w:lang w:eastAsia="ru-RU"/>
        </w:rPr>
        <w:t>.   хранить решения Совета директоров, принимаемые опросным путем (заочным голосованием);</w:t>
      </w:r>
    </w:p>
    <w:p w:rsidR="00812DEC" w:rsidRPr="00812DEC" w:rsidRDefault="00812DEC" w:rsidP="00812DEC">
      <w:pPr>
        <w:spacing w:before="100" w:beforeAutospacing="1" w:after="100" w:afterAutospacing="1" w:line="240" w:lineRule="auto"/>
        <w:ind w:left="1428" w:hanging="720"/>
        <w:jc w:val="both"/>
        <w:rPr>
          <w:rFonts w:ascii="Times New Roman" w:eastAsia="Times New Roman" w:hAnsi="Times New Roman" w:cs="Times New Roman"/>
          <w:sz w:val="24"/>
          <w:szCs w:val="24"/>
          <w:lang w:eastAsia="ru-RU"/>
        </w:rPr>
      </w:pPr>
      <w:r w:rsidRPr="00812DEC">
        <w:rPr>
          <w:rFonts w:ascii="Times New Roman" w:eastAsia="Times New Roman" w:hAnsi="Times New Roman" w:cs="Times New Roman"/>
          <w:sz w:val="24"/>
          <w:szCs w:val="24"/>
          <w:lang w:eastAsia="ru-RU"/>
        </w:rPr>
        <w:t>28.1.</w:t>
      </w:r>
      <w:r w:rsidR="00AC0A18">
        <w:rPr>
          <w:rFonts w:ascii="Times New Roman" w:eastAsia="Times New Roman" w:hAnsi="Times New Roman" w:cs="Times New Roman"/>
          <w:sz w:val="24"/>
          <w:szCs w:val="24"/>
          <w:lang w:eastAsia="ru-RU"/>
        </w:rPr>
        <w:t>9</w:t>
      </w:r>
      <w:r w:rsidRPr="00812DEC">
        <w:rPr>
          <w:rFonts w:ascii="Times New Roman" w:eastAsia="Times New Roman" w:hAnsi="Times New Roman" w:cs="Times New Roman"/>
          <w:sz w:val="24"/>
          <w:szCs w:val="24"/>
          <w:lang w:eastAsia="ru-RU"/>
        </w:rPr>
        <w:t>. хранить бюллетени для голосования, направленные в Совет директоров членами совета директоров для принятия решений Совета директоров, принимаемых опросным путем (заочным голосованием).</w:t>
      </w:r>
    </w:p>
    <w:p w:rsidR="003D1349" w:rsidRPr="00AC0A18" w:rsidRDefault="003D1349" w:rsidP="003D1349">
      <w:pPr>
        <w:spacing w:before="100" w:beforeAutospacing="1" w:after="100" w:afterAutospacing="1" w:line="240" w:lineRule="auto"/>
        <w:ind w:firstLine="709"/>
        <w:jc w:val="center"/>
        <w:rPr>
          <w:rFonts w:ascii="Times New Roman" w:eastAsia="Times New Roman" w:hAnsi="Times New Roman" w:cs="Times New Roman"/>
          <w:b/>
          <w:sz w:val="24"/>
          <w:szCs w:val="24"/>
          <w:lang w:eastAsia="ru-RU"/>
        </w:rPr>
      </w:pPr>
      <w:bookmarkStart w:id="22" w:name="_Toc525632087"/>
      <w:bookmarkEnd w:id="22"/>
      <w:r>
        <w:rPr>
          <w:rFonts w:ascii="Times New Roman" w:eastAsia="Times New Roman" w:hAnsi="Times New Roman" w:cs="Times New Roman"/>
          <w:b/>
          <w:sz w:val="24"/>
          <w:szCs w:val="24"/>
          <w:lang w:eastAsia="ru-RU"/>
        </w:rPr>
        <w:t>29</w:t>
      </w:r>
      <w:r w:rsidRPr="00AC0A18">
        <w:rPr>
          <w:rFonts w:ascii="Times New Roman" w:eastAsia="Times New Roman" w:hAnsi="Times New Roman" w:cs="Times New Roman"/>
          <w:b/>
          <w:sz w:val="24"/>
          <w:szCs w:val="24"/>
          <w:lang w:eastAsia="ru-RU"/>
        </w:rPr>
        <w:t xml:space="preserve">. </w:t>
      </w:r>
      <w:r>
        <w:rPr>
          <w:rFonts w:ascii="Times New Roman" w:eastAsia="Times New Roman" w:hAnsi="Times New Roman" w:cs="Times New Roman"/>
          <w:b/>
          <w:sz w:val="24"/>
          <w:szCs w:val="24"/>
          <w:lang w:eastAsia="ru-RU"/>
        </w:rPr>
        <w:t>К</w:t>
      </w:r>
      <w:r w:rsidR="00A05563">
        <w:rPr>
          <w:rFonts w:ascii="Times New Roman" w:eastAsia="Times New Roman" w:hAnsi="Times New Roman" w:cs="Times New Roman"/>
          <w:b/>
          <w:sz w:val="24"/>
          <w:szCs w:val="24"/>
          <w:lang w:eastAsia="ru-RU"/>
        </w:rPr>
        <w:t>ураторы отдельных направлений деятельности</w:t>
      </w:r>
      <w:r w:rsidRPr="00AC0A18">
        <w:rPr>
          <w:rFonts w:ascii="Times New Roman" w:eastAsia="Times New Roman" w:hAnsi="Times New Roman" w:cs="Times New Roman"/>
          <w:b/>
          <w:sz w:val="24"/>
          <w:szCs w:val="24"/>
          <w:lang w:eastAsia="ru-RU"/>
        </w:rPr>
        <w:t>.</w:t>
      </w:r>
    </w:p>
    <w:p w:rsidR="003D1349" w:rsidRDefault="003D1349" w:rsidP="003D134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29</w:t>
      </w:r>
      <w:r w:rsidRPr="00812DEC">
        <w:rPr>
          <w:rFonts w:ascii="Times New Roman" w:eastAsia="Times New Roman" w:hAnsi="Times New Roman" w:cs="Times New Roman"/>
          <w:sz w:val="24"/>
          <w:szCs w:val="24"/>
          <w:lang w:eastAsia="ru-RU"/>
        </w:rPr>
        <w:t xml:space="preserve">.1. </w:t>
      </w:r>
      <w:r>
        <w:rPr>
          <w:rFonts w:ascii="Times New Roman" w:eastAsia="Times New Roman" w:hAnsi="Times New Roman" w:cs="Times New Roman"/>
          <w:sz w:val="24"/>
          <w:szCs w:val="24"/>
          <w:lang w:eastAsia="ru-RU"/>
        </w:rPr>
        <w:t xml:space="preserve">Советом директоров для </w:t>
      </w:r>
      <w:r w:rsidR="00562FBB">
        <w:rPr>
          <w:rFonts w:ascii="Times New Roman" w:eastAsia="Times New Roman" w:hAnsi="Times New Roman" w:cs="Times New Roman"/>
          <w:sz w:val="24"/>
          <w:szCs w:val="24"/>
          <w:lang w:eastAsia="ru-RU"/>
        </w:rPr>
        <w:t xml:space="preserve">контроля за </w:t>
      </w:r>
      <w:r>
        <w:rPr>
          <w:rFonts w:ascii="Times New Roman" w:eastAsia="Times New Roman" w:hAnsi="Times New Roman" w:cs="Times New Roman"/>
          <w:sz w:val="24"/>
          <w:szCs w:val="24"/>
          <w:lang w:eastAsia="ru-RU"/>
        </w:rPr>
        <w:t>от</w:t>
      </w:r>
      <w:r w:rsidR="00AD427B">
        <w:rPr>
          <w:rFonts w:ascii="Times New Roman" w:eastAsia="Times New Roman" w:hAnsi="Times New Roman" w:cs="Times New Roman"/>
          <w:sz w:val="24"/>
          <w:szCs w:val="24"/>
          <w:lang w:eastAsia="ru-RU"/>
        </w:rPr>
        <w:t>дельны</w:t>
      </w:r>
      <w:r w:rsidR="00562FBB">
        <w:rPr>
          <w:rFonts w:ascii="Times New Roman" w:eastAsia="Times New Roman" w:hAnsi="Times New Roman" w:cs="Times New Roman"/>
          <w:sz w:val="24"/>
          <w:szCs w:val="24"/>
          <w:lang w:eastAsia="ru-RU"/>
        </w:rPr>
        <w:t xml:space="preserve">ми направлениями деятельности Общества из числа членов Совета директоров назначаются кураторы </w:t>
      </w:r>
      <w:r w:rsidR="00562FBB" w:rsidRPr="00441BE1">
        <w:rPr>
          <w:rFonts w:ascii="Times New Roman" w:eastAsia="Times New Roman" w:hAnsi="Times New Roman" w:cs="Times New Roman"/>
          <w:sz w:val="24"/>
          <w:szCs w:val="24"/>
          <w:lang w:eastAsia="ru-RU"/>
        </w:rPr>
        <w:t xml:space="preserve">финансово-экономической </w:t>
      </w:r>
      <w:r w:rsidR="00562FBB">
        <w:rPr>
          <w:rFonts w:ascii="Times New Roman" w:eastAsia="Times New Roman" w:hAnsi="Times New Roman" w:cs="Times New Roman"/>
          <w:sz w:val="24"/>
          <w:szCs w:val="24"/>
          <w:lang w:eastAsia="ru-RU"/>
        </w:rPr>
        <w:t xml:space="preserve">и коммерческой </w:t>
      </w:r>
      <w:r w:rsidR="00562FBB" w:rsidRPr="00441BE1">
        <w:rPr>
          <w:rFonts w:ascii="Times New Roman" w:eastAsia="Times New Roman" w:hAnsi="Times New Roman" w:cs="Times New Roman"/>
          <w:sz w:val="24"/>
          <w:szCs w:val="24"/>
          <w:lang w:eastAsia="ru-RU"/>
        </w:rPr>
        <w:t>деятельности</w:t>
      </w:r>
      <w:r w:rsidR="00562FBB">
        <w:rPr>
          <w:rFonts w:ascii="Times New Roman" w:eastAsia="Times New Roman" w:hAnsi="Times New Roman" w:cs="Times New Roman"/>
          <w:sz w:val="24"/>
          <w:szCs w:val="24"/>
          <w:lang w:eastAsia="ru-RU"/>
        </w:rPr>
        <w:t xml:space="preserve"> Общества</w:t>
      </w:r>
      <w:r w:rsidRPr="00812DEC">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p>
    <w:p w:rsidR="003D1349" w:rsidRDefault="003D1349" w:rsidP="003D1349">
      <w:pPr>
        <w:spacing w:after="0" w:line="240" w:lineRule="auto"/>
        <w:ind w:firstLine="709"/>
        <w:jc w:val="both"/>
        <w:rPr>
          <w:rFonts w:ascii="Times New Roman" w:eastAsia="Times New Roman" w:hAnsi="Times New Roman" w:cs="Times New Roman"/>
          <w:sz w:val="24"/>
          <w:szCs w:val="24"/>
          <w:lang w:eastAsia="ru-RU"/>
        </w:rPr>
      </w:pPr>
    </w:p>
    <w:p w:rsidR="003D1349" w:rsidRDefault="003D1349" w:rsidP="005A5404">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29.2. Решением Совета директоров о </w:t>
      </w:r>
      <w:r w:rsidR="00562FBB">
        <w:rPr>
          <w:rFonts w:ascii="Times New Roman" w:eastAsia="Times New Roman" w:hAnsi="Times New Roman" w:cs="Times New Roman"/>
          <w:sz w:val="24"/>
          <w:szCs w:val="24"/>
          <w:lang w:eastAsia="ru-RU"/>
        </w:rPr>
        <w:t>назначении куратора</w:t>
      </w:r>
      <w:r>
        <w:rPr>
          <w:rFonts w:ascii="Times New Roman" w:eastAsia="Times New Roman" w:hAnsi="Times New Roman" w:cs="Times New Roman"/>
          <w:sz w:val="24"/>
          <w:szCs w:val="24"/>
          <w:lang w:eastAsia="ru-RU"/>
        </w:rPr>
        <w:t xml:space="preserve"> должно быть определено</w:t>
      </w:r>
      <w:r w:rsidR="005A5404">
        <w:rPr>
          <w:rFonts w:ascii="Times New Roman" w:eastAsia="Times New Roman" w:hAnsi="Times New Roman" w:cs="Times New Roman"/>
          <w:sz w:val="24"/>
          <w:szCs w:val="24"/>
          <w:lang w:eastAsia="ru-RU"/>
        </w:rPr>
        <w:t xml:space="preserve"> направление деятельности Общества и </w:t>
      </w:r>
      <w:r w:rsidR="00562FBB">
        <w:rPr>
          <w:rFonts w:ascii="Times New Roman" w:eastAsia="Times New Roman" w:hAnsi="Times New Roman" w:cs="Times New Roman"/>
          <w:sz w:val="24"/>
          <w:szCs w:val="24"/>
          <w:lang w:eastAsia="ru-RU"/>
        </w:rPr>
        <w:t>фамилия и имя члена С</w:t>
      </w:r>
      <w:r>
        <w:rPr>
          <w:rFonts w:ascii="Times New Roman" w:eastAsia="Times New Roman" w:hAnsi="Times New Roman" w:cs="Times New Roman"/>
          <w:sz w:val="24"/>
          <w:szCs w:val="24"/>
          <w:lang w:eastAsia="ru-RU"/>
        </w:rPr>
        <w:t>овета директоров</w:t>
      </w:r>
      <w:r w:rsidR="00562FBB">
        <w:rPr>
          <w:rFonts w:ascii="Times New Roman" w:eastAsia="Times New Roman" w:hAnsi="Times New Roman" w:cs="Times New Roman"/>
          <w:sz w:val="24"/>
          <w:szCs w:val="24"/>
          <w:lang w:eastAsia="ru-RU"/>
        </w:rPr>
        <w:t>, назначаемого куратором</w:t>
      </w:r>
      <w:r w:rsidR="005A5404">
        <w:rPr>
          <w:rFonts w:ascii="Times New Roman" w:eastAsia="Times New Roman" w:hAnsi="Times New Roman" w:cs="Times New Roman"/>
          <w:sz w:val="24"/>
          <w:szCs w:val="24"/>
          <w:lang w:eastAsia="ru-RU"/>
        </w:rPr>
        <w:t>.</w:t>
      </w:r>
    </w:p>
    <w:p w:rsidR="003D1349" w:rsidRDefault="003D1349" w:rsidP="003D1349">
      <w:pPr>
        <w:spacing w:after="0" w:line="240" w:lineRule="auto"/>
        <w:ind w:firstLine="709"/>
        <w:jc w:val="both"/>
        <w:rPr>
          <w:rFonts w:ascii="Times New Roman" w:eastAsia="Times New Roman" w:hAnsi="Times New Roman" w:cs="Times New Roman"/>
          <w:sz w:val="24"/>
          <w:szCs w:val="24"/>
          <w:lang w:eastAsia="ru-RU"/>
        </w:rPr>
      </w:pPr>
    </w:p>
    <w:p w:rsidR="00E67F01" w:rsidRDefault="003D1349" w:rsidP="00E67F0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29.3. Один член Совета директоров может быть </w:t>
      </w:r>
      <w:r w:rsidR="005A5404">
        <w:rPr>
          <w:rFonts w:ascii="Times New Roman" w:eastAsia="Times New Roman" w:hAnsi="Times New Roman" w:cs="Times New Roman"/>
          <w:sz w:val="24"/>
          <w:szCs w:val="24"/>
          <w:lang w:eastAsia="ru-RU"/>
        </w:rPr>
        <w:t>назначен куратором как одного, так и двух направлений деятельности одновременно.</w:t>
      </w:r>
      <w:r w:rsidR="00E67F01">
        <w:rPr>
          <w:rFonts w:ascii="Times New Roman" w:eastAsia="Times New Roman" w:hAnsi="Times New Roman" w:cs="Times New Roman"/>
          <w:sz w:val="24"/>
          <w:szCs w:val="24"/>
          <w:lang w:eastAsia="ru-RU"/>
        </w:rPr>
        <w:t xml:space="preserve"> Председатель Совета директоров и секретарь Совета директоров не могут быть назначены кураторами отдельных направлений </w:t>
      </w:r>
      <w:r w:rsidR="00E67F01" w:rsidRPr="00441BE1">
        <w:rPr>
          <w:rFonts w:ascii="Times New Roman" w:eastAsia="Times New Roman" w:hAnsi="Times New Roman" w:cs="Times New Roman"/>
          <w:sz w:val="24"/>
          <w:szCs w:val="24"/>
          <w:lang w:eastAsia="ru-RU"/>
        </w:rPr>
        <w:t>деятельности</w:t>
      </w:r>
      <w:r w:rsidR="00E67F01">
        <w:rPr>
          <w:rFonts w:ascii="Times New Roman" w:eastAsia="Times New Roman" w:hAnsi="Times New Roman" w:cs="Times New Roman"/>
          <w:sz w:val="24"/>
          <w:szCs w:val="24"/>
          <w:lang w:eastAsia="ru-RU"/>
        </w:rPr>
        <w:t xml:space="preserve"> Общества</w:t>
      </w:r>
      <w:r w:rsidR="00E67F01" w:rsidRPr="00812DEC">
        <w:rPr>
          <w:rFonts w:ascii="Times New Roman" w:eastAsia="Times New Roman" w:hAnsi="Times New Roman" w:cs="Times New Roman"/>
          <w:sz w:val="24"/>
          <w:szCs w:val="24"/>
          <w:lang w:eastAsia="ru-RU"/>
        </w:rPr>
        <w:t>.</w:t>
      </w:r>
      <w:r w:rsidR="00E67F01">
        <w:rPr>
          <w:rFonts w:ascii="Times New Roman" w:eastAsia="Times New Roman" w:hAnsi="Times New Roman" w:cs="Times New Roman"/>
          <w:sz w:val="24"/>
          <w:szCs w:val="24"/>
          <w:lang w:eastAsia="ru-RU"/>
        </w:rPr>
        <w:t xml:space="preserve"> </w:t>
      </w:r>
    </w:p>
    <w:p w:rsidR="00E67F01" w:rsidRDefault="00E67F01" w:rsidP="00E67F01">
      <w:pPr>
        <w:spacing w:after="0" w:line="240" w:lineRule="auto"/>
        <w:ind w:firstLine="709"/>
        <w:jc w:val="both"/>
        <w:rPr>
          <w:rFonts w:ascii="Times New Roman" w:eastAsia="Times New Roman" w:hAnsi="Times New Roman" w:cs="Times New Roman"/>
          <w:sz w:val="24"/>
          <w:szCs w:val="24"/>
          <w:lang w:eastAsia="ru-RU"/>
        </w:rPr>
      </w:pPr>
    </w:p>
    <w:p w:rsidR="00E67F01" w:rsidRDefault="003D1349" w:rsidP="00E67F01">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29.4. </w:t>
      </w:r>
      <w:r w:rsidR="00E67F01" w:rsidRPr="00812DEC">
        <w:rPr>
          <w:rFonts w:ascii="Times New Roman" w:eastAsia="Times New Roman" w:hAnsi="Times New Roman" w:cs="Times New Roman"/>
          <w:sz w:val="24"/>
          <w:szCs w:val="24"/>
          <w:lang w:eastAsia="ru-RU"/>
        </w:rPr>
        <w:t xml:space="preserve">Совет директоров вправе в любое время переизбрать </w:t>
      </w:r>
      <w:r w:rsidR="00E67F01">
        <w:rPr>
          <w:rFonts w:ascii="Times New Roman" w:eastAsia="Times New Roman" w:hAnsi="Times New Roman" w:cs="Times New Roman"/>
          <w:sz w:val="24"/>
          <w:szCs w:val="24"/>
          <w:lang w:eastAsia="ru-RU"/>
        </w:rPr>
        <w:t>куратора отдельн</w:t>
      </w:r>
      <w:r w:rsidR="004034A4">
        <w:rPr>
          <w:rFonts w:ascii="Times New Roman" w:eastAsia="Times New Roman" w:hAnsi="Times New Roman" w:cs="Times New Roman"/>
          <w:sz w:val="24"/>
          <w:szCs w:val="24"/>
          <w:lang w:eastAsia="ru-RU"/>
        </w:rPr>
        <w:t>ого</w:t>
      </w:r>
      <w:r w:rsidR="00E67F01">
        <w:rPr>
          <w:rFonts w:ascii="Times New Roman" w:eastAsia="Times New Roman" w:hAnsi="Times New Roman" w:cs="Times New Roman"/>
          <w:sz w:val="24"/>
          <w:szCs w:val="24"/>
          <w:lang w:eastAsia="ru-RU"/>
        </w:rPr>
        <w:t xml:space="preserve"> направлени</w:t>
      </w:r>
      <w:r w:rsidR="004034A4">
        <w:rPr>
          <w:rFonts w:ascii="Times New Roman" w:eastAsia="Times New Roman" w:hAnsi="Times New Roman" w:cs="Times New Roman"/>
          <w:sz w:val="24"/>
          <w:szCs w:val="24"/>
          <w:lang w:eastAsia="ru-RU"/>
        </w:rPr>
        <w:t>я</w:t>
      </w:r>
      <w:r w:rsidR="00E67F01">
        <w:rPr>
          <w:rFonts w:ascii="Times New Roman" w:eastAsia="Times New Roman" w:hAnsi="Times New Roman" w:cs="Times New Roman"/>
          <w:sz w:val="24"/>
          <w:szCs w:val="24"/>
          <w:lang w:eastAsia="ru-RU"/>
        </w:rPr>
        <w:t xml:space="preserve"> </w:t>
      </w:r>
      <w:r w:rsidR="00E67F01" w:rsidRPr="00441BE1">
        <w:rPr>
          <w:rFonts w:ascii="Times New Roman" w:eastAsia="Times New Roman" w:hAnsi="Times New Roman" w:cs="Times New Roman"/>
          <w:sz w:val="24"/>
          <w:szCs w:val="24"/>
          <w:lang w:eastAsia="ru-RU"/>
        </w:rPr>
        <w:t>деятельности</w:t>
      </w:r>
      <w:r w:rsidR="00E67F01">
        <w:rPr>
          <w:rFonts w:ascii="Times New Roman" w:eastAsia="Times New Roman" w:hAnsi="Times New Roman" w:cs="Times New Roman"/>
          <w:sz w:val="24"/>
          <w:szCs w:val="24"/>
          <w:lang w:eastAsia="ru-RU"/>
        </w:rPr>
        <w:t xml:space="preserve"> Общества</w:t>
      </w:r>
      <w:r w:rsidR="00E67F01" w:rsidRPr="00812DEC">
        <w:rPr>
          <w:rFonts w:ascii="Times New Roman" w:eastAsia="Times New Roman" w:hAnsi="Times New Roman" w:cs="Times New Roman"/>
          <w:sz w:val="24"/>
          <w:szCs w:val="24"/>
          <w:lang w:eastAsia="ru-RU"/>
        </w:rPr>
        <w:t>.</w:t>
      </w:r>
      <w:r w:rsidR="00E67F01">
        <w:rPr>
          <w:rFonts w:ascii="Times New Roman" w:eastAsia="Times New Roman" w:hAnsi="Times New Roman" w:cs="Times New Roman"/>
          <w:sz w:val="24"/>
          <w:szCs w:val="24"/>
          <w:lang w:eastAsia="ru-RU"/>
        </w:rPr>
        <w:t xml:space="preserve"> </w:t>
      </w:r>
    </w:p>
    <w:p w:rsidR="00E67F01" w:rsidRDefault="00E67F01" w:rsidP="003D1349">
      <w:pPr>
        <w:spacing w:after="0" w:line="240" w:lineRule="auto"/>
        <w:ind w:firstLine="709"/>
        <w:jc w:val="both"/>
        <w:rPr>
          <w:rFonts w:ascii="Times New Roman" w:eastAsia="Times New Roman" w:hAnsi="Times New Roman" w:cs="Times New Roman"/>
          <w:sz w:val="24"/>
          <w:szCs w:val="24"/>
          <w:lang w:eastAsia="ru-RU"/>
        </w:rPr>
      </w:pPr>
    </w:p>
    <w:p w:rsidR="003D1349" w:rsidRDefault="003D1349" w:rsidP="003D134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29.5. </w:t>
      </w:r>
      <w:r w:rsidR="00B72356">
        <w:rPr>
          <w:rFonts w:ascii="Times New Roman" w:eastAsia="Times New Roman" w:hAnsi="Times New Roman" w:cs="Times New Roman"/>
          <w:sz w:val="24"/>
          <w:szCs w:val="24"/>
          <w:lang w:eastAsia="ru-RU"/>
        </w:rPr>
        <w:t xml:space="preserve">Деятельность куратора обусловлена необходимостью более расширенного и качественного анализа и контроля деятельности Общества, выработке решений и </w:t>
      </w:r>
      <w:r w:rsidR="00B72356">
        <w:rPr>
          <w:rFonts w:ascii="Times New Roman" w:eastAsia="Times New Roman" w:hAnsi="Times New Roman" w:cs="Times New Roman"/>
          <w:sz w:val="24"/>
          <w:szCs w:val="24"/>
          <w:lang w:eastAsia="ru-RU"/>
        </w:rPr>
        <w:lastRenderedPageBreak/>
        <w:t xml:space="preserve">рекомендаций в определенной сфере. </w:t>
      </w:r>
      <w:r>
        <w:rPr>
          <w:rFonts w:ascii="Times New Roman" w:eastAsia="Times New Roman" w:hAnsi="Times New Roman" w:cs="Times New Roman"/>
          <w:sz w:val="24"/>
          <w:szCs w:val="24"/>
          <w:lang w:eastAsia="ru-RU"/>
        </w:rPr>
        <w:t>К</w:t>
      </w:r>
      <w:r w:rsidR="005A5404">
        <w:rPr>
          <w:rFonts w:ascii="Times New Roman" w:eastAsia="Times New Roman" w:hAnsi="Times New Roman" w:cs="Times New Roman"/>
          <w:sz w:val="24"/>
          <w:szCs w:val="24"/>
          <w:lang w:eastAsia="ru-RU"/>
        </w:rPr>
        <w:t>уратор</w:t>
      </w:r>
      <w:r>
        <w:rPr>
          <w:rFonts w:ascii="Times New Roman" w:eastAsia="Times New Roman" w:hAnsi="Times New Roman" w:cs="Times New Roman"/>
          <w:sz w:val="24"/>
          <w:szCs w:val="24"/>
          <w:lang w:eastAsia="ru-RU"/>
        </w:rPr>
        <w:t xml:space="preserve"> </w:t>
      </w:r>
      <w:r w:rsidR="00AD427B">
        <w:rPr>
          <w:rFonts w:ascii="Times New Roman" w:eastAsia="Times New Roman" w:hAnsi="Times New Roman" w:cs="Times New Roman"/>
          <w:sz w:val="24"/>
          <w:szCs w:val="24"/>
          <w:lang w:eastAsia="ru-RU"/>
        </w:rPr>
        <w:t>выносит свои предложения</w:t>
      </w:r>
      <w:r w:rsidR="00B72356">
        <w:rPr>
          <w:rFonts w:ascii="Times New Roman" w:eastAsia="Times New Roman" w:hAnsi="Times New Roman" w:cs="Times New Roman"/>
          <w:sz w:val="24"/>
          <w:szCs w:val="24"/>
          <w:lang w:eastAsia="ru-RU"/>
        </w:rPr>
        <w:t xml:space="preserve"> и рекомендации</w:t>
      </w:r>
      <w:r w:rsidR="00AD427B">
        <w:rPr>
          <w:rFonts w:ascii="Times New Roman" w:eastAsia="Times New Roman" w:hAnsi="Times New Roman" w:cs="Times New Roman"/>
          <w:sz w:val="24"/>
          <w:szCs w:val="24"/>
          <w:lang w:eastAsia="ru-RU"/>
        </w:rPr>
        <w:t xml:space="preserve"> на соответствующее заседание Совета директоров</w:t>
      </w:r>
      <w:r w:rsidR="001170C3">
        <w:rPr>
          <w:rFonts w:ascii="Times New Roman" w:eastAsia="Times New Roman" w:hAnsi="Times New Roman" w:cs="Times New Roman"/>
          <w:sz w:val="24"/>
          <w:szCs w:val="24"/>
          <w:lang w:eastAsia="ru-RU"/>
        </w:rPr>
        <w:t>, ежеквартально предоставляет отчет о своей деятельности</w:t>
      </w:r>
      <w:r w:rsidR="00AD427B">
        <w:rPr>
          <w:rFonts w:ascii="Times New Roman" w:eastAsia="Times New Roman" w:hAnsi="Times New Roman" w:cs="Times New Roman"/>
          <w:sz w:val="24"/>
          <w:szCs w:val="24"/>
          <w:lang w:eastAsia="ru-RU"/>
        </w:rPr>
        <w:t>.</w:t>
      </w:r>
      <w:r w:rsidR="001170C3">
        <w:rPr>
          <w:rFonts w:ascii="Times New Roman" w:eastAsia="Times New Roman" w:hAnsi="Times New Roman" w:cs="Times New Roman"/>
          <w:sz w:val="24"/>
          <w:szCs w:val="24"/>
          <w:lang w:eastAsia="ru-RU"/>
        </w:rPr>
        <w:t xml:space="preserve"> Заседание Совета директоров по рассмотрению отчета куратора назначается Председателем Совета директоров не позднее 40 дней по окончании каждого квартала.</w:t>
      </w:r>
    </w:p>
    <w:p w:rsidR="003D1349" w:rsidRPr="00AC0A18" w:rsidRDefault="003D1349" w:rsidP="003D1349">
      <w:pPr>
        <w:spacing w:before="100" w:beforeAutospacing="1" w:after="100" w:afterAutospacing="1" w:line="240" w:lineRule="auto"/>
        <w:ind w:firstLine="709"/>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30</w:t>
      </w:r>
      <w:r w:rsidRPr="00AC0A18">
        <w:rPr>
          <w:rFonts w:ascii="Times New Roman" w:eastAsia="Times New Roman" w:hAnsi="Times New Roman" w:cs="Times New Roman"/>
          <w:b/>
          <w:sz w:val="24"/>
          <w:szCs w:val="24"/>
          <w:lang w:eastAsia="ru-RU"/>
        </w:rPr>
        <w:t>. Применение и введение в действие настоящего Положения.</w:t>
      </w:r>
    </w:p>
    <w:p w:rsidR="00812DEC" w:rsidRPr="00812DEC" w:rsidRDefault="003D1349" w:rsidP="00812DEC">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30</w:t>
      </w:r>
      <w:r w:rsidR="00812DEC" w:rsidRPr="00812DEC">
        <w:rPr>
          <w:rFonts w:ascii="Times New Roman" w:eastAsia="Times New Roman" w:hAnsi="Times New Roman" w:cs="Times New Roman"/>
          <w:sz w:val="24"/>
          <w:szCs w:val="24"/>
          <w:lang w:eastAsia="ru-RU"/>
        </w:rPr>
        <w:t>.1. Настоящее Положение утверждается Общим собранием акционеров Общества большинством голосов акционеров – владельцев голосующих акций Общества, принимающих участие в Общем собрании акционеров.</w:t>
      </w:r>
    </w:p>
    <w:p w:rsidR="00812DEC" w:rsidRPr="00812DEC" w:rsidRDefault="003D1349" w:rsidP="00812DEC">
      <w:pPr>
        <w:spacing w:before="100" w:beforeAutospacing="1" w:after="100" w:afterAutospacing="1" w:line="240" w:lineRule="auto"/>
        <w:ind w:firstLine="709"/>
        <w:jc w:val="both"/>
        <w:outlineLvl w:val="3"/>
        <w:rPr>
          <w:rFonts w:ascii="Times New Roman" w:eastAsia="Times New Roman" w:hAnsi="Times New Roman" w:cs="Times New Roman"/>
          <w:b/>
          <w:bCs/>
          <w:sz w:val="24"/>
          <w:szCs w:val="24"/>
          <w:lang w:eastAsia="ru-RU"/>
        </w:rPr>
      </w:pPr>
      <w:r>
        <w:rPr>
          <w:rFonts w:ascii="Times New Roman" w:eastAsia="Times New Roman" w:hAnsi="Times New Roman" w:cs="Times New Roman"/>
          <w:sz w:val="24"/>
          <w:szCs w:val="24"/>
          <w:lang w:eastAsia="ru-RU"/>
        </w:rPr>
        <w:t>30</w:t>
      </w:r>
      <w:r w:rsidR="00812DEC" w:rsidRPr="00812DEC">
        <w:rPr>
          <w:rFonts w:ascii="Times New Roman" w:eastAsia="Times New Roman" w:hAnsi="Times New Roman" w:cs="Times New Roman"/>
          <w:sz w:val="24"/>
          <w:szCs w:val="24"/>
          <w:lang w:eastAsia="ru-RU"/>
        </w:rPr>
        <w:t>.2. Решение о внесении изменений и дополнений в настоящее Положение принимается Общим собранием акционеров большинством голосов акционеров – владельцев голосующих акций Общества, принимающих участие в Общем собрании акционеров.</w:t>
      </w:r>
    </w:p>
    <w:p w:rsidR="00812DEC" w:rsidRPr="00812DEC" w:rsidRDefault="003D1349"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30</w:t>
      </w:r>
      <w:r w:rsidR="00812DEC" w:rsidRPr="00812DEC">
        <w:rPr>
          <w:rFonts w:ascii="Times New Roman" w:eastAsia="Times New Roman" w:hAnsi="Times New Roman" w:cs="Times New Roman"/>
          <w:sz w:val="24"/>
          <w:szCs w:val="24"/>
          <w:lang w:eastAsia="ru-RU"/>
        </w:rPr>
        <w:t>.3. Предложения о внесении изменений и дополнений в настоящее Положение или об утверждении Положения в новой редакции вносятся акционерами Общества в порядке, предусмотренном законодательством и Уставом для внесения предложений в повестку дня Общего собрания акционеров Общества.</w:t>
      </w:r>
    </w:p>
    <w:p w:rsidR="00812DEC" w:rsidRPr="00812DEC" w:rsidRDefault="003D1349" w:rsidP="00812DEC">
      <w:pPr>
        <w:spacing w:before="100" w:beforeAutospacing="1" w:after="100" w:afterAutospacing="1"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30</w:t>
      </w:r>
      <w:r w:rsidR="00812DEC" w:rsidRPr="00812DEC">
        <w:rPr>
          <w:rFonts w:ascii="Times New Roman" w:eastAsia="Times New Roman" w:hAnsi="Times New Roman" w:cs="Times New Roman"/>
          <w:sz w:val="24"/>
          <w:szCs w:val="24"/>
          <w:lang w:eastAsia="ru-RU"/>
        </w:rPr>
        <w:t>.4. Если в результате изменения законодательства Российской Федерации или Устава Общества отдельные статьи настоящего Положения вступают в противоречие с ними, эти статьи утрачивают силу и до момента внесения изменений в Положение. Положение применяется в части, не противоречащей действующему законодательству Российской Федерации и Уставу Общества.</w:t>
      </w:r>
    </w:p>
    <w:p w:rsidR="00683D14" w:rsidRPr="001A5D2B" w:rsidRDefault="00683D14">
      <w:pPr>
        <w:rPr>
          <w:sz w:val="24"/>
          <w:szCs w:val="24"/>
        </w:rPr>
      </w:pPr>
    </w:p>
    <w:sectPr w:rsidR="00683D14" w:rsidRPr="001A5D2B" w:rsidSect="00683D14">
      <w:footerReference w:type="default" r:id="rId6"/>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183A" w:rsidRDefault="0004183A" w:rsidP="00B80182">
      <w:pPr>
        <w:spacing w:after="0" w:line="240" w:lineRule="auto"/>
      </w:pPr>
      <w:r>
        <w:separator/>
      </w:r>
    </w:p>
  </w:endnote>
  <w:endnote w:type="continuationSeparator" w:id="1">
    <w:p w:rsidR="0004183A" w:rsidRDefault="0004183A" w:rsidP="00B801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37204"/>
      <w:docPartObj>
        <w:docPartGallery w:val="Page Numbers (Bottom of Page)"/>
        <w:docPartUnique/>
      </w:docPartObj>
    </w:sdtPr>
    <w:sdtContent>
      <w:p w:rsidR="000F25F7" w:rsidRDefault="00F179B4">
        <w:pPr>
          <w:pStyle w:val="a9"/>
          <w:jc w:val="right"/>
        </w:pPr>
        <w:fldSimple w:instr=" PAGE   \* MERGEFORMAT ">
          <w:r w:rsidR="004D0618">
            <w:rPr>
              <w:noProof/>
            </w:rPr>
            <w:t>4</w:t>
          </w:r>
        </w:fldSimple>
      </w:p>
    </w:sdtContent>
  </w:sdt>
  <w:p w:rsidR="000F25F7" w:rsidRDefault="000F25F7">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183A" w:rsidRDefault="0004183A" w:rsidP="00B80182">
      <w:pPr>
        <w:spacing w:after="0" w:line="240" w:lineRule="auto"/>
      </w:pPr>
      <w:r>
        <w:separator/>
      </w:r>
    </w:p>
  </w:footnote>
  <w:footnote w:type="continuationSeparator" w:id="1">
    <w:p w:rsidR="0004183A" w:rsidRDefault="0004183A" w:rsidP="00B80182">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characterSpacingControl w:val="doNotCompress"/>
  <w:footnotePr>
    <w:footnote w:id="0"/>
    <w:footnote w:id="1"/>
  </w:footnotePr>
  <w:endnotePr>
    <w:endnote w:id="0"/>
    <w:endnote w:id="1"/>
  </w:endnotePr>
  <w:compat/>
  <w:rsids>
    <w:rsidRoot w:val="00812DEC"/>
    <w:rsid w:val="000007C0"/>
    <w:rsid w:val="00000917"/>
    <w:rsid w:val="00002157"/>
    <w:rsid w:val="00003765"/>
    <w:rsid w:val="00005BE8"/>
    <w:rsid w:val="000060EF"/>
    <w:rsid w:val="000063AC"/>
    <w:rsid w:val="000073BB"/>
    <w:rsid w:val="000111F9"/>
    <w:rsid w:val="000128EE"/>
    <w:rsid w:val="00013EC0"/>
    <w:rsid w:val="00014233"/>
    <w:rsid w:val="00015ED4"/>
    <w:rsid w:val="00020CAA"/>
    <w:rsid w:val="00021685"/>
    <w:rsid w:val="00022200"/>
    <w:rsid w:val="0002403F"/>
    <w:rsid w:val="0002735C"/>
    <w:rsid w:val="00031F76"/>
    <w:rsid w:val="00033F39"/>
    <w:rsid w:val="00033F98"/>
    <w:rsid w:val="000342AE"/>
    <w:rsid w:val="00035259"/>
    <w:rsid w:val="00035624"/>
    <w:rsid w:val="00036AEE"/>
    <w:rsid w:val="00036CA5"/>
    <w:rsid w:val="00037D35"/>
    <w:rsid w:val="000405B9"/>
    <w:rsid w:val="00040839"/>
    <w:rsid w:val="00040A00"/>
    <w:rsid w:val="0004183A"/>
    <w:rsid w:val="00042933"/>
    <w:rsid w:val="0004333C"/>
    <w:rsid w:val="00043D6D"/>
    <w:rsid w:val="00044875"/>
    <w:rsid w:val="000468E0"/>
    <w:rsid w:val="00047F32"/>
    <w:rsid w:val="00050E51"/>
    <w:rsid w:val="00051327"/>
    <w:rsid w:val="00051881"/>
    <w:rsid w:val="00053E9F"/>
    <w:rsid w:val="00054999"/>
    <w:rsid w:val="000570CC"/>
    <w:rsid w:val="00060D39"/>
    <w:rsid w:val="0006255A"/>
    <w:rsid w:val="00063626"/>
    <w:rsid w:val="000639B3"/>
    <w:rsid w:val="00066458"/>
    <w:rsid w:val="000728D0"/>
    <w:rsid w:val="00074024"/>
    <w:rsid w:val="00076A88"/>
    <w:rsid w:val="0007723A"/>
    <w:rsid w:val="000811D1"/>
    <w:rsid w:val="00082558"/>
    <w:rsid w:val="00084DAD"/>
    <w:rsid w:val="00085335"/>
    <w:rsid w:val="00085D8E"/>
    <w:rsid w:val="00087503"/>
    <w:rsid w:val="00087F3B"/>
    <w:rsid w:val="00091DA3"/>
    <w:rsid w:val="000928A2"/>
    <w:rsid w:val="000932CA"/>
    <w:rsid w:val="000934F5"/>
    <w:rsid w:val="0009590A"/>
    <w:rsid w:val="000959A4"/>
    <w:rsid w:val="00095D74"/>
    <w:rsid w:val="0009748E"/>
    <w:rsid w:val="00097B44"/>
    <w:rsid w:val="00097F48"/>
    <w:rsid w:val="000A069D"/>
    <w:rsid w:val="000A0D2E"/>
    <w:rsid w:val="000A112D"/>
    <w:rsid w:val="000A2623"/>
    <w:rsid w:val="000A2728"/>
    <w:rsid w:val="000A2B69"/>
    <w:rsid w:val="000A2C15"/>
    <w:rsid w:val="000A2CC6"/>
    <w:rsid w:val="000A32CD"/>
    <w:rsid w:val="000A4204"/>
    <w:rsid w:val="000A42B6"/>
    <w:rsid w:val="000A4B36"/>
    <w:rsid w:val="000A4E75"/>
    <w:rsid w:val="000A6171"/>
    <w:rsid w:val="000A6959"/>
    <w:rsid w:val="000A7032"/>
    <w:rsid w:val="000A7B19"/>
    <w:rsid w:val="000B0767"/>
    <w:rsid w:val="000B0D83"/>
    <w:rsid w:val="000B2220"/>
    <w:rsid w:val="000B231D"/>
    <w:rsid w:val="000B406E"/>
    <w:rsid w:val="000B4D69"/>
    <w:rsid w:val="000B5809"/>
    <w:rsid w:val="000B5BD5"/>
    <w:rsid w:val="000B6AF3"/>
    <w:rsid w:val="000C32C0"/>
    <w:rsid w:val="000C6710"/>
    <w:rsid w:val="000C6D6B"/>
    <w:rsid w:val="000C7DC6"/>
    <w:rsid w:val="000D11A6"/>
    <w:rsid w:val="000D1D27"/>
    <w:rsid w:val="000D38B2"/>
    <w:rsid w:val="000D4C39"/>
    <w:rsid w:val="000D58D8"/>
    <w:rsid w:val="000D5EA4"/>
    <w:rsid w:val="000D61F9"/>
    <w:rsid w:val="000D707F"/>
    <w:rsid w:val="000E0D94"/>
    <w:rsid w:val="000E2E5A"/>
    <w:rsid w:val="000E32D5"/>
    <w:rsid w:val="000E3718"/>
    <w:rsid w:val="000E5C52"/>
    <w:rsid w:val="000E5F86"/>
    <w:rsid w:val="000E7208"/>
    <w:rsid w:val="000E78EE"/>
    <w:rsid w:val="000F2217"/>
    <w:rsid w:val="000F25F7"/>
    <w:rsid w:val="000F4DFF"/>
    <w:rsid w:val="000F4EC1"/>
    <w:rsid w:val="000F51AD"/>
    <w:rsid w:val="000F548F"/>
    <w:rsid w:val="000F6637"/>
    <w:rsid w:val="000F6727"/>
    <w:rsid w:val="000F797D"/>
    <w:rsid w:val="00100B73"/>
    <w:rsid w:val="00100CAD"/>
    <w:rsid w:val="00104E3B"/>
    <w:rsid w:val="00105C29"/>
    <w:rsid w:val="00106AD5"/>
    <w:rsid w:val="00106E5A"/>
    <w:rsid w:val="00107F5B"/>
    <w:rsid w:val="001116C0"/>
    <w:rsid w:val="001116DF"/>
    <w:rsid w:val="001119F0"/>
    <w:rsid w:val="001125D8"/>
    <w:rsid w:val="001127A9"/>
    <w:rsid w:val="00113040"/>
    <w:rsid w:val="0011309C"/>
    <w:rsid w:val="00113500"/>
    <w:rsid w:val="001144DC"/>
    <w:rsid w:val="00115A9E"/>
    <w:rsid w:val="00115CBC"/>
    <w:rsid w:val="00116306"/>
    <w:rsid w:val="001163D8"/>
    <w:rsid w:val="001170C3"/>
    <w:rsid w:val="00117AED"/>
    <w:rsid w:val="00121BC5"/>
    <w:rsid w:val="00121BE0"/>
    <w:rsid w:val="0012212A"/>
    <w:rsid w:val="00122341"/>
    <w:rsid w:val="00122532"/>
    <w:rsid w:val="00122C6D"/>
    <w:rsid w:val="001242C6"/>
    <w:rsid w:val="00125D12"/>
    <w:rsid w:val="00126C09"/>
    <w:rsid w:val="00131553"/>
    <w:rsid w:val="00131A86"/>
    <w:rsid w:val="00132D4B"/>
    <w:rsid w:val="0013366F"/>
    <w:rsid w:val="0013599E"/>
    <w:rsid w:val="00135C8F"/>
    <w:rsid w:val="0013629E"/>
    <w:rsid w:val="00137F37"/>
    <w:rsid w:val="00140F94"/>
    <w:rsid w:val="00142602"/>
    <w:rsid w:val="0014328A"/>
    <w:rsid w:val="0014438A"/>
    <w:rsid w:val="00144602"/>
    <w:rsid w:val="001501B6"/>
    <w:rsid w:val="0015087C"/>
    <w:rsid w:val="00150D1E"/>
    <w:rsid w:val="00151912"/>
    <w:rsid w:val="0015671E"/>
    <w:rsid w:val="00162B14"/>
    <w:rsid w:val="00163127"/>
    <w:rsid w:val="0017046A"/>
    <w:rsid w:val="0017069C"/>
    <w:rsid w:val="00170D4A"/>
    <w:rsid w:val="00172802"/>
    <w:rsid w:val="001747FB"/>
    <w:rsid w:val="001751D2"/>
    <w:rsid w:val="00175ECF"/>
    <w:rsid w:val="00176025"/>
    <w:rsid w:val="00176C22"/>
    <w:rsid w:val="00176FB9"/>
    <w:rsid w:val="00180F11"/>
    <w:rsid w:val="00181082"/>
    <w:rsid w:val="00182FEE"/>
    <w:rsid w:val="0018307A"/>
    <w:rsid w:val="0018334A"/>
    <w:rsid w:val="0018423A"/>
    <w:rsid w:val="00184D00"/>
    <w:rsid w:val="00192CCD"/>
    <w:rsid w:val="00193919"/>
    <w:rsid w:val="00194BF5"/>
    <w:rsid w:val="001A02F6"/>
    <w:rsid w:val="001A15E2"/>
    <w:rsid w:val="001A2522"/>
    <w:rsid w:val="001A3B38"/>
    <w:rsid w:val="001A3D96"/>
    <w:rsid w:val="001A5D2B"/>
    <w:rsid w:val="001A638E"/>
    <w:rsid w:val="001A750D"/>
    <w:rsid w:val="001B6AE6"/>
    <w:rsid w:val="001B7ADA"/>
    <w:rsid w:val="001C15B2"/>
    <w:rsid w:val="001C1A65"/>
    <w:rsid w:val="001C25E7"/>
    <w:rsid w:val="001C2D16"/>
    <w:rsid w:val="001C4EDA"/>
    <w:rsid w:val="001C60B6"/>
    <w:rsid w:val="001D497E"/>
    <w:rsid w:val="001D68E3"/>
    <w:rsid w:val="001D6DD3"/>
    <w:rsid w:val="001D73D5"/>
    <w:rsid w:val="001E0E42"/>
    <w:rsid w:val="001E1C77"/>
    <w:rsid w:val="001E1DC5"/>
    <w:rsid w:val="001E35D9"/>
    <w:rsid w:val="001E42CC"/>
    <w:rsid w:val="001E4883"/>
    <w:rsid w:val="001E654B"/>
    <w:rsid w:val="001E666D"/>
    <w:rsid w:val="001E70F4"/>
    <w:rsid w:val="001F0559"/>
    <w:rsid w:val="001F1525"/>
    <w:rsid w:val="001F1774"/>
    <w:rsid w:val="001F1968"/>
    <w:rsid w:val="001F1D3F"/>
    <w:rsid w:val="001F4DC2"/>
    <w:rsid w:val="001F7D66"/>
    <w:rsid w:val="00202067"/>
    <w:rsid w:val="00206B84"/>
    <w:rsid w:val="00207050"/>
    <w:rsid w:val="002070E8"/>
    <w:rsid w:val="00207856"/>
    <w:rsid w:val="00207A29"/>
    <w:rsid w:val="00210D78"/>
    <w:rsid w:val="002124C6"/>
    <w:rsid w:val="00212CBE"/>
    <w:rsid w:val="00213D80"/>
    <w:rsid w:val="0021490E"/>
    <w:rsid w:val="00217FB8"/>
    <w:rsid w:val="00223C9C"/>
    <w:rsid w:val="00223EC5"/>
    <w:rsid w:val="00224D8C"/>
    <w:rsid w:val="00227593"/>
    <w:rsid w:val="00227AAF"/>
    <w:rsid w:val="00231115"/>
    <w:rsid w:val="0023370C"/>
    <w:rsid w:val="002356A2"/>
    <w:rsid w:val="00235A9F"/>
    <w:rsid w:val="00237A17"/>
    <w:rsid w:val="002404B2"/>
    <w:rsid w:val="00240633"/>
    <w:rsid w:val="00240E50"/>
    <w:rsid w:val="00241BD8"/>
    <w:rsid w:val="00241EBF"/>
    <w:rsid w:val="00242A86"/>
    <w:rsid w:val="00242F0A"/>
    <w:rsid w:val="00243888"/>
    <w:rsid w:val="00243C71"/>
    <w:rsid w:val="00244A81"/>
    <w:rsid w:val="00244CF3"/>
    <w:rsid w:val="0024546B"/>
    <w:rsid w:val="0024609C"/>
    <w:rsid w:val="00247FD9"/>
    <w:rsid w:val="00252077"/>
    <w:rsid w:val="002536CD"/>
    <w:rsid w:val="00254369"/>
    <w:rsid w:val="002545BC"/>
    <w:rsid w:val="002550BC"/>
    <w:rsid w:val="00255B00"/>
    <w:rsid w:val="002560D0"/>
    <w:rsid w:val="00256961"/>
    <w:rsid w:val="002570BE"/>
    <w:rsid w:val="00263B27"/>
    <w:rsid w:val="00264C28"/>
    <w:rsid w:val="00265858"/>
    <w:rsid w:val="00265B64"/>
    <w:rsid w:val="00267EA3"/>
    <w:rsid w:val="00270689"/>
    <w:rsid w:val="00270EB4"/>
    <w:rsid w:val="00271EC1"/>
    <w:rsid w:val="002737CA"/>
    <w:rsid w:val="00274759"/>
    <w:rsid w:val="00275534"/>
    <w:rsid w:val="00277393"/>
    <w:rsid w:val="00281307"/>
    <w:rsid w:val="00281A21"/>
    <w:rsid w:val="00283129"/>
    <w:rsid w:val="0028460B"/>
    <w:rsid w:val="00287770"/>
    <w:rsid w:val="002930B2"/>
    <w:rsid w:val="00295C03"/>
    <w:rsid w:val="00297D53"/>
    <w:rsid w:val="00297FBD"/>
    <w:rsid w:val="002A016D"/>
    <w:rsid w:val="002A079C"/>
    <w:rsid w:val="002A15E0"/>
    <w:rsid w:val="002A279B"/>
    <w:rsid w:val="002A349D"/>
    <w:rsid w:val="002A3B4E"/>
    <w:rsid w:val="002A4353"/>
    <w:rsid w:val="002A4535"/>
    <w:rsid w:val="002A5BCF"/>
    <w:rsid w:val="002A5D97"/>
    <w:rsid w:val="002B02CA"/>
    <w:rsid w:val="002B07C5"/>
    <w:rsid w:val="002B3377"/>
    <w:rsid w:val="002B5C89"/>
    <w:rsid w:val="002B785F"/>
    <w:rsid w:val="002C00CD"/>
    <w:rsid w:val="002C0726"/>
    <w:rsid w:val="002C11CF"/>
    <w:rsid w:val="002C1614"/>
    <w:rsid w:val="002C37C8"/>
    <w:rsid w:val="002C44D5"/>
    <w:rsid w:val="002C5478"/>
    <w:rsid w:val="002C5C90"/>
    <w:rsid w:val="002C6478"/>
    <w:rsid w:val="002C6A9C"/>
    <w:rsid w:val="002C729D"/>
    <w:rsid w:val="002D01CB"/>
    <w:rsid w:val="002D0561"/>
    <w:rsid w:val="002D0D09"/>
    <w:rsid w:val="002D2621"/>
    <w:rsid w:val="002D34D3"/>
    <w:rsid w:val="002D5E91"/>
    <w:rsid w:val="002D66AD"/>
    <w:rsid w:val="002D672A"/>
    <w:rsid w:val="002D732E"/>
    <w:rsid w:val="002D77F4"/>
    <w:rsid w:val="002E027E"/>
    <w:rsid w:val="002E07BD"/>
    <w:rsid w:val="002E15D9"/>
    <w:rsid w:val="002E207B"/>
    <w:rsid w:val="002E2CB1"/>
    <w:rsid w:val="002E4C1F"/>
    <w:rsid w:val="002E5754"/>
    <w:rsid w:val="002E61B7"/>
    <w:rsid w:val="002F15C9"/>
    <w:rsid w:val="002F1A8F"/>
    <w:rsid w:val="002F22EC"/>
    <w:rsid w:val="002F27EA"/>
    <w:rsid w:val="002F2A3D"/>
    <w:rsid w:val="002F402F"/>
    <w:rsid w:val="002F497D"/>
    <w:rsid w:val="002F4FB7"/>
    <w:rsid w:val="002F589F"/>
    <w:rsid w:val="002F6634"/>
    <w:rsid w:val="002F66E4"/>
    <w:rsid w:val="00301434"/>
    <w:rsid w:val="00301671"/>
    <w:rsid w:val="00301F00"/>
    <w:rsid w:val="00303C44"/>
    <w:rsid w:val="00304481"/>
    <w:rsid w:val="003047D2"/>
    <w:rsid w:val="003059EF"/>
    <w:rsid w:val="00306975"/>
    <w:rsid w:val="00306C40"/>
    <w:rsid w:val="00310FB5"/>
    <w:rsid w:val="003112FC"/>
    <w:rsid w:val="0031263B"/>
    <w:rsid w:val="00313BD9"/>
    <w:rsid w:val="0031596A"/>
    <w:rsid w:val="0031687F"/>
    <w:rsid w:val="00316D5B"/>
    <w:rsid w:val="00317CEA"/>
    <w:rsid w:val="0032107C"/>
    <w:rsid w:val="00322C46"/>
    <w:rsid w:val="00322C90"/>
    <w:rsid w:val="00325201"/>
    <w:rsid w:val="00327B44"/>
    <w:rsid w:val="00327FDA"/>
    <w:rsid w:val="003311E5"/>
    <w:rsid w:val="00334239"/>
    <w:rsid w:val="003354A2"/>
    <w:rsid w:val="00340FDA"/>
    <w:rsid w:val="003427F8"/>
    <w:rsid w:val="00343584"/>
    <w:rsid w:val="00343626"/>
    <w:rsid w:val="00344506"/>
    <w:rsid w:val="003448BA"/>
    <w:rsid w:val="0034492E"/>
    <w:rsid w:val="0034589E"/>
    <w:rsid w:val="0034633D"/>
    <w:rsid w:val="003464FC"/>
    <w:rsid w:val="003469D9"/>
    <w:rsid w:val="003474BC"/>
    <w:rsid w:val="00347851"/>
    <w:rsid w:val="00347D14"/>
    <w:rsid w:val="00347F77"/>
    <w:rsid w:val="00350191"/>
    <w:rsid w:val="003502AF"/>
    <w:rsid w:val="0035142D"/>
    <w:rsid w:val="003522B2"/>
    <w:rsid w:val="00352A10"/>
    <w:rsid w:val="00354103"/>
    <w:rsid w:val="00354C11"/>
    <w:rsid w:val="003565AD"/>
    <w:rsid w:val="003579CB"/>
    <w:rsid w:val="00357C1E"/>
    <w:rsid w:val="00362D11"/>
    <w:rsid w:val="003634F4"/>
    <w:rsid w:val="00363D19"/>
    <w:rsid w:val="00364BF6"/>
    <w:rsid w:val="00364FEB"/>
    <w:rsid w:val="003651FE"/>
    <w:rsid w:val="00365848"/>
    <w:rsid w:val="00365E76"/>
    <w:rsid w:val="00366E6F"/>
    <w:rsid w:val="003679D8"/>
    <w:rsid w:val="00370387"/>
    <w:rsid w:val="0037136C"/>
    <w:rsid w:val="00372B73"/>
    <w:rsid w:val="0037391E"/>
    <w:rsid w:val="00374129"/>
    <w:rsid w:val="00374975"/>
    <w:rsid w:val="00374E41"/>
    <w:rsid w:val="003816E8"/>
    <w:rsid w:val="00381F45"/>
    <w:rsid w:val="00386223"/>
    <w:rsid w:val="00386373"/>
    <w:rsid w:val="003900AB"/>
    <w:rsid w:val="00390922"/>
    <w:rsid w:val="003920A9"/>
    <w:rsid w:val="00393822"/>
    <w:rsid w:val="00393C3C"/>
    <w:rsid w:val="00394618"/>
    <w:rsid w:val="0039571E"/>
    <w:rsid w:val="00396308"/>
    <w:rsid w:val="00396861"/>
    <w:rsid w:val="00397060"/>
    <w:rsid w:val="003A0A61"/>
    <w:rsid w:val="003A0DC8"/>
    <w:rsid w:val="003A1FD6"/>
    <w:rsid w:val="003A24A9"/>
    <w:rsid w:val="003A2FD2"/>
    <w:rsid w:val="003A7BF3"/>
    <w:rsid w:val="003A7EB3"/>
    <w:rsid w:val="003B0DCF"/>
    <w:rsid w:val="003B1902"/>
    <w:rsid w:val="003B30EF"/>
    <w:rsid w:val="003B3161"/>
    <w:rsid w:val="003B4385"/>
    <w:rsid w:val="003B467A"/>
    <w:rsid w:val="003B48B8"/>
    <w:rsid w:val="003B6BDA"/>
    <w:rsid w:val="003C115F"/>
    <w:rsid w:val="003C46F2"/>
    <w:rsid w:val="003C48A9"/>
    <w:rsid w:val="003C6023"/>
    <w:rsid w:val="003C7871"/>
    <w:rsid w:val="003C7FFC"/>
    <w:rsid w:val="003D1349"/>
    <w:rsid w:val="003D143C"/>
    <w:rsid w:val="003D2D88"/>
    <w:rsid w:val="003D445E"/>
    <w:rsid w:val="003D628D"/>
    <w:rsid w:val="003D6855"/>
    <w:rsid w:val="003D7DEC"/>
    <w:rsid w:val="003E00F4"/>
    <w:rsid w:val="003E0954"/>
    <w:rsid w:val="003E13A1"/>
    <w:rsid w:val="003E2752"/>
    <w:rsid w:val="003E2B06"/>
    <w:rsid w:val="003E3025"/>
    <w:rsid w:val="003E3A9A"/>
    <w:rsid w:val="003E400D"/>
    <w:rsid w:val="003E4F75"/>
    <w:rsid w:val="003E5846"/>
    <w:rsid w:val="003E6F2B"/>
    <w:rsid w:val="003E7CCE"/>
    <w:rsid w:val="003E7ED6"/>
    <w:rsid w:val="003F0190"/>
    <w:rsid w:val="003F2472"/>
    <w:rsid w:val="003F2C09"/>
    <w:rsid w:val="003F2C20"/>
    <w:rsid w:val="003F3061"/>
    <w:rsid w:val="003F65F8"/>
    <w:rsid w:val="003F733C"/>
    <w:rsid w:val="003F78FA"/>
    <w:rsid w:val="00400032"/>
    <w:rsid w:val="004029C1"/>
    <w:rsid w:val="0040318B"/>
    <w:rsid w:val="004034A4"/>
    <w:rsid w:val="00404146"/>
    <w:rsid w:val="00404E3F"/>
    <w:rsid w:val="00405AB7"/>
    <w:rsid w:val="00406055"/>
    <w:rsid w:val="0040626F"/>
    <w:rsid w:val="004073E2"/>
    <w:rsid w:val="0041061B"/>
    <w:rsid w:val="0041085E"/>
    <w:rsid w:val="004113D1"/>
    <w:rsid w:val="0041176D"/>
    <w:rsid w:val="0041251B"/>
    <w:rsid w:val="0041301F"/>
    <w:rsid w:val="00413FD4"/>
    <w:rsid w:val="004146E6"/>
    <w:rsid w:val="00415EB4"/>
    <w:rsid w:val="0042015C"/>
    <w:rsid w:val="00420445"/>
    <w:rsid w:val="004206A0"/>
    <w:rsid w:val="00421170"/>
    <w:rsid w:val="004215FF"/>
    <w:rsid w:val="0042201C"/>
    <w:rsid w:val="00423155"/>
    <w:rsid w:val="004236B1"/>
    <w:rsid w:val="00423CE9"/>
    <w:rsid w:val="00426217"/>
    <w:rsid w:val="00426921"/>
    <w:rsid w:val="00427551"/>
    <w:rsid w:val="00427900"/>
    <w:rsid w:val="00430273"/>
    <w:rsid w:val="00430E74"/>
    <w:rsid w:val="00431914"/>
    <w:rsid w:val="00433895"/>
    <w:rsid w:val="004344B4"/>
    <w:rsid w:val="0043592F"/>
    <w:rsid w:val="00440840"/>
    <w:rsid w:val="00440CEB"/>
    <w:rsid w:val="0044163D"/>
    <w:rsid w:val="00441BE1"/>
    <w:rsid w:val="00442210"/>
    <w:rsid w:val="0044449C"/>
    <w:rsid w:val="00446399"/>
    <w:rsid w:val="0044671F"/>
    <w:rsid w:val="004473B6"/>
    <w:rsid w:val="00447A70"/>
    <w:rsid w:val="00451BAE"/>
    <w:rsid w:val="00452486"/>
    <w:rsid w:val="00453354"/>
    <w:rsid w:val="004534BF"/>
    <w:rsid w:val="0045412B"/>
    <w:rsid w:val="00454ADA"/>
    <w:rsid w:val="004556C8"/>
    <w:rsid w:val="00455EE2"/>
    <w:rsid w:val="0045795A"/>
    <w:rsid w:val="004579EA"/>
    <w:rsid w:val="00461E8C"/>
    <w:rsid w:val="00462666"/>
    <w:rsid w:val="00463073"/>
    <w:rsid w:val="00464C1A"/>
    <w:rsid w:val="00464D0F"/>
    <w:rsid w:val="00466828"/>
    <w:rsid w:val="00467308"/>
    <w:rsid w:val="0047041C"/>
    <w:rsid w:val="00471504"/>
    <w:rsid w:val="004718A6"/>
    <w:rsid w:val="00471F6B"/>
    <w:rsid w:val="00473A0A"/>
    <w:rsid w:val="00474F80"/>
    <w:rsid w:val="0047709E"/>
    <w:rsid w:val="004808F0"/>
    <w:rsid w:val="00480981"/>
    <w:rsid w:val="00480E68"/>
    <w:rsid w:val="00481451"/>
    <w:rsid w:val="00481DD8"/>
    <w:rsid w:val="00481F59"/>
    <w:rsid w:val="004870C5"/>
    <w:rsid w:val="0049154D"/>
    <w:rsid w:val="00493E46"/>
    <w:rsid w:val="00494B48"/>
    <w:rsid w:val="004958A0"/>
    <w:rsid w:val="00495AE4"/>
    <w:rsid w:val="004A032E"/>
    <w:rsid w:val="004A058E"/>
    <w:rsid w:val="004A1515"/>
    <w:rsid w:val="004A1B8D"/>
    <w:rsid w:val="004A354A"/>
    <w:rsid w:val="004A36C0"/>
    <w:rsid w:val="004A417F"/>
    <w:rsid w:val="004A702B"/>
    <w:rsid w:val="004A794F"/>
    <w:rsid w:val="004B12D9"/>
    <w:rsid w:val="004B2D2B"/>
    <w:rsid w:val="004B3B38"/>
    <w:rsid w:val="004B6608"/>
    <w:rsid w:val="004C11BD"/>
    <w:rsid w:val="004C3A30"/>
    <w:rsid w:val="004C3E92"/>
    <w:rsid w:val="004C5567"/>
    <w:rsid w:val="004C6276"/>
    <w:rsid w:val="004C6965"/>
    <w:rsid w:val="004C6AEE"/>
    <w:rsid w:val="004C706D"/>
    <w:rsid w:val="004C7136"/>
    <w:rsid w:val="004D0618"/>
    <w:rsid w:val="004D15D9"/>
    <w:rsid w:val="004D28B5"/>
    <w:rsid w:val="004D2ED6"/>
    <w:rsid w:val="004D41EC"/>
    <w:rsid w:val="004D4E37"/>
    <w:rsid w:val="004D57B2"/>
    <w:rsid w:val="004D67A1"/>
    <w:rsid w:val="004D719C"/>
    <w:rsid w:val="004D7A14"/>
    <w:rsid w:val="004D7E76"/>
    <w:rsid w:val="004E12B1"/>
    <w:rsid w:val="004E2E6F"/>
    <w:rsid w:val="004E3C4B"/>
    <w:rsid w:val="004E521E"/>
    <w:rsid w:val="004E7871"/>
    <w:rsid w:val="004F0D5A"/>
    <w:rsid w:val="004F0EED"/>
    <w:rsid w:val="004F2584"/>
    <w:rsid w:val="004F3C34"/>
    <w:rsid w:val="004F4F53"/>
    <w:rsid w:val="004F6025"/>
    <w:rsid w:val="004F6FB1"/>
    <w:rsid w:val="005016C7"/>
    <w:rsid w:val="00503DB8"/>
    <w:rsid w:val="00503F16"/>
    <w:rsid w:val="005046BC"/>
    <w:rsid w:val="00504770"/>
    <w:rsid w:val="00504ACB"/>
    <w:rsid w:val="005061E4"/>
    <w:rsid w:val="00510814"/>
    <w:rsid w:val="0051165B"/>
    <w:rsid w:val="00512053"/>
    <w:rsid w:val="00516145"/>
    <w:rsid w:val="0052148D"/>
    <w:rsid w:val="00523E75"/>
    <w:rsid w:val="0052495F"/>
    <w:rsid w:val="00527692"/>
    <w:rsid w:val="0053067C"/>
    <w:rsid w:val="00530E52"/>
    <w:rsid w:val="005318E7"/>
    <w:rsid w:val="005319D2"/>
    <w:rsid w:val="005322A8"/>
    <w:rsid w:val="0053387B"/>
    <w:rsid w:val="00534895"/>
    <w:rsid w:val="005352D8"/>
    <w:rsid w:val="005377CD"/>
    <w:rsid w:val="00542F24"/>
    <w:rsid w:val="005430B3"/>
    <w:rsid w:val="005434EA"/>
    <w:rsid w:val="005443F2"/>
    <w:rsid w:val="00544F82"/>
    <w:rsid w:val="005466B9"/>
    <w:rsid w:val="00550389"/>
    <w:rsid w:val="00552A79"/>
    <w:rsid w:val="005540BE"/>
    <w:rsid w:val="00554E7B"/>
    <w:rsid w:val="00556E1F"/>
    <w:rsid w:val="005602BD"/>
    <w:rsid w:val="005603CE"/>
    <w:rsid w:val="005604E4"/>
    <w:rsid w:val="005606AE"/>
    <w:rsid w:val="00560EC1"/>
    <w:rsid w:val="00562333"/>
    <w:rsid w:val="00562FBB"/>
    <w:rsid w:val="005647D1"/>
    <w:rsid w:val="0057023E"/>
    <w:rsid w:val="0057094D"/>
    <w:rsid w:val="00570DE8"/>
    <w:rsid w:val="00570F1A"/>
    <w:rsid w:val="00571A18"/>
    <w:rsid w:val="005723B6"/>
    <w:rsid w:val="00572540"/>
    <w:rsid w:val="0057287C"/>
    <w:rsid w:val="00573BE3"/>
    <w:rsid w:val="00573D2B"/>
    <w:rsid w:val="0057518E"/>
    <w:rsid w:val="0057724F"/>
    <w:rsid w:val="00580C5C"/>
    <w:rsid w:val="00581B9A"/>
    <w:rsid w:val="00581F78"/>
    <w:rsid w:val="005834DE"/>
    <w:rsid w:val="005837CF"/>
    <w:rsid w:val="005846FF"/>
    <w:rsid w:val="005866B5"/>
    <w:rsid w:val="005871CA"/>
    <w:rsid w:val="00592A86"/>
    <w:rsid w:val="005932E0"/>
    <w:rsid w:val="00593B9F"/>
    <w:rsid w:val="00594A72"/>
    <w:rsid w:val="00595CE0"/>
    <w:rsid w:val="00595DB5"/>
    <w:rsid w:val="0059618A"/>
    <w:rsid w:val="00597B2A"/>
    <w:rsid w:val="00597D59"/>
    <w:rsid w:val="005A12B6"/>
    <w:rsid w:val="005A246E"/>
    <w:rsid w:val="005A2581"/>
    <w:rsid w:val="005A5404"/>
    <w:rsid w:val="005B079E"/>
    <w:rsid w:val="005B1D7C"/>
    <w:rsid w:val="005B2D01"/>
    <w:rsid w:val="005B2E3D"/>
    <w:rsid w:val="005B4495"/>
    <w:rsid w:val="005B5974"/>
    <w:rsid w:val="005B5EDB"/>
    <w:rsid w:val="005B63C5"/>
    <w:rsid w:val="005B6A01"/>
    <w:rsid w:val="005B7B80"/>
    <w:rsid w:val="005B7BC3"/>
    <w:rsid w:val="005C0994"/>
    <w:rsid w:val="005C118A"/>
    <w:rsid w:val="005C2C0E"/>
    <w:rsid w:val="005C3423"/>
    <w:rsid w:val="005C39EB"/>
    <w:rsid w:val="005C5447"/>
    <w:rsid w:val="005C5F35"/>
    <w:rsid w:val="005D2950"/>
    <w:rsid w:val="005D39BD"/>
    <w:rsid w:val="005D3C4C"/>
    <w:rsid w:val="005D5FC6"/>
    <w:rsid w:val="005E0303"/>
    <w:rsid w:val="005E0606"/>
    <w:rsid w:val="005E21ED"/>
    <w:rsid w:val="005E2EB6"/>
    <w:rsid w:val="005E2FD9"/>
    <w:rsid w:val="005E3281"/>
    <w:rsid w:val="005E673B"/>
    <w:rsid w:val="005E7487"/>
    <w:rsid w:val="005F01A4"/>
    <w:rsid w:val="005F0823"/>
    <w:rsid w:val="005F1199"/>
    <w:rsid w:val="005F2F4C"/>
    <w:rsid w:val="005F3E7C"/>
    <w:rsid w:val="005F4714"/>
    <w:rsid w:val="005F4DDD"/>
    <w:rsid w:val="005F560C"/>
    <w:rsid w:val="005F6361"/>
    <w:rsid w:val="00602C8D"/>
    <w:rsid w:val="006038C8"/>
    <w:rsid w:val="00603A96"/>
    <w:rsid w:val="006044C8"/>
    <w:rsid w:val="00606487"/>
    <w:rsid w:val="00606F17"/>
    <w:rsid w:val="00610000"/>
    <w:rsid w:val="00613E44"/>
    <w:rsid w:val="006144A6"/>
    <w:rsid w:val="006150FD"/>
    <w:rsid w:val="006169D0"/>
    <w:rsid w:val="00617151"/>
    <w:rsid w:val="006175D1"/>
    <w:rsid w:val="006202A7"/>
    <w:rsid w:val="00620BEE"/>
    <w:rsid w:val="006214A2"/>
    <w:rsid w:val="0062257C"/>
    <w:rsid w:val="006254A2"/>
    <w:rsid w:val="00625C4F"/>
    <w:rsid w:val="00625FD3"/>
    <w:rsid w:val="00626722"/>
    <w:rsid w:val="00626FD9"/>
    <w:rsid w:val="0063024E"/>
    <w:rsid w:val="00631AD3"/>
    <w:rsid w:val="00631CAC"/>
    <w:rsid w:val="00631CCD"/>
    <w:rsid w:val="006332C5"/>
    <w:rsid w:val="006332E4"/>
    <w:rsid w:val="00636A90"/>
    <w:rsid w:val="006419AC"/>
    <w:rsid w:val="00641ABC"/>
    <w:rsid w:val="00642BB4"/>
    <w:rsid w:val="00643DAC"/>
    <w:rsid w:val="0064547E"/>
    <w:rsid w:val="00645490"/>
    <w:rsid w:val="006462F5"/>
    <w:rsid w:val="006464EC"/>
    <w:rsid w:val="00647C0B"/>
    <w:rsid w:val="006511BA"/>
    <w:rsid w:val="00651D6F"/>
    <w:rsid w:val="00651F02"/>
    <w:rsid w:val="0065325A"/>
    <w:rsid w:val="00653940"/>
    <w:rsid w:val="006544FE"/>
    <w:rsid w:val="00654533"/>
    <w:rsid w:val="0065531C"/>
    <w:rsid w:val="00662495"/>
    <w:rsid w:val="00663DA5"/>
    <w:rsid w:val="006643DE"/>
    <w:rsid w:val="00666092"/>
    <w:rsid w:val="00666FE1"/>
    <w:rsid w:val="00667048"/>
    <w:rsid w:val="00670B42"/>
    <w:rsid w:val="00670FDA"/>
    <w:rsid w:val="00671CB9"/>
    <w:rsid w:val="0067230A"/>
    <w:rsid w:val="0067303C"/>
    <w:rsid w:val="00675049"/>
    <w:rsid w:val="0067529C"/>
    <w:rsid w:val="00675521"/>
    <w:rsid w:val="006760AA"/>
    <w:rsid w:val="00676FBD"/>
    <w:rsid w:val="00677E30"/>
    <w:rsid w:val="006807D0"/>
    <w:rsid w:val="006819BB"/>
    <w:rsid w:val="0068215C"/>
    <w:rsid w:val="006824CE"/>
    <w:rsid w:val="00682DF0"/>
    <w:rsid w:val="00682FA9"/>
    <w:rsid w:val="00683D14"/>
    <w:rsid w:val="00684EEA"/>
    <w:rsid w:val="0068513B"/>
    <w:rsid w:val="00685280"/>
    <w:rsid w:val="00686473"/>
    <w:rsid w:val="00687E48"/>
    <w:rsid w:val="00687FE7"/>
    <w:rsid w:val="00691B2E"/>
    <w:rsid w:val="006961DE"/>
    <w:rsid w:val="006973E1"/>
    <w:rsid w:val="006A077A"/>
    <w:rsid w:val="006A0F7A"/>
    <w:rsid w:val="006A6F91"/>
    <w:rsid w:val="006A7800"/>
    <w:rsid w:val="006A7D10"/>
    <w:rsid w:val="006B0591"/>
    <w:rsid w:val="006B1395"/>
    <w:rsid w:val="006B158C"/>
    <w:rsid w:val="006B1972"/>
    <w:rsid w:val="006B4E1B"/>
    <w:rsid w:val="006B50E8"/>
    <w:rsid w:val="006B524B"/>
    <w:rsid w:val="006B73DE"/>
    <w:rsid w:val="006B7C64"/>
    <w:rsid w:val="006C0591"/>
    <w:rsid w:val="006C0AE6"/>
    <w:rsid w:val="006C0C62"/>
    <w:rsid w:val="006C415C"/>
    <w:rsid w:val="006C73A2"/>
    <w:rsid w:val="006D1207"/>
    <w:rsid w:val="006D158F"/>
    <w:rsid w:val="006D18EC"/>
    <w:rsid w:val="006D2204"/>
    <w:rsid w:val="006D5B79"/>
    <w:rsid w:val="006D6016"/>
    <w:rsid w:val="006D6DB3"/>
    <w:rsid w:val="006E165B"/>
    <w:rsid w:val="006E311F"/>
    <w:rsid w:val="006E3E12"/>
    <w:rsid w:val="006E5ABA"/>
    <w:rsid w:val="006E6613"/>
    <w:rsid w:val="006E6EBA"/>
    <w:rsid w:val="006F0010"/>
    <w:rsid w:val="006F001A"/>
    <w:rsid w:val="006F019B"/>
    <w:rsid w:val="006F1186"/>
    <w:rsid w:val="006F2922"/>
    <w:rsid w:val="006F2A30"/>
    <w:rsid w:val="006F386D"/>
    <w:rsid w:val="006F42BD"/>
    <w:rsid w:val="006F5969"/>
    <w:rsid w:val="006F5FED"/>
    <w:rsid w:val="006F6012"/>
    <w:rsid w:val="006F6B4C"/>
    <w:rsid w:val="006F73B4"/>
    <w:rsid w:val="00702582"/>
    <w:rsid w:val="0070661B"/>
    <w:rsid w:val="007072D1"/>
    <w:rsid w:val="007079A5"/>
    <w:rsid w:val="00710360"/>
    <w:rsid w:val="00710528"/>
    <w:rsid w:val="007113B3"/>
    <w:rsid w:val="00712D63"/>
    <w:rsid w:val="00712E81"/>
    <w:rsid w:val="007147F7"/>
    <w:rsid w:val="00714D5F"/>
    <w:rsid w:val="00717916"/>
    <w:rsid w:val="0072091D"/>
    <w:rsid w:val="00721B11"/>
    <w:rsid w:val="007228E2"/>
    <w:rsid w:val="00723811"/>
    <w:rsid w:val="00724712"/>
    <w:rsid w:val="00724839"/>
    <w:rsid w:val="00724BDA"/>
    <w:rsid w:val="00724CF1"/>
    <w:rsid w:val="00726D5E"/>
    <w:rsid w:val="0072733D"/>
    <w:rsid w:val="007303B8"/>
    <w:rsid w:val="00732906"/>
    <w:rsid w:val="0073343E"/>
    <w:rsid w:val="00733731"/>
    <w:rsid w:val="007339CC"/>
    <w:rsid w:val="00733EBD"/>
    <w:rsid w:val="007343AD"/>
    <w:rsid w:val="00734B08"/>
    <w:rsid w:val="00735AB7"/>
    <w:rsid w:val="0073603D"/>
    <w:rsid w:val="00736AE2"/>
    <w:rsid w:val="00736D19"/>
    <w:rsid w:val="007403C3"/>
    <w:rsid w:val="00743C22"/>
    <w:rsid w:val="00745951"/>
    <w:rsid w:val="0074791D"/>
    <w:rsid w:val="00747B4A"/>
    <w:rsid w:val="007510E1"/>
    <w:rsid w:val="0075150C"/>
    <w:rsid w:val="00752408"/>
    <w:rsid w:val="007548D9"/>
    <w:rsid w:val="0075562D"/>
    <w:rsid w:val="0075654D"/>
    <w:rsid w:val="00757EE6"/>
    <w:rsid w:val="00760C40"/>
    <w:rsid w:val="00761DB9"/>
    <w:rsid w:val="00762A32"/>
    <w:rsid w:val="00765312"/>
    <w:rsid w:val="00765B69"/>
    <w:rsid w:val="00766A26"/>
    <w:rsid w:val="00770499"/>
    <w:rsid w:val="00770AF8"/>
    <w:rsid w:val="007714AA"/>
    <w:rsid w:val="00772855"/>
    <w:rsid w:val="0077301C"/>
    <w:rsid w:val="0077579F"/>
    <w:rsid w:val="00775B87"/>
    <w:rsid w:val="00775E00"/>
    <w:rsid w:val="00780305"/>
    <w:rsid w:val="0078090C"/>
    <w:rsid w:val="00782C5E"/>
    <w:rsid w:val="007831B9"/>
    <w:rsid w:val="00783A9C"/>
    <w:rsid w:val="007843DB"/>
    <w:rsid w:val="007849B3"/>
    <w:rsid w:val="00787240"/>
    <w:rsid w:val="007878BE"/>
    <w:rsid w:val="0079175D"/>
    <w:rsid w:val="007923B8"/>
    <w:rsid w:val="00792E5F"/>
    <w:rsid w:val="00792F93"/>
    <w:rsid w:val="00793AED"/>
    <w:rsid w:val="00794609"/>
    <w:rsid w:val="00794906"/>
    <w:rsid w:val="0079519D"/>
    <w:rsid w:val="00796644"/>
    <w:rsid w:val="007A0B3C"/>
    <w:rsid w:val="007A1B1E"/>
    <w:rsid w:val="007A1F6B"/>
    <w:rsid w:val="007A2D96"/>
    <w:rsid w:val="007A711F"/>
    <w:rsid w:val="007B06EB"/>
    <w:rsid w:val="007B15B1"/>
    <w:rsid w:val="007B17DA"/>
    <w:rsid w:val="007B2039"/>
    <w:rsid w:val="007B2333"/>
    <w:rsid w:val="007B48AE"/>
    <w:rsid w:val="007B58C7"/>
    <w:rsid w:val="007B58D3"/>
    <w:rsid w:val="007B5FAB"/>
    <w:rsid w:val="007B76A8"/>
    <w:rsid w:val="007C0808"/>
    <w:rsid w:val="007C3112"/>
    <w:rsid w:val="007C3382"/>
    <w:rsid w:val="007C429C"/>
    <w:rsid w:val="007C42D2"/>
    <w:rsid w:val="007C5A66"/>
    <w:rsid w:val="007C71B7"/>
    <w:rsid w:val="007C7941"/>
    <w:rsid w:val="007D0B76"/>
    <w:rsid w:val="007D0BF8"/>
    <w:rsid w:val="007D12B2"/>
    <w:rsid w:val="007D1FA3"/>
    <w:rsid w:val="007D4057"/>
    <w:rsid w:val="007D5EC4"/>
    <w:rsid w:val="007D5FAB"/>
    <w:rsid w:val="007D6BED"/>
    <w:rsid w:val="007E1764"/>
    <w:rsid w:val="007E39BC"/>
    <w:rsid w:val="007E4933"/>
    <w:rsid w:val="007E49DC"/>
    <w:rsid w:val="007E6F5D"/>
    <w:rsid w:val="007E7D67"/>
    <w:rsid w:val="007F1138"/>
    <w:rsid w:val="007F1519"/>
    <w:rsid w:val="007F3C2E"/>
    <w:rsid w:val="007F5227"/>
    <w:rsid w:val="007F60A8"/>
    <w:rsid w:val="007F6C95"/>
    <w:rsid w:val="007F7AE8"/>
    <w:rsid w:val="00800277"/>
    <w:rsid w:val="008034A5"/>
    <w:rsid w:val="00803E3E"/>
    <w:rsid w:val="00803F12"/>
    <w:rsid w:val="00806070"/>
    <w:rsid w:val="00806090"/>
    <w:rsid w:val="00806698"/>
    <w:rsid w:val="0080757D"/>
    <w:rsid w:val="00812262"/>
    <w:rsid w:val="00812D50"/>
    <w:rsid w:val="00812DEC"/>
    <w:rsid w:val="008143B3"/>
    <w:rsid w:val="0081539B"/>
    <w:rsid w:val="00815589"/>
    <w:rsid w:val="00816C90"/>
    <w:rsid w:val="008172CC"/>
    <w:rsid w:val="00820332"/>
    <w:rsid w:val="00820ECE"/>
    <w:rsid w:val="0082213A"/>
    <w:rsid w:val="008230F4"/>
    <w:rsid w:val="00823532"/>
    <w:rsid w:val="008239F9"/>
    <w:rsid w:val="008241EB"/>
    <w:rsid w:val="008242C3"/>
    <w:rsid w:val="00825320"/>
    <w:rsid w:val="0082677B"/>
    <w:rsid w:val="008276C5"/>
    <w:rsid w:val="00831BB2"/>
    <w:rsid w:val="00831CB0"/>
    <w:rsid w:val="00833305"/>
    <w:rsid w:val="00834006"/>
    <w:rsid w:val="008344D5"/>
    <w:rsid w:val="0083498E"/>
    <w:rsid w:val="00835F96"/>
    <w:rsid w:val="00836DBD"/>
    <w:rsid w:val="008374E7"/>
    <w:rsid w:val="00843716"/>
    <w:rsid w:val="00843FB5"/>
    <w:rsid w:val="00845373"/>
    <w:rsid w:val="00847A14"/>
    <w:rsid w:val="00847E30"/>
    <w:rsid w:val="00850B2C"/>
    <w:rsid w:val="0085115B"/>
    <w:rsid w:val="00851946"/>
    <w:rsid w:val="00851AE9"/>
    <w:rsid w:val="0085443B"/>
    <w:rsid w:val="00854C8E"/>
    <w:rsid w:val="00854EF1"/>
    <w:rsid w:val="0085545C"/>
    <w:rsid w:val="00857DE1"/>
    <w:rsid w:val="00861805"/>
    <w:rsid w:val="00861E01"/>
    <w:rsid w:val="00861EDB"/>
    <w:rsid w:val="00863EF5"/>
    <w:rsid w:val="00863F80"/>
    <w:rsid w:val="00864587"/>
    <w:rsid w:val="008653CD"/>
    <w:rsid w:val="008659A9"/>
    <w:rsid w:val="008660DF"/>
    <w:rsid w:val="008664DF"/>
    <w:rsid w:val="00867112"/>
    <w:rsid w:val="00870229"/>
    <w:rsid w:val="0087043D"/>
    <w:rsid w:val="00870EFD"/>
    <w:rsid w:val="00871DF2"/>
    <w:rsid w:val="00872078"/>
    <w:rsid w:val="00872C39"/>
    <w:rsid w:val="008733D1"/>
    <w:rsid w:val="0087361D"/>
    <w:rsid w:val="008737BE"/>
    <w:rsid w:val="008745E6"/>
    <w:rsid w:val="008753D1"/>
    <w:rsid w:val="00876704"/>
    <w:rsid w:val="00876B99"/>
    <w:rsid w:val="00877364"/>
    <w:rsid w:val="00877CDF"/>
    <w:rsid w:val="00877D9B"/>
    <w:rsid w:val="00881819"/>
    <w:rsid w:val="00882D31"/>
    <w:rsid w:val="00885FB2"/>
    <w:rsid w:val="008868EB"/>
    <w:rsid w:val="00890768"/>
    <w:rsid w:val="008910E1"/>
    <w:rsid w:val="00897FC3"/>
    <w:rsid w:val="008A1567"/>
    <w:rsid w:val="008A31E8"/>
    <w:rsid w:val="008A49D6"/>
    <w:rsid w:val="008A58A0"/>
    <w:rsid w:val="008A75F3"/>
    <w:rsid w:val="008B059A"/>
    <w:rsid w:val="008B0EB1"/>
    <w:rsid w:val="008B1C54"/>
    <w:rsid w:val="008B1DF2"/>
    <w:rsid w:val="008B29A6"/>
    <w:rsid w:val="008B5801"/>
    <w:rsid w:val="008B62CC"/>
    <w:rsid w:val="008C06FD"/>
    <w:rsid w:val="008C0A87"/>
    <w:rsid w:val="008C0F5F"/>
    <w:rsid w:val="008C2341"/>
    <w:rsid w:val="008C3FA5"/>
    <w:rsid w:val="008C5108"/>
    <w:rsid w:val="008C679D"/>
    <w:rsid w:val="008C6974"/>
    <w:rsid w:val="008C726C"/>
    <w:rsid w:val="008C798D"/>
    <w:rsid w:val="008C7DA0"/>
    <w:rsid w:val="008C7E64"/>
    <w:rsid w:val="008D1E9D"/>
    <w:rsid w:val="008D227E"/>
    <w:rsid w:val="008D298C"/>
    <w:rsid w:val="008D42C1"/>
    <w:rsid w:val="008D440B"/>
    <w:rsid w:val="008D449D"/>
    <w:rsid w:val="008D4679"/>
    <w:rsid w:val="008D5779"/>
    <w:rsid w:val="008D6650"/>
    <w:rsid w:val="008E26B0"/>
    <w:rsid w:val="008E28CE"/>
    <w:rsid w:val="008E2A0B"/>
    <w:rsid w:val="008E3E23"/>
    <w:rsid w:val="008E4FA6"/>
    <w:rsid w:val="008E57E7"/>
    <w:rsid w:val="008E5DFF"/>
    <w:rsid w:val="008E6603"/>
    <w:rsid w:val="008F16D4"/>
    <w:rsid w:val="008F57E7"/>
    <w:rsid w:val="008F59E4"/>
    <w:rsid w:val="008F6C92"/>
    <w:rsid w:val="008F6D74"/>
    <w:rsid w:val="009000DB"/>
    <w:rsid w:val="009001ED"/>
    <w:rsid w:val="00900354"/>
    <w:rsid w:val="00902B55"/>
    <w:rsid w:val="009040AA"/>
    <w:rsid w:val="00904557"/>
    <w:rsid w:val="00904A48"/>
    <w:rsid w:val="00904BE2"/>
    <w:rsid w:val="00904E9A"/>
    <w:rsid w:val="009050FC"/>
    <w:rsid w:val="00905E29"/>
    <w:rsid w:val="00906371"/>
    <w:rsid w:val="00906DE9"/>
    <w:rsid w:val="009073B5"/>
    <w:rsid w:val="0091143D"/>
    <w:rsid w:val="00911D24"/>
    <w:rsid w:val="00912589"/>
    <w:rsid w:val="009154FF"/>
    <w:rsid w:val="009161C0"/>
    <w:rsid w:val="00917376"/>
    <w:rsid w:val="009174DE"/>
    <w:rsid w:val="0091763A"/>
    <w:rsid w:val="009206A0"/>
    <w:rsid w:val="009210DA"/>
    <w:rsid w:val="00922D68"/>
    <w:rsid w:val="00926398"/>
    <w:rsid w:val="009309A8"/>
    <w:rsid w:val="00931F79"/>
    <w:rsid w:val="00932E96"/>
    <w:rsid w:val="009343AC"/>
    <w:rsid w:val="009360F5"/>
    <w:rsid w:val="00936CB3"/>
    <w:rsid w:val="0093732E"/>
    <w:rsid w:val="0093761F"/>
    <w:rsid w:val="0093775A"/>
    <w:rsid w:val="00937AEF"/>
    <w:rsid w:val="00941B41"/>
    <w:rsid w:val="00943342"/>
    <w:rsid w:val="00943EE3"/>
    <w:rsid w:val="009440E5"/>
    <w:rsid w:val="00945BCE"/>
    <w:rsid w:val="00945EC3"/>
    <w:rsid w:val="009516E1"/>
    <w:rsid w:val="00952621"/>
    <w:rsid w:val="0095371E"/>
    <w:rsid w:val="00955728"/>
    <w:rsid w:val="009561E9"/>
    <w:rsid w:val="0096074F"/>
    <w:rsid w:val="00961CCC"/>
    <w:rsid w:val="009631D0"/>
    <w:rsid w:val="009632B2"/>
    <w:rsid w:val="00963D2B"/>
    <w:rsid w:val="00965A6B"/>
    <w:rsid w:val="0097091D"/>
    <w:rsid w:val="00973124"/>
    <w:rsid w:val="009738A1"/>
    <w:rsid w:val="00973D3E"/>
    <w:rsid w:val="00974FB7"/>
    <w:rsid w:val="0097531B"/>
    <w:rsid w:val="00975834"/>
    <w:rsid w:val="0098034B"/>
    <w:rsid w:val="0098042E"/>
    <w:rsid w:val="00981503"/>
    <w:rsid w:val="009846E6"/>
    <w:rsid w:val="00986990"/>
    <w:rsid w:val="009879B2"/>
    <w:rsid w:val="00990DAF"/>
    <w:rsid w:val="00993549"/>
    <w:rsid w:val="00994A85"/>
    <w:rsid w:val="00994D31"/>
    <w:rsid w:val="00996945"/>
    <w:rsid w:val="00996E96"/>
    <w:rsid w:val="00997D8B"/>
    <w:rsid w:val="009A26DE"/>
    <w:rsid w:val="009A3962"/>
    <w:rsid w:val="009A4428"/>
    <w:rsid w:val="009A78CF"/>
    <w:rsid w:val="009B0651"/>
    <w:rsid w:val="009B103A"/>
    <w:rsid w:val="009B6811"/>
    <w:rsid w:val="009B6A8A"/>
    <w:rsid w:val="009B6E9D"/>
    <w:rsid w:val="009C08B5"/>
    <w:rsid w:val="009C0A3C"/>
    <w:rsid w:val="009C0F81"/>
    <w:rsid w:val="009C1173"/>
    <w:rsid w:val="009C17E4"/>
    <w:rsid w:val="009C2359"/>
    <w:rsid w:val="009C2BC5"/>
    <w:rsid w:val="009C2CBE"/>
    <w:rsid w:val="009C4B74"/>
    <w:rsid w:val="009C6020"/>
    <w:rsid w:val="009C607A"/>
    <w:rsid w:val="009C6BBE"/>
    <w:rsid w:val="009C70B3"/>
    <w:rsid w:val="009D19A0"/>
    <w:rsid w:val="009D4664"/>
    <w:rsid w:val="009D4F74"/>
    <w:rsid w:val="009D5528"/>
    <w:rsid w:val="009D7A88"/>
    <w:rsid w:val="009E01E8"/>
    <w:rsid w:val="009E0B3E"/>
    <w:rsid w:val="009E2426"/>
    <w:rsid w:val="009E3006"/>
    <w:rsid w:val="009E49E3"/>
    <w:rsid w:val="009E4B13"/>
    <w:rsid w:val="009E72F5"/>
    <w:rsid w:val="009E7407"/>
    <w:rsid w:val="009E79C9"/>
    <w:rsid w:val="009E7F75"/>
    <w:rsid w:val="009F14F3"/>
    <w:rsid w:val="009F1930"/>
    <w:rsid w:val="009F3BA8"/>
    <w:rsid w:val="009F4931"/>
    <w:rsid w:val="009F6A84"/>
    <w:rsid w:val="009F7D69"/>
    <w:rsid w:val="00A01999"/>
    <w:rsid w:val="00A02484"/>
    <w:rsid w:val="00A0280E"/>
    <w:rsid w:val="00A034FC"/>
    <w:rsid w:val="00A03F2C"/>
    <w:rsid w:val="00A03F61"/>
    <w:rsid w:val="00A041C7"/>
    <w:rsid w:val="00A05563"/>
    <w:rsid w:val="00A06CB7"/>
    <w:rsid w:val="00A0761D"/>
    <w:rsid w:val="00A07D43"/>
    <w:rsid w:val="00A12B8E"/>
    <w:rsid w:val="00A1312E"/>
    <w:rsid w:val="00A13262"/>
    <w:rsid w:val="00A13A9A"/>
    <w:rsid w:val="00A14ACB"/>
    <w:rsid w:val="00A15E35"/>
    <w:rsid w:val="00A1689A"/>
    <w:rsid w:val="00A16BC9"/>
    <w:rsid w:val="00A20EA6"/>
    <w:rsid w:val="00A22D9B"/>
    <w:rsid w:val="00A264A3"/>
    <w:rsid w:val="00A267A8"/>
    <w:rsid w:val="00A27072"/>
    <w:rsid w:val="00A2772A"/>
    <w:rsid w:val="00A31540"/>
    <w:rsid w:val="00A31D55"/>
    <w:rsid w:val="00A32ACD"/>
    <w:rsid w:val="00A33885"/>
    <w:rsid w:val="00A347D9"/>
    <w:rsid w:val="00A34C4B"/>
    <w:rsid w:val="00A34FFF"/>
    <w:rsid w:val="00A35114"/>
    <w:rsid w:val="00A35244"/>
    <w:rsid w:val="00A378E2"/>
    <w:rsid w:val="00A41A67"/>
    <w:rsid w:val="00A42398"/>
    <w:rsid w:val="00A43E2A"/>
    <w:rsid w:val="00A444D4"/>
    <w:rsid w:val="00A450C7"/>
    <w:rsid w:val="00A46D37"/>
    <w:rsid w:val="00A47A7C"/>
    <w:rsid w:val="00A50C72"/>
    <w:rsid w:val="00A5112E"/>
    <w:rsid w:val="00A52046"/>
    <w:rsid w:val="00A523D3"/>
    <w:rsid w:val="00A528B6"/>
    <w:rsid w:val="00A57995"/>
    <w:rsid w:val="00A63CE4"/>
    <w:rsid w:val="00A64E0B"/>
    <w:rsid w:val="00A65E78"/>
    <w:rsid w:val="00A700C1"/>
    <w:rsid w:val="00A704AB"/>
    <w:rsid w:val="00A70821"/>
    <w:rsid w:val="00A708A0"/>
    <w:rsid w:val="00A70DD7"/>
    <w:rsid w:val="00A7164C"/>
    <w:rsid w:val="00A71794"/>
    <w:rsid w:val="00A71C9E"/>
    <w:rsid w:val="00A720B2"/>
    <w:rsid w:val="00A72298"/>
    <w:rsid w:val="00A73D0E"/>
    <w:rsid w:val="00A73D1F"/>
    <w:rsid w:val="00A73F04"/>
    <w:rsid w:val="00A74744"/>
    <w:rsid w:val="00A750BE"/>
    <w:rsid w:val="00A76276"/>
    <w:rsid w:val="00A775E1"/>
    <w:rsid w:val="00A832C0"/>
    <w:rsid w:val="00A85A7A"/>
    <w:rsid w:val="00A8648F"/>
    <w:rsid w:val="00A86CD5"/>
    <w:rsid w:val="00A86CE0"/>
    <w:rsid w:val="00A949AF"/>
    <w:rsid w:val="00A95FA2"/>
    <w:rsid w:val="00A974CE"/>
    <w:rsid w:val="00AA1965"/>
    <w:rsid w:val="00AA25EB"/>
    <w:rsid w:val="00AA3058"/>
    <w:rsid w:val="00AA325B"/>
    <w:rsid w:val="00AA6061"/>
    <w:rsid w:val="00AA7E59"/>
    <w:rsid w:val="00AB0C06"/>
    <w:rsid w:val="00AB1B10"/>
    <w:rsid w:val="00AB2D17"/>
    <w:rsid w:val="00AB4279"/>
    <w:rsid w:val="00AB784A"/>
    <w:rsid w:val="00AB7B8F"/>
    <w:rsid w:val="00AC0A18"/>
    <w:rsid w:val="00AC1FAE"/>
    <w:rsid w:val="00AC46B4"/>
    <w:rsid w:val="00AC4B56"/>
    <w:rsid w:val="00AC5373"/>
    <w:rsid w:val="00AC5B96"/>
    <w:rsid w:val="00AC5F70"/>
    <w:rsid w:val="00AC7A48"/>
    <w:rsid w:val="00AD3347"/>
    <w:rsid w:val="00AD3689"/>
    <w:rsid w:val="00AD427B"/>
    <w:rsid w:val="00AD4B8F"/>
    <w:rsid w:val="00AD549E"/>
    <w:rsid w:val="00AD7344"/>
    <w:rsid w:val="00AD7469"/>
    <w:rsid w:val="00AE0509"/>
    <w:rsid w:val="00AE0746"/>
    <w:rsid w:val="00AE1A74"/>
    <w:rsid w:val="00AE1BE2"/>
    <w:rsid w:val="00AE2530"/>
    <w:rsid w:val="00AE25AB"/>
    <w:rsid w:val="00AE293F"/>
    <w:rsid w:val="00AE3F5A"/>
    <w:rsid w:val="00AE4FDE"/>
    <w:rsid w:val="00AE537B"/>
    <w:rsid w:val="00AE5706"/>
    <w:rsid w:val="00AE65C4"/>
    <w:rsid w:val="00AE6BF7"/>
    <w:rsid w:val="00AE7222"/>
    <w:rsid w:val="00AE73C1"/>
    <w:rsid w:val="00AE7B7A"/>
    <w:rsid w:val="00AF13A0"/>
    <w:rsid w:val="00AF23B0"/>
    <w:rsid w:val="00AF2F0E"/>
    <w:rsid w:val="00AF34CF"/>
    <w:rsid w:val="00AF398F"/>
    <w:rsid w:val="00AF50F0"/>
    <w:rsid w:val="00AF6C97"/>
    <w:rsid w:val="00B024AA"/>
    <w:rsid w:val="00B0296A"/>
    <w:rsid w:val="00B029C8"/>
    <w:rsid w:val="00B03953"/>
    <w:rsid w:val="00B066ED"/>
    <w:rsid w:val="00B0707D"/>
    <w:rsid w:val="00B1071B"/>
    <w:rsid w:val="00B11168"/>
    <w:rsid w:val="00B125C5"/>
    <w:rsid w:val="00B14216"/>
    <w:rsid w:val="00B1644E"/>
    <w:rsid w:val="00B16519"/>
    <w:rsid w:val="00B167AF"/>
    <w:rsid w:val="00B170D8"/>
    <w:rsid w:val="00B179FC"/>
    <w:rsid w:val="00B17DF0"/>
    <w:rsid w:val="00B26A04"/>
    <w:rsid w:val="00B27501"/>
    <w:rsid w:val="00B275E7"/>
    <w:rsid w:val="00B27DFE"/>
    <w:rsid w:val="00B317BC"/>
    <w:rsid w:val="00B3219E"/>
    <w:rsid w:val="00B34732"/>
    <w:rsid w:val="00B3743C"/>
    <w:rsid w:val="00B4069A"/>
    <w:rsid w:val="00B40A6B"/>
    <w:rsid w:val="00B41F33"/>
    <w:rsid w:val="00B42253"/>
    <w:rsid w:val="00B42559"/>
    <w:rsid w:val="00B42813"/>
    <w:rsid w:val="00B42DF0"/>
    <w:rsid w:val="00B43427"/>
    <w:rsid w:val="00B43CD5"/>
    <w:rsid w:val="00B4451E"/>
    <w:rsid w:val="00B44B1B"/>
    <w:rsid w:val="00B44CF0"/>
    <w:rsid w:val="00B500D5"/>
    <w:rsid w:val="00B51CFC"/>
    <w:rsid w:val="00B542D7"/>
    <w:rsid w:val="00B54540"/>
    <w:rsid w:val="00B557B9"/>
    <w:rsid w:val="00B56DC3"/>
    <w:rsid w:val="00B60011"/>
    <w:rsid w:val="00B600CE"/>
    <w:rsid w:val="00B61A3F"/>
    <w:rsid w:val="00B659EE"/>
    <w:rsid w:val="00B678A5"/>
    <w:rsid w:val="00B67DFA"/>
    <w:rsid w:val="00B7099C"/>
    <w:rsid w:val="00B71017"/>
    <w:rsid w:val="00B718FE"/>
    <w:rsid w:val="00B72356"/>
    <w:rsid w:val="00B72C0D"/>
    <w:rsid w:val="00B73E49"/>
    <w:rsid w:val="00B73F28"/>
    <w:rsid w:val="00B742FE"/>
    <w:rsid w:val="00B77017"/>
    <w:rsid w:val="00B773C6"/>
    <w:rsid w:val="00B7775B"/>
    <w:rsid w:val="00B80182"/>
    <w:rsid w:val="00B80864"/>
    <w:rsid w:val="00B80BA2"/>
    <w:rsid w:val="00B81720"/>
    <w:rsid w:val="00B8179F"/>
    <w:rsid w:val="00B82287"/>
    <w:rsid w:val="00B82B98"/>
    <w:rsid w:val="00B8482A"/>
    <w:rsid w:val="00B84A74"/>
    <w:rsid w:val="00B84B64"/>
    <w:rsid w:val="00B8603F"/>
    <w:rsid w:val="00B866B2"/>
    <w:rsid w:val="00B90D2F"/>
    <w:rsid w:val="00B94852"/>
    <w:rsid w:val="00B95646"/>
    <w:rsid w:val="00B965CC"/>
    <w:rsid w:val="00B97E18"/>
    <w:rsid w:val="00BA08F6"/>
    <w:rsid w:val="00BA09A3"/>
    <w:rsid w:val="00BA2D30"/>
    <w:rsid w:val="00BA5006"/>
    <w:rsid w:val="00BA53F6"/>
    <w:rsid w:val="00BA605F"/>
    <w:rsid w:val="00BA69F8"/>
    <w:rsid w:val="00BB1758"/>
    <w:rsid w:val="00BB2022"/>
    <w:rsid w:val="00BB3DC9"/>
    <w:rsid w:val="00BB494C"/>
    <w:rsid w:val="00BB6C57"/>
    <w:rsid w:val="00BB751F"/>
    <w:rsid w:val="00BB7896"/>
    <w:rsid w:val="00BC0483"/>
    <w:rsid w:val="00BC07A0"/>
    <w:rsid w:val="00BC0C79"/>
    <w:rsid w:val="00BC1A94"/>
    <w:rsid w:val="00BC3490"/>
    <w:rsid w:val="00BC39CF"/>
    <w:rsid w:val="00BC4845"/>
    <w:rsid w:val="00BC6609"/>
    <w:rsid w:val="00BD107A"/>
    <w:rsid w:val="00BD10D6"/>
    <w:rsid w:val="00BD20BD"/>
    <w:rsid w:val="00BD28CC"/>
    <w:rsid w:val="00BD2978"/>
    <w:rsid w:val="00BD2C6E"/>
    <w:rsid w:val="00BD39BF"/>
    <w:rsid w:val="00BD5004"/>
    <w:rsid w:val="00BD50C0"/>
    <w:rsid w:val="00BD5EAC"/>
    <w:rsid w:val="00BD667F"/>
    <w:rsid w:val="00BD7656"/>
    <w:rsid w:val="00BD7762"/>
    <w:rsid w:val="00BD7A7C"/>
    <w:rsid w:val="00BE085F"/>
    <w:rsid w:val="00BE545B"/>
    <w:rsid w:val="00BE6DD7"/>
    <w:rsid w:val="00BF2BCC"/>
    <w:rsid w:val="00BF32BA"/>
    <w:rsid w:val="00BF4868"/>
    <w:rsid w:val="00BF6161"/>
    <w:rsid w:val="00BF68F7"/>
    <w:rsid w:val="00BF6C35"/>
    <w:rsid w:val="00BF7C91"/>
    <w:rsid w:val="00C00020"/>
    <w:rsid w:val="00C019C4"/>
    <w:rsid w:val="00C0256E"/>
    <w:rsid w:val="00C03986"/>
    <w:rsid w:val="00C04BB0"/>
    <w:rsid w:val="00C0605C"/>
    <w:rsid w:val="00C1017D"/>
    <w:rsid w:val="00C115B3"/>
    <w:rsid w:val="00C125D2"/>
    <w:rsid w:val="00C127A5"/>
    <w:rsid w:val="00C1691F"/>
    <w:rsid w:val="00C17E4B"/>
    <w:rsid w:val="00C20EC1"/>
    <w:rsid w:val="00C211BF"/>
    <w:rsid w:val="00C21C7A"/>
    <w:rsid w:val="00C2250D"/>
    <w:rsid w:val="00C22C3F"/>
    <w:rsid w:val="00C22F44"/>
    <w:rsid w:val="00C24764"/>
    <w:rsid w:val="00C26092"/>
    <w:rsid w:val="00C276E1"/>
    <w:rsid w:val="00C27890"/>
    <w:rsid w:val="00C30B53"/>
    <w:rsid w:val="00C31116"/>
    <w:rsid w:val="00C3227E"/>
    <w:rsid w:val="00C326B9"/>
    <w:rsid w:val="00C32738"/>
    <w:rsid w:val="00C32CEE"/>
    <w:rsid w:val="00C32DE8"/>
    <w:rsid w:val="00C3421C"/>
    <w:rsid w:val="00C361F4"/>
    <w:rsid w:val="00C3663E"/>
    <w:rsid w:val="00C378C2"/>
    <w:rsid w:val="00C405C0"/>
    <w:rsid w:val="00C416EE"/>
    <w:rsid w:val="00C450B2"/>
    <w:rsid w:val="00C45B17"/>
    <w:rsid w:val="00C46276"/>
    <w:rsid w:val="00C468C8"/>
    <w:rsid w:val="00C473F6"/>
    <w:rsid w:val="00C52323"/>
    <w:rsid w:val="00C5269E"/>
    <w:rsid w:val="00C52887"/>
    <w:rsid w:val="00C54858"/>
    <w:rsid w:val="00C5629F"/>
    <w:rsid w:val="00C56D92"/>
    <w:rsid w:val="00C57075"/>
    <w:rsid w:val="00C60E73"/>
    <w:rsid w:val="00C60E7F"/>
    <w:rsid w:val="00C614B3"/>
    <w:rsid w:val="00C63B38"/>
    <w:rsid w:val="00C64B51"/>
    <w:rsid w:val="00C728C6"/>
    <w:rsid w:val="00C73868"/>
    <w:rsid w:val="00C73A49"/>
    <w:rsid w:val="00C748D0"/>
    <w:rsid w:val="00C7724F"/>
    <w:rsid w:val="00C77B4F"/>
    <w:rsid w:val="00C84024"/>
    <w:rsid w:val="00C85024"/>
    <w:rsid w:val="00C8510D"/>
    <w:rsid w:val="00C85B75"/>
    <w:rsid w:val="00C90AC4"/>
    <w:rsid w:val="00C90D2C"/>
    <w:rsid w:val="00C9260B"/>
    <w:rsid w:val="00C9391D"/>
    <w:rsid w:val="00C94A6D"/>
    <w:rsid w:val="00C94E92"/>
    <w:rsid w:val="00C96DC9"/>
    <w:rsid w:val="00C96DE1"/>
    <w:rsid w:val="00C96F5E"/>
    <w:rsid w:val="00C97088"/>
    <w:rsid w:val="00CA01C9"/>
    <w:rsid w:val="00CA218E"/>
    <w:rsid w:val="00CA2436"/>
    <w:rsid w:val="00CA273E"/>
    <w:rsid w:val="00CA298A"/>
    <w:rsid w:val="00CA388F"/>
    <w:rsid w:val="00CA3995"/>
    <w:rsid w:val="00CA3F93"/>
    <w:rsid w:val="00CA5918"/>
    <w:rsid w:val="00CA5F2A"/>
    <w:rsid w:val="00CA62B8"/>
    <w:rsid w:val="00CA73FE"/>
    <w:rsid w:val="00CB0045"/>
    <w:rsid w:val="00CB0610"/>
    <w:rsid w:val="00CB1DB5"/>
    <w:rsid w:val="00CB5780"/>
    <w:rsid w:val="00CB6203"/>
    <w:rsid w:val="00CB635A"/>
    <w:rsid w:val="00CB63C0"/>
    <w:rsid w:val="00CC0BB8"/>
    <w:rsid w:val="00CC174F"/>
    <w:rsid w:val="00CC2304"/>
    <w:rsid w:val="00CC3710"/>
    <w:rsid w:val="00CC3A92"/>
    <w:rsid w:val="00CC4498"/>
    <w:rsid w:val="00CC449E"/>
    <w:rsid w:val="00CC4694"/>
    <w:rsid w:val="00CC4B9A"/>
    <w:rsid w:val="00CC5880"/>
    <w:rsid w:val="00CC61D5"/>
    <w:rsid w:val="00CC6C6B"/>
    <w:rsid w:val="00CC6EEE"/>
    <w:rsid w:val="00CC7FE6"/>
    <w:rsid w:val="00CD0403"/>
    <w:rsid w:val="00CD0785"/>
    <w:rsid w:val="00CD0D62"/>
    <w:rsid w:val="00CD3574"/>
    <w:rsid w:val="00CD35C3"/>
    <w:rsid w:val="00CD4566"/>
    <w:rsid w:val="00CD5D09"/>
    <w:rsid w:val="00CD6A5B"/>
    <w:rsid w:val="00CD6C75"/>
    <w:rsid w:val="00CD7222"/>
    <w:rsid w:val="00CE00F2"/>
    <w:rsid w:val="00CE01FE"/>
    <w:rsid w:val="00CE0499"/>
    <w:rsid w:val="00CE0F61"/>
    <w:rsid w:val="00CE35DE"/>
    <w:rsid w:val="00CE4346"/>
    <w:rsid w:val="00CE46EE"/>
    <w:rsid w:val="00CE63F0"/>
    <w:rsid w:val="00CE77B1"/>
    <w:rsid w:val="00CE7C2D"/>
    <w:rsid w:val="00CF02C9"/>
    <w:rsid w:val="00CF25BC"/>
    <w:rsid w:val="00CF2B47"/>
    <w:rsid w:val="00CF30BC"/>
    <w:rsid w:val="00CF4819"/>
    <w:rsid w:val="00CF4EA8"/>
    <w:rsid w:val="00CF5876"/>
    <w:rsid w:val="00CF5B51"/>
    <w:rsid w:val="00CF5C20"/>
    <w:rsid w:val="00CF71C7"/>
    <w:rsid w:val="00D0083A"/>
    <w:rsid w:val="00D03E5E"/>
    <w:rsid w:val="00D04AF4"/>
    <w:rsid w:val="00D05373"/>
    <w:rsid w:val="00D06001"/>
    <w:rsid w:val="00D0608B"/>
    <w:rsid w:val="00D06B46"/>
    <w:rsid w:val="00D104FF"/>
    <w:rsid w:val="00D12909"/>
    <w:rsid w:val="00D12C14"/>
    <w:rsid w:val="00D14CA6"/>
    <w:rsid w:val="00D15464"/>
    <w:rsid w:val="00D15625"/>
    <w:rsid w:val="00D16721"/>
    <w:rsid w:val="00D16970"/>
    <w:rsid w:val="00D16B9B"/>
    <w:rsid w:val="00D17F76"/>
    <w:rsid w:val="00D2286B"/>
    <w:rsid w:val="00D240C3"/>
    <w:rsid w:val="00D24156"/>
    <w:rsid w:val="00D2426E"/>
    <w:rsid w:val="00D24BB6"/>
    <w:rsid w:val="00D2598D"/>
    <w:rsid w:val="00D274FA"/>
    <w:rsid w:val="00D279CB"/>
    <w:rsid w:val="00D30530"/>
    <w:rsid w:val="00D30AE1"/>
    <w:rsid w:val="00D31091"/>
    <w:rsid w:val="00D326CD"/>
    <w:rsid w:val="00D330AE"/>
    <w:rsid w:val="00D3334B"/>
    <w:rsid w:val="00D34678"/>
    <w:rsid w:val="00D34994"/>
    <w:rsid w:val="00D40C9C"/>
    <w:rsid w:val="00D412BE"/>
    <w:rsid w:val="00D42BFF"/>
    <w:rsid w:val="00D43859"/>
    <w:rsid w:val="00D448C0"/>
    <w:rsid w:val="00D45604"/>
    <w:rsid w:val="00D45920"/>
    <w:rsid w:val="00D51D2D"/>
    <w:rsid w:val="00D541EF"/>
    <w:rsid w:val="00D559F2"/>
    <w:rsid w:val="00D570C4"/>
    <w:rsid w:val="00D5738D"/>
    <w:rsid w:val="00D5791A"/>
    <w:rsid w:val="00D57B09"/>
    <w:rsid w:val="00D57C05"/>
    <w:rsid w:val="00D602D7"/>
    <w:rsid w:val="00D611B1"/>
    <w:rsid w:val="00D61303"/>
    <w:rsid w:val="00D62599"/>
    <w:rsid w:val="00D629F4"/>
    <w:rsid w:val="00D633C4"/>
    <w:rsid w:val="00D63B26"/>
    <w:rsid w:val="00D6426B"/>
    <w:rsid w:val="00D656B3"/>
    <w:rsid w:val="00D65A1D"/>
    <w:rsid w:val="00D65BFC"/>
    <w:rsid w:val="00D66D70"/>
    <w:rsid w:val="00D67A4F"/>
    <w:rsid w:val="00D71CD3"/>
    <w:rsid w:val="00D72844"/>
    <w:rsid w:val="00D73BCC"/>
    <w:rsid w:val="00D73E4F"/>
    <w:rsid w:val="00D743EB"/>
    <w:rsid w:val="00D762FE"/>
    <w:rsid w:val="00D76819"/>
    <w:rsid w:val="00D77235"/>
    <w:rsid w:val="00D77EC6"/>
    <w:rsid w:val="00D80079"/>
    <w:rsid w:val="00D804DA"/>
    <w:rsid w:val="00D80A6E"/>
    <w:rsid w:val="00D80A95"/>
    <w:rsid w:val="00D81F8C"/>
    <w:rsid w:val="00D838AB"/>
    <w:rsid w:val="00D84EBF"/>
    <w:rsid w:val="00D85545"/>
    <w:rsid w:val="00D857FC"/>
    <w:rsid w:val="00D861CB"/>
    <w:rsid w:val="00D8671C"/>
    <w:rsid w:val="00D867BC"/>
    <w:rsid w:val="00D8719C"/>
    <w:rsid w:val="00D873C4"/>
    <w:rsid w:val="00D912AA"/>
    <w:rsid w:val="00D91A46"/>
    <w:rsid w:val="00D923EB"/>
    <w:rsid w:val="00D9493C"/>
    <w:rsid w:val="00D962DE"/>
    <w:rsid w:val="00D97066"/>
    <w:rsid w:val="00D978E3"/>
    <w:rsid w:val="00DA0797"/>
    <w:rsid w:val="00DA15F4"/>
    <w:rsid w:val="00DA19B9"/>
    <w:rsid w:val="00DA1B08"/>
    <w:rsid w:val="00DA1FF3"/>
    <w:rsid w:val="00DA228B"/>
    <w:rsid w:val="00DA2457"/>
    <w:rsid w:val="00DA60AD"/>
    <w:rsid w:val="00DA7620"/>
    <w:rsid w:val="00DA7799"/>
    <w:rsid w:val="00DB0E7E"/>
    <w:rsid w:val="00DB3D13"/>
    <w:rsid w:val="00DB4C01"/>
    <w:rsid w:val="00DB7020"/>
    <w:rsid w:val="00DB7167"/>
    <w:rsid w:val="00DB74B7"/>
    <w:rsid w:val="00DC38A0"/>
    <w:rsid w:val="00DC4AD0"/>
    <w:rsid w:val="00DC5126"/>
    <w:rsid w:val="00DC593A"/>
    <w:rsid w:val="00DC6409"/>
    <w:rsid w:val="00DC73AD"/>
    <w:rsid w:val="00DD0F68"/>
    <w:rsid w:val="00DD2D21"/>
    <w:rsid w:val="00DD328B"/>
    <w:rsid w:val="00DD4A54"/>
    <w:rsid w:val="00DD6E84"/>
    <w:rsid w:val="00DE0E5A"/>
    <w:rsid w:val="00DE0ECB"/>
    <w:rsid w:val="00DE222A"/>
    <w:rsid w:val="00DE3339"/>
    <w:rsid w:val="00DE39B5"/>
    <w:rsid w:val="00DE46E8"/>
    <w:rsid w:val="00DE61F8"/>
    <w:rsid w:val="00DE6767"/>
    <w:rsid w:val="00DF08C5"/>
    <w:rsid w:val="00DF137C"/>
    <w:rsid w:val="00DF35DF"/>
    <w:rsid w:val="00DF5716"/>
    <w:rsid w:val="00DF69CC"/>
    <w:rsid w:val="00DF7E15"/>
    <w:rsid w:val="00E0023C"/>
    <w:rsid w:val="00E00EBF"/>
    <w:rsid w:val="00E01A4A"/>
    <w:rsid w:val="00E041B5"/>
    <w:rsid w:val="00E05650"/>
    <w:rsid w:val="00E0595B"/>
    <w:rsid w:val="00E0677D"/>
    <w:rsid w:val="00E07463"/>
    <w:rsid w:val="00E134A5"/>
    <w:rsid w:val="00E15CAB"/>
    <w:rsid w:val="00E16941"/>
    <w:rsid w:val="00E202B1"/>
    <w:rsid w:val="00E222AB"/>
    <w:rsid w:val="00E225AB"/>
    <w:rsid w:val="00E22E7E"/>
    <w:rsid w:val="00E24E18"/>
    <w:rsid w:val="00E30D4B"/>
    <w:rsid w:val="00E30FE1"/>
    <w:rsid w:val="00E3143E"/>
    <w:rsid w:val="00E3188F"/>
    <w:rsid w:val="00E32061"/>
    <w:rsid w:val="00E33F42"/>
    <w:rsid w:val="00E34928"/>
    <w:rsid w:val="00E35807"/>
    <w:rsid w:val="00E366A4"/>
    <w:rsid w:val="00E36832"/>
    <w:rsid w:val="00E373D2"/>
    <w:rsid w:val="00E4076F"/>
    <w:rsid w:val="00E40A04"/>
    <w:rsid w:val="00E40AE3"/>
    <w:rsid w:val="00E40EE7"/>
    <w:rsid w:val="00E434F7"/>
    <w:rsid w:val="00E43E7C"/>
    <w:rsid w:val="00E44532"/>
    <w:rsid w:val="00E44659"/>
    <w:rsid w:val="00E508B3"/>
    <w:rsid w:val="00E50A7B"/>
    <w:rsid w:val="00E50CB6"/>
    <w:rsid w:val="00E52BDE"/>
    <w:rsid w:val="00E546A4"/>
    <w:rsid w:val="00E55436"/>
    <w:rsid w:val="00E55914"/>
    <w:rsid w:val="00E56568"/>
    <w:rsid w:val="00E5776D"/>
    <w:rsid w:val="00E60850"/>
    <w:rsid w:val="00E62D52"/>
    <w:rsid w:val="00E63003"/>
    <w:rsid w:val="00E66A81"/>
    <w:rsid w:val="00E67D59"/>
    <w:rsid w:val="00E67F01"/>
    <w:rsid w:val="00E7256D"/>
    <w:rsid w:val="00E734DC"/>
    <w:rsid w:val="00E73FA4"/>
    <w:rsid w:val="00E74839"/>
    <w:rsid w:val="00E75BB8"/>
    <w:rsid w:val="00E75F89"/>
    <w:rsid w:val="00E76312"/>
    <w:rsid w:val="00E7762A"/>
    <w:rsid w:val="00E77992"/>
    <w:rsid w:val="00E80429"/>
    <w:rsid w:val="00E8247F"/>
    <w:rsid w:val="00E82BA3"/>
    <w:rsid w:val="00E84A02"/>
    <w:rsid w:val="00E84A27"/>
    <w:rsid w:val="00E876BE"/>
    <w:rsid w:val="00E8775E"/>
    <w:rsid w:val="00E92400"/>
    <w:rsid w:val="00E92AF8"/>
    <w:rsid w:val="00E94645"/>
    <w:rsid w:val="00E94FEB"/>
    <w:rsid w:val="00E96BFB"/>
    <w:rsid w:val="00E9743A"/>
    <w:rsid w:val="00E9774D"/>
    <w:rsid w:val="00EA1A41"/>
    <w:rsid w:val="00EA29E8"/>
    <w:rsid w:val="00EA56C5"/>
    <w:rsid w:val="00EA5863"/>
    <w:rsid w:val="00EA5924"/>
    <w:rsid w:val="00EA64FD"/>
    <w:rsid w:val="00EA7688"/>
    <w:rsid w:val="00EB007B"/>
    <w:rsid w:val="00EB0F1D"/>
    <w:rsid w:val="00EB17FC"/>
    <w:rsid w:val="00EB22C4"/>
    <w:rsid w:val="00EB4037"/>
    <w:rsid w:val="00EB50AD"/>
    <w:rsid w:val="00EB710A"/>
    <w:rsid w:val="00EB7F2D"/>
    <w:rsid w:val="00EB7FEE"/>
    <w:rsid w:val="00EC1069"/>
    <w:rsid w:val="00EC115C"/>
    <w:rsid w:val="00EC2348"/>
    <w:rsid w:val="00EC2B33"/>
    <w:rsid w:val="00EC586C"/>
    <w:rsid w:val="00EC70B7"/>
    <w:rsid w:val="00ED15F8"/>
    <w:rsid w:val="00ED2C18"/>
    <w:rsid w:val="00ED497C"/>
    <w:rsid w:val="00ED6233"/>
    <w:rsid w:val="00ED7092"/>
    <w:rsid w:val="00EE0668"/>
    <w:rsid w:val="00EE0B4F"/>
    <w:rsid w:val="00EE1157"/>
    <w:rsid w:val="00EE19ED"/>
    <w:rsid w:val="00EE37CD"/>
    <w:rsid w:val="00EE3F38"/>
    <w:rsid w:val="00EE632B"/>
    <w:rsid w:val="00EE71CE"/>
    <w:rsid w:val="00EE760E"/>
    <w:rsid w:val="00EE762E"/>
    <w:rsid w:val="00EE770C"/>
    <w:rsid w:val="00EF102F"/>
    <w:rsid w:val="00EF211B"/>
    <w:rsid w:val="00EF227F"/>
    <w:rsid w:val="00EF3421"/>
    <w:rsid w:val="00EF3F7A"/>
    <w:rsid w:val="00EF6FD1"/>
    <w:rsid w:val="00EF7A4E"/>
    <w:rsid w:val="00EF7E9F"/>
    <w:rsid w:val="00F006CB"/>
    <w:rsid w:val="00F03FB0"/>
    <w:rsid w:val="00F05475"/>
    <w:rsid w:val="00F05A3E"/>
    <w:rsid w:val="00F06070"/>
    <w:rsid w:val="00F07338"/>
    <w:rsid w:val="00F134FE"/>
    <w:rsid w:val="00F136EE"/>
    <w:rsid w:val="00F14E0A"/>
    <w:rsid w:val="00F15617"/>
    <w:rsid w:val="00F15EC1"/>
    <w:rsid w:val="00F16846"/>
    <w:rsid w:val="00F179B4"/>
    <w:rsid w:val="00F2360D"/>
    <w:rsid w:val="00F241C1"/>
    <w:rsid w:val="00F25D78"/>
    <w:rsid w:val="00F261EC"/>
    <w:rsid w:val="00F26E7F"/>
    <w:rsid w:val="00F309B8"/>
    <w:rsid w:val="00F3152F"/>
    <w:rsid w:val="00F317B5"/>
    <w:rsid w:val="00F31ED6"/>
    <w:rsid w:val="00F31F2A"/>
    <w:rsid w:val="00F3437F"/>
    <w:rsid w:val="00F345C3"/>
    <w:rsid w:val="00F35323"/>
    <w:rsid w:val="00F426E8"/>
    <w:rsid w:val="00F42A38"/>
    <w:rsid w:val="00F43054"/>
    <w:rsid w:val="00F44B0E"/>
    <w:rsid w:val="00F4599E"/>
    <w:rsid w:val="00F46227"/>
    <w:rsid w:val="00F46ED1"/>
    <w:rsid w:val="00F46FC0"/>
    <w:rsid w:val="00F47C30"/>
    <w:rsid w:val="00F50F48"/>
    <w:rsid w:val="00F511F5"/>
    <w:rsid w:val="00F512DD"/>
    <w:rsid w:val="00F519A0"/>
    <w:rsid w:val="00F5409A"/>
    <w:rsid w:val="00F542E5"/>
    <w:rsid w:val="00F55371"/>
    <w:rsid w:val="00F55BFB"/>
    <w:rsid w:val="00F60F03"/>
    <w:rsid w:val="00F61A2E"/>
    <w:rsid w:val="00F6255B"/>
    <w:rsid w:val="00F627F2"/>
    <w:rsid w:val="00F6536A"/>
    <w:rsid w:val="00F6543C"/>
    <w:rsid w:val="00F65459"/>
    <w:rsid w:val="00F70FEA"/>
    <w:rsid w:val="00F71C79"/>
    <w:rsid w:val="00F72BA2"/>
    <w:rsid w:val="00F72F8F"/>
    <w:rsid w:val="00F73F44"/>
    <w:rsid w:val="00F758BF"/>
    <w:rsid w:val="00F76990"/>
    <w:rsid w:val="00F77388"/>
    <w:rsid w:val="00F80644"/>
    <w:rsid w:val="00F813D4"/>
    <w:rsid w:val="00F83905"/>
    <w:rsid w:val="00F863B6"/>
    <w:rsid w:val="00F86A53"/>
    <w:rsid w:val="00F87FED"/>
    <w:rsid w:val="00F93025"/>
    <w:rsid w:val="00F933A2"/>
    <w:rsid w:val="00F95486"/>
    <w:rsid w:val="00F956B2"/>
    <w:rsid w:val="00F95FD0"/>
    <w:rsid w:val="00F97236"/>
    <w:rsid w:val="00FA0AA3"/>
    <w:rsid w:val="00FA0D44"/>
    <w:rsid w:val="00FA1A9A"/>
    <w:rsid w:val="00FA3335"/>
    <w:rsid w:val="00FA3881"/>
    <w:rsid w:val="00FA59BC"/>
    <w:rsid w:val="00FA60B2"/>
    <w:rsid w:val="00FA612C"/>
    <w:rsid w:val="00FA63F8"/>
    <w:rsid w:val="00FA6815"/>
    <w:rsid w:val="00FA6A08"/>
    <w:rsid w:val="00FA7516"/>
    <w:rsid w:val="00FA79A3"/>
    <w:rsid w:val="00FA7F21"/>
    <w:rsid w:val="00FA7F2E"/>
    <w:rsid w:val="00FB0148"/>
    <w:rsid w:val="00FB0A0C"/>
    <w:rsid w:val="00FB1BBB"/>
    <w:rsid w:val="00FB3794"/>
    <w:rsid w:val="00FB5AF5"/>
    <w:rsid w:val="00FB68E6"/>
    <w:rsid w:val="00FB747B"/>
    <w:rsid w:val="00FB7595"/>
    <w:rsid w:val="00FB7D7E"/>
    <w:rsid w:val="00FC0B07"/>
    <w:rsid w:val="00FC0B30"/>
    <w:rsid w:val="00FC2097"/>
    <w:rsid w:val="00FC25EE"/>
    <w:rsid w:val="00FC6E56"/>
    <w:rsid w:val="00FC7C7F"/>
    <w:rsid w:val="00FD18B8"/>
    <w:rsid w:val="00FD191A"/>
    <w:rsid w:val="00FD337C"/>
    <w:rsid w:val="00FD3BA9"/>
    <w:rsid w:val="00FD4B78"/>
    <w:rsid w:val="00FE0F3F"/>
    <w:rsid w:val="00FE2A22"/>
    <w:rsid w:val="00FE707D"/>
    <w:rsid w:val="00FE7E9F"/>
    <w:rsid w:val="00FF1A46"/>
    <w:rsid w:val="00FF23DE"/>
    <w:rsid w:val="00FF2428"/>
    <w:rsid w:val="00FF248E"/>
    <w:rsid w:val="00FF26D1"/>
    <w:rsid w:val="00FF2FE6"/>
    <w:rsid w:val="00FF39F2"/>
    <w:rsid w:val="00FF40D5"/>
    <w:rsid w:val="00FF5FFB"/>
    <w:rsid w:val="00FF7AA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3D14"/>
  </w:style>
  <w:style w:type="paragraph" w:styleId="3">
    <w:name w:val="heading 3"/>
    <w:basedOn w:val="a"/>
    <w:link w:val="30"/>
    <w:uiPriority w:val="9"/>
    <w:qFormat/>
    <w:rsid w:val="00812DEC"/>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812DEC"/>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link w:val="50"/>
    <w:uiPriority w:val="9"/>
    <w:qFormat/>
    <w:rsid w:val="00812DEC"/>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12DEC"/>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812DEC"/>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812DEC"/>
    <w:rPr>
      <w:rFonts w:ascii="Times New Roman" w:eastAsia="Times New Roman" w:hAnsi="Times New Roman" w:cs="Times New Roman"/>
      <w:b/>
      <w:bCs/>
      <w:sz w:val="20"/>
      <w:szCs w:val="20"/>
      <w:lang w:eastAsia="ru-RU"/>
    </w:rPr>
  </w:style>
  <w:style w:type="paragraph" w:styleId="a3">
    <w:name w:val="Body Text"/>
    <w:basedOn w:val="a"/>
    <w:link w:val="a4"/>
    <w:uiPriority w:val="99"/>
    <w:semiHidden/>
    <w:unhideWhenUsed/>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4">
    <w:name w:val="Основной текст Знак"/>
    <w:basedOn w:val="a0"/>
    <w:link w:val="a3"/>
    <w:uiPriority w:val="99"/>
    <w:semiHidden/>
    <w:rsid w:val="00812DEC"/>
    <w:rPr>
      <w:rFonts w:ascii="Times New Roman" w:eastAsia="Times New Roman" w:hAnsi="Times New Roman" w:cs="Times New Roman"/>
      <w:sz w:val="24"/>
      <w:szCs w:val="24"/>
      <w:lang w:eastAsia="ru-RU"/>
    </w:rPr>
  </w:style>
  <w:style w:type="paragraph" w:customStyle="1" w:styleId="1">
    <w:name w:val="1"/>
    <w:basedOn w:val="a"/>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Body Text Indent"/>
    <w:basedOn w:val="a"/>
    <w:link w:val="a6"/>
    <w:uiPriority w:val="99"/>
    <w:semiHidden/>
    <w:unhideWhenUsed/>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6">
    <w:name w:val="Основной текст с отступом Знак"/>
    <w:basedOn w:val="a0"/>
    <w:link w:val="a5"/>
    <w:uiPriority w:val="99"/>
    <w:semiHidden/>
    <w:rsid w:val="00812DEC"/>
    <w:rPr>
      <w:rFonts w:ascii="Times New Roman" w:eastAsia="Times New Roman" w:hAnsi="Times New Roman" w:cs="Times New Roman"/>
      <w:sz w:val="24"/>
      <w:szCs w:val="24"/>
      <w:lang w:eastAsia="ru-RU"/>
    </w:rPr>
  </w:style>
  <w:style w:type="paragraph" w:styleId="2">
    <w:name w:val="List 2"/>
    <w:basedOn w:val="a"/>
    <w:uiPriority w:val="99"/>
    <w:semiHidden/>
    <w:unhideWhenUsed/>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31">
    <w:name w:val="Body Text 3"/>
    <w:basedOn w:val="a"/>
    <w:link w:val="32"/>
    <w:uiPriority w:val="99"/>
    <w:semiHidden/>
    <w:unhideWhenUsed/>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2">
    <w:name w:val="Основной текст 3 Знак"/>
    <w:basedOn w:val="a0"/>
    <w:link w:val="31"/>
    <w:uiPriority w:val="99"/>
    <w:semiHidden/>
    <w:rsid w:val="00812DEC"/>
    <w:rPr>
      <w:rFonts w:ascii="Times New Roman" w:eastAsia="Times New Roman" w:hAnsi="Times New Roman" w:cs="Times New Roman"/>
      <w:sz w:val="24"/>
      <w:szCs w:val="24"/>
      <w:lang w:eastAsia="ru-RU"/>
    </w:rPr>
  </w:style>
  <w:style w:type="paragraph" w:customStyle="1" w:styleId="consnormal">
    <w:name w:val="consnormal"/>
    <w:basedOn w:val="a"/>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33">
    <w:name w:val="3"/>
    <w:basedOn w:val="a"/>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0">
    <w:name w:val="Body Text Indent 2"/>
    <w:basedOn w:val="a"/>
    <w:link w:val="21"/>
    <w:uiPriority w:val="99"/>
    <w:semiHidden/>
    <w:unhideWhenUsed/>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1">
    <w:name w:val="Основной текст с отступом 2 Знак"/>
    <w:basedOn w:val="a0"/>
    <w:link w:val="20"/>
    <w:uiPriority w:val="99"/>
    <w:semiHidden/>
    <w:rsid w:val="00812DEC"/>
    <w:rPr>
      <w:rFonts w:ascii="Times New Roman" w:eastAsia="Times New Roman" w:hAnsi="Times New Roman" w:cs="Times New Roman"/>
      <w:sz w:val="24"/>
      <w:szCs w:val="24"/>
      <w:lang w:eastAsia="ru-RU"/>
    </w:rPr>
  </w:style>
  <w:style w:type="paragraph" w:styleId="22">
    <w:name w:val="Body Text 2"/>
    <w:basedOn w:val="a"/>
    <w:link w:val="23"/>
    <w:uiPriority w:val="99"/>
    <w:semiHidden/>
    <w:unhideWhenUsed/>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3">
    <w:name w:val="Основной текст 2 Знак"/>
    <w:basedOn w:val="a0"/>
    <w:link w:val="22"/>
    <w:uiPriority w:val="99"/>
    <w:semiHidden/>
    <w:rsid w:val="00812DEC"/>
    <w:rPr>
      <w:rFonts w:ascii="Times New Roman" w:eastAsia="Times New Roman" w:hAnsi="Times New Roman" w:cs="Times New Roman"/>
      <w:sz w:val="24"/>
      <w:szCs w:val="24"/>
      <w:lang w:eastAsia="ru-RU"/>
    </w:rPr>
  </w:style>
  <w:style w:type="paragraph" w:styleId="34">
    <w:name w:val="List 3"/>
    <w:basedOn w:val="a"/>
    <w:uiPriority w:val="99"/>
    <w:semiHidden/>
    <w:unhideWhenUsed/>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4">
    <w:name w:val="List Continue 2"/>
    <w:basedOn w:val="a"/>
    <w:uiPriority w:val="99"/>
    <w:semiHidden/>
    <w:unhideWhenUsed/>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35">
    <w:name w:val="List Continue 3"/>
    <w:basedOn w:val="a"/>
    <w:uiPriority w:val="99"/>
    <w:semiHidden/>
    <w:unhideWhenUsed/>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41">
    <w:name w:val="List Bullet 4"/>
    <w:basedOn w:val="a"/>
    <w:uiPriority w:val="99"/>
    <w:semiHidden/>
    <w:unhideWhenUsed/>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36">
    <w:name w:val="Body Text Indent 3"/>
    <w:basedOn w:val="a"/>
    <w:link w:val="37"/>
    <w:uiPriority w:val="99"/>
    <w:semiHidden/>
    <w:unhideWhenUsed/>
    <w:rsid w:val="00812DE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7">
    <w:name w:val="Основной текст с отступом 3 Знак"/>
    <w:basedOn w:val="a0"/>
    <w:link w:val="36"/>
    <w:uiPriority w:val="99"/>
    <w:semiHidden/>
    <w:rsid w:val="00812DEC"/>
    <w:rPr>
      <w:rFonts w:ascii="Times New Roman" w:eastAsia="Times New Roman" w:hAnsi="Times New Roman" w:cs="Times New Roman"/>
      <w:sz w:val="24"/>
      <w:szCs w:val="24"/>
      <w:lang w:eastAsia="ru-RU"/>
    </w:rPr>
  </w:style>
  <w:style w:type="paragraph" w:styleId="a7">
    <w:name w:val="header"/>
    <w:basedOn w:val="a"/>
    <w:link w:val="a8"/>
    <w:uiPriority w:val="99"/>
    <w:semiHidden/>
    <w:unhideWhenUsed/>
    <w:rsid w:val="00B80182"/>
    <w:pPr>
      <w:tabs>
        <w:tab w:val="center" w:pos="4677"/>
        <w:tab w:val="right" w:pos="9355"/>
      </w:tabs>
      <w:spacing w:after="0" w:line="240" w:lineRule="auto"/>
    </w:pPr>
  </w:style>
  <w:style w:type="character" w:customStyle="1" w:styleId="a8">
    <w:name w:val="Верхний колонтитул Знак"/>
    <w:basedOn w:val="a0"/>
    <w:link w:val="a7"/>
    <w:uiPriority w:val="99"/>
    <w:semiHidden/>
    <w:rsid w:val="00B80182"/>
  </w:style>
  <w:style w:type="paragraph" w:styleId="a9">
    <w:name w:val="footer"/>
    <w:basedOn w:val="a"/>
    <w:link w:val="aa"/>
    <w:uiPriority w:val="99"/>
    <w:unhideWhenUsed/>
    <w:rsid w:val="00B8018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80182"/>
  </w:style>
</w:styles>
</file>

<file path=word/webSettings.xml><?xml version="1.0" encoding="utf-8"?>
<w:webSettings xmlns:r="http://schemas.openxmlformats.org/officeDocument/2006/relationships" xmlns:w="http://schemas.openxmlformats.org/wordprocessingml/2006/main">
  <w:divs>
    <w:div w:id="699208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21</Pages>
  <Words>7051</Words>
  <Characters>40197</Characters>
  <Application>Microsoft Office Word</Application>
  <DocSecurity>0</DocSecurity>
  <Lines>334</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 Грищев</dc:creator>
  <cp:lastModifiedBy>Андрей Грищев</cp:lastModifiedBy>
  <cp:revision>5</cp:revision>
  <cp:lastPrinted>2013-04-25T12:10:00Z</cp:lastPrinted>
  <dcterms:created xsi:type="dcterms:W3CDTF">2013-04-11T06:22:00Z</dcterms:created>
  <dcterms:modified xsi:type="dcterms:W3CDTF">2013-04-25T12:10:00Z</dcterms:modified>
</cp:coreProperties>
</file>