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8160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CA7716">
        <w:rPr>
          <w:b/>
          <w:bCs/>
          <w:sz w:val="32"/>
          <w:szCs w:val="32"/>
        </w:rPr>
        <w:t>3</w:t>
      </w:r>
      <w:r>
        <w:rPr>
          <w:b/>
          <w:bCs/>
          <w:sz w:val="32"/>
          <w:szCs w:val="32"/>
        </w:rPr>
        <w:t xml:space="preserve"> квартал 201</w:t>
      </w:r>
      <w:r w:rsidR="00F32ACA">
        <w:rPr>
          <w:b/>
          <w:bCs/>
          <w:sz w:val="32"/>
          <w:szCs w:val="32"/>
        </w:rPr>
        <w:t>6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proofErr w:type="gramStart"/>
      <w:r>
        <w:rPr>
          <w:b/>
          <w:bCs/>
          <w:sz w:val="24"/>
          <w:szCs w:val="24"/>
        </w:rPr>
        <w:t>г</w:t>
      </w:r>
      <w:proofErr w:type="gramEnd"/>
      <w:r>
        <w:rPr>
          <w:b/>
          <w:bCs/>
          <w:sz w:val="24"/>
          <w:szCs w:val="24"/>
        </w:rPr>
        <w:t>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Генеральный директор ОАО "Победит"</w:t>
            </w:r>
          </w:p>
          <w:p w:rsidR="0058160A" w:rsidRDefault="0058160A" w:rsidP="00634928">
            <w:pPr>
              <w:spacing w:line="276" w:lineRule="auto"/>
            </w:pPr>
            <w:r>
              <w:t xml:space="preserve">Дата: </w:t>
            </w:r>
            <w:r w:rsidR="00634928">
              <w:t>10</w:t>
            </w:r>
            <w:r w:rsidR="00D93D48">
              <w:t xml:space="preserve"> </w:t>
            </w:r>
            <w:r w:rsidR="00634928">
              <w:t xml:space="preserve">ноября </w:t>
            </w:r>
            <w:r w:rsidR="00047B82">
              <w:t>2016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B21DD6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</w:t>
            </w:r>
            <w:proofErr w:type="spellStart"/>
            <w:r w:rsidR="00CA7716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CA7716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>.</w:t>
            </w:r>
            <w:r w:rsidR="00CA7716">
              <w:rPr>
                <w:u w:val="single"/>
              </w:rPr>
              <w:t xml:space="preserve"> 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634928">
            <w:pPr>
              <w:spacing w:line="276" w:lineRule="auto"/>
            </w:pPr>
            <w:r>
              <w:t xml:space="preserve">Дата: </w:t>
            </w:r>
            <w:r w:rsidR="00047B82">
              <w:t xml:space="preserve"> </w:t>
            </w:r>
            <w:r w:rsidR="00634928">
              <w:t xml:space="preserve">10 ноября </w:t>
            </w:r>
            <w:r w:rsidR="00047B82">
              <w:t>2016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C50350" w:rsidP="00A06207">
      <w:pPr>
        <w:jc w:val="both"/>
      </w:pPr>
      <w:r w:rsidRPr="00C50350">
        <w:fldChar w:fldCharType="begin"/>
      </w:r>
      <w:r w:rsidR="0058160A" w:rsidRPr="00D63A15">
        <w:instrText>TOC</w:instrText>
      </w:r>
      <w:r w:rsidRPr="00C50350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C50350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AD6FAA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</w:t>
      </w:r>
      <w:r w:rsidR="00E00228">
        <w:rPr>
          <w:rStyle w:val="Subst"/>
        </w:rPr>
        <w:t>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58160A" w:rsidRDefault="003F773E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</w:t>
      </w:r>
      <w:r w:rsidR="0058160A">
        <w:rPr>
          <w:b/>
          <w:i/>
        </w:rPr>
        <w:t xml:space="preserve"> – генеральный директор «ОАО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</w:t>
      </w:r>
      <w:r w:rsidR="00213581">
        <w:rPr>
          <w:b/>
          <w:i/>
        </w:rPr>
        <w:t>8</w:t>
      </w:r>
      <w:r>
        <w:rPr>
          <w:b/>
          <w:i/>
        </w:rPr>
        <w:t>.0</w:t>
      </w:r>
      <w:r w:rsidR="00213581">
        <w:rPr>
          <w:b/>
          <w:i/>
        </w:rPr>
        <w:t>7</w:t>
      </w:r>
      <w:r>
        <w:rPr>
          <w:b/>
          <w:i/>
        </w:rPr>
        <w:t>.19</w:t>
      </w:r>
      <w:r w:rsidR="00213581">
        <w:rPr>
          <w:b/>
          <w:i/>
        </w:rPr>
        <w:t>80</w:t>
      </w:r>
      <w:r>
        <w:rPr>
          <w:b/>
          <w:i/>
        </w:rPr>
        <w:t xml:space="preserve">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ОАО «Победит»,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ОАО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ОАО «Победит»,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>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58160A" w:rsidRPr="00074011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58160A" w:rsidRPr="00074011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 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58160A" w:rsidRPr="00074011" w:rsidRDefault="00DA045B" w:rsidP="0058160A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074011">
        <w:rPr>
          <w:sz w:val="20"/>
          <w:szCs w:val="20"/>
        </w:rPr>
        <w:t>Ц</w:t>
      </w:r>
      <w:r w:rsidR="0058160A" w:rsidRPr="00074011">
        <w:rPr>
          <w:sz w:val="20"/>
          <w:szCs w:val="20"/>
        </w:rPr>
        <w:t>ена на вольфрамовое сырье  на 01.01.</w:t>
      </w:r>
      <w:r w:rsidR="00812112" w:rsidRPr="00074011">
        <w:rPr>
          <w:sz w:val="20"/>
          <w:szCs w:val="20"/>
        </w:rPr>
        <w:t>20</w:t>
      </w:r>
      <w:r w:rsidR="0058160A" w:rsidRPr="00074011">
        <w:rPr>
          <w:sz w:val="20"/>
          <w:szCs w:val="20"/>
        </w:rPr>
        <w:t>1</w:t>
      </w:r>
      <w:r w:rsidR="009E0FA8">
        <w:rPr>
          <w:sz w:val="20"/>
          <w:szCs w:val="20"/>
        </w:rPr>
        <w:t>6</w:t>
      </w:r>
      <w:r w:rsidR="0058160A" w:rsidRPr="00074011">
        <w:rPr>
          <w:sz w:val="20"/>
          <w:szCs w:val="20"/>
        </w:rPr>
        <w:t xml:space="preserve">г. </w:t>
      </w:r>
      <w:r w:rsidRPr="00074011">
        <w:rPr>
          <w:sz w:val="20"/>
          <w:szCs w:val="20"/>
        </w:rPr>
        <w:t xml:space="preserve">составляла </w:t>
      </w:r>
      <w:r w:rsidR="009E0FA8">
        <w:rPr>
          <w:sz w:val="20"/>
          <w:szCs w:val="20"/>
        </w:rPr>
        <w:t>1</w:t>
      </w:r>
      <w:r w:rsidR="0058160A" w:rsidRPr="00074011">
        <w:rPr>
          <w:sz w:val="20"/>
          <w:szCs w:val="20"/>
        </w:rPr>
        <w:t>7,5</w:t>
      </w:r>
      <w:r w:rsidR="00DA476E">
        <w:rPr>
          <w:sz w:val="20"/>
          <w:szCs w:val="20"/>
        </w:rPr>
        <w:t xml:space="preserve"> </w:t>
      </w:r>
      <w:r w:rsidR="0058160A" w:rsidRPr="00074011">
        <w:rPr>
          <w:sz w:val="20"/>
          <w:szCs w:val="20"/>
        </w:rPr>
        <w:t xml:space="preserve">$/кг, </w:t>
      </w:r>
      <w:r w:rsidRPr="00074011">
        <w:rPr>
          <w:sz w:val="20"/>
          <w:szCs w:val="20"/>
        </w:rPr>
        <w:t>а на 01.</w:t>
      </w:r>
      <w:r w:rsidR="00D822DF">
        <w:rPr>
          <w:sz w:val="20"/>
          <w:szCs w:val="20"/>
        </w:rPr>
        <w:t>1</w:t>
      </w:r>
      <w:r w:rsidRPr="00074011">
        <w:rPr>
          <w:sz w:val="20"/>
          <w:szCs w:val="20"/>
        </w:rPr>
        <w:t>0.</w:t>
      </w:r>
      <w:r w:rsidR="00812112" w:rsidRPr="00074011">
        <w:rPr>
          <w:sz w:val="20"/>
          <w:szCs w:val="20"/>
        </w:rPr>
        <w:t>20</w:t>
      </w:r>
      <w:r w:rsidRPr="00074011">
        <w:rPr>
          <w:sz w:val="20"/>
          <w:szCs w:val="20"/>
        </w:rPr>
        <w:t xml:space="preserve">16г. </w:t>
      </w:r>
      <w:r w:rsidR="00DA476E">
        <w:rPr>
          <w:sz w:val="20"/>
          <w:szCs w:val="20"/>
        </w:rPr>
        <w:t>–</w:t>
      </w:r>
      <w:r w:rsidRPr="00074011">
        <w:rPr>
          <w:sz w:val="20"/>
          <w:szCs w:val="20"/>
        </w:rPr>
        <w:t xml:space="preserve"> </w:t>
      </w:r>
      <w:r w:rsidR="00D822DF">
        <w:rPr>
          <w:sz w:val="20"/>
          <w:szCs w:val="20"/>
        </w:rPr>
        <w:t>19,7</w:t>
      </w:r>
      <w:r w:rsidR="00DA476E">
        <w:rPr>
          <w:sz w:val="20"/>
          <w:szCs w:val="20"/>
        </w:rPr>
        <w:t xml:space="preserve"> </w:t>
      </w:r>
      <w:r w:rsidR="00812112" w:rsidRPr="00074011">
        <w:rPr>
          <w:sz w:val="20"/>
          <w:szCs w:val="20"/>
        </w:rPr>
        <w:t>$/кг</w:t>
      </w:r>
      <w:r w:rsidR="0058160A" w:rsidRPr="00074011">
        <w:rPr>
          <w:sz w:val="20"/>
          <w:szCs w:val="20"/>
        </w:rPr>
        <w:t>.</w:t>
      </w:r>
    </w:p>
    <w:p w:rsidR="00D54634" w:rsidRPr="00074011" w:rsidRDefault="00074011" w:rsidP="00DA476E">
      <w:pPr>
        <w:pStyle w:val="a7"/>
        <w:shd w:val="clear" w:color="auto" w:fill="FFFFFF"/>
        <w:spacing w:before="0" w:beforeAutospacing="0" w:after="0" w:afterAutospacing="0"/>
        <w:ind w:firstLine="142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58160A" w:rsidRPr="00074011" w:rsidRDefault="0058160A" w:rsidP="0063703F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58160A" w:rsidRPr="00074011" w:rsidRDefault="0058160A" w:rsidP="0063703F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58160A" w:rsidRPr="00074011" w:rsidRDefault="0058160A" w:rsidP="0063703F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58160A" w:rsidRPr="00074011" w:rsidRDefault="0058160A" w:rsidP="0063703F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lastRenderedPageBreak/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Округу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27.45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85.14.1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80.22.21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74.20.1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74.13.1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71.4.9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73.10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63.12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60.24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40.12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80.22.1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</w:tbl>
    <w:p w:rsidR="0058160A" w:rsidRDefault="0058160A" w:rsidP="0058160A"/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58160A" w:rsidRDefault="0058160A" w:rsidP="00AB3DE4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России по Республике Северная Осетия-Алания</w:t>
      </w:r>
    </w:p>
    <w:p w:rsidR="0058160A" w:rsidRDefault="0058160A" w:rsidP="00AB3DE4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№0006983</w:t>
      </w:r>
    </w:p>
    <w:p w:rsidR="0058160A" w:rsidRDefault="0058160A" w:rsidP="00AB3DE4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Соблюдение требований законодательных и иных нормативных актов Российской Федерации по обеспечению защиты сведений, составляющих государственную тайну.</w:t>
      </w:r>
    </w:p>
    <w:p w:rsidR="0058160A" w:rsidRDefault="0058160A" w:rsidP="00AB3DE4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08.12.2011</w:t>
      </w:r>
    </w:p>
    <w:p w:rsidR="0058160A" w:rsidRDefault="0058160A" w:rsidP="00AB3DE4">
      <w:pPr>
        <w:ind w:left="200"/>
        <w:jc w:val="both"/>
      </w:pPr>
      <w:r>
        <w:t>Дата окончания действия:</w:t>
      </w:r>
      <w:r>
        <w:rPr>
          <w:rStyle w:val="Subst"/>
          <w:bCs/>
          <w:iCs/>
        </w:rPr>
        <w:t xml:space="preserve"> 08.12.2016</w:t>
      </w:r>
    </w:p>
    <w:p w:rsidR="0058160A" w:rsidRDefault="0058160A" w:rsidP="00AB3DE4">
      <w:pPr>
        <w:ind w:left="200"/>
        <w:jc w:val="both"/>
      </w:pPr>
    </w:p>
    <w:p w:rsidR="0058160A" w:rsidRDefault="0058160A" w:rsidP="00AB3DE4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58160A" w:rsidRDefault="0058160A" w:rsidP="00AB3DE4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58160A" w:rsidRDefault="0058160A" w:rsidP="00AB3DE4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</w:t>
      </w:r>
      <w:r w:rsidR="00AB3DE4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профессиональной подготовки</w:t>
      </w:r>
    </w:p>
    <w:p w:rsidR="0058160A" w:rsidRDefault="0058160A" w:rsidP="00AB3DE4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58160A" w:rsidRDefault="0058160A" w:rsidP="00AB3DE4">
      <w:pPr>
        <w:ind w:left="200"/>
        <w:jc w:val="both"/>
      </w:pPr>
      <w:r>
        <w:t>Дата окончания действия:</w:t>
      </w:r>
    </w:p>
    <w:p w:rsidR="0058160A" w:rsidRDefault="0058160A" w:rsidP="00AB3DE4">
      <w:pPr>
        <w:ind w:left="400"/>
        <w:jc w:val="both"/>
      </w:pPr>
      <w:r>
        <w:rPr>
          <w:rStyle w:val="Subst"/>
          <w:bCs/>
          <w:iCs/>
        </w:rPr>
        <w:t>Бессрочная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lastRenderedPageBreak/>
        <w:t>Номер:</w:t>
      </w:r>
      <w:r>
        <w:rPr>
          <w:rStyle w:val="Subst"/>
          <w:bCs/>
          <w:iCs/>
        </w:rPr>
        <w:t xml:space="preserve"> ДО-06-501-1949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1C65FC" w:rsidRDefault="001C65FC" w:rsidP="0058160A">
      <w:pPr>
        <w:ind w:left="200"/>
        <w:rPr>
          <w:b/>
          <w:i/>
        </w:rPr>
      </w:pPr>
    </w:p>
    <w:p w:rsidR="001C65FC" w:rsidRPr="00462BF5" w:rsidRDefault="001C65FC" w:rsidP="0058160A">
      <w:pPr>
        <w:ind w:left="200"/>
        <w:rPr>
          <w:b/>
          <w:i/>
        </w:rPr>
      </w:pPr>
      <w:r>
        <w:t xml:space="preserve">Наименование органа, выдавшего лицензию: </w:t>
      </w:r>
      <w:r w:rsidRPr="00462BF5">
        <w:rPr>
          <w:b/>
          <w:i/>
        </w:rPr>
        <w:t>Министерство здравоохранения Республики Северная Осетия-Алания.</w:t>
      </w:r>
    </w:p>
    <w:p w:rsidR="001C65FC" w:rsidRDefault="00462BF5" w:rsidP="0058160A">
      <w:pPr>
        <w:ind w:left="200"/>
      </w:pPr>
      <w:r>
        <w:t xml:space="preserve">Номер: </w:t>
      </w:r>
      <w:r w:rsidRPr="00462BF5">
        <w:rPr>
          <w:b/>
          <w:i/>
        </w:rPr>
        <w:t>ЛО-15-01-000300</w:t>
      </w:r>
    </w:p>
    <w:p w:rsidR="00462BF5" w:rsidRPr="00462BF5" w:rsidRDefault="00462BF5" w:rsidP="0058160A">
      <w:pPr>
        <w:ind w:left="200"/>
        <w:rPr>
          <w:b/>
          <w:i/>
        </w:rPr>
      </w:pPr>
      <w:r>
        <w:t xml:space="preserve">Наименование вида (видов) деятельности: </w:t>
      </w:r>
      <w:r w:rsidRPr="00462BF5">
        <w:rPr>
          <w:b/>
          <w:i/>
        </w:rPr>
        <w:t>медицинская деятельность.</w:t>
      </w:r>
    </w:p>
    <w:p w:rsidR="00462BF5" w:rsidRDefault="00462BF5" w:rsidP="0058160A">
      <w:pPr>
        <w:ind w:left="200"/>
      </w:pPr>
      <w:r>
        <w:t xml:space="preserve">Дата выдачи: </w:t>
      </w:r>
      <w:r w:rsidRPr="00462BF5">
        <w:rPr>
          <w:b/>
          <w:i/>
        </w:rPr>
        <w:t>02 сентября 2013г.</w:t>
      </w:r>
    </w:p>
    <w:p w:rsidR="00462BF5" w:rsidRPr="00462BF5" w:rsidRDefault="00462BF5" w:rsidP="0058160A">
      <w:pPr>
        <w:ind w:left="200"/>
        <w:rPr>
          <w:b/>
          <w:i/>
        </w:rPr>
      </w:pPr>
      <w:r>
        <w:t xml:space="preserve">Дата окончания действия: </w:t>
      </w:r>
      <w:r w:rsidRPr="00462BF5">
        <w:rPr>
          <w:b/>
          <w:i/>
        </w:rPr>
        <w:t>бессрочно.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</w:t>
      </w:r>
      <w:r w:rsidR="00462BF5">
        <w:rPr>
          <w:rStyle w:val="Subst"/>
          <w:bCs/>
          <w:iCs/>
        </w:rPr>
        <w:t xml:space="preserve"> в сфере природопользования, Управление </w:t>
      </w:r>
      <w:proofErr w:type="spellStart"/>
      <w:r w:rsidR="00462BF5">
        <w:rPr>
          <w:rStyle w:val="Subst"/>
          <w:bCs/>
          <w:iCs/>
        </w:rPr>
        <w:t>Росприроднадзора</w:t>
      </w:r>
      <w:proofErr w:type="spellEnd"/>
      <w:r w:rsidR="00462BF5">
        <w:rPr>
          <w:rStyle w:val="Subst"/>
          <w:bCs/>
          <w:iCs/>
        </w:rPr>
        <w:t xml:space="preserve"> по Республике Северная Осетия-Алания.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серия 015 № 00007</w:t>
      </w:r>
    </w:p>
    <w:p w:rsidR="0058160A" w:rsidRDefault="0058160A" w:rsidP="0058160A">
      <w:pPr>
        <w:ind w:left="200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Т</w:t>
      </w:r>
      <w:r>
        <w:rPr>
          <w:rStyle w:val="Subst"/>
          <w:bCs/>
          <w:iCs/>
        </w:rPr>
        <w:t>ранспортировани</w:t>
      </w:r>
      <w:r w:rsidR="00462BF5">
        <w:rPr>
          <w:rStyle w:val="Subst"/>
          <w:bCs/>
          <w:iCs/>
        </w:rPr>
        <w:t xml:space="preserve">е </w:t>
      </w:r>
      <w:r>
        <w:rPr>
          <w:rStyle w:val="Subst"/>
          <w:bCs/>
          <w:iCs/>
        </w:rPr>
        <w:t>отходов</w:t>
      </w:r>
      <w:r w:rsidR="00462BF5">
        <w:rPr>
          <w:rStyle w:val="Subst"/>
          <w:bCs/>
          <w:iCs/>
        </w:rPr>
        <w:t xml:space="preserve">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58160A" w:rsidRDefault="0058160A" w:rsidP="0058160A">
      <w:pPr>
        <w:ind w:left="200"/>
      </w:pPr>
      <w:r>
        <w:t>Дата выдачи: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25</w:t>
      </w:r>
      <w:r>
        <w:rPr>
          <w:rStyle w:val="Subst"/>
          <w:bCs/>
          <w:iCs/>
        </w:rPr>
        <w:t xml:space="preserve"> </w:t>
      </w:r>
      <w:r w:rsidR="00462BF5">
        <w:rPr>
          <w:rStyle w:val="Subst"/>
          <w:bCs/>
          <w:iCs/>
        </w:rPr>
        <w:t>декабря</w:t>
      </w:r>
      <w:r>
        <w:rPr>
          <w:rStyle w:val="Subst"/>
          <w:bCs/>
          <w:iCs/>
        </w:rPr>
        <w:t xml:space="preserve"> 2015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 w:rsidR="00462BF5">
        <w:rPr>
          <w:b/>
          <w:i/>
        </w:rPr>
        <w:t>бессрочно</w:t>
      </w:r>
      <w:r>
        <w:rPr>
          <w:b/>
          <w:i/>
        </w:rPr>
        <w:t>.</w:t>
      </w:r>
    </w:p>
    <w:p w:rsidR="0058160A" w:rsidRDefault="0058160A" w:rsidP="0058160A">
      <w:pPr>
        <w:ind w:left="200"/>
        <w:rPr>
          <w:b/>
          <w:i/>
        </w:rPr>
      </w:pP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58160A" w:rsidRDefault="0058160A" w:rsidP="0058160A">
      <w:pPr>
        <w:ind w:left="200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58160A" w:rsidRDefault="0058160A" w:rsidP="0058160A">
      <w:pPr>
        <w:ind w:left="200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 w:val="0"/>
          <w:bCs/>
          <w:i w:val="0"/>
          <w:iCs/>
        </w:rPr>
        <w:t xml:space="preserve"> </w:t>
      </w:r>
    </w:p>
    <w:p w:rsidR="0058160A" w:rsidRDefault="0058160A" w:rsidP="0058160A">
      <w:pPr>
        <w:ind w:left="200"/>
        <w:rPr>
          <w:b/>
          <w:i/>
        </w:rPr>
      </w:pPr>
      <w:r>
        <w:t xml:space="preserve">Дата окончания действия: </w:t>
      </w:r>
      <w:r w:rsidR="005B5919">
        <w:rPr>
          <w:b/>
          <w:i/>
        </w:rPr>
        <w:t>бессрочно</w:t>
      </w:r>
      <w:r>
        <w:rPr>
          <w:b/>
          <w:i/>
        </w:rPr>
        <w:t>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AB3DE4">
      <w:pPr>
        <w:pStyle w:val="2"/>
        <w:jc w:val="both"/>
      </w:pPr>
      <w:r>
        <w:lastRenderedPageBreak/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 xml:space="preserve">Все должности, занимаемые данным лицом в эмитенте и других организациях за последние 5 лет и в </w:t>
      </w:r>
      <w:r>
        <w:lastRenderedPageBreak/>
        <w:t>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201</w:t>
            </w:r>
            <w:r w:rsidR="001928A8"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D9492E" w:rsidP="001E5668">
            <w:pPr>
              <w:spacing w:before="0" w:after="0" w:line="276" w:lineRule="auto"/>
              <w:jc w:val="center"/>
            </w:pPr>
            <w:r>
              <w:t>Н</w:t>
            </w:r>
            <w:r w:rsidR="0058160A">
              <w:t>аст</w:t>
            </w:r>
            <w:proofErr w:type="gramStart"/>
            <w:r w:rsidR="0058160A">
              <w:t>.</w:t>
            </w:r>
            <w:proofErr w:type="gramEnd"/>
            <w:r w:rsidR="001928A8">
              <w:t xml:space="preserve"> </w:t>
            </w:r>
            <w:r w:rsidR="0058160A">
              <w:t xml:space="preserve"> </w:t>
            </w:r>
            <w:proofErr w:type="gramStart"/>
            <w:r w:rsidR="0058160A">
              <w:t>в</w:t>
            </w:r>
            <w:proofErr w:type="gramEnd"/>
            <w:r w:rsidR="0058160A"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58160A" w:rsidTr="0057624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201</w:t>
            </w:r>
            <w:r w:rsidR="00217EFF">
              <w:t>1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</w:tbl>
    <w:p w:rsidR="00576248" w:rsidRDefault="00576248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76248" w:rsidRDefault="00576248" w:rsidP="00ED5A5B">
      <w:pPr>
        <w:ind w:left="200"/>
        <w:jc w:val="both"/>
      </w:pPr>
    </w:p>
    <w:p w:rsidR="00E063F2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lastRenderedPageBreak/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57624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201</w:t>
            </w:r>
            <w:r w:rsidR="00065079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B45255" w:rsidRDefault="00B45255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B4525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B4525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486C77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486C77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486C77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486C77">
            <w:pPr>
              <w:spacing w:before="0" w:after="0" w:line="276" w:lineRule="auto"/>
            </w:pPr>
          </w:p>
        </w:tc>
      </w:tr>
      <w:tr w:rsidR="0058160A" w:rsidTr="00B4525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25F35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25F3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25F3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25F3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74390A">
      <w:pPr>
        <w:ind w:left="200" w:firstLine="226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CF6889">
      <w:pPr>
        <w:pStyle w:val="SubHeading"/>
        <w:ind w:left="200" w:right="-144"/>
      </w:pPr>
      <w:r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lastRenderedPageBreak/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П</w:t>
      </w:r>
      <w:r w:rsidR="0075066D">
        <w:rPr>
          <w:rStyle w:val="Subst"/>
          <w:bCs/>
          <w:iCs/>
        </w:rPr>
        <w:t>опо</w:t>
      </w:r>
      <w:r>
        <w:rPr>
          <w:rStyle w:val="Subst"/>
          <w:bCs/>
          <w:iCs/>
        </w:rPr>
        <w:t xml:space="preserve">в </w:t>
      </w:r>
      <w:r w:rsidR="0075066D">
        <w:rPr>
          <w:rStyle w:val="Subst"/>
          <w:bCs/>
          <w:iCs/>
        </w:rPr>
        <w:t>Алексей Анатольевич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</w:t>
      </w:r>
      <w:r w:rsidR="0075066D">
        <w:rPr>
          <w:rStyle w:val="Subst"/>
          <w:bCs/>
          <w:iCs/>
        </w:rPr>
        <w:t>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75066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497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923"/>
      </w:tblGrid>
      <w:tr w:rsidR="0058160A" w:rsidTr="003C0059">
        <w:tc>
          <w:tcPr>
            <w:tcW w:w="2593" w:type="dxa"/>
            <w:gridSpan w:val="2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923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3C0059">
        <w:tc>
          <w:tcPr>
            <w:tcW w:w="1333" w:type="dxa"/>
            <w:hideMark/>
          </w:tcPr>
          <w:p w:rsidR="0058160A" w:rsidRDefault="0058160A" w:rsidP="0074390A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hideMark/>
          </w:tcPr>
          <w:p w:rsidR="0058160A" w:rsidRDefault="0058160A" w:rsidP="0074390A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</w:tcPr>
          <w:p w:rsidR="0058160A" w:rsidRDefault="0058160A" w:rsidP="0074390A">
            <w:pPr>
              <w:spacing w:before="0" w:after="0" w:line="276" w:lineRule="auto"/>
            </w:pPr>
          </w:p>
        </w:tc>
        <w:tc>
          <w:tcPr>
            <w:tcW w:w="2923" w:type="dxa"/>
          </w:tcPr>
          <w:p w:rsidR="0058160A" w:rsidRDefault="0058160A" w:rsidP="0074390A">
            <w:pPr>
              <w:spacing w:before="0" w:after="0" w:line="276" w:lineRule="auto"/>
            </w:pPr>
          </w:p>
        </w:tc>
      </w:tr>
      <w:tr w:rsidR="0058160A" w:rsidTr="003C0059">
        <w:tc>
          <w:tcPr>
            <w:tcW w:w="1333" w:type="dxa"/>
            <w:hideMark/>
          </w:tcPr>
          <w:p w:rsidR="0058160A" w:rsidRDefault="000B6B63" w:rsidP="0074390A">
            <w:pPr>
              <w:spacing w:before="0" w:after="0" w:line="276" w:lineRule="auto"/>
              <w:jc w:val="center"/>
            </w:pPr>
            <w:r>
              <w:t>02.</w:t>
            </w:r>
            <w:r w:rsidR="0058160A">
              <w:t>201</w:t>
            </w:r>
            <w:r w:rsidR="0074390A">
              <w:t>1</w:t>
            </w:r>
          </w:p>
        </w:tc>
        <w:tc>
          <w:tcPr>
            <w:tcW w:w="1260" w:type="dxa"/>
            <w:hideMark/>
          </w:tcPr>
          <w:p w:rsidR="0058160A" w:rsidRDefault="000B6B63" w:rsidP="000B6B63">
            <w:pPr>
              <w:spacing w:before="0" w:after="0" w:line="276" w:lineRule="auto"/>
              <w:jc w:val="center"/>
            </w:pPr>
            <w:r>
              <w:t>11.</w:t>
            </w:r>
            <w:r w:rsidR="0058160A">
              <w:t>201</w:t>
            </w:r>
            <w:r>
              <w:t>1</w:t>
            </w:r>
          </w:p>
        </w:tc>
        <w:tc>
          <w:tcPr>
            <w:tcW w:w="3981" w:type="dxa"/>
            <w:hideMark/>
          </w:tcPr>
          <w:p w:rsidR="0058160A" w:rsidRDefault="00051EF5" w:rsidP="0074390A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Балашихинский</w:t>
            </w:r>
            <w:proofErr w:type="spellEnd"/>
            <w:r>
              <w:t xml:space="preserve"> литейно-механический завод»</w:t>
            </w:r>
          </w:p>
        </w:tc>
        <w:tc>
          <w:tcPr>
            <w:tcW w:w="2923" w:type="dxa"/>
            <w:hideMark/>
          </w:tcPr>
          <w:p w:rsidR="0058160A" w:rsidRDefault="00051EF5" w:rsidP="00051EF5">
            <w:pPr>
              <w:spacing w:before="0" w:after="0" w:line="276" w:lineRule="auto"/>
              <w:jc w:val="center"/>
            </w:pPr>
            <w:r>
              <w:t>З</w:t>
            </w:r>
            <w:r w:rsidR="0058160A">
              <w:t>ам. ген</w:t>
            </w:r>
            <w:r>
              <w:t>ерального</w:t>
            </w:r>
            <w:r w:rsidR="0058160A">
              <w:t xml:space="preserve"> директора</w:t>
            </w:r>
            <w:r>
              <w:t xml:space="preserve"> – технический директор</w:t>
            </w:r>
          </w:p>
        </w:tc>
      </w:tr>
      <w:tr w:rsidR="0058160A" w:rsidTr="003C0059">
        <w:tc>
          <w:tcPr>
            <w:tcW w:w="1333" w:type="dxa"/>
            <w:hideMark/>
          </w:tcPr>
          <w:p w:rsidR="0074390A" w:rsidRDefault="003C0059" w:rsidP="003C0059">
            <w:pPr>
              <w:spacing w:before="0" w:after="0" w:line="276" w:lineRule="auto"/>
              <w:jc w:val="center"/>
            </w:pPr>
            <w:r>
              <w:t>12.</w:t>
            </w:r>
            <w:r w:rsidR="0058160A">
              <w:t>201</w:t>
            </w:r>
            <w:r>
              <w:t>1</w:t>
            </w:r>
          </w:p>
        </w:tc>
        <w:tc>
          <w:tcPr>
            <w:tcW w:w="1260" w:type="dxa"/>
            <w:hideMark/>
          </w:tcPr>
          <w:p w:rsidR="0058160A" w:rsidRDefault="003C0059" w:rsidP="003C0059">
            <w:pPr>
              <w:spacing w:before="0" w:after="0" w:line="276" w:lineRule="auto"/>
              <w:jc w:val="center"/>
            </w:pPr>
            <w:r>
              <w:t>10.</w:t>
            </w:r>
            <w:r w:rsidR="0074390A">
              <w:t>201</w:t>
            </w:r>
            <w:r>
              <w:t>2</w:t>
            </w:r>
          </w:p>
        </w:tc>
        <w:tc>
          <w:tcPr>
            <w:tcW w:w="3981" w:type="dxa"/>
            <w:hideMark/>
          </w:tcPr>
          <w:p w:rsidR="0058160A" w:rsidRDefault="003C0059" w:rsidP="0074390A">
            <w:pPr>
              <w:spacing w:before="0" w:after="0" w:line="276" w:lineRule="auto"/>
              <w:jc w:val="center"/>
            </w:pPr>
            <w:r>
              <w:t>ООО «АПК Вектор»</w:t>
            </w:r>
          </w:p>
        </w:tc>
        <w:tc>
          <w:tcPr>
            <w:tcW w:w="2923" w:type="dxa"/>
            <w:hideMark/>
          </w:tcPr>
          <w:p w:rsidR="0058160A" w:rsidRDefault="003C0059" w:rsidP="003C0059">
            <w:pPr>
              <w:spacing w:before="0" w:after="0" w:line="276" w:lineRule="auto"/>
              <w:jc w:val="center"/>
            </w:pPr>
            <w:r>
              <w:t>Зам. д</w:t>
            </w:r>
            <w:r w:rsidR="0058160A">
              <w:t>иректор</w:t>
            </w:r>
            <w:r>
              <w:t>а производства</w:t>
            </w:r>
          </w:p>
        </w:tc>
      </w:tr>
      <w:tr w:rsidR="0074390A" w:rsidTr="003C0059">
        <w:tc>
          <w:tcPr>
            <w:tcW w:w="1333" w:type="dxa"/>
            <w:hideMark/>
          </w:tcPr>
          <w:p w:rsidR="0074390A" w:rsidRDefault="003C0059" w:rsidP="0074390A">
            <w:pPr>
              <w:spacing w:before="0" w:after="0" w:line="276" w:lineRule="auto"/>
              <w:jc w:val="center"/>
            </w:pPr>
            <w:r>
              <w:t>11.2012</w:t>
            </w:r>
          </w:p>
        </w:tc>
        <w:tc>
          <w:tcPr>
            <w:tcW w:w="1260" w:type="dxa"/>
            <w:hideMark/>
          </w:tcPr>
          <w:p w:rsidR="0074390A" w:rsidRDefault="003C0059" w:rsidP="0074390A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3981" w:type="dxa"/>
            <w:hideMark/>
          </w:tcPr>
          <w:p w:rsidR="0074390A" w:rsidRDefault="003C0059" w:rsidP="003C0059">
            <w:pPr>
              <w:spacing w:before="0" w:after="0" w:line="276" w:lineRule="auto"/>
              <w:jc w:val="center"/>
            </w:pPr>
            <w:r>
              <w:t>ОО</w:t>
            </w:r>
            <w:r w:rsidR="0074390A">
              <w:t>О "</w:t>
            </w:r>
            <w:r>
              <w:t>Региональный объединенный Союз-Контакт</w:t>
            </w:r>
            <w:r w:rsidR="0074390A">
              <w:t>"</w:t>
            </w:r>
          </w:p>
        </w:tc>
        <w:tc>
          <w:tcPr>
            <w:tcW w:w="2923" w:type="dxa"/>
            <w:hideMark/>
          </w:tcPr>
          <w:p w:rsidR="0074390A" w:rsidRPr="0074390A" w:rsidRDefault="003C0059" w:rsidP="0074390A">
            <w:pPr>
              <w:spacing w:before="0" w:after="0" w:line="276" w:lineRule="auto"/>
              <w:jc w:val="center"/>
            </w:pPr>
            <w:r>
              <w:t>Зам. генерального директора по науке и техническому развитию</w:t>
            </w:r>
          </w:p>
        </w:tc>
      </w:tr>
      <w:tr w:rsidR="003C0059" w:rsidTr="003C0059">
        <w:tc>
          <w:tcPr>
            <w:tcW w:w="1333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1260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09.2013</w:t>
            </w:r>
          </w:p>
        </w:tc>
        <w:tc>
          <w:tcPr>
            <w:tcW w:w="3981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923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Гл</w:t>
            </w:r>
            <w:proofErr w:type="gramStart"/>
            <w:r>
              <w:t>.с</w:t>
            </w:r>
            <w:proofErr w:type="gramEnd"/>
            <w:r>
              <w:t>пециалист по гидрометаллургии производственного отдела</w:t>
            </w:r>
          </w:p>
        </w:tc>
      </w:tr>
      <w:tr w:rsidR="003C0059" w:rsidTr="003C0059">
        <w:tc>
          <w:tcPr>
            <w:tcW w:w="1333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10.2013</w:t>
            </w:r>
          </w:p>
        </w:tc>
        <w:tc>
          <w:tcPr>
            <w:tcW w:w="1260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3981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Первый зам. генерального директора</w:t>
            </w:r>
          </w:p>
        </w:tc>
      </w:tr>
      <w:tr w:rsidR="003C0059" w:rsidTr="003C0059">
        <w:tc>
          <w:tcPr>
            <w:tcW w:w="1333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1260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3981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3C0059" w:rsidTr="003C0059">
        <w:tc>
          <w:tcPr>
            <w:tcW w:w="1333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1260" w:type="dxa"/>
            <w:hideMark/>
          </w:tcPr>
          <w:p w:rsidR="003C0059" w:rsidRDefault="003C0059" w:rsidP="0074390A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hideMark/>
          </w:tcPr>
          <w:p w:rsidR="003C0059" w:rsidRDefault="003C0059" w:rsidP="003C0059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hideMark/>
          </w:tcPr>
          <w:p w:rsidR="003C0059" w:rsidRDefault="003C0059" w:rsidP="002B0C36">
            <w:pPr>
              <w:spacing w:before="0" w:after="0" w:line="276" w:lineRule="auto"/>
              <w:jc w:val="center"/>
            </w:pPr>
            <w:r>
              <w:t>Первый зам. генерального директора</w:t>
            </w:r>
          </w:p>
        </w:tc>
      </w:tr>
    </w:tbl>
    <w:p w:rsidR="00051EF5" w:rsidRDefault="00051EF5" w:rsidP="0007154D">
      <w:pPr>
        <w:ind w:left="200"/>
        <w:jc w:val="both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E8581D" w:rsidRDefault="00E8581D" w:rsidP="0007154D">
      <w:pPr>
        <w:ind w:left="200"/>
        <w:jc w:val="both"/>
      </w:pPr>
    </w:p>
    <w:p w:rsidR="00E248A7" w:rsidRDefault="0058160A" w:rsidP="0007154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07154D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206BE7" w:rsidP="0007154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497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7"/>
        <w:gridCol w:w="2681"/>
      </w:tblGrid>
      <w:tr w:rsidR="0058160A" w:rsidTr="002F503F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604E51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F503F" w:rsidP="00E248A7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E248A7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E248A7">
            <w:pPr>
              <w:spacing w:before="0" w:after="0" w:line="276" w:lineRule="auto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E248A7">
            <w:pPr>
              <w:spacing w:before="0" w:after="0" w:line="276" w:lineRule="auto"/>
            </w:pPr>
          </w:p>
        </w:tc>
      </w:tr>
      <w:tr w:rsidR="002F503F" w:rsidTr="00604E51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CC5141">
            <w:pPr>
              <w:spacing w:before="0" w:after="0" w:line="276" w:lineRule="auto"/>
              <w:jc w:val="center"/>
            </w:pPr>
            <w:r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E248A7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E248A7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F503F" w:rsidRDefault="002F503F" w:rsidP="00E248A7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2F503F" w:rsidTr="00604E51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CC5141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E248A7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F503F" w:rsidRDefault="002F503F" w:rsidP="00E248A7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F503F" w:rsidRPr="002F503F" w:rsidRDefault="002F503F" w:rsidP="002F503F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58160A" w:rsidTr="002F503F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2F503F" w:rsidP="00CC5141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E248A7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CC5141" w:rsidP="00E248A7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2F503F" w:rsidP="00E248A7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CC5141" w:rsidRDefault="00CC5141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58160A">
      <w:pPr>
        <w:ind w:left="200"/>
      </w:pPr>
    </w:p>
    <w:p w:rsidR="00E248A7" w:rsidRDefault="0058160A" w:rsidP="0007154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07154D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D0732F" w:rsidRDefault="00D0732F" w:rsidP="00D0732F">
      <w:pPr>
        <w:ind w:left="200"/>
      </w:pPr>
      <w:r>
        <w:t>Ф.И.О.:</w:t>
      </w:r>
      <w:r>
        <w:rPr>
          <w:rStyle w:val="Subst"/>
          <w:bCs/>
          <w:iCs/>
        </w:rPr>
        <w:t xml:space="preserve"> Шило Олег Николаевич</w:t>
      </w:r>
    </w:p>
    <w:p w:rsidR="00D0732F" w:rsidRDefault="00D0732F" w:rsidP="00D0732F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D0732F" w:rsidRDefault="00D0732F" w:rsidP="00D0732F">
      <w:pPr>
        <w:pStyle w:val="ThinDelim"/>
      </w:pPr>
    </w:p>
    <w:p w:rsidR="00D0732F" w:rsidRDefault="00D0732F" w:rsidP="00D0732F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D0732F" w:rsidRDefault="00D0732F" w:rsidP="00D0732F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D0732F" w:rsidRDefault="00D0732F" w:rsidP="00D0732F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418"/>
        <w:gridCol w:w="1434"/>
        <w:gridCol w:w="3806"/>
        <w:gridCol w:w="2680"/>
      </w:tblGrid>
      <w:tr w:rsidR="00D0732F" w:rsidTr="00B42659">
        <w:tc>
          <w:tcPr>
            <w:tcW w:w="285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80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0732F" w:rsidRDefault="00D0732F" w:rsidP="002B0C36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D0732F" w:rsidTr="00B42659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732F" w:rsidRDefault="00D0732F" w:rsidP="002B0C36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0732F" w:rsidRDefault="00D0732F" w:rsidP="002B0C36">
            <w:pPr>
              <w:spacing w:before="0" w:after="0" w:line="276" w:lineRule="auto"/>
            </w:pPr>
          </w:p>
        </w:tc>
      </w:tr>
      <w:tr w:rsidR="00D0732F" w:rsidTr="00B42659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февраль 2015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D0732F" w:rsidRDefault="00D0732F" w:rsidP="002B0C36">
            <w:pPr>
              <w:spacing w:before="0" w:after="0" w:line="276" w:lineRule="auto"/>
              <w:jc w:val="center"/>
            </w:pPr>
            <w:r>
              <w:t>Генеральный  директор</w:t>
            </w:r>
          </w:p>
        </w:tc>
      </w:tr>
      <w:tr w:rsidR="00B42659" w:rsidTr="00B42659">
        <w:tc>
          <w:tcPr>
            <w:tcW w:w="1418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апрель 2015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сентябрь 2016</w:t>
            </w:r>
          </w:p>
        </w:tc>
        <w:tc>
          <w:tcPr>
            <w:tcW w:w="38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Генеральный  директор</w:t>
            </w:r>
          </w:p>
        </w:tc>
      </w:tr>
      <w:tr w:rsidR="00B42659" w:rsidTr="00B42659">
        <w:tc>
          <w:tcPr>
            <w:tcW w:w="1418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сентябрь 2016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  <w:r>
              <w:t>Место работы не известно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B42659" w:rsidRDefault="00B42659" w:rsidP="00F77E0A">
            <w:pPr>
              <w:spacing w:before="0" w:after="0" w:line="276" w:lineRule="auto"/>
              <w:jc w:val="center"/>
            </w:pPr>
          </w:p>
        </w:tc>
      </w:tr>
    </w:tbl>
    <w:p w:rsidR="00D0732F" w:rsidRDefault="00D0732F" w:rsidP="00D0732F">
      <w:pPr>
        <w:ind w:left="200"/>
        <w:rPr>
          <w:rStyle w:val="Subst"/>
          <w:bCs/>
          <w:iCs/>
        </w:rPr>
      </w:pPr>
    </w:p>
    <w:p w:rsidR="00E4714F" w:rsidRDefault="00E4714F" w:rsidP="00E4714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E4714F" w:rsidRDefault="00E4714F" w:rsidP="00E4714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D0732F" w:rsidRDefault="00D0732F" w:rsidP="00D0732F">
      <w:pPr>
        <w:pStyle w:val="ThinDelim"/>
      </w:pPr>
    </w:p>
    <w:p w:rsidR="00D0732F" w:rsidRDefault="00D0732F" w:rsidP="00D0732F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D0732F" w:rsidRDefault="00D0732F" w:rsidP="00D0732F">
      <w:pPr>
        <w:ind w:left="200" w:firstLine="226"/>
        <w:jc w:val="both"/>
      </w:pPr>
      <w:r>
        <w:rPr>
          <w:rStyle w:val="Subst"/>
          <w:bCs/>
          <w:iCs/>
        </w:rPr>
        <w:lastRenderedPageBreak/>
        <w:t xml:space="preserve"> эмитент не выпускал опционов</w:t>
      </w:r>
    </w:p>
    <w:p w:rsidR="00D0732F" w:rsidRDefault="00D0732F" w:rsidP="00D0732F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D0732F" w:rsidRDefault="00D0732F" w:rsidP="00D0732F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0732F" w:rsidRDefault="00D0732F" w:rsidP="00D0732F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0732F" w:rsidRDefault="00D0732F" w:rsidP="00D0732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D0732F" w:rsidRDefault="00D0732F" w:rsidP="00D0732F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D0732F" w:rsidRDefault="00D0732F" w:rsidP="00D0732F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0732F" w:rsidRDefault="00D0732F" w:rsidP="00D0732F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D0732F" w:rsidRDefault="00D0732F" w:rsidP="00D0732F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</w:pPr>
    </w:p>
    <w:p w:rsidR="0058160A" w:rsidRDefault="0058160A" w:rsidP="0058160A">
      <w:pPr>
        <w:pStyle w:val="2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C5141">
        <w:t>.</w:t>
      </w:r>
      <w:r>
        <w:t>И</w:t>
      </w:r>
      <w:r w:rsidR="00CC5141">
        <w:t>.</w:t>
      </w:r>
      <w:r>
        <w:t>О</w:t>
      </w:r>
      <w:r w:rsidR="00CC5141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D5194A">
        <w:rPr>
          <w:rStyle w:val="Subst"/>
          <w:bCs/>
          <w:iCs/>
        </w:rPr>
        <w:t>Чельдиев</w:t>
      </w:r>
      <w:proofErr w:type="spellEnd"/>
      <w:r w:rsidR="00D5194A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D5194A">
        <w:rPr>
          <w:rStyle w:val="Subst"/>
          <w:bCs/>
          <w:iCs/>
        </w:rPr>
        <w:t>80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025644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58160A" w:rsidTr="00D5194A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D5194A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5B0EF9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5B0EF9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5B0EF9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5B0EF9">
            <w:pPr>
              <w:spacing w:before="0" w:after="0" w:line="276" w:lineRule="auto"/>
            </w:pPr>
          </w:p>
        </w:tc>
      </w:tr>
      <w:tr w:rsidR="00D5194A" w:rsidTr="00D5194A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D5194A" w:rsidTr="00D5194A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D5194A" w:rsidRPr="002F503F" w:rsidRDefault="00D5194A" w:rsidP="00F77E0A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D5194A" w:rsidTr="00D5194A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D5194A" w:rsidRDefault="00D5194A" w:rsidP="00F77E0A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58160A" w:rsidRDefault="0058160A" w:rsidP="0058160A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58160A">
      <w:pPr>
        <w:pStyle w:val="ThinDelim"/>
      </w:pPr>
    </w:p>
    <w:p w:rsidR="00647C3F" w:rsidRDefault="0058160A" w:rsidP="00025644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025644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6E101F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25644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7C3F" w:rsidRDefault="0058160A" w:rsidP="00025644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025644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7C3F" w:rsidRDefault="0058160A" w:rsidP="00025644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25644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7C3F" w:rsidRDefault="0058160A" w:rsidP="00025644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25644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6F6784">
      <w:pPr>
        <w:pStyle w:val="2"/>
        <w:jc w:val="both"/>
      </w:pPr>
      <w:r>
        <w:lastRenderedPageBreak/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6F6784" w:rsidRDefault="006F6784" w:rsidP="0058160A">
      <w:pPr>
        <w:pStyle w:val="SubHeading"/>
        <w:ind w:left="400"/>
      </w:pPr>
    </w:p>
    <w:p w:rsidR="0058160A" w:rsidRDefault="0058160A" w:rsidP="0058160A">
      <w:pPr>
        <w:pStyle w:val="SubHeading"/>
        <w:ind w:left="400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6F6784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  <w:jc w:val="center"/>
            </w:pPr>
            <w:r>
              <w:t>2015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 w:rsidP="00E20B54">
            <w:pPr>
              <w:spacing w:line="276" w:lineRule="auto"/>
              <w:jc w:val="center"/>
            </w:pPr>
            <w:r>
              <w:t xml:space="preserve">2016, </w:t>
            </w:r>
            <w:r w:rsidR="00E20B54">
              <w:t>9</w:t>
            </w:r>
            <w:r>
              <w:t xml:space="preserve"> месяц</w:t>
            </w:r>
            <w:r w:rsidR="006F6784">
              <w:t>ев</w:t>
            </w: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 w:rsidP="00C2666B">
            <w:pPr>
              <w:spacing w:line="276" w:lineRule="auto"/>
              <w:jc w:val="center"/>
            </w:pPr>
            <w:r>
              <w:t>1</w:t>
            </w:r>
            <w:r w:rsidR="006F6784">
              <w:t xml:space="preserve"> </w:t>
            </w:r>
            <w:r>
              <w:t>002</w:t>
            </w:r>
            <w:r w:rsidR="006F6784">
              <w:t xml:space="preserve"> </w:t>
            </w:r>
            <w:r>
              <w:t>120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E20B54" w:rsidP="00C2666B">
            <w:pPr>
              <w:spacing w:line="276" w:lineRule="auto"/>
              <w:jc w:val="center"/>
            </w:pPr>
            <w:r>
              <w:t>2 183 070</w:t>
            </w: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</w:tr>
      <w:tr w:rsidR="00773BB8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Default="00773BB8">
            <w:pPr>
              <w:spacing w:line="276" w:lineRule="auto"/>
            </w:pPr>
          </w:p>
        </w:tc>
      </w:tr>
      <w:tr w:rsidR="00C141C1" w:rsidTr="006F6784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141C1" w:rsidRDefault="00C141C1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141C1" w:rsidRDefault="00C141C1" w:rsidP="004259D9">
            <w:pPr>
              <w:spacing w:line="276" w:lineRule="auto"/>
              <w:jc w:val="center"/>
            </w:pPr>
            <w:r>
              <w:t>1</w:t>
            </w:r>
            <w:r w:rsidR="006F6784">
              <w:t> </w:t>
            </w:r>
            <w:r>
              <w:t>002</w:t>
            </w:r>
            <w:r w:rsidR="006F6784">
              <w:t xml:space="preserve"> </w:t>
            </w:r>
            <w:r>
              <w:t>120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141C1" w:rsidRDefault="00E20B54" w:rsidP="004259D9">
            <w:pPr>
              <w:spacing w:line="276" w:lineRule="auto"/>
              <w:jc w:val="center"/>
            </w:pPr>
            <w:r>
              <w:t>2 183 070</w:t>
            </w:r>
          </w:p>
        </w:tc>
      </w:tr>
    </w:tbl>
    <w:p w:rsidR="0058160A" w:rsidRDefault="0058160A" w:rsidP="0058160A"/>
    <w:p w:rsidR="00B42426" w:rsidRDefault="00614AA1" w:rsidP="00614AA1">
      <w:pPr>
        <w:pStyle w:val="2"/>
        <w:ind w:firstLine="426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392044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392044"/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614AA1" w:rsidTr="002B0C36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14AA1" w:rsidRDefault="00614AA1" w:rsidP="002B0C36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14AA1" w:rsidRDefault="00614AA1" w:rsidP="002B0C36">
            <w:pPr>
              <w:spacing w:line="276" w:lineRule="auto"/>
              <w:jc w:val="center"/>
            </w:pPr>
            <w:r>
              <w:t>2015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14AA1" w:rsidRDefault="00614AA1" w:rsidP="00E20B54">
            <w:pPr>
              <w:spacing w:line="276" w:lineRule="auto"/>
              <w:jc w:val="center"/>
            </w:pPr>
            <w:r>
              <w:t xml:space="preserve">2016, </w:t>
            </w:r>
            <w:r w:rsidR="00E20B54">
              <w:t>9</w:t>
            </w:r>
            <w:r>
              <w:t xml:space="preserve"> месяцев</w:t>
            </w:r>
          </w:p>
        </w:tc>
      </w:tr>
      <w:tr w:rsidR="00614AA1" w:rsidTr="002B0C36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614AA1" w:rsidRDefault="00614AA1" w:rsidP="002B0C36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614AA1" w:rsidRDefault="00614AA1" w:rsidP="002B0C3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4AA1" w:rsidRDefault="00E20B54" w:rsidP="002B0C36">
            <w:pPr>
              <w:spacing w:line="276" w:lineRule="auto"/>
              <w:jc w:val="center"/>
            </w:pPr>
            <w:r>
              <w:t>560 873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CD3D77">
      <w:pPr>
        <w:ind w:left="200"/>
      </w:pPr>
      <w:r>
        <w:t>Ф.И.О.:</w:t>
      </w:r>
      <w:r>
        <w:rPr>
          <w:rStyle w:val="Subst"/>
          <w:bCs/>
          <w:iCs/>
        </w:rPr>
        <w:t xml:space="preserve"> Гер Наум </w:t>
      </w:r>
      <w:proofErr w:type="spellStart"/>
      <w:r>
        <w:rPr>
          <w:rStyle w:val="Subst"/>
          <w:bCs/>
          <w:iCs/>
        </w:rPr>
        <w:t>Авикторович</w:t>
      </w:r>
      <w:proofErr w:type="spellEnd"/>
    </w:p>
    <w:p w:rsidR="00CD3D77" w:rsidRDefault="00CD3D77" w:rsidP="00CD3D77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1944</w:t>
      </w:r>
    </w:p>
    <w:p w:rsidR="00CD3D77" w:rsidRDefault="00CD3D77" w:rsidP="00CD3D77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D3D77" w:rsidRDefault="00CD3D77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CD3D77" w:rsidRDefault="00CD3D77" w:rsidP="00CD3D77">
      <w:pPr>
        <w:pStyle w:val="ThinDelim"/>
      </w:pPr>
    </w:p>
    <w:tbl>
      <w:tblPr>
        <w:tblW w:w="9255" w:type="dxa"/>
        <w:tblInd w:w="72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D3D77" w:rsidTr="00CD3D77">
        <w:tc>
          <w:tcPr>
            <w:tcW w:w="2593" w:type="dxa"/>
            <w:gridSpan w:val="2"/>
            <w:hideMark/>
          </w:tcPr>
          <w:p w:rsidR="00CD3D77" w:rsidRDefault="00CD3D77" w:rsidP="002B0C36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hideMark/>
          </w:tcPr>
          <w:p w:rsidR="00CD3D77" w:rsidRDefault="00CD3D77" w:rsidP="002B0C36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hideMark/>
          </w:tcPr>
          <w:p w:rsidR="00CD3D77" w:rsidRDefault="00CD3D77" w:rsidP="002B0C36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CD3D77" w:rsidTr="00CD3D77">
        <w:tc>
          <w:tcPr>
            <w:tcW w:w="1333" w:type="dxa"/>
            <w:hideMark/>
          </w:tcPr>
          <w:p w:rsidR="00CD3D77" w:rsidRDefault="00CD3D77" w:rsidP="002B0C36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hideMark/>
          </w:tcPr>
          <w:p w:rsidR="00CD3D77" w:rsidRDefault="00CD3D77" w:rsidP="002B0C36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</w:tcPr>
          <w:p w:rsidR="00CD3D77" w:rsidRDefault="00CD3D77" w:rsidP="002B0C36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</w:tcPr>
          <w:p w:rsidR="00CD3D77" w:rsidRDefault="00CD3D77" w:rsidP="002B0C36">
            <w:pPr>
              <w:spacing w:before="0" w:after="0" w:line="276" w:lineRule="auto"/>
              <w:jc w:val="center"/>
            </w:pPr>
          </w:p>
        </w:tc>
      </w:tr>
      <w:tr w:rsidR="00CD3D77" w:rsidTr="00CD3D77">
        <w:tc>
          <w:tcPr>
            <w:tcW w:w="1333" w:type="dxa"/>
            <w:hideMark/>
          </w:tcPr>
          <w:p w:rsidR="00CD3D77" w:rsidRDefault="00CD3D77" w:rsidP="00CD3D77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hideMark/>
          </w:tcPr>
          <w:p w:rsidR="00CD3D77" w:rsidRDefault="00CD3D77" w:rsidP="002B0C36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hideMark/>
          </w:tcPr>
          <w:p w:rsidR="00CD3D77" w:rsidRDefault="00CD3D77" w:rsidP="002B0C36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hideMark/>
          </w:tcPr>
          <w:p w:rsidR="00CD3D77" w:rsidRDefault="00CD3D77" w:rsidP="002B0C36">
            <w:pPr>
              <w:spacing w:before="0" w:after="0" w:line="276" w:lineRule="auto"/>
              <w:jc w:val="center"/>
            </w:pPr>
            <w:r>
              <w:t>Помощник генерального директора</w:t>
            </w:r>
          </w:p>
        </w:tc>
      </w:tr>
    </w:tbl>
    <w:p w:rsidR="00CD3D77" w:rsidRDefault="00CD3D77" w:rsidP="00CD3D77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CD3D77" w:rsidRDefault="00CD3D77" w:rsidP="00CD3D77">
      <w:pPr>
        <w:ind w:left="200"/>
      </w:pPr>
    </w:p>
    <w:p w:rsidR="00CD3D77" w:rsidRDefault="00CD3D77" w:rsidP="00CD3D77">
      <w:pPr>
        <w:ind w:left="200"/>
        <w:jc w:val="both"/>
        <w:rPr>
          <w:rStyle w:val="Subst"/>
          <w:bCs/>
          <w:iCs/>
        </w:rPr>
      </w:pPr>
      <w:r>
        <w:t xml:space="preserve">Количество акций эмитента каждой категории (типа), которые могут быть приобретены лицом в результате </w:t>
      </w:r>
      <w:r>
        <w:lastRenderedPageBreak/>
        <w:t>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CD3D77" w:rsidP="00CD3D77">
      <w:pPr>
        <w:ind w:left="200" w:firstLine="226"/>
      </w:pPr>
      <w:r>
        <w:rPr>
          <w:rStyle w:val="Subst"/>
          <w:bCs/>
          <w:iCs/>
        </w:rPr>
        <w:t>эмитент не выпускал опционов</w:t>
      </w:r>
    </w:p>
    <w:p w:rsidR="00CD3D77" w:rsidRDefault="00CD3D77" w:rsidP="00CD3D77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D3D77" w:rsidRDefault="00CD3D77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D3D77" w:rsidRDefault="00CD3D77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D3D77" w:rsidRDefault="00CD3D77" w:rsidP="00CD3D77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D3D77" w:rsidRDefault="00CD3D77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CD3D77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CD3D77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53336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53336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F53336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F53336">
            <w:pPr>
              <w:spacing w:before="0" w:after="0" w:line="276" w:lineRule="auto"/>
              <w:jc w:val="center"/>
            </w:pPr>
          </w:p>
        </w:tc>
      </w:tr>
      <w:tr w:rsidR="0058160A" w:rsidTr="00CD3D77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C45E4B">
            <w:pPr>
              <w:spacing w:before="0" w:after="0" w:line="276" w:lineRule="auto"/>
              <w:jc w:val="center"/>
            </w:pPr>
            <w:r>
              <w:t>201</w:t>
            </w:r>
            <w:r w:rsidR="00C45E4B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F53336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F53336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 w:rsidP="00CD3D77">
            <w:pPr>
              <w:spacing w:before="0" w:after="0" w:line="276" w:lineRule="auto"/>
              <w:jc w:val="center"/>
            </w:pPr>
            <w:r>
              <w:t>Нач</w:t>
            </w:r>
            <w:r w:rsidR="00CD3D77">
              <w:t>альник</w:t>
            </w:r>
            <w:r>
              <w:t xml:space="preserve"> отдела</w:t>
            </w:r>
          </w:p>
        </w:tc>
      </w:tr>
    </w:tbl>
    <w:p w:rsidR="0058160A" w:rsidRDefault="0058160A" w:rsidP="0058160A">
      <w:pPr>
        <w:ind w:left="200"/>
      </w:pPr>
    </w:p>
    <w:p w:rsidR="0058160A" w:rsidRDefault="0058160A" w:rsidP="00CD3D77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</w:t>
      </w:r>
      <w:r w:rsidR="00CD3D77">
        <w:rPr>
          <w:rStyle w:val="Subst"/>
          <w:bCs/>
          <w:iCs/>
        </w:rPr>
        <w:t>очепасова</w:t>
      </w:r>
      <w:proofErr w:type="spellEnd"/>
      <w:r w:rsidR="00CD3D77">
        <w:rPr>
          <w:rStyle w:val="Subst"/>
          <w:bCs/>
          <w:iCs/>
        </w:rPr>
        <w:t xml:space="preserve"> Венера </w:t>
      </w:r>
      <w:proofErr w:type="spellStart"/>
      <w:r w:rsidR="00CD3D77">
        <w:rPr>
          <w:rStyle w:val="Subst"/>
          <w:bCs/>
          <w:iCs/>
        </w:rPr>
        <w:t>Адрахмановна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D3D77">
        <w:rPr>
          <w:rStyle w:val="Subst"/>
          <w:bCs/>
          <w:iCs/>
        </w:rPr>
        <w:t>73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CD3D77">
        <w:tc>
          <w:tcPr>
            <w:tcW w:w="2593" w:type="dxa"/>
            <w:gridSpan w:val="2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Период</w:t>
            </w:r>
          </w:p>
        </w:tc>
        <w:tc>
          <w:tcPr>
            <w:tcW w:w="3981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CD3D77">
        <w:tc>
          <w:tcPr>
            <w:tcW w:w="1333" w:type="dxa"/>
            <w:hideMark/>
          </w:tcPr>
          <w:p w:rsidR="0058160A" w:rsidRDefault="0058160A" w:rsidP="00ED4C96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hideMark/>
          </w:tcPr>
          <w:p w:rsidR="0058160A" w:rsidRDefault="0058160A" w:rsidP="00ED4C96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</w:tcPr>
          <w:p w:rsidR="0058160A" w:rsidRDefault="0058160A" w:rsidP="00ED4C96">
            <w:pPr>
              <w:spacing w:before="0" w:after="0" w:line="276" w:lineRule="auto"/>
            </w:pPr>
          </w:p>
        </w:tc>
        <w:tc>
          <w:tcPr>
            <w:tcW w:w="2681" w:type="dxa"/>
          </w:tcPr>
          <w:p w:rsidR="0058160A" w:rsidRDefault="0058160A" w:rsidP="00ED4C96">
            <w:pPr>
              <w:spacing w:before="0" w:after="0" w:line="276" w:lineRule="auto"/>
            </w:pPr>
          </w:p>
        </w:tc>
      </w:tr>
      <w:tr w:rsidR="00CD3D77" w:rsidTr="00CD3D77">
        <w:tc>
          <w:tcPr>
            <w:tcW w:w="1333" w:type="dxa"/>
            <w:vAlign w:val="center"/>
            <w:hideMark/>
          </w:tcPr>
          <w:p w:rsidR="00CD3D77" w:rsidRDefault="00CD3D77" w:rsidP="00925F35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CD3D77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CD3D77">
            <w:pPr>
              <w:jc w:val="center"/>
            </w:pPr>
            <w:r w:rsidRPr="005D5B58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925F35">
            <w:pPr>
              <w:spacing w:before="0" w:after="0" w:line="276" w:lineRule="auto"/>
              <w:jc w:val="center"/>
            </w:pPr>
            <w:r>
              <w:t>Гл. бухгалтер</w:t>
            </w:r>
          </w:p>
        </w:tc>
      </w:tr>
      <w:tr w:rsidR="00CD3D77" w:rsidTr="00CD3D77">
        <w:tc>
          <w:tcPr>
            <w:tcW w:w="1333" w:type="dxa"/>
            <w:vAlign w:val="center"/>
            <w:hideMark/>
          </w:tcPr>
          <w:p w:rsidR="00CD3D77" w:rsidRDefault="00CD3D77" w:rsidP="00CD3D77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925F3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CD3D77">
            <w:pPr>
              <w:jc w:val="center"/>
            </w:pPr>
            <w:r w:rsidRPr="005D5B58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CD3D77">
            <w:pPr>
              <w:spacing w:before="0" w:after="0"/>
              <w:jc w:val="center"/>
            </w:pPr>
            <w:r>
              <w:t>Зам. генерального директора</w:t>
            </w:r>
          </w:p>
        </w:tc>
      </w:tr>
    </w:tbl>
    <w:p w:rsidR="0058160A" w:rsidRDefault="0058160A" w:rsidP="0058160A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Default="00DA713D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4B298A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298A" w:rsidRDefault="004B298A" w:rsidP="002B0C36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298A" w:rsidRDefault="004B298A" w:rsidP="002B0C36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4B298A" w:rsidRDefault="004B298A" w:rsidP="002B0C36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4B298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298A" w:rsidRDefault="004B298A" w:rsidP="002B0C36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B298A" w:rsidRDefault="004B298A" w:rsidP="002B0C36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98A" w:rsidRDefault="004B298A" w:rsidP="002B0C36">
            <w:pPr>
              <w:spacing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B298A" w:rsidRDefault="004B298A" w:rsidP="002B0C36">
            <w:pPr>
              <w:spacing w:line="276" w:lineRule="auto"/>
            </w:pPr>
          </w:p>
        </w:tc>
      </w:tr>
      <w:tr w:rsidR="004B298A" w:rsidTr="004B298A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B298A" w:rsidRDefault="004B298A" w:rsidP="004B298A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B298A" w:rsidRDefault="004B298A" w:rsidP="004B298A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4B298A" w:rsidRDefault="004B298A" w:rsidP="004B298A">
            <w:pPr>
              <w:spacing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4B298A" w:rsidRDefault="004B298A" w:rsidP="004B298A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4B298A">
      <w:pPr>
        <w:ind w:left="200"/>
        <w:jc w:val="both"/>
      </w:pPr>
    </w:p>
    <w:p w:rsidR="004B298A" w:rsidRDefault="004B298A" w:rsidP="004B298A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4B298A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4B298A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4B298A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ики</w:t>
      </w:r>
      <w:proofErr w:type="spellEnd"/>
      <w:r>
        <w:rPr>
          <w:rStyle w:val="Subst"/>
          <w:bCs/>
          <w:iCs/>
        </w:rPr>
        <w:t xml:space="preserve"> Ефимовны - члена ревизионной комиссии ОАО "Победит"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 xml:space="preserve">Сведения о занятии лицом должностей в органах управления коммерческих организаций в период, когда в </w:t>
      </w:r>
      <w:r>
        <w:lastRenderedPageBreak/>
        <w:t>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DA713D">
        <w:t>.</w:t>
      </w:r>
      <w:r>
        <w:t>И</w:t>
      </w:r>
      <w:r w:rsidR="00DA713D">
        <w:t>.</w:t>
      </w:r>
      <w:r>
        <w:t>О</w:t>
      </w:r>
      <w:r w:rsidR="00DA713D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</w:t>
      </w:r>
      <w:r>
        <w:rPr>
          <w:rStyle w:val="Subst"/>
          <w:bCs/>
          <w:iCs/>
        </w:rPr>
        <w:t>а</w:t>
      </w:r>
      <w:proofErr w:type="spellEnd"/>
      <w:r>
        <w:rPr>
          <w:rStyle w:val="Subst"/>
          <w:bCs/>
          <w:iCs/>
        </w:rPr>
        <w:t xml:space="preserve"> Ефимовна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DA713D" w:rsidRDefault="00DA713D" w:rsidP="0058160A">
      <w:pPr>
        <w:ind w:left="200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DD5040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DD504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B727BC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B727BC">
            <w:pPr>
              <w:spacing w:before="0" w:after="0" w:line="276" w:lineRule="auto"/>
            </w:pPr>
          </w:p>
        </w:tc>
      </w:tr>
      <w:tr w:rsidR="0058160A" w:rsidTr="00DD5040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201</w:t>
            </w:r>
            <w:r w:rsidR="00B727BC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 w:rsidP="00B727BC">
            <w:pPr>
              <w:spacing w:before="0" w:after="0" w:line="276" w:lineRule="auto"/>
              <w:jc w:val="center"/>
            </w:pPr>
            <w:r>
              <w:t>Ведущий инженер ОМТС</w:t>
            </w:r>
          </w:p>
        </w:tc>
      </w:tr>
    </w:tbl>
    <w:p w:rsidR="00144BC9" w:rsidRDefault="00144BC9" w:rsidP="00144BC9">
      <w:pPr>
        <w:ind w:left="200"/>
        <w:jc w:val="both"/>
        <w:rPr>
          <w:rStyle w:val="Subst"/>
          <w:bCs/>
          <w:iCs/>
        </w:rPr>
      </w:pPr>
    </w:p>
    <w:p w:rsidR="00B00134" w:rsidRDefault="00B00134" w:rsidP="00B0013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B00134" w:rsidRDefault="00B00134" w:rsidP="00B0013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603F6" w:rsidRDefault="0058160A" w:rsidP="00144BC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144BC9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144BC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603F6" w:rsidRDefault="0058160A" w:rsidP="00144BC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 xml:space="preserve">дочь члена </w:t>
      </w:r>
      <w:r w:rsidR="00147537">
        <w:rPr>
          <w:rStyle w:val="Subst"/>
          <w:bCs/>
          <w:iCs/>
        </w:rPr>
        <w:t>ревизионной комиссии</w:t>
      </w:r>
      <w:r>
        <w:rPr>
          <w:rStyle w:val="Subst"/>
          <w:bCs/>
          <w:iCs/>
        </w:rPr>
        <w:t xml:space="preserve">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3603F6" w:rsidRDefault="0058160A" w:rsidP="00144BC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603F6" w:rsidRDefault="0058160A" w:rsidP="00144BC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144BC9">
      <w:pPr>
        <w:pStyle w:val="2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58160A">
      <w:pPr>
        <w:pStyle w:val="SubHeading"/>
        <w:ind w:left="200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F43BAB" w:rsidTr="00144BC9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 w:rsidP="00B8627E">
            <w:pPr>
              <w:spacing w:line="276" w:lineRule="auto"/>
              <w:jc w:val="center"/>
            </w:pPr>
            <w:r>
              <w:t>2015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 w:rsidP="003B3760">
            <w:pPr>
              <w:spacing w:line="276" w:lineRule="auto"/>
              <w:jc w:val="center"/>
            </w:pPr>
            <w:r>
              <w:t xml:space="preserve">2016, </w:t>
            </w:r>
            <w:r w:rsidR="003B3760">
              <w:t>9</w:t>
            </w:r>
            <w:r>
              <w:t xml:space="preserve"> месяц</w:t>
            </w:r>
            <w:r w:rsidR="00144BC9">
              <w:t>ев</w:t>
            </w: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 w:rsidP="005B5919">
            <w:pPr>
              <w:spacing w:line="276" w:lineRule="auto"/>
              <w:jc w:val="center"/>
            </w:pPr>
            <w:r>
              <w:t>536</w:t>
            </w:r>
            <w:r w:rsidR="003B3760">
              <w:t xml:space="preserve"> </w:t>
            </w:r>
            <w:r>
              <w:t>850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3B3760" w:rsidP="005B5919">
            <w:pPr>
              <w:spacing w:line="276" w:lineRule="auto"/>
              <w:jc w:val="center"/>
            </w:pPr>
            <w:r>
              <w:t>449 501</w:t>
            </w: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</w:tr>
      <w:tr w:rsidR="00F43BAB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43BAB" w:rsidRDefault="00F43BAB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43BAB" w:rsidRDefault="00F43BAB">
            <w:pPr>
              <w:spacing w:line="276" w:lineRule="auto"/>
            </w:pPr>
          </w:p>
        </w:tc>
      </w:tr>
      <w:tr w:rsidR="00613F60" w:rsidTr="00144BC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613F60" w:rsidRDefault="00613F60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613F60" w:rsidRDefault="00613F60" w:rsidP="004259D9">
            <w:pPr>
              <w:spacing w:line="276" w:lineRule="auto"/>
              <w:jc w:val="center"/>
            </w:pPr>
            <w:r>
              <w:t>536</w:t>
            </w:r>
            <w:r w:rsidR="003B3760">
              <w:t xml:space="preserve"> </w:t>
            </w:r>
            <w:r>
              <w:t>850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613F60" w:rsidRDefault="003B3760" w:rsidP="004259D9">
            <w:pPr>
              <w:spacing w:line="276" w:lineRule="auto"/>
              <w:jc w:val="center"/>
            </w:pPr>
            <w:r>
              <w:t>449 501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144BC9">
      <w:pPr>
        <w:pStyle w:val="2"/>
        <w:jc w:val="both"/>
      </w:pPr>
      <w:r>
        <w:lastRenderedPageBreak/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783EF6" w:rsidTr="00144BC9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 w:rsidP="00783EF6">
            <w:pPr>
              <w:spacing w:line="276" w:lineRule="auto"/>
              <w:jc w:val="center"/>
            </w:pPr>
            <w:r>
              <w:t>2015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83EF6" w:rsidRDefault="00783EF6" w:rsidP="002A3CC0">
            <w:pPr>
              <w:spacing w:line="276" w:lineRule="auto"/>
              <w:jc w:val="center"/>
            </w:pPr>
            <w:r>
              <w:t xml:space="preserve">2016, </w:t>
            </w:r>
            <w:r w:rsidR="002A3CC0">
              <w:t>9</w:t>
            </w:r>
            <w:r>
              <w:t xml:space="preserve"> месяц</w:t>
            </w:r>
            <w:r w:rsidR="00144BC9">
              <w:t>ев</w:t>
            </w:r>
          </w:p>
        </w:tc>
      </w:tr>
      <w:tr w:rsidR="00783EF6" w:rsidTr="00144BC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 w:rsidP="005B5919">
            <w:pPr>
              <w:spacing w:line="276" w:lineRule="auto"/>
              <w:jc w:val="center"/>
            </w:pPr>
            <w:r>
              <w:t>1064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83EF6" w:rsidRDefault="00783EF6" w:rsidP="002A3CC0">
            <w:pPr>
              <w:spacing w:line="276" w:lineRule="auto"/>
              <w:jc w:val="center"/>
            </w:pPr>
            <w:r>
              <w:t>100</w:t>
            </w:r>
            <w:r w:rsidR="002A3CC0">
              <w:t>0</w:t>
            </w:r>
          </w:p>
        </w:tc>
      </w:tr>
      <w:tr w:rsidR="00783EF6" w:rsidTr="00144BC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83EF6" w:rsidRDefault="00783EF6" w:rsidP="005B5919">
            <w:pPr>
              <w:spacing w:line="276" w:lineRule="auto"/>
              <w:jc w:val="center"/>
            </w:pPr>
            <w:r>
              <w:t>318693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83EF6" w:rsidRDefault="002A3CC0" w:rsidP="005B5919">
            <w:pPr>
              <w:spacing w:line="276" w:lineRule="auto"/>
              <w:jc w:val="center"/>
            </w:pPr>
            <w:r>
              <w:t>205 945,1</w:t>
            </w:r>
          </w:p>
        </w:tc>
      </w:tr>
      <w:tr w:rsidR="00783EF6" w:rsidTr="00144BC9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83EF6" w:rsidRDefault="00783EF6">
            <w:pPr>
              <w:spacing w:line="276" w:lineRule="auto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83EF6" w:rsidRDefault="00783EF6" w:rsidP="005B5919">
            <w:pPr>
              <w:spacing w:line="276" w:lineRule="auto"/>
              <w:jc w:val="center"/>
            </w:pPr>
            <w:r>
              <w:t>10200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83EF6" w:rsidRDefault="002A3CC0" w:rsidP="005B5919">
            <w:pPr>
              <w:spacing w:line="276" w:lineRule="auto"/>
              <w:jc w:val="center"/>
            </w:pPr>
            <w:r>
              <w:t>8156,2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B9487F">
      <w:pPr>
        <w:pStyle w:val="1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58160A" w:rsidRPr="00DD34B4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2A3CC0">
        <w:rPr>
          <w:b/>
          <w:i/>
        </w:rPr>
        <w:t>64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2A3CC0">
        <w:rPr>
          <w:b/>
          <w:i/>
        </w:rPr>
        <w:t>64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2A3CC0" w:rsidRPr="002A3CC0">
        <w:rPr>
          <w:b/>
          <w:i/>
        </w:rPr>
        <w:t>10</w:t>
      </w:r>
      <w:r>
        <w:rPr>
          <w:b/>
          <w:i/>
        </w:rPr>
        <w:t xml:space="preserve"> </w:t>
      </w:r>
      <w:r w:rsidR="002A3CC0">
        <w:rPr>
          <w:b/>
          <w:i/>
        </w:rPr>
        <w:t>августа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2A3CC0">
        <w:rPr>
          <w:b/>
          <w:i/>
        </w:rPr>
        <w:t>64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lastRenderedPageBreak/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43678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58160A" w:rsidRPr="0043678A" w:rsidRDefault="0058160A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Fonts w:eastAsia="Times New Roman"/>
        </w:rPr>
        <w:t>Место нахождения</w:t>
      </w:r>
      <w:r w:rsidR="0043678A">
        <w:rPr>
          <w:rFonts w:eastAsia="Times New Roman"/>
        </w:rPr>
        <w:t xml:space="preserve">:  </w:t>
      </w:r>
      <w:r>
        <w:rPr>
          <w:rStyle w:val="Subst"/>
          <w:rFonts w:eastAsia="Times New Roman"/>
        </w:rPr>
        <w:t>14</w:t>
      </w:r>
      <w:r w:rsidR="003906B1">
        <w:rPr>
          <w:rStyle w:val="Subst"/>
          <w:rFonts w:eastAsia="Times New Roman"/>
        </w:rPr>
        <w:t xml:space="preserve">3407 </w:t>
      </w:r>
      <w:r>
        <w:rPr>
          <w:rStyle w:val="Subst"/>
          <w:rFonts w:eastAsia="Times New Roman"/>
        </w:rPr>
        <w:t xml:space="preserve"> Россия, </w:t>
      </w:r>
      <w:proofErr w:type="gramStart"/>
      <w:r w:rsidR="003906B1">
        <w:rPr>
          <w:rStyle w:val="Subst"/>
          <w:rFonts w:eastAsia="Times New Roman"/>
        </w:rPr>
        <w:t>г</w:t>
      </w:r>
      <w:proofErr w:type="gramEnd"/>
      <w:r w:rsidR="003906B1">
        <w:rPr>
          <w:rStyle w:val="Subst"/>
          <w:rFonts w:eastAsia="Times New Roman"/>
        </w:rPr>
        <w:t>. Красногорск</w:t>
      </w:r>
      <w:r>
        <w:rPr>
          <w:rStyle w:val="Subst"/>
          <w:rFonts w:eastAsia="Times New Roman"/>
        </w:rPr>
        <w:t>,</w:t>
      </w:r>
      <w:r w:rsidR="003906B1">
        <w:rPr>
          <w:rStyle w:val="Subst"/>
          <w:rFonts w:eastAsia="Times New Roman"/>
        </w:rPr>
        <w:t xml:space="preserve"> Бульвар Строителей,</w:t>
      </w:r>
      <w:r>
        <w:rPr>
          <w:rStyle w:val="Subst"/>
          <w:rFonts w:eastAsia="Times New Roman"/>
        </w:rPr>
        <w:t xml:space="preserve"> </w:t>
      </w:r>
      <w:r w:rsidR="003906B1">
        <w:rPr>
          <w:rStyle w:val="Subst"/>
          <w:rFonts w:eastAsia="Times New Roman"/>
        </w:rPr>
        <w:t>д.</w:t>
      </w:r>
      <w:r>
        <w:rPr>
          <w:rStyle w:val="Subst"/>
          <w:rFonts w:eastAsia="Times New Roman"/>
        </w:rPr>
        <w:t>4</w:t>
      </w:r>
      <w:r w:rsidR="003906B1">
        <w:rPr>
          <w:rStyle w:val="Subst"/>
          <w:rFonts w:eastAsia="Times New Roman"/>
        </w:rPr>
        <w:t>,</w:t>
      </w:r>
      <w:r>
        <w:rPr>
          <w:rStyle w:val="Subst"/>
          <w:rFonts w:eastAsia="Times New Roman"/>
        </w:rPr>
        <w:t xml:space="preserve"> стр.</w:t>
      </w:r>
      <w:r w:rsidR="003906B1">
        <w:rPr>
          <w:rStyle w:val="Subst"/>
          <w:rFonts w:eastAsia="Times New Roman"/>
        </w:rPr>
        <w:t>1, БЦ</w:t>
      </w:r>
    </w:p>
    <w:p w:rsidR="001A00E0" w:rsidRDefault="001A00E0" w:rsidP="001E0088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ИНН </w:t>
      </w:r>
      <w:r w:rsidR="008E3D58">
        <w:rPr>
          <w:rStyle w:val="Subst"/>
          <w:rFonts w:eastAsia="Times New Roman"/>
        </w:rPr>
        <w:t>7701566502</w:t>
      </w:r>
      <w:r w:rsidR="0043678A">
        <w:rPr>
          <w:rStyle w:val="Subst"/>
          <w:rFonts w:eastAsia="Times New Roman"/>
        </w:rPr>
        <w:t xml:space="preserve">  </w:t>
      </w:r>
      <w:r>
        <w:rPr>
          <w:rStyle w:val="Subst"/>
          <w:rFonts w:eastAsia="Times New Roman"/>
        </w:rPr>
        <w:t xml:space="preserve">  ОГРН</w:t>
      </w:r>
      <w:r w:rsidR="008E3D58">
        <w:rPr>
          <w:rStyle w:val="Subst"/>
          <w:rFonts w:eastAsia="Times New Roman"/>
        </w:rPr>
        <w:t xml:space="preserve"> 1047796859395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E259C1" w:rsidRPr="00E259C1" w:rsidRDefault="00E259C1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Style w:val="Subst"/>
          <w:rFonts w:eastAsia="Times New Roman"/>
          <w:b w:val="0"/>
          <w:i w:val="0"/>
        </w:rPr>
        <w:t xml:space="preserve">Лицо, контролирующее </w:t>
      </w:r>
      <w:r w:rsidRPr="009628BF">
        <w:rPr>
          <w:rStyle w:val="Subst"/>
          <w:rFonts w:eastAsia="Times New Roman"/>
        </w:rPr>
        <w:t>ООО «Индустриальная компания» – ЗАО «Компания «Вольфрам»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Вид контроля – прямой.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Основание контроля – участие в юридическом лице (99,99% долей в ООО «Индустриальная компания» принадлежит ЗАО «Компания «Вольфрам»).</w:t>
      </w:r>
    </w:p>
    <w:p w:rsidR="009628BF" w:rsidRPr="009628BF" w:rsidRDefault="009628BF" w:rsidP="001E0088">
      <w:pPr>
        <w:ind w:left="200"/>
        <w:jc w:val="both"/>
        <w:rPr>
          <w:rFonts w:eastAsia="Times New Roman"/>
        </w:rPr>
      </w:pPr>
      <w:r w:rsidRPr="009628BF">
        <w:rPr>
          <w:rStyle w:val="Subst"/>
          <w:rFonts w:eastAsia="Times New Roman"/>
        </w:rPr>
        <w:t>Признак осуществления контроля – избирать единоличный исполнительный орган и более 50% состава коллегиального органа управления.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</w:pP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DB2F9E">
      <w:pPr>
        <w:ind w:left="200"/>
        <w:jc w:val="both"/>
      </w:pPr>
      <w:r>
        <w:t xml:space="preserve"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</w:t>
      </w:r>
      <w:r>
        <w:lastRenderedPageBreak/>
        <w:t>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1E0088" w:rsidRDefault="0058160A" w:rsidP="001E0088">
      <w:pPr>
        <w:ind w:left="200"/>
        <w:jc w:val="both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 </w:t>
      </w:r>
      <w:r w:rsidR="0081515E">
        <w:rPr>
          <w:rStyle w:val="Subst"/>
          <w:bCs/>
          <w:iCs/>
        </w:rPr>
        <w:t xml:space="preserve">тыс. </w:t>
      </w:r>
      <w:r>
        <w:rPr>
          <w:rStyle w:val="Subst"/>
          <w:bCs/>
          <w:iCs/>
        </w:rPr>
        <w:t>руб.</w:t>
      </w:r>
    </w:p>
    <w:p w:rsidR="001E0088" w:rsidRDefault="001E0088" w:rsidP="001E0088">
      <w:pPr>
        <w:ind w:left="200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SubHeading"/>
        <w:ind w:left="200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634928">
      <w:pPr>
        <w:pStyle w:val="SubHeading"/>
        <w:spacing w:before="20"/>
        <w:ind w:left="198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6408BB">
      <w:pPr>
        <w:ind w:left="200"/>
        <w:jc w:val="both"/>
      </w:pPr>
      <w:r>
        <w:t>Годовая бухгалтерская (финансовая) отчетность эмитента за 2015 год с приложенным аудиторским заключением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141512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2A3CC0">
        <w:t>9</w:t>
      </w:r>
      <w:r>
        <w:t xml:space="preserve"> месяц</w:t>
      </w:r>
      <w:r w:rsidR="006B1103">
        <w:t>ев</w:t>
      </w:r>
      <w:r w:rsidR="00E31C4E">
        <w:t xml:space="preserve"> </w:t>
      </w:r>
      <w:r>
        <w:t xml:space="preserve">2016 года </w:t>
      </w:r>
      <w:r w:rsidR="00E31C4E">
        <w:t>прил</w:t>
      </w:r>
      <w:r>
        <w:t>агается.</w:t>
      </w:r>
      <w:r w:rsidR="00E31C4E">
        <w:t xml:space="preserve"> </w:t>
      </w:r>
    </w:p>
    <w:p w:rsidR="00782AD6" w:rsidRDefault="00E50DE6" w:rsidP="006408BB">
      <w:pPr>
        <w:pStyle w:val="2"/>
        <w:jc w:val="both"/>
      </w:pPr>
      <w:r w:rsidRPr="00E50DE6">
        <w:rPr>
          <w:noProof/>
        </w:rPr>
        <w:lastRenderedPageBreak/>
        <w:drawing>
          <wp:inline distT="0" distB="0" distL="0" distR="0">
            <wp:extent cx="6219825" cy="9077325"/>
            <wp:effectExtent l="19050" t="0" r="9525" b="0"/>
            <wp:docPr id="7" name="Рисунок 2" descr="I:\110816\media\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110816\media\image1.png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907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AD6" w:rsidRDefault="00E50DE6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3144469"/>
            <wp:effectExtent l="19050" t="0" r="635" b="0"/>
            <wp:docPr id="3" name="Рисунок 4" descr="I:\110816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:\110816\media\image1.png"/>
                    <pic:cNvPicPr>
                      <a:picLocks noChangeAspect="1" noChangeArrowheads="1"/>
                    </pic:cNvPicPr>
                  </pic:nvPicPr>
                  <pic:blipFill>
                    <a:blip r:embed="rId9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31444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2AD6" w:rsidRDefault="00782AD6" w:rsidP="006408BB">
      <w:pPr>
        <w:pStyle w:val="2"/>
        <w:jc w:val="both"/>
      </w:pPr>
    </w:p>
    <w:p w:rsidR="00782AD6" w:rsidRDefault="00E50DE6" w:rsidP="006408BB">
      <w:pPr>
        <w:pStyle w:val="2"/>
        <w:jc w:val="both"/>
      </w:pPr>
      <w:r>
        <w:rPr>
          <w:noProof/>
        </w:rPr>
        <w:lastRenderedPageBreak/>
        <w:drawing>
          <wp:inline distT="0" distB="0" distL="0" distR="0">
            <wp:extent cx="6209665" cy="9132551"/>
            <wp:effectExtent l="19050" t="0" r="635" b="0"/>
            <wp:docPr id="9" name="Рисунок 7" descr="I:\110816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:\110816\media\image2.png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132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3E8" w:rsidRPr="005513E8" w:rsidRDefault="00E50DE6" w:rsidP="005513E8">
      <w:r>
        <w:rPr>
          <w:noProof/>
        </w:rPr>
        <w:lastRenderedPageBreak/>
        <w:drawing>
          <wp:inline distT="0" distB="0" distL="0" distR="0">
            <wp:extent cx="6209665" cy="5348919"/>
            <wp:effectExtent l="19050" t="0" r="635" b="0"/>
            <wp:docPr id="10" name="Рисунок 10" descr="I:\110816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:\110816\media\image3.png"/>
                    <pic:cNvPicPr>
                      <a:picLocks noChangeAspect="1" noChangeArrowheads="1"/>
                    </pic:cNvPicPr>
                  </pic:nvPicPr>
                  <pic:blipFill>
                    <a:blip r:embed="rId12" r:link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3489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513E8" w:rsidRDefault="005513E8" w:rsidP="006408BB">
      <w:pPr>
        <w:pStyle w:val="2"/>
        <w:jc w:val="both"/>
      </w:pPr>
    </w:p>
    <w:p w:rsidR="005513E8" w:rsidRPr="005513E8" w:rsidRDefault="005513E8" w:rsidP="005513E8"/>
    <w:p w:rsidR="005513E8" w:rsidRDefault="005513E8" w:rsidP="006408BB">
      <w:pPr>
        <w:pStyle w:val="2"/>
        <w:jc w:val="both"/>
      </w:pPr>
    </w:p>
    <w:p w:rsidR="005513E8" w:rsidRDefault="005513E8" w:rsidP="005513E8">
      <w:pPr>
        <w:pStyle w:val="2"/>
        <w:tabs>
          <w:tab w:val="left" w:pos="284"/>
        </w:tabs>
        <w:ind w:left="284"/>
        <w:jc w:val="both"/>
      </w:pPr>
    </w:p>
    <w:p w:rsidR="002903B3" w:rsidRDefault="002903B3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Default="00E50DE6" w:rsidP="002903B3"/>
    <w:p w:rsidR="00E50DE6" w:rsidRPr="002903B3" w:rsidRDefault="00E50DE6" w:rsidP="002903B3"/>
    <w:p w:rsidR="002903B3" w:rsidRDefault="002903B3" w:rsidP="006408BB">
      <w:pPr>
        <w:pStyle w:val="2"/>
        <w:jc w:val="both"/>
      </w:pPr>
    </w:p>
    <w:p w:rsidR="002903B3" w:rsidRDefault="002903B3" w:rsidP="006408BB">
      <w:pPr>
        <w:pStyle w:val="2"/>
        <w:jc w:val="both"/>
      </w:pP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финансовая отчетность не составляется.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  <w:r w:rsidR="0077375B">
        <w:t>.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Существенных изменений в составе имущества не </w:t>
      </w:r>
      <w:r w:rsidR="00C84E03">
        <w:rPr>
          <w:rStyle w:val="Subst"/>
          <w:rFonts w:eastAsia="Times New Roman"/>
        </w:rPr>
        <w:t>произошл</w:t>
      </w:r>
      <w:r w:rsidR="00F2590B">
        <w:rPr>
          <w:rStyle w:val="Subst"/>
          <w:rFonts w:eastAsia="Times New Roman"/>
        </w:rPr>
        <w:t>о.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  <w:r w:rsidR="0077375B">
        <w:rPr>
          <w:rStyle w:val="Subst"/>
          <w:rFonts w:eastAsia="Times New Roman"/>
        </w:rPr>
        <w:t>.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58160A">
      <w: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58160A" w:rsidRDefault="000426D5" w:rsidP="0058160A">
      <w:pPr>
        <w:ind w:left="4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1.  Договор № 88 с дополнительными соглашениями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7375B" w:rsidTr="00C31B3A">
        <w:tc>
          <w:tcPr>
            <w:tcW w:w="851" w:type="dxa"/>
            <w:vAlign w:val="center"/>
          </w:tcPr>
          <w:p w:rsidR="0077375B" w:rsidRDefault="000426D5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№ п.п.</w:t>
            </w:r>
          </w:p>
        </w:tc>
        <w:tc>
          <w:tcPr>
            <w:tcW w:w="4252" w:type="dxa"/>
          </w:tcPr>
          <w:p w:rsidR="0077375B" w:rsidRDefault="000426D5" w:rsidP="0071166B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Вопросы по сделке</w:t>
            </w:r>
          </w:p>
        </w:tc>
        <w:tc>
          <w:tcPr>
            <w:tcW w:w="4642" w:type="dxa"/>
            <w:vAlign w:val="center"/>
          </w:tcPr>
          <w:p w:rsidR="0077375B" w:rsidRDefault="000426D5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Информация по сделке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Вид сделки</w:t>
            </w:r>
          </w:p>
        </w:tc>
        <w:tc>
          <w:tcPr>
            <w:tcW w:w="4642" w:type="dxa"/>
            <w:vAlign w:val="center"/>
          </w:tcPr>
          <w:p w:rsidR="0077375B" w:rsidRDefault="000F7D82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Двухсторонняя сделка в процессе обычной хозяйственной деятельности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Предмет сделки</w:t>
            </w:r>
          </w:p>
        </w:tc>
        <w:tc>
          <w:tcPr>
            <w:tcW w:w="4642" w:type="dxa"/>
            <w:vAlign w:val="center"/>
          </w:tcPr>
          <w:p w:rsidR="0077375B" w:rsidRDefault="000F7D82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Сырьевые материалы:</w:t>
            </w:r>
          </w:p>
          <w:p w:rsidR="000F7D82" w:rsidRPr="000F7D82" w:rsidRDefault="000F7D82" w:rsidP="00331CFA">
            <w:pPr>
              <w:jc w:val="cent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lastRenderedPageBreak/>
              <w:t>триоксид</w:t>
            </w:r>
            <w:proofErr w:type="spellEnd"/>
            <w:r>
              <w:rPr>
                <w:rFonts w:eastAsia="Times New Roman"/>
              </w:rPr>
              <w:t xml:space="preserve"> вольфрама </w:t>
            </w:r>
            <w:r w:rsidRPr="000F7D82">
              <w:rPr>
                <w:rFonts w:eastAsia="Times New Roman"/>
              </w:rPr>
              <w:t>(</w:t>
            </w:r>
            <w:r>
              <w:rPr>
                <w:rFonts w:eastAsia="Times New Roman"/>
                <w:lang w:val="en-US"/>
              </w:rPr>
              <w:t>WO</w:t>
            </w:r>
            <w:r w:rsidRPr="000F7D82">
              <w:rPr>
                <w:rFonts w:eastAsia="Times New Roman"/>
                <w:vertAlign w:val="subscript"/>
              </w:rPr>
              <w:t>3</w:t>
            </w:r>
            <w:r w:rsidRPr="000F7D82">
              <w:rPr>
                <w:rFonts w:eastAsia="Times New Roman"/>
              </w:rPr>
              <w:t>)</w:t>
            </w:r>
          </w:p>
          <w:p w:rsidR="000F7D82" w:rsidRPr="000F7D82" w:rsidRDefault="000F7D82" w:rsidP="00331CFA">
            <w:pPr>
              <w:jc w:val="cent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паравольфрамат</w:t>
            </w:r>
            <w:proofErr w:type="spellEnd"/>
            <w:r>
              <w:rPr>
                <w:rFonts w:eastAsia="Times New Roman"/>
              </w:rPr>
              <w:t xml:space="preserve"> аммония по </w:t>
            </w:r>
            <w:r w:rsidRPr="000F7D82">
              <w:rPr>
                <w:rFonts w:eastAsia="Times New Roman"/>
              </w:rPr>
              <w:t>(</w:t>
            </w:r>
            <w:r>
              <w:rPr>
                <w:rFonts w:eastAsia="Times New Roman"/>
                <w:lang w:val="en-US"/>
              </w:rPr>
              <w:t>WO</w:t>
            </w:r>
            <w:r w:rsidRPr="000F7D82">
              <w:rPr>
                <w:rFonts w:eastAsia="Times New Roman"/>
                <w:vertAlign w:val="subscript"/>
              </w:rPr>
              <w:t>3</w:t>
            </w:r>
            <w:r w:rsidRPr="000F7D82">
              <w:rPr>
                <w:rFonts w:eastAsia="Times New Roman"/>
              </w:rPr>
              <w:t>)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3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Стороны сделки</w:t>
            </w:r>
          </w:p>
        </w:tc>
        <w:tc>
          <w:tcPr>
            <w:tcW w:w="4642" w:type="dxa"/>
            <w:vAlign w:val="center"/>
          </w:tcPr>
          <w:p w:rsidR="0077375B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ОАО «Победит»</w:t>
            </w:r>
            <w:r>
              <w:rPr>
                <w:rFonts w:eastAsia="Times New Roman"/>
              </w:rPr>
              <w:br/>
              <w:t>АО «Компания «Вольфрам»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Содержание сделки</w:t>
            </w:r>
          </w:p>
        </w:tc>
        <w:tc>
          <w:tcPr>
            <w:tcW w:w="4642" w:type="dxa"/>
            <w:vAlign w:val="center"/>
          </w:tcPr>
          <w:p w:rsidR="0077375B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Покупка вольфрамового сырья </w:t>
            </w:r>
            <w:r>
              <w:rPr>
                <w:rFonts w:eastAsia="Times New Roman"/>
              </w:rPr>
              <w:br/>
              <w:t>у АО «Компания «Вольфрам»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Срок исполнения обязательств по сделке</w:t>
            </w:r>
          </w:p>
        </w:tc>
        <w:tc>
          <w:tcPr>
            <w:tcW w:w="4642" w:type="dxa"/>
            <w:vAlign w:val="center"/>
          </w:tcPr>
          <w:p w:rsidR="0077375B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2016 год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по сделке</w:t>
            </w:r>
          </w:p>
        </w:tc>
        <w:tc>
          <w:tcPr>
            <w:tcW w:w="4642" w:type="dxa"/>
            <w:vAlign w:val="center"/>
          </w:tcPr>
          <w:p w:rsidR="0077375B" w:rsidRDefault="00331CFA" w:rsidP="00331CFA">
            <w:pPr>
              <w:jc w:val="cent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отсутствуют</w:t>
            </w:r>
          </w:p>
        </w:tc>
      </w:tr>
      <w:tr w:rsidR="0077375B" w:rsidTr="00C31B3A">
        <w:tc>
          <w:tcPr>
            <w:tcW w:w="851" w:type="dxa"/>
            <w:vAlign w:val="center"/>
          </w:tcPr>
          <w:p w:rsidR="0077375B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  <w:tc>
          <w:tcPr>
            <w:tcW w:w="4252" w:type="dxa"/>
            <w:vAlign w:val="center"/>
          </w:tcPr>
          <w:p w:rsidR="0077375B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Размер сделки в денежном выражении (руб.)</w:t>
            </w:r>
          </w:p>
        </w:tc>
        <w:tc>
          <w:tcPr>
            <w:tcW w:w="4642" w:type="dxa"/>
            <w:vAlign w:val="center"/>
          </w:tcPr>
          <w:p w:rsidR="0077375B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247 431 386,98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</w:t>
            </w:r>
          </w:p>
        </w:tc>
        <w:tc>
          <w:tcPr>
            <w:tcW w:w="4252" w:type="dxa"/>
            <w:vAlign w:val="center"/>
          </w:tcPr>
          <w:p w:rsidR="000426D5" w:rsidRDefault="000426D5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16,08%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  <w:tc>
          <w:tcPr>
            <w:tcW w:w="4252" w:type="dxa"/>
            <w:vAlign w:val="center"/>
          </w:tcPr>
          <w:p w:rsidR="000426D5" w:rsidRDefault="00F945FD" w:rsidP="00C31B3A">
            <w:pPr>
              <w:ind w:right="-108"/>
              <w:rPr>
                <w:rFonts w:eastAsia="Times New Roman"/>
              </w:rPr>
            </w:pPr>
            <w:r>
              <w:rPr>
                <w:rFonts w:eastAsia="Times New Roman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1 538 000 000,00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</w:t>
            </w:r>
          </w:p>
        </w:tc>
        <w:tc>
          <w:tcPr>
            <w:tcW w:w="4252" w:type="dxa"/>
            <w:vAlign w:val="center"/>
          </w:tcPr>
          <w:p w:rsidR="000426D5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заключения договора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 марта 2016 года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</w:t>
            </w:r>
          </w:p>
        </w:tc>
        <w:tc>
          <w:tcPr>
            <w:tcW w:w="4252" w:type="dxa"/>
            <w:vAlign w:val="center"/>
          </w:tcPr>
          <w:p w:rsidR="000426D5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Сведения об одобрении сделки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Сделка не требует одобрения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4252" w:type="dxa"/>
            <w:vAlign w:val="center"/>
          </w:tcPr>
          <w:p w:rsidR="000426D5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Категория сделки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Существенная сделка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</w:t>
            </w:r>
          </w:p>
        </w:tc>
        <w:tc>
          <w:tcPr>
            <w:tcW w:w="4252" w:type="dxa"/>
            <w:vAlign w:val="center"/>
          </w:tcPr>
          <w:p w:rsidR="000426D5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426D5" w:rsidTr="00C31B3A">
        <w:tc>
          <w:tcPr>
            <w:tcW w:w="851" w:type="dxa"/>
            <w:vAlign w:val="center"/>
          </w:tcPr>
          <w:p w:rsidR="000426D5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</w:t>
            </w:r>
          </w:p>
        </w:tc>
        <w:tc>
          <w:tcPr>
            <w:tcW w:w="4252" w:type="dxa"/>
            <w:vAlign w:val="center"/>
          </w:tcPr>
          <w:p w:rsidR="000426D5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принятия решения об одобрении сделки</w:t>
            </w:r>
          </w:p>
        </w:tc>
        <w:tc>
          <w:tcPr>
            <w:tcW w:w="4642" w:type="dxa"/>
            <w:vAlign w:val="center"/>
          </w:tcPr>
          <w:p w:rsidR="000426D5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1262B6" w:rsidTr="00C31B3A">
        <w:tc>
          <w:tcPr>
            <w:tcW w:w="851" w:type="dxa"/>
            <w:vAlign w:val="center"/>
          </w:tcPr>
          <w:p w:rsidR="001262B6" w:rsidRDefault="00C31B3A" w:rsidP="00C31B3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</w:t>
            </w:r>
          </w:p>
        </w:tc>
        <w:tc>
          <w:tcPr>
            <w:tcW w:w="4252" w:type="dxa"/>
            <w:vAlign w:val="center"/>
          </w:tcPr>
          <w:p w:rsidR="001262B6" w:rsidRDefault="001262B6" w:rsidP="00C31B3A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vAlign w:val="center"/>
          </w:tcPr>
          <w:p w:rsidR="001262B6" w:rsidRDefault="00331CFA" w:rsidP="00331CFA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:rsidR="0077375B" w:rsidRDefault="0077375B" w:rsidP="0058160A">
      <w:pPr>
        <w:ind w:left="400"/>
        <w:rPr>
          <w:rFonts w:eastAsia="Times New Roman"/>
        </w:rPr>
      </w:pPr>
    </w:p>
    <w:p w:rsidR="006F1410" w:rsidRDefault="007B6B17" w:rsidP="0058160A">
      <w:pPr>
        <w:ind w:left="4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2</w:t>
      </w:r>
      <w:r w:rsidR="006F1410">
        <w:rPr>
          <w:rStyle w:val="Subst"/>
          <w:rFonts w:eastAsia="Times New Roman"/>
        </w:rPr>
        <w:t xml:space="preserve">.  Договор № </w:t>
      </w:r>
      <w:r>
        <w:rPr>
          <w:rStyle w:val="Subst"/>
          <w:rFonts w:eastAsia="Times New Roman"/>
        </w:rPr>
        <w:t>71-14</w:t>
      </w:r>
      <w:proofErr w:type="gramStart"/>
      <w:r>
        <w:rPr>
          <w:rStyle w:val="Subst"/>
          <w:rFonts w:eastAsia="Times New Roman"/>
        </w:rPr>
        <w:t>/Э</w:t>
      </w:r>
      <w:proofErr w:type="gramEnd"/>
      <w:r>
        <w:rPr>
          <w:rStyle w:val="Subst"/>
          <w:rFonts w:eastAsia="Times New Roman"/>
        </w:rPr>
        <w:t>/356</w:t>
      </w:r>
      <w:r w:rsidR="006F1410">
        <w:rPr>
          <w:rStyle w:val="Subst"/>
          <w:rFonts w:eastAsia="Times New Roman"/>
        </w:rPr>
        <w:t xml:space="preserve"> с дополнительными соглашениями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№ п.п.</w:t>
            </w:r>
          </w:p>
        </w:tc>
        <w:tc>
          <w:tcPr>
            <w:tcW w:w="4252" w:type="dxa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Вопросы по сделке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Информация по сделке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Вид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Двухсторонняя сделка в процессе обычной хозяйственной деятельности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Предмет сделки</w:t>
            </w:r>
          </w:p>
        </w:tc>
        <w:tc>
          <w:tcPr>
            <w:tcW w:w="4642" w:type="dxa"/>
            <w:vAlign w:val="center"/>
          </w:tcPr>
          <w:p w:rsidR="006F1410" w:rsidRPr="000F7D82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Кованые заготовки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Стороны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6F1410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ОАО «Победит»</w:t>
            </w:r>
            <w:r>
              <w:rPr>
                <w:rFonts w:eastAsia="Times New Roman"/>
              </w:rPr>
              <w:br/>
              <w:t>АО «НИМИ им. В.В.Бахирева»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Содержание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Продажа кованых заготовок </w:t>
            </w:r>
            <w:r w:rsidR="007B6B17">
              <w:rPr>
                <w:rFonts w:eastAsia="Times New Roman"/>
              </w:rPr>
              <w:br/>
            </w:r>
            <w:r>
              <w:rPr>
                <w:rFonts w:eastAsia="Times New Roman"/>
              </w:rPr>
              <w:t>АО</w:t>
            </w:r>
            <w:r w:rsidR="007B6B17">
              <w:rPr>
                <w:rFonts w:eastAsia="Times New Roman"/>
              </w:rPr>
              <w:t xml:space="preserve"> «НИМИ им. В.В.Бахирева»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Срок исполнения обязательств по сделке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2016 год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по сделке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отсутствуют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Размер сделки в денежном выражении (руб.)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247 431 386,98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16,08%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ind w:right="-108"/>
              <w:rPr>
                <w:rFonts w:eastAsia="Times New Roman"/>
              </w:rPr>
            </w:pPr>
            <w:r>
              <w:rPr>
                <w:rFonts w:eastAsia="Times New Roman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1 538 000 000,00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заключения договора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 марта 2016 года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Сведения об одобрении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Сделка не требует одобрения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Категория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Существенная сделка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принятия решения об одобрении сделки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6F1410" w:rsidTr="0028767D">
        <w:tc>
          <w:tcPr>
            <w:tcW w:w="851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</w:t>
            </w:r>
          </w:p>
        </w:tc>
        <w:tc>
          <w:tcPr>
            <w:tcW w:w="4252" w:type="dxa"/>
            <w:vAlign w:val="center"/>
          </w:tcPr>
          <w:p w:rsidR="006F1410" w:rsidRDefault="006F1410" w:rsidP="0028767D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vAlign w:val="center"/>
          </w:tcPr>
          <w:p w:rsidR="006F1410" w:rsidRDefault="006F1410" w:rsidP="0028767D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:rsidR="006F1410" w:rsidRDefault="006F1410" w:rsidP="0058160A">
      <w:pPr>
        <w:ind w:left="400"/>
        <w:rPr>
          <w:rFonts w:eastAsia="Times New Roman"/>
        </w:rPr>
      </w:pPr>
    </w:p>
    <w:p w:rsidR="007B6B17" w:rsidRDefault="007B6B17" w:rsidP="007B6B17">
      <w:pPr>
        <w:ind w:left="400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3.  Договор № 10-14</w:t>
      </w:r>
      <w:proofErr w:type="gramStart"/>
      <w:r>
        <w:rPr>
          <w:rStyle w:val="Subst"/>
          <w:rFonts w:eastAsia="Times New Roman"/>
        </w:rPr>
        <w:t>/Э</w:t>
      </w:r>
      <w:proofErr w:type="gramEnd"/>
      <w:r>
        <w:rPr>
          <w:rStyle w:val="Subst"/>
          <w:rFonts w:eastAsia="Times New Roman"/>
        </w:rPr>
        <w:t>/177 с дополнительными соглашениями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№ п.п.</w:t>
            </w:r>
          </w:p>
        </w:tc>
        <w:tc>
          <w:tcPr>
            <w:tcW w:w="4252" w:type="dxa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Вопросы по сделке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Информация по сделке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Вид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Двухсторонняя сделка в процессе обычной </w:t>
            </w:r>
            <w:r>
              <w:rPr>
                <w:rFonts w:eastAsia="Times New Roman"/>
              </w:rPr>
              <w:lastRenderedPageBreak/>
              <w:t>хозяйственной деятельности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lastRenderedPageBreak/>
              <w:t>2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Предмет сделки</w:t>
            </w:r>
          </w:p>
        </w:tc>
        <w:tc>
          <w:tcPr>
            <w:tcW w:w="4642" w:type="dxa"/>
            <w:vAlign w:val="center"/>
          </w:tcPr>
          <w:p w:rsidR="007B6B17" w:rsidRPr="000F7D82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Кованые заготовки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Стороны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7B6B17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ОАО «Победит»</w:t>
            </w:r>
            <w:r>
              <w:rPr>
                <w:rFonts w:eastAsia="Times New Roman"/>
              </w:rPr>
              <w:br/>
              <w:t>ООО «Селен 2000»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Содержание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7B6B17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Покупка кованых заготовок </w:t>
            </w:r>
            <w:proofErr w:type="gramStart"/>
            <w:r>
              <w:rPr>
                <w:rFonts w:eastAsia="Times New Roman"/>
              </w:rPr>
              <w:t>у ООО</w:t>
            </w:r>
            <w:proofErr w:type="gramEnd"/>
            <w:r>
              <w:rPr>
                <w:rFonts w:eastAsia="Times New Roman"/>
              </w:rPr>
              <w:t xml:space="preserve"> «Селен 2000»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Срок исполнения обязательств по сделке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2016 год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по сделке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Выгодоприобретатели</w:t>
            </w:r>
            <w:proofErr w:type="spellEnd"/>
            <w:r>
              <w:rPr>
                <w:rFonts w:eastAsia="Times New Roman"/>
              </w:rPr>
              <w:t xml:space="preserve"> отсутствуют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Размер сделки в денежном выражении (руб.)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372 853 941,70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vAlign w:val="center"/>
          </w:tcPr>
          <w:p w:rsidR="007B6B17" w:rsidRDefault="007B6B17" w:rsidP="007B6B17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24,24%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ind w:right="-108"/>
              <w:rPr>
                <w:rFonts w:eastAsia="Times New Roman"/>
              </w:rPr>
            </w:pPr>
            <w:r>
              <w:rPr>
                <w:rFonts w:eastAsia="Times New Roman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1 538 000 000,00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10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заключения договора</w:t>
            </w:r>
          </w:p>
        </w:tc>
        <w:tc>
          <w:tcPr>
            <w:tcW w:w="4642" w:type="dxa"/>
            <w:vAlign w:val="center"/>
          </w:tcPr>
          <w:p w:rsidR="007B6B17" w:rsidRDefault="007B6B17" w:rsidP="007B6B17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26 июня 2016 года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11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Сведения об одобрении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Сделка не требует одобрения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Категория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Существенная сделка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принятия решения об одобрении сделки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7B6B17" w:rsidTr="00A36131">
        <w:tc>
          <w:tcPr>
            <w:tcW w:w="851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</w:t>
            </w:r>
          </w:p>
        </w:tc>
        <w:tc>
          <w:tcPr>
            <w:tcW w:w="4252" w:type="dxa"/>
            <w:vAlign w:val="center"/>
          </w:tcPr>
          <w:p w:rsidR="007B6B17" w:rsidRDefault="007B6B17" w:rsidP="00A36131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vAlign w:val="center"/>
          </w:tcPr>
          <w:p w:rsidR="007B6B17" w:rsidRDefault="007B6B17" w:rsidP="00A36131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:rsidR="007B6B17" w:rsidRDefault="007B6B17" w:rsidP="0058160A">
      <w:pPr>
        <w:ind w:left="400"/>
        <w:rPr>
          <w:rFonts w:eastAsia="Times New Roman"/>
        </w:rPr>
      </w:pPr>
    </w:p>
    <w:p w:rsidR="0058160A" w:rsidRDefault="0058160A" w:rsidP="0058160A">
      <w:pPr>
        <w:pStyle w:val="2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AD6FAA" w:rsidRDefault="00AD6FAA" w:rsidP="00AD6FAA">
      <w:pPr>
        <w:spacing w:before="0" w:after="0" w:line="276" w:lineRule="auto"/>
        <w:ind w:firstLine="142"/>
        <w:jc w:val="both"/>
      </w:pPr>
      <w:r>
        <w:rPr>
          <w:rStyle w:val="Subst"/>
        </w:rPr>
        <w:t>В отчетном квартале изменений не было.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lastRenderedPageBreak/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26.04.2012г., протокол № 19</w:t>
            </w:r>
          </w:p>
        </w:tc>
        <w:tc>
          <w:tcPr>
            <w:tcW w:w="1519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16.05.2013г., протокол №  20</w:t>
            </w:r>
          </w:p>
        </w:tc>
        <w:tc>
          <w:tcPr>
            <w:tcW w:w="1512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08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481" w:type="dxa"/>
          </w:tcPr>
          <w:p w:rsidR="002D3AA3" w:rsidRPr="00312D6D" w:rsidRDefault="002D3AA3" w:rsidP="002D3A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26.03.2012г.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10.04.2013г.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2011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2012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2013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25.07.2012г.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16.07.2013г.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6F7EA0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9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 и нераспределенная прибыль прошлых лет</w:t>
            </w:r>
          </w:p>
        </w:tc>
        <w:tc>
          <w:tcPr>
            <w:tcW w:w="1512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</w:tcPr>
          <w:p w:rsidR="002D3AA3" w:rsidRPr="00312D6D" w:rsidRDefault="002D3AA3" w:rsidP="002B0C3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481" w:type="dxa"/>
          </w:tcPr>
          <w:p w:rsidR="002D3AA3" w:rsidRPr="00312D6D" w:rsidRDefault="002D3AA3" w:rsidP="009026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33,58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481" w:type="dxa"/>
            <w:vAlign w:val="center"/>
          </w:tcPr>
          <w:p w:rsidR="002D3AA3" w:rsidRPr="00312D6D" w:rsidRDefault="002D3AA3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13781023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13732608</w:t>
            </w:r>
          </w:p>
        </w:tc>
        <w:tc>
          <w:tcPr>
            <w:tcW w:w="1512" w:type="dxa"/>
            <w:vAlign w:val="center"/>
          </w:tcPr>
          <w:p w:rsidR="002D3AA3" w:rsidRPr="00312D6D" w:rsidRDefault="00431EAA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65727900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431E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  <w:r w:rsidR="00431EAA">
              <w:rPr>
                <w:sz w:val="16"/>
                <w:szCs w:val="16"/>
              </w:rPr>
              <w:t>324</w:t>
            </w:r>
            <w:r>
              <w:rPr>
                <w:sz w:val="16"/>
                <w:szCs w:val="16"/>
              </w:rPr>
              <w:t>107</w:t>
            </w:r>
          </w:p>
        </w:tc>
        <w:tc>
          <w:tcPr>
            <w:tcW w:w="1481" w:type="dxa"/>
            <w:vAlign w:val="center"/>
          </w:tcPr>
          <w:p w:rsidR="002D3AA3" w:rsidRPr="00312D6D" w:rsidRDefault="00431EAA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248136889</w:t>
            </w:r>
          </w:p>
        </w:tc>
      </w:tr>
      <w:tr w:rsidR="002D3AA3" w:rsidRPr="00312D6D" w:rsidTr="00B83EBA">
        <w:tc>
          <w:tcPr>
            <w:tcW w:w="2552" w:type="dxa"/>
          </w:tcPr>
          <w:p w:rsidR="002D3AA3" w:rsidRPr="00312D6D" w:rsidRDefault="002D3AA3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88,04</w:t>
            </w:r>
          </w:p>
        </w:tc>
        <w:tc>
          <w:tcPr>
            <w:tcW w:w="1519" w:type="dxa"/>
            <w:vAlign w:val="center"/>
          </w:tcPr>
          <w:p w:rsidR="002D3AA3" w:rsidRPr="00312D6D" w:rsidRDefault="002D3AA3" w:rsidP="002B0C3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87,73</w:t>
            </w:r>
          </w:p>
        </w:tc>
        <w:tc>
          <w:tcPr>
            <w:tcW w:w="1512" w:type="dxa"/>
            <w:vAlign w:val="center"/>
          </w:tcPr>
          <w:p w:rsidR="002D3AA3" w:rsidRPr="00312D6D" w:rsidRDefault="002D3AA3" w:rsidP="00431E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</w:t>
            </w:r>
            <w:r w:rsidR="00431EAA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1508" w:type="dxa"/>
            <w:vAlign w:val="center"/>
          </w:tcPr>
          <w:p w:rsidR="002D3AA3" w:rsidRPr="00312D6D" w:rsidRDefault="002D3AA3" w:rsidP="00431E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</w:t>
            </w:r>
            <w:r w:rsidR="00431EAA">
              <w:rPr>
                <w:sz w:val="16"/>
                <w:szCs w:val="16"/>
              </w:rPr>
              <w:t>23</w:t>
            </w:r>
          </w:p>
        </w:tc>
        <w:tc>
          <w:tcPr>
            <w:tcW w:w="1481" w:type="dxa"/>
            <w:vAlign w:val="center"/>
          </w:tcPr>
          <w:p w:rsidR="002D3AA3" w:rsidRPr="00312D6D" w:rsidRDefault="00431EAA" w:rsidP="00F8626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99,08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Default="0058160A" w:rsidP="00BD3D5F">
      <w:pPr>
        <w:ind w:left="200"/>
        <w:jc w:val="both"/>
        <w:rPr>
          <w:rFonts w:eastAsia="Times New Roman"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 w:rsidR="00120BD4">
        <w:rPr>
          <w:rFonts w:eastAsia="Times New Roman"/>
        </w:rPr>
        <w:t>Причины невыплаты объявленных дивидендов:</w:t>
      </w:r>
    </w:p>
    <w:p w:rsidR="00120BD4" w:rsidRDefault="00BD3D5F" w:rsidP="00BD3D5F">
      <w:pPr>
        <w:ind w:left="200"/>
        <w:jc w:val="both"/>
        <w:rPr>
          <w:rStyle w:val="Subst"/>
          <w:rFonts w:eastAsia="Times New Roman"/>
        </w:rPr>
      </w:pPr>
      <w:r>
        <w:rPr>
          <w:b/>
          <w:i/>
          <w:color w:val="000000"/>
        </w:rPr>
        <w:t>1.</w:t>
      </w:r>
      <w:r>
        <w:rPr>
          <w:rStyle w:val="Subst"/>
          <w:rFonts w:eastAsia="Times New Roman"/>
        </w:rPr>
        <w:t xml:space="preserve">  </w:t>
      </w:r>
      <w:r w:rsidR="00120BD4">
        <w:rPr>
          <w:rStyle w:val="Subst"/>
          <w:rFonts w:eastAsia="Times New Roman"/>
        </w:rPr>
        <w:t>Акционеры не проживают по указанному в реестре акционеров адресу.</w:t>
      </w:r>
    </w:p>
    <w:p w:rsidR="0058160A" w:rsidRDefault="0058160A" w:rsidP="00BD3D5F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Выплата дивидендов за </w:t>
      </w:r>
      <w:r w:rsidR="008F32C5">
        <w:rPr>
          <w:rStyle w:val="Subst"/>
          <w:rFonts w:eastAsia="Times New Roman"/>
        </w:rPr>
        <w:t>201</w:t>
      </w:r>
      <w:r w:rsidR="00BD3D5F">
        <w:rPr>
          <w:rStyle w:val="Subst"/>
          <w:rFonts w:eastAsia="Times New Roman"/>
        </w:rPr>
        <w:t xml:space="preserve">2 </w:t>
      </w:r>
      <w:r w:rsidR="008F32C5">
        <w:rPr>
          <w:rStyle w:val="Subst"/>
          <w:rFonts w:eastAsia="Times New Roman"/>
        </w:rPr>
        <w:t>г</w:t>
      </w:r>
      <w:r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lastRenderedPageBreak/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58160A">
      <w:pPr>
        <w:pStyle w:val="2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228" w:rsidRDefault="00E00228" w:rsidP="00D63A15">
      <w:pPr>
        <w:spacing w:before="0" w:after="0"/>
      </w:pPr>
      <w:r>
        <w:separator/>
      </w:r>
    </w:p>
  </w:endnote>
  <w:endnote w:type="continuationSeparator" w:id="0">
    <w:p w:rsidR="00E00228" w:rsidRDefault="00E00228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228" w:rsidRDefault="00E00228" w:rsidP="00D63A15">
      <w:pPr>
        <w:spacing w:before="0" w:after="0"/>
      </w:pPr>
      <w:r>
        <w:separator/>
      </w:r>
    </w:p>
  </w:footnote>
  <w:footnote w:type="continuationSeparator" w:id="0">
    <w:p w:rsidR="00E00228" w:rsidRDefault="00E00228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20F5F"/>
    <w:rsid w:val="00025644"/>
    <w:rsid w:val="000426D5"/>
    <w:rsid w:val="00047B82"/>
    <w:rsid w:val="0005089F"/>
    <w:rsid w:val="00050EDC"/>
    <w:rsid w:val="00051EF5"/>
    <w:rsid w:val="00062B65"/>
    <w:rsid w:val="00065079"/>
    <w:rsid w:val="0007154D"/>
    <w:rsid w:val="00074011"/>
    <w:rsid w:val="000A4558"/>
    <w:rsid w:val="000A501A"/>
    <w:rsid w:val="000B0A6B"/>
    <w:rsid w:val="000B6B63"/>
    <w:rsid w:val="000F5041"/>
    <w:rsid w:val="000F6DB6"/>
    <w:rsid w:val="000F7D82"/>
    <w:rsid w:val="00100115"/>
    <w:rsid w:val="001015AA"/>
    <w:rsid w:val="00105C90"/>
    <w:rsid w:val="001113FF"/>
    <w:rsid w:val="00112BFB"/>
    <w:rsid w:val="0011761E"/>
    <w:rsid w:val="00120BD4"/>
    <w:rsid w:val="001262B6"/>
    <w:rsid w:val="00141512"/>
    <w:rsid w:val="00144BC9"/>
    <w:rsid w:val="00147537"/>
    <w:rsid w:val="001800DD"/>
    <w:rsid w:val="001928A8"/>
    <w:rsid w:val="00192CD6"/>
    <w:rsid w:val="001A00E0"/>
    <w:rsid w:val="001C65FC"/>
    <w:rsid w:val="001C6F43"/>
    <w:rsid w:val="001D2CF4"/>
    <w:rsid w:val="001E0088"/>
    <w:rsid w:val="001E463C"/>
    <w:rsid w:val="001E5668"/>
    <w:rsid w:val="00206BE7"/>
    <w:rsid w:val="00213581"/>
    <w:rsid w:val="00217EFF"/>
    <w:rsid w:val="00242F18"/>
    <w:rsid w:val="00247958"/>
    <w:rsid w:val="0025169A"/>
    <w:rsid w:val="002572D9"/>
    <w:rsid w:val="0025753B"/>
    <w:rsid w:val="002610D0"/>
    <w:rsid w:val="0027269B"/>
    <w:rsid w:val="002903B3"/>
    <w:rsid w:val="00291192"/>
    <w:rsid w:val="002A3264"/>
    <w:rsid w:val="002A3CC0"/>
    <w:rsid w:val="002C2A43"/>
    <w:rsid w:val="002D3AA3"/>
    <w:rsid w:val="002E4D7C"/>
    <w:rsid w:val="002E68BB"/>
    <w:rsid w:val="002F4BC4"/>
    <w:rsid w:val="002F503F"/>
    <w:rsid w:val="00312D6D"/>
    <w:rsid w:val="00331CFA"/>
    <w:rsid w:val="0033259B"/>
    <w:rsid w:val="003462F6"/>
    <w:rsid w:val="003576E7"/>
    <w:rsid w:val="003603F6"/>
    <w:rsid w:val="003879D1"/>
    <w:rsid w:val="00387C16"/>
    <w:rsid w:val="003906B1"/>
    <w:rsid w:val="00392044"/>
    <w:rsid w:val="003930FB"/>
    <w:rsid w:val="003A7164"/>
    <w:rsid w:val="003B3760"/>
    <w:rsid w:val="003C0059"/>
    <w:rsid w:val="003D4471"/>
    <w:rsid w:val="003D6669"/>
    <w:rsid w:val="003F773E"/>
    <w:rsid w:val="00422B98"/>
    <w:rsid w:val="00424416"/>
    <w:rsid w:val="004259D9"/>
    <w:rsid w:val="00431EAA"/>
    <w:rsid w:val="0043678A"/>
    <w:rsid w:val="004441F5"/>
    <w:rsid w:val="004458EA"/>
    <w:rsid w:val="00446011"/>
    <w:rsid w:val="00451F5C"/>
    <w:rsid w:val="00462BF5"/>
    <w:rsid w:val="004633DE"/>
    <w:rsid w:val="00463495"/>
    <w:rsid w:val="00465E11"/>
    <w:rsid w:val="00477FD2"/>
    <w:rsid w:val="00486C77"/>
    <w:rsid w:val="004B1270"/>
    <w:rsid w:val="004B298A"/>
    <w:rsid w:val="004C0666"/>
    <w:rsid w:val="004C447E"/>
    <w:rsid w:val="004C4E0B"/>
    <w:rsid w:val="0050136C"/>
    <w:rsid w:val="005058C0"/>
    <w:rsid w:val="0050611E"/>
    <w:rsid w:val="005226BB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661D"/>
    <w:rsid w:val="005A363A"/>
    <w:rsid w:val="005B0EF9"/>
    <w:rsid w:val="005B5919"/>
    <w:rsid w:val="005E2F4D"/>
    <w:rsid w:val="005E5CED"/>
    <w:rsid w:val="005F3087"/>
    <w:rsid w:val="005F400E"/>
    <w:rsid w:val="005F610C"/>
    <w:rsid w:val="00604E51"/>
    <w:rsid w:val="00613F60"/>
    <w:rsid w:val="00614AA1"/>
    <w:rsid w:val="00634928"/>
    <w:rsid w:val="00634BC8"/>
    <w:rsid w:val="00636C21"/>
    <w:rsid w:val="0063703F"/>
    <w:rsid w:val="006408BB"/>
    <w:rsid w:val="006428FE"/>
    <w:rsid w:val="0064629F"/>
    <w:rsid w:val="00647C3F"/>
    <w:rsid w:val="006630C2"/>
    <w:rsid w:val="00664EDA"/>
    <w:rsid w:val="006771B8"/>
    <w:rsid w:val="006908A7"/>
    <w:rsid w:val="00694D9A"/>
    <w:rsid w:val="006A31BE"/>
    <w:rsid w:val="006B1103"/>
    <w:rsid w:val="006D0029"/>
    <w:rsid w:val="006D129F"/>
    <w:rsid w:val="006D6770"/>
    <w:rsid w:val="006E101F"/>
    <w:rsid w:val="006F1410"/>
    <w:rsid w:val="006F366A"/>
    <w:rsid w:val="006F6784"/>
    <w:rsid w:val="006F7EA0"/>
    <w:rsid w:val="0071166B"/>
    <w:rsid w:val="007125B7"/>
    <w:rsid w:val="0071283F"/>
    <w:rsid w:val="0074390A"/>
    <w:rsid w:val="0075066D"/>
    <w:rsid w:val="00757812"/>
    <w:rsid w:val="007719A7"/>
    <w:rsid w:val="0077375B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5042"/>
    <w:rsid w:val="007B4CEE"/>
    <w:rsid w:val="007B6B17"/>
    <w:rsid w:val="007D2B02"/>
    <w:rsid w:val="007E3BC5"/>
    <w:rsid w:val="007F1019"/>
    <w:rsid w:val="00812112"/>
    <w:rsid w:val="0081515E"/>
    <w:rsid w:val="00820D20"/>
    <w:rsid w:val="00821AC1"/>
    <w:rsid w:val="008324C2"/>
    <w:rsid w:val="00862E52"/>
    <w:rsid w:val="008635BD"/>
    <w:rsid w:val="008840E4"/>
    <w:rsid w:val="0088695A"/>
    <w:rsid w:val="0089628F"/>
    <w:rsid w:val="00896E6A"/>
    <w:rsid w:val="008A4D50"/>
    <w:rsid w:val="008D3E98"/>
    <w:rsid w:val="008E3D58"/>
    <w:rsid w:val="008F32C5"/>
    <w:rsid w:val="008F402D"/>
    <w:rsid w:val="009026DE"/>
    <w:rsid w:val="00904D80"/>
    <w:rsid w:val="00915585"/>
    <w:rsid w:val="00925F35"/>
    <w:rsid w:val="00932388"/>
    <w:rsid w:val="00937982"/>
    <w:rsid w:val="009510DD"/>
    <w:rsid w:val="0096224D"/>
    <w:rsid w:val="009628BF"/>
    <w:rsid w:val="00976F81"/>
    <w:rsid w:val="0098709E"/>
    <w:rsid w:val="009B2AF7"/>
    <w:rsid w:val="009B45B4"/>
    <w:rsid w:val="009C7CB8"/>
    <w:rsid w:val="009D213F"/>
    <w:rsid w:val="009E0FA8"/>
    <w:rsid w:val="00A06207"/>
    <w:rsid w:val="00A13B58"/>
    <w:rsid w:val="00A13FBF"/>
    <w:rsid w:val="00A422E7"/>
    <w:rsid w:val="00A42901"/>
    <w:rsid w:val="00A46BBF"/>
    <w:rsid w:val="00A53034"/>
    <w:rsid w:val="00A55F7D"/>
    <w:rsid w:val="00A62D08"/>
    <w:rsid w:val="00A716DE"/>
    <w:rsid w:val="00A73CD7"/>
    <w:rsid w:val="00A96E64"/>
    <w:rsid w:val="00AA389B"/>
    <w:rsid w:val="00AA7A8C"/>
    <w:rsid w:val="00AB2CE6"/>
    <w:rsid w:val="00AB3DE4"/>
    <w:rsid w:val="00AC0194"/>
    <w:rsid w:val="00AC43C6"/>
    <w:rsid w:val="00AC5C8D"/>
    <w:rsid w:val="00AC60F1"/>
    <w:rsid w:val="00AD6FAA"/>
    <w:rsid w:val="00AE0487"/>
    <w:rsid w:val="00AF2CA1"/>
    <w:rsid w:val="00B00134"/>
    <w:rsid w:val="00B037D2"/>
    <w:rsid w:val="00B21DD6"/>
    <w:rsid w:val="00B42426"/>
    <w:rsid w:val="00B42659"/>
    <w:rsid w:val="00B45255"/>
    <w:rsid w:val="00B61109"/>
    <w:rsid w:val="00B61FA8"/>
    <w:rsid w:val="00B727BC"/>
    <w:rsid w:val="00B7357C"/>
    <w:rsid w:val="00B83EBA"/>
    <w:rsid w:val="00B845FB"/>
    <w:rsid w:val="00B8627E"/>
    <w:rsid w:val="00B9487F"/>
    <w:rsid w:val="00BC43E4"/>
    <w:rsid w:val="00BC63E2"/>
    <w:rsid w:val="00BD0A43"/>
    <w:rsid w:val="00BD3D5F"/>
    <w:rsid w:val="00BD45BF"/>
    <w:rsid w:val="00BD725F"/>
    <w:rsid w:val="00BE133E"/>
    <w:rsid w:val="00C0198F"/>
    <w:rsid w:val="00C07252"/>
    <w:rsid w:val="00C141C1"/>
    <w:rsid w:val="00C20B6F"/>
    <w:rsid w:val="00C2666B"/>
    <w:rsid w:val="00C31B3A"/>
    <w:rsid w:val="00C45E4B"/>
    <w:rsid w:val="00C50350"/>
    <w:rsid w:val="00C5535C"/>
    <w:rsid w:val="00C6274C"/>
    <w:rsid w:val="00C66895"/>
    <w:rsid w:val="00C8138D"/>
    <w:rsid w:val="00C84E03"/>
    <w:rsid w:val="00CA7716"/>
    <w:rsid w:val="00CB14F6"/>
    <w:rsid w:val="00CC38AD"/>
    <w:rsid w:val="00CC5141"/>
    <w:rsid w:val="00CC70B5"/>
    <w:rsid w:val="00CC7844"/>
    <w:rsid w:val="00CC7A8E"/>
    <w:rsid w:val="00CD3D77"/>
    <w:rsid w:val="00CF6889"/>
    <w:rsid w:val="00D05DDA"/>
    <w:rsid w:val="00D0732F"/>
    <w:rsid w:val="00D21717"/>
    <w:rsid w:val="00D23732"/>
    <w:rsid w:val="00D2703F"/>
    <w:rsid w:val="00D304DB"/>
    <w:rsid w:val="00D31944"/>
    <w:rsid w:val="00D41817"/>
    <w:rsid w:val="00D5194A"/>
    <w:rsid w:val="00D54634"/>
    <w:rsid w:val="00D63A15"/>
    <w:rsid w:val="00D822DF"/>
    <w:rsid w:val="00D86E93"/>
    <w:rsid w:val="00D93D48"/>
    <w:rsid w:val="00D9492E"/>
    <w:rsid w:val="00DA045B"/>
    <w:rsid w:val="00DA476E"/>
    <w:rsid w:val="00DA4D1B"/>
    <w:rsid w:val="00DA6C8E"/>
    <w:rsid w:val="00DA713D"/>
    <w:rsid w:val="00DB1E7E"/>
    <w:rsid w:val="00DB2F9E"/>
    <w:rsid w:val="00DC3155"/>
    <w:rsid w:val="00DC31CC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0B54"/>
    <w:rsid w:val="00E228C3"/>
    <w:rsid w:val="00E248A7"/>
    <w:rsid w:val="00E259C1"/>
    <w:rsid w:val="00E25FAB"/>
    <w:rsid w:val="00E3130B"/>
    <w:rsid w:val="00E31C4E"/>
    <w:rsid w:val="00E4714F"/>
    <w:rsid w:val="00E50DE6"/>
    <w:rsid w:val="00E52725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101A9"/>
    <w:rsid w:val="00F23DFD"/>
    <w:rsid w:val="00F2590B"/>
    <w:rsid w:val="00F32ACA"/>
    <w:rsid w:val="00F43BAB"/>
    <w:rsid w:val="00F45088"/>
    <w:rsid w:val="00F53336"/>
    <w:rsid w:val="00F86266"/>
    <w:rsid w:val="00F9372C"/>
    <w:rsid w:val="00F945FD"/>
    <w:rsid w:val="00FE0A5A"/>
    <w:rsid w:val="00FE0E40"/>
    <w:rsid w:val="00FE19C2"/>
    <w:rsid w:val="00FE38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B1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I:\110816\media\image1.png" TargetMode="External"/><Relationship Id="rId13" Type="http://schemas.openxmlformats.org/officeDocument/2006/relationships/image" Target="file:///I:\110816\media\image3.p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file:///I:\110816\media\image2.png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751D4A-C70A-4C40-849A-F4F4CE2FE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35</Pages>
  <Words>10417</Words>
  <Characters>59379</Characters>
  <Application>Microsoft Office Word</Application>
  <DocSecurity>0</DocSecurity>
  <Lines>494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69657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41</cp:revision>
  <cp:lastPrinted>2016-08-12T10:53:00Z</cp:lastPrinted>
  <dcterms:created xsi:type="dcterms:W3CDTF">2016-11-02T11:54:00Z</dcterms:created>
  <dcterms:modified xsi:type="dcterms:W3CDTF">2016-11-10T05:47:00Z</dcterms:modified>
</cp:coreProperties>
</file>