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3D4F" w:rsidRDefault="00DF3D4F" w:rsidP="00DF3D4F">
      <w:pPr>
        <w:pStyle w:val="Iauiue"/>
        <w:ind w:firstLine="709"/>
        <w:rPr>
          <w:sz w:val="22"/>
          <w:szCs w:val="22"/>
        </w:rPr>
      </w:pPr>
      <w:r w:rsidRPr="0051057F">
        <w:rPr>
          <w:sz w:val="22"/>
          <w:szCs w:val="22"/>
        </w:rPr>
        <w:t>. С</w:t>
      </w:r>
      <w:r>
        <w:rPr>
          <w:sz w:val="22"/>
          <w:szCs w:val="22"/>
        </w:rPr>
        <w:t>ВЕДЕНИЯ О РЕЕСТРОДЕРЖАТЕЛЕ ВЛАДЕЛЬЦЕВ ЦЕННЫХ БУМАГ ОБЩЕСТВА</w:t>
      </w:r>
      <w:r w:rsidRPr="0051057F">
        <w:rPr>
          <w:sz w:val="22"/>
          <w:szCs w:val="22"/>
        </w:rPr>
        <w:t>:</w:t>
      </w:r>
    </w:p>
    <w:p w:rsidR="00DF3D4F" w:rsidRPr="0051057F" w:rsidRDefault="00DF3D4F" w:rsidP="00DF3D4F">
      <w:pPr>
        <w:pStyle w:val="Iauiue"/>
        <w:ind w:firstLine="709"/>
        <w:rPr>
          <w:sz w:val="22"/>
          <w:szCs w:val="22"/>
        </w:rPr>
      </w:pPr>
      <w:r w:rsidRPr="0051057F">
        <w:rPr>
          <w:sz w:val="22"/>
          <w:szCs w:val="22"/>
        </w:rPr>
        <w:t xml:space="preserve"> </w:t>
      </w:r>
    </w:p>
    <w:p w:rsidR="00DF3D4F" w:rsidRDefault="00DF3D4F" w:rsidP="00DF3D4F">
      <w:pPr>
        <w:pStyle w:val="a4"/>
        <w:shd w:val="clear" w:color="auto" w:fill="FFFAF0"/>
        <w:spacing w:before="0" w:beforeAutospacing="0" w:after="150" w:afterAutospacing="0"/>
        <w:jc w:val="both"/>
        <w:rPr>
          <w:rFonts w:ascii="Tahoma" w:hAnsi="Tahoma" w:cs="Tahoma"/>
          <w:color w:val="2C2C2C"/>
          <w:sz w:val="21"/>
          <w:szCs w:val="21"/>
        </w:rPr>
      </w:pPr>
      <w:r>
        <w:rPr>
          <w:rStyle w:val="a5"/>
          <w:rFonts w:ascii="Tahoma" w:hAnsi="Tahoma" w:cs="Tahoma"/>
          <w:color w:val="2C2C2C"/>
          <w:sz w:val="21"/>
          <w:szCs w:val="21"/>
        </w:rPr>
        <w:t>Полное наименование:</w:t>
      </w:r>
      <w:r>
        <w:rPr>
          <w:rStyle w:val="apple-converted-space"/>
          <w:rFonts w:ascii="Tahoma" w:hAnsi="Tahoma" w:cs="Tahoma"/>
          <w:color w:val="2C2C2C"/>
          <w:sz w:val="21"/>
          <w:szCs w:val="21"/>
        </w:rPr>
        <w:t> </w:t>
      </w:r>
      <w:r>
        <w:rPr>
          <w:rFonts w:ascii="Tahoma" w:hAnsi="Tahoma" w:cs="Tahoma"/>
          <w:color w:val="2C2C2C"/>
          <w:sz w:val="21"/>
          <w:szCs w:val="21"/>
        </w:rPr>
        <w:t>Акционерное общество «Специализированный регистратор — Держатель реестров акционеров газовой промышленности»</w:t>
      </w:r>
    </w:p>
    <w:p w:rsidR="00DF3D4F" w:rsidRDefault="00DF3D4F" w:rsidP="00DF3D4F">
      <w:pPr>
        <w:pStyle w:val="a4"/>
        <w:shd w:val="clear" w:color="auto" w:fill="FFFAF0"/>
        <w:spacing w:before="0" w:beforeAutospacing="0" w:after="150" w:afterAutospacing="0"/>
        <w:rPr>
          <w:rFonts w:ascii="Tahoma" w:hAnsi="Tahoma" w:cs="Tahoma"/>
          <w:color w:val="2C2C2C"/>
          <w:sz w:val="21"/>
          <w:szCs w:val="21"/>
        </w:rPr>
      </w:pPr>
      <w:r>
        <w:rPr>
          <w:rStyle w:val="a5"/>
          <w:rFonts w:ascii="Tahoma" w:hAnsi="Tahoma" w:cs="Tahoma"/>
          <w:color w:val="2C2C2C"/>
          <w:sz w:val="21"/>
          <w:szCs w:val="21"/>
        </w:rPr>
        <w:t>Сокращенное наименование:</w:t>
      </w:r>
      <w:r>
        <w:rPr>
          <w:rStyle w:val="apple-converted-space"/>
          <w:rFonts w:ascii="Tahoma" w:hAnsi="Tahoma" w:cs="Tahoma"/>
          <w:color w:val="2C2C2C"/>
          <w:sz w:val="21"/>
          <w:szCs w:val="21"/>
        </w:rPr>
        <w:t> </w:t>
      </w:r>
      <w:r>
        <w:rPr>
          <w:rFonts w:ascii="Tahoma" w:hAnsi="Tahoma" w:cs="Tahoma"/>
          <w:color w:val="2C2C2C"/>
          <w:sz w:val="21"/>
          <w:szCs w:val="21"/>
        </w:rPr>
        <w:t>АО «ДРАГА»</w:t>
      </w:r>
    </w:p>
    <w:p w:rsidR="00DF3D4F" w:rsidRDefault="00DF3D4F" w:rsidP="00DF3D4F">
      <w:pPr>
        <w:pStyle w:val="a4"/>
        <w:shd w:val="clear" w:color="auto" w:fill="FFFAF0"/>
        <w:spacing w:before="0" w:beforeAutospacing="0" w:after="150" w:afterAutospacing="0"/>
        <w:rPr>
          <w:rFonts w:ascii="Tahoma" w:hAnsi="Tahoma" w:cs="Tahoma"/>
          <w:color w:val="2C2C2C"/>
          <w:sz w:val="21"/>
          <w:szCs w:val="21"/>
        </w:rPr>
      </w:pPr>
      <w:r>
        <w:rPr>
          <w:rStyle w:val="a5"/>
          <w:rFonts w:ascii="Tahoma" w:hAnsi="Tahoma" w:cs="Tahoma"/>
          <w:color w:val="2C2C2C"/>
          <w:sz w:val="21"/>
          <w:szCs w:val="21"/>
        </w:rPr>
        <w:t>Сокращенное наименование на английском языке:</w:t>
      </w:r>
      <w:r>
        <w:rPr>
          <w:rFonts w:ascii="Tahoma" w:hAnsi="Tahoma" w:cs="Tahoma"/>
          <w:color w:val="2C2C2C"/>
          <w:sz w:val="21"/>
          <w:szCs w:val="21"/>
        </w:rPr>
        <w:t> JSC «DRAGA»</w:t>
      </w:r>
    </w:p>
    <w:p w:rsidR="00DF3D4F" w:rsidRDefault="00DF3D4F" w:rsidP="00DF3D4F">
      <w:pPr>
        <w:pStyle w:val="a4"/>
        <w:shd w:val="clear" w:color="auto" w:fill="FFFAF0"/>
        <w:spacing w:before="0" w:beforeAutospacing="0" w:after="150" w:afterAutospacing="0"/>
        <w:rPr>
          <w:rFonts w:ascii="Tahoma" w:hAnsi="Tahoma" w:cs="Tahoma"/>
          <w:color w:val="2C2C2C"/>
          <w:sz w:val="21"/>
          <w:szCs w:val="21"/>
        </w:rPr>
      </w:pPr>
      <w:r>
        <w:rPr>
          <w:rStyle w:val="a5"/>
          <w:rFonts w:ascii="Tahoma" w:hAnsi="Tahoma" w:cs="Tahoma"/>
          <w:color w:val="2C2C2C"/>
          <w:sz w:val="21"/>
          <w:szCs w:val="21"/>
        </w:rPr>
        <w:t>Место нахождения:</w:t>
      </w:r>
      <w:r>
        <w:rPr>
          <w:rStyle w:val="apple-converted-space"/>
          <w:rFonts w:ascii="Tahoma" w:hAnsi="Tahoma" w:cs="Tahoma"/>
          <w:b/>
          <w:bCs/>
          <w:color w:val="2C2C2C"/>
          <w:sz w:val="21"/>
          <w:szCs w:val="21"/>
        </w:rPr>
        <w:t> </w:t>
      </w:r>
      <w:proofErr w:type="gramStart"/>
      <w:r>
        <w:rPr>
          <w:rFonts w:ascii="Tahoma" w:hAnsi="Tahoma" w:cs="Tahoma"/>
          <w:color w:val="2C2C2C"/>
          <w:sz w:val="21"/>
          <w:szCs w:val="21"/>
        </w:rPr>
        <w:t>г</w:t>
      </w:r>
      <w:proofErr w:type="gramEnd"/>
      <w:r>
        <w:rPr>
          <w:rFonts w:ascii="Tahoma" w:hAnsi="Tahoma" w:cs="Tahoma"/>
          <w:color w:val="2C2C2C"/>
          <w:sz w:val="21"/>
          <w:szCs w:val="21"/>
        </w:rPr>
        <w:t>. Москва</w:t>
      </w:r>
    </w:p>
    <w:p w:rsidR="00DF3D4F" w:rsidRDefault="00DF3D4F" w:rsidP="00DF3D4F">
      <w:pPr>
        <w:pStyle w:val="a4"/>
        <w:shd w:val="clear" w:color="auto" w:fill="FFFAF0"/>
        <w:spacing w:before="0" w:beforeAutospacing="0" w:after="150" w:afterAutospacing="0"/>
        <w:jc w:val="both"/>
        <w:rPr>
          <w:rFonts w:ascii="Tahoma" w:hAnsi="Tahoma" w:cs="Tahoma"/>
          <w:color w:val="2C2C2C"/>
          <w:sz w:val="21"/>
          <w:szCs w:val="21"/>
        </w:rPr>
      </w:pPr>
      <w:r>
        <w:rPr>
          <w:rStyle w:val="a5"/>
          <w:rFonts w:ascii="Tahoma" w:hAnsi="Tahoma" w:cs="Tahoma"/>
          <w:color w:val="2C2C2C"/>
          <w:sz w:val="21"/>
          <w:szCs w:val="21"/>
        </w:rPr>
        <w:t>Почтовый адрес:</w:t>
      </w:r>
      <w:r>
        <w:rPr>
          <w:rFonts w:ascii="Tahoma" w:hAnsi="Tahoma" w:cs="Tahoma"/>
          <w:color w:val="2C2C2C"/>
          <w:sz w:val="21"/>
          <w:szCs w:val="21"/>
        </w:rPr>
        <w:t> Российская Федерация, 117420, г. Москва, ул. </w:t>
      </w:r>
      <w:proofErr w:type="spellStart"/>
      <w:r>
        <w:rPr>
          <w:rFonts w:ascii="Tahoma" w:hAnsi="Tahoma" w:cs="Tahoma"/>
          <w:color w:val="2C2C2C"/>
          <w:sz w:val="21"/>
          <w:szCs w:val="21"/>
        </w:rPr>
        <w:t>Новочеремушкинская</w:t>
      </w:r>
      <w:proofErr w:type="spellEnd"/>
      <w:r>
        <w:rPr>
          <w:rFonts w:ascii="Tahoma" w:hAnsi="Tahoma" w:cs="Tahoma"/>
          <w:color w:val="2C2C2C"/>
          <w:sz w:val="21"/>
          <w:szCs w:val="21"/>
        </w:rPr>
        <w:t>, д. 71/32</w:t>
      </w:r>
    </w:p>
    <w:p w:rsidR="00DF3D4F" w:rsidRDefault="00DF3D4F" w:rsidP="00DF3D4F">
      <w:pPr>
        <w:pStyle w:val="a4"/>
        <w:shd w:val="clear" w:color="auto" w:fill="FFFAF0"/>
        <w:spacing w:before="0" w:beforeAutospacing="0" w:after="150" w:afterAutospacing="0"/>
        <w:jc w:val="both"/>
        <w:rPr>
          <w:rFonts w:ascii="Tahoma" w:hAnsi="Tahoma" w:cs="Tahoma"/>
          <w:color w:val="2C2C2C"/>
          <w:sz w:val="21"/>
          <w:szCs w:val="21"/>
        </w:rPr>
      </w:pPr>
      <w:r>
        <w:rPr>
          <w:rStyle w:val="a5"/>
          <w:rFonts w:ascii="Tahoma" w:hAnsi="Tahoma" w:cs="Tahoma"/>
          <w:color w:val="2C2C2C"/>
          <w:sz w:val="21"/>
          <w:szCs w:val="21"/>
        </w:rPr>
        <w:t>Свидетельство о государственной регистрации:</w:t>
      </w:r>
      <w:r>
        <w:rPr>
          <w:rFonts w:ascii="Tahoma" w:hAnsi="Tahoma" w:cs="Tahoma"/>
          <w:color w:val="2C2C2C"/>
          <w:sz w:val="21"/>
          <w:szCs w:val="21"/>
        </w:rPr>
        <w:t> № 756.621, выдано Московской регистрационной Палатой 30 августа 1994 г.</w:t>
      </w:r>
    </w:p>
    <w:p w:rsidR="00DF3D4F" w:rsidRDefault="00DF3D4F" w:rsidP="00DF3D4F">
      <w:pPr>
        <w:pStyle w:val="a4"/>
        <w:shd w:val="clear" w:color="auto" w:fill="FFFAF0"/>
        <w:spacing w:before="0" w:beforeAutospacing="0" w:after="150" w:afterAutospacing="0"/>
        <w:jc w:val="both"/>
        <w:rPr>
          <w:rFonts w:ascii="Tahoma" w:hAnsi="Tahoma" w:cs="Tahoma"/>
          <w:color w:val="2C2C2C"/>
          <w:sz w:val="21"/>
          <w:szCs w:val="21"/>
        </w:rPr>
      </w:pPr>
      <w:r>
        <w:rPr>
          <w:rStyle w:val="a5"/>
          <w:rFonts w:ascii="Tahoma" w:hAnsi="Tahoma" w:cs="Tahoma"/>
          <w:color w:val="2C2C2C"/>
          <w:sz w:val="21"/>
          <w:szCs w:val="21"/>
        </w:rPr>
        <w:t>Основной государственный регистрационный номер (ОГРН):</w:t>
      </w:r>
      <w:r>
        <w:rPr>
          <w:rFonts w:ascii="Tahoma" w:hAnsi="Tahoma" w:cs="Tahoma"/>
          <w:color w:val="2C2C2C"/>
          <w:sz w:val="21"/>
          <w:szCs w:val="21"/>
        </w:rPr>
        <w:t xml:space="preserve"> 1037739162240, присвоен Инспекцией Министерства Российской Федерации по налогам и сборам № 27 по Юго-Западному административному округу </w:t>
      </w:r>
      <w:proofErr w:type="gramStart"/>
      <w:r>
        <w:rPr>
          <w:rFonts w:ascii="Tahoma" w:hAnsi="Tahoma" w:cs="Tahoma"/>
          <w:color w:val="2C2C2C"/>
          <w:sz w:val="21"/>
          <w:szCs w:val="21"/>
        </w:rPr>
        <w:t>г</w:t>
      </w:r>
      <w:proofErr w:type="gramEnd"/>
      <w:r>
        <w:rPr>
          <w:rFonts w:ascii="Tahoma" w:hAnsi="Tahoma" w:cs="Tahoma"/>
          <w:color w:val="2C2C2C"/>
          <w:sz w:val="21"/>
          <w:szCs w:val="21"/>
        </w:rPr>
        <w:t>. Москвы  21 января 2003 г.</w:t>
      </w:r>
    </w:p>
    <w:p w:rsidR="00DF3D4F" w:rsidRDefault="00DF3D4F" w:rsidP="00DF3D4F">
      <w:pPr>
        <w:pStyle w:val="a4"/>
        <w:shd w:val="clear" w:color="auto" w:fill="FFFAF0"/>
        <w:spacing w:before="0" w:beforeAutospacing="0" w:after="150" w:afterAutospacing="0"/>
        <w:rPr>
          <w:rFonts w:ascii="Tahoma" w:hAnsi="Tahoma" w:cs="Tahoma"/>
          <w:color w:val="2C2C2C"/>
          <w:sz w:val="21"/>
          <w:szCs w:val="21"/>
        </w:rPr>
      </w:pPr>
      <w:r>
        <w:rPr>
          <w:rStyle w:val="a5"/>
          <w:rFonts w:ascii="Tahoma" w:hAnsi="Tahoma" w:cs="Tahoma"/>
          <w:color w:val="2C2C2C"/>
          <w:sz w:val="21"/>
          <w:szCs w:val="21"/>
        </w:rPr>
        <w:t>Центральный офис АО «ДРАГА» в г. Москва</w:t>
      </w:r>
    </w:p>
    <w:p w:rsidR="00DF3D4F" w:rsidRDefault="00DF3D4F" w:rsidP="00DF3D4F">
      <w:pPr>
        <w:pStyle w:val="paragraph"/>
        <w:shd w:val="clear" w:color="auto" w:fill="FFFAF0"/>
        <w:spacing w:before="0" w:beforeAutospacing="0" w:after="150" w:afterAutospacing="0"/>
        <w:rPr>
          <w:rFonts w:ascii="Tahoma" w:hAnsi="Tahoma" w:cs="Tahoma"/>
          <w:color w:val="2C2C2C"/>
          <w:sz w:val="21"/>
          <w:szCs w:val="21"/>
        </w:rPr>
      </w:pPr>
      <w:r>
        <w:rPr>
          <w:rStyle w:val="a5"/>
          <w:rFonts w:ascii="Tahoma" w:hAnsi="Tahoma" w:cs="Tahoma"/>
          <w:color w:val="2C2C2C"/>
          <w:sz w:val="21"/>
          <w:szCs w:val="21"/>
        </w:rPr>
        <w:t>Телефон  для обращений акционеров:</w:t>
      </w:r>
      <w:r>
        <w:rPr>
          <w:rStyle w:val="apple-converted-space"/>
          <w:rFonts w:ascii="Tahoma" w:hAnsi="Tahoma" w:cs="Tahoma"/>
          <w:color w:val="2C2C2C"/>
          <w:sz w:val="21"/>
          <w:szCs w:val="21"/>
        </w:rPr>
        <w:t> </w:t>
      </w:r>
      <w:r>
        <w:rPr>
          <w:rStyle w:val="text"/>
          <w:rFonts w:ascii="Tahoma" w:hAnsi="Tahoma" w:cs="Tahoma"/>
          <w:color w:val="2C2C2C"/>
          <w:sz w:val="21"/>
          <w:szCs w:val="21"/>
        </w:rPr>
        <w:t>8 (499) 550-88-18</w:t>
      </w:r>
    </w:p>
    <w:p w:rsidR="00DF3D4F" w:rsidRDefault="00DF3D4F" w:rsidP="00DF3D4F">
      <w:pPr>
        <w:pStyle w:val="paragraph"/>
        <w:shd w:val="clear" w:color="auto" w:fill="FFFAF0"/>
        <w:spacing w:before="0" w:beforeAutospacing="0" w:after="150" w:afterAutospacing="0"/>
        <w:rPr>
          <w:rFonts w:ascii="Tahoma" w:hAnsi="Tahoma" w:cs="Tahoma"/>
          <w:color w:val="2C2C2C"/>
          <w:sz w:val="21"/>
          <w:szCs w:val="21"/>
        </w:rPr>
      </w:pPr>
      <w:r>
        <w:rPr>
          <w:rStyle w:val="a5"/>
          <w:rFonts w:ascii="Tahoma" w:hAnsi="Tahoma" w:cs="Tahoma"/>
          <w:color w:val="2C2C2C"/>
          <w:sz w:val="21"/>
          <w:szCs w:val="21"/>
        </w:rPr>
        <w:t>Факс:</w:t>
      </w:r>
      <w:r>
        <w:rPr>
          <w:rStyle w:val="apple-converted-space"/>
          <w:rFonts w:ascii="Tahoma" w:hAnsi="Tahoma" w:cs="Tahoma"/>
          <w:color w:val="2C2C2C"/>
          <w:sz w:val="21"/>
          <w:szCs w:val="21"/>
        </w:rPr>
        <w:t> </w:t>
      </w:r>
      <w:r>
        <w:rPr>
          <w:rStyle w:val="text"/>
          <w:rFonts w:ascii="Tahoma" w:hAnsi="Tahoma" w:cs="Tahoma"/>
          <w:color w:val="2C2C2C"/>
          <w:sz w:val="21"/>
          <w:szCs w:val="21"/>
        </w:rPr>
        <w:t>(495) 719-45-85</w:t>
      </w:r>
    </w:p>
    <w:p w:rsidR="00DF3D4F" w:rsidRDefault="00DF3D4F" w:rsidP="00DF3D4F">
      <w:pPr>
        <w:pStyle w:val="paragraph"/>
        <w:shd w:val="clear" w:color="auto" w:fill="FFFAF0"/>
        <w:spacing w:before="0" w:beforeAutospacing="0" w:after="150" w:afterAutospacing="0"/>
        <w:rPr>
          <w:rFonts w:ascii="Tahoma" w:hAnsi="Tahoma" w:cs="Tahoma"/>
          <w:color w:val="2C2C2C"/>
          <w:sz w:val="21"/>
          <w:szCs w:val="21"/>
        </w:rPr>
      </w:pPr>
      <w:proofErr w:type="spellStart"/>
      <w:r>
        <w:rPr>
          <w:rStyle w:val="a5"/>
          <w:rFonts w:ascii="Tahoma" w:hAnsi="Tahoma" w:cs="Tahoma"/>
          <w:color w:val="2C2C2C"/>
          <w:sz w:val="21"/>
          <w:szCs w:val="21"/>
        </w:rPr>
        <w:t>E-mail</w:t>
      </w:r>
      <w:proofErr w:type="spellEnd"/>
      <w:r>
        <w:rPr>
          <w:rStyle w:val="a5"/>
          <w:rFonts w:ascii="Tahoma" w:hAnsi="Tahoma" w:cs="Tahoma"/>
          <w:color w:val="2C2C2C"/>
          <w:sz w:val="21"/>
          <w:szCs w:val="21"/>
        </w:rPr>
        <w:t>:</w:t>
      </w:r>
      <w:r>
        <w:rPr>
          <w:rStyle w:val="apple-converted-space"/>
          <w:rFonts w:ascii="Tahoma" w:hAnsi="Tahoma" w:cs="Tahoma"/>
          <w:b/>
          <w:bCs/>
          <w:color w:val="2C2C2C"/>
          <w:sz w:val="21"/>
          <w:szCs w:val="21"/>
        </w:rPr>
        <w:t> </w:t>
      </w:r>
      <w:hyperlink r:id="rId4" w:anchor="contact_form_pop" w:history="1">
        <w:r>
          <w:rPr>
            <w:rStyle w:val="a3"/>
            <w:rFonts w:ascii="Tahoma" w:hAnsi="Tahoma" w:cs="Tahoma"/>
            <w:color w:val="7A6B5B"/>
            <w:sz w:val="21"/>
            <w:szCs w:val="21"/>
          </w:rPr>
          <w:t>info@draga.ru</w:t>
        </w:r>
      </w:hyperlink>
    </w:p>
    <w:p w:rsidR="008048AD" w:rsidRDefault="008048AD" w:rsidP="00DF3D4F">
      <w:pPr>
        <w:pStyle w:val="paragraph"/>
        <w:shd w:val="clear" w:color="auto" w:fill="FFFAF0"/>
        <w:spacing w:before="0" w:beforeAutospacing="0" w:after="150" w:afterAutospacing="0"/>
        <w:rPr>
          <w:rFonts w:ascii="Tahoma" w:hAnsi="Tahoma" w:cs="Tahoma"/>
          <w:color w:val="2C2C2C"/>
          <w:sz w:val="21"/>
          <w:szCs w:val="21"/>
        </w:rPr>
      </w:pPr>
      <w:hyperlink r:id="rId5" w:history="1">
        <w:r w:rsidRPr="0051057F">
          <w:rPr>
            <w:rStyle w:val="a3"/>
            <w:sz w:val="22"/>
            <w:szCs w:val="22"/>
            <w:lang w:val="en-US"/>
          </w:rPr>
          <w:t>http</w:t>
        </w:r>
        <w:r w:rsidRPr="008048AD">
          <w:rPr>
            <w:rStyle w:val="a3"/>
            <w:sz w:val="22"/>
            <w:szCs w:val="22"/>
          </w:rPr>
          <w:t>://</w:t>
        </w:r>
        <w:r w:rsidRPr="0051057F">
          <w:rPr>
            <w:rStyle w:val="a3"/>
            <w:sz w:val="22"/>
            <w:szCs w:val="22"/>
            <w:lang w:val="en-US"/>
          </w:rPr>
          <w:t>www</w:t>
        </w:r>
        <w:r w:rsidRPr="008048AD">
          <w:rPr>
            <w:rStyle w:val="a3"/>
            <w:sz w:val="22"/>
            <w:szCs w:val="22"/>
          </w:rPr>
          <w:t>.</w:t>
        </w:r>
        <w:r w:rsidRPr="0051057F">
          <w:rPr>
            <w:rStyle w:val="a3"/>
            <w:sz w:val="22"/>
            <w:szCs w:val="22"/>
            <w:lang w:val="en-US"/>
          </w:rPr>
          <w:t>draga</w:t>
        </w:r>
        <w:r w:rsidRPr="008048AD">
          <w:rPr>
            <w:rStyle w:val="a3"/>
            <w:sz w:val="22"/>
            <w:szCs w:val="22"/>
          </w:rPr>
          <w:t>.</w:t>
        </w:r>
        <w:r w:rsidRPr="0051057F">
          <w:rPr>
            <w:rStyle w:val="a3"/>
            <w:sz w:val="22"/>
            <w:szCs w:val="22"/>
            <w:lang w:val="en-US"/>
          </w:rPr>
          <w:t>ru</w:t>
        </w:r>
      </w:hyperlink>
    </w:p>
    <w:p w:rsidR="00DF3D4F" w:rsidRDefault="00DF3D4F" w:rsidP="00DF3D4F">
      <w:pPr>
        <w:pStyle w:val="paragraph"/>
        <w:shd w:val="clear" w:color="auto" w:fill="FFFAF0"/>
        <w:spacing w:before="0" w:beforeAutospacing="0" w:after="150" w:afterAutospacing="0"/>
        <w:rPr>
          <w:rFonts w:ascii="Tahoma" w:hAnsi="Tahoma" w:cs="Tahoma"/>
          <w:color w:val="2C2C2C"/>
          <w:sz w:val="21"/>
          <w:szCs w:val="21"/>
        </w:rPr>
      </w:pPr>
      <w:hyperlink r:id="rId6" w:history="1">
        <w:r>
          <w:rPr>
            <w:rStyle w:val="a3"/>
            <w:rFonts w:ascii="Tahoma" w:hAnsi="Tahoma" w:cs="Tahoma"/>
            <w:color w:val="7A6B5B"/>
            <w:sz w:val="21"/>
            <w:szCs w:val="21"/>
          </w:rPr>
          <w:t>Прием акционеров</w:t>
        </w:r>
      </w:hyperlink>
      <w:r>
        <w:rPr>
          <w:rStyle w:val="apple-converted-space"/>
          <w:rFonts w:ascii="Tahoma" w:hAnsi="Tahoma" w:cs="Tahoma"/>
          <w:color w:val="2C2C2C"/>
          <w:sz w:val="21"/>
          <w:szCs w:val="21"/>
        </w:rPr>
        <w:t> </w:t>
      </w:r>
      <w:r>
        <w:rPr>
          <w:rStyle w:val="text"/>
          <w:rFonts w:ascii="Tahoma" w:hAnsi="Tahoma" w:cs="Tahoma"/>
          <w:color w:val="2C2C2C"/>
          <w:sz w:val="21"/>
          <w:szCs w:val="21"/>
        </w:rPr>
        <w:t>с 9</w:t>
      </w:r>
      <w:r>
        <w:rPr>
          <w:rStyle w:val="text"/>
          <w:rFonts w:ascii="Tahoma" w:hAnsi="Tahoma" w:cs="Tahoma"/>
          <w:color w:val="2C2C2C"/>
          <w:sz w:val="16"/>
          <w:szCs w:val="16"/>
          <w:vertAlign w:val="superscript"/>
        </w:rPr>
        <w:t>00</w:t>
      </w:r>
      <w:r>
        <w:rPr>
          <w:rStyle w:val="apple-converted-space"/>
          <w:rFonts w:ascii="Tahoma" w:hAnsi="Tahoma" w:cs="Tahoma"/>
          <w:color w:val="2C2C2C"/>
          <w:sz w:val="21"/>
          <w:szCs w:val="21"/>
        </w:rPr>
        <w:t> </w:t>
      </w:r>
      <w:r>
        <w:rPr>
          <w:rStyle w:val="text"/>
          <w:rFonts w:ascii="Tahoma" w:hAnsi="Tahoma" w:cs="Tahoma"/>
          <w:color w:val="2C2C2C"/>
          <w:sz w:val="21"/>
          <w:szCs w:val="21"/>
        </w:rPr>
        <w:t>до 13</w:t>
      </w:r>
      <w:r>
        <w:rPr>
          <w:rStyle w:val="text"/>
          <w:rFonts w:ascii="Tahoma" w:hAnsi="Tahoma" w:cs="Tahoma"/>
          <w:color w:val="2C2C2C"/>
          <w:sz w:val="16"/>
          <w:szCs w:val="16"/>
          <w:vertAlign w:val="superscript"/>
        </w:rPr>
        <w:t>00</w:t>
      </w:r>
      <w:r>
        <w:rPr>
          <w:rStyle w:val="apple-converted-space"/>
          <w:rFonts w:ascii="Tahoma" w:hAnsi="Tahoma" w:cs="Tahoma"/>
          <w:color w:val="2C2C2C"/>
          <w:sz w:val="21"/>
          <w:szCs w:val="21"/>
        </w:rPr>
        <w:t> </w:t>
      </w:r>
      <w:r>
        <w:rPr>
          <w:rStyle w:val="text"/>
          <w:rFonts w:ascii="Tahoma" w:hAnsi="Tahoma" w:cs="Tahoma"/>
          <w:color w:val="2C2C2C"/>
          <w:sz w:val="21"/>
          <w:szCs w:val="21"/>
        </w:rPr>
        <w:t>часов по будним дням</w:t>
      </w:r>
    </w:p>
    <w:p w:rsidR="00DF3D4F" w:rsidRDefault="00DF3D4F" w:rsidP="00DF3D4F">
      <w:pPr>
        <w:pStyle w:val="paragraph"/>
        <w:shd w:val="clear" w:color="auto" w:fill="FFFAF0"/>
        <w:spacing w:before="0" w:beforeAutospacing="0" w:after="150" w:afterAutospacing="0"/>
        <w:rPr>
          <w:rFonts w:ascii="Tahoma" w:hAnsi="Tahoma" w:cs="Tahoma"/>
          <w:color w:val="2C2C2C"/>
          <w:sz w:val="21"/>
          <w:szCs w:val="21"/>
        </w:rPr>
      </w:pPr>
      <w:r>
        <w:rPr>
          <w:rStyle w:val="a5"/>
          <w:rFonts w:ascii="Tahoma" w:hAnsi="Tahoma" w:cs="Tahoma"/>
          <w:color w:val="2C2C2C"/>
          <w:sz w:val="21"/>
          <w:szCs w:val="21"/>
        </w:rPr>
        <w:t>Часы работы:</w:t>
      </w:r>
      <w:r>
        <w:rPr>
          <w:rStyle w:val="text"/>
          <w:rFonts w:ascii="Tahoma" w:hAnsi="Tahoma" w:cs="Tahoma"/>
          <w:color w:val="2C2C2C"/>
          <w:sz w:val="21"/>
          <w:szCs w:val="21"/>
        </w:rPr>
        <w:t> Пн. — Чт. с 8</w:t>
      </w:r>
      <w:r>
        <w:rPr>
          <w:rFonts w:ascii="Tahoma" w:hAnsi="Tahoma" w:cs="Tahoma"/>
          <w:color w:val="2C2C2C"/>
          <w:sz w:val="16"/>
          <w:szCs w:val="16"/>
          <w:vertAlign w:val="superscript"/>
        </w:rPr>
        <w:t>30</w:t>
      </w:r>
      <w:r>
        <w:rPr>
          <w:rStyle w:val="apple-converted-space"/>
          <w:rFonts w:ascii="Tahoma" w:hAnsi="Tahoma" w:cs="Tahoma"/>
          <w:color w:val="2C2C2C"/>
          <w:sz w:val="21"/>
          <w:szCs w:val="21"/>
        </w:rPr>
        <w:t> </w:t>
      </w:r>
      <w:r>
        <w:rPr>
          <w:rStyle w:val="text"/>
          <w:rFonts w:ascii="Tahoma" w:hAnsi="Tahoma" w:cs="Tahoma"/>
          <w:color w:val="2C2C2C"/>
          <w:sz w:val="21"/>
          <w:szCs w:val="21"/>
        </w:rPr>
        <w:t>до 17</w:t>
      </w:r>
      <w:r>
        <w:rPr>
          <w:rFonts w:ascii="Tahoma" w:hAnsi="Tahoma" w:cs="Tahoma"/>
          <w:color w:val="2C2C2C"/>
          <w:sz w:val="16"/>
          <w:szCs w:val="16"/>
          <w:vertAlign w:val="superscript"/>
        </w:rPr>
        <w:t>30</w:t>
      </w:r>
      <w:r>
        <w:rPr>
          <w:rStyle w:val="text"/>
          <w:rFonts w:ascii="Tahoma" w:hAnsi="Tahoma" w:cs="Tahoma"/>
          <w:color w:val="2C2C2C"/>
          <w:sz w:val="21"/>
          <w:szCs w:val="21"/>
        </w:rPr>
        <w:t>; Пт. с 8</w:t>
      </w:r>
      <w:r>
        <w:rPr>
          <w:rFonts w:ascii="Tahoma" w:hAnsi="Tahoma" w:cs="Tahoma"/>
          <w:color w:val="2C2C2C"/>
          <w:sz w:val="16"/>
          <w:szCs w:val="16"/>
          <w:vertAlign w:val="superscript"/>
        </w:rPr>
        <w:t>30</w:t>
      </w:r>
      <w:r>
        <w:rPr>
          <w:rStyle w:val="apple-converted-space"/>
          <w:rFonts w:ascii="Tahoma" w:hAnsi="Tahoma" w:cs="Tahoma"/>
          <w:color w:val="2C2C2C"/>
          <w:sz w:val="21"/>
          <w:szCs w:val="21"/>
        </w:rPr>
        <w:t> </w:t>
      </w:r>
      <w:r>
        <w:rPr>
          <w:rStyle w:val="text"/>
          <w:rFonts w:ascii="Tahoma" w:hAnsi="Tahoma" w:cs="Tahoma"/>
          <w:color w:val="2C2C2C"/>
          <w:sz w:val="21"/>
          <w:szCs w:val="21"/>
        </w:rPr>
        <w:t>до 16</w:t>
      </w:r>
      <w:r>
        <w:rPr>
          <w:rFonts w:ascii="Tahoma" w:hAnsi="Tahoma" w:cs="Tahoma"/>
          <w:color w:val="2C2C2C"/>
          <w:sz w:val="16"/>
          <w:szCs w:val="16"/>
          <w:vertAlign w:val="superscript"/>
        </w:rPr>
        <w:t>15</w:t>
      </w:r>
    </w:p>
    <w:p w:rsidR="00DF3D4F" w:rsidRDefault="00DF3D4F" w:rsidP="00DF3D4F">
      <w:pPr>
        <w:pStyle w:val="paragraph"/>
        <w:shd w:val="clear" w:color="auto" w:fill="FFFAF0"/>
        <w:spacing w:before="0" w:beforeAutospacing="0" w:after="150" w:afterAutospacing="0"/>
        <w:rPr>
          <w:rFonts w:ascii="Tahoma" w:hAnsi="Tahoma" w:cs="Tahoma"/>
          <w:color w:val="2C2C2C"/>
          <w:sz w:val="21"/>
          <w:szCs w:val="21"/>
        </w:rPr>
      </w:pPr>
      <w:r>
        <w:rPr>
          <w:rStyle w:val="a5"/>
          <w:rFonts w:ascii="Tahoma" w:hAnsi="Tahoma" w:cs="Tahoma"/>
          <w:color w:val="2C2C2C"/>
          <w:sz w:val="21"/>
          <w:szCs w:val="21"/>
        </w:rPr>
        <w:t>Приемная руководства: </w:t>
      </w:r>
      <w:r>
        <w:rPr>
          <w:rStyle w:val="apple-converted-space"/>
          <w:rFonts w:ascii="Tahoma" w:hAnsi="Tahoma" w:cs="Tahoma"/>
          <w:b/>
          <w:bCs/>
          <w:color w:val="2C2C2C"/>
          <w:sz w:val="21"/>
          <w:szCs w:val="21"/>
        </w:rPr>
        <w:t> </w:t>
      </w:r>
      <w:r>
        <w:rPr>
          <w:rFonts w:ascii="Tahoma" w:hAnsi="Tahoma" w:cs="Tahoma"/>
          <w:color w:val="2C2C2C"/>
          <w:sz w:val="21"/>
          <w:szCs w:val="21"/>
        </w:rPr>
        <w:t>8</w:t>
      </w:r>
      <w:r>
        <w:rPr>
          <w:rStyle w:val="apple-converted-space"/>
          <w:rFonts w:ascii="Tahoma" w:hAnsi="Tahoma" w:cs="Tahoma"/>
          <w:color w:val="2C2C2C"/>
          <w:sz w:val="21"/>
          <w:szCs w:val="21"/>
        </w:rPr>
        <w:t> </w:t>
      </w:r>
      <w:r>
        <w:rPr>
          <w:rStyle w:val="nowrap"/>
          <w:rFonts w:ascii="Tahoma" w:hAnsi="Tahoma" w:cs="Tahoma"/>
          <w:color w:val="2C2C2C"/>
          <w:sz w:val="21"/>
          <w:szCs w:val="21"/>
        </w:rPr>
        <w:t>(495) 719-40-44</w:t>
      </w:r>
    </w:p>
    <w:p w:rsidR="001B44A7" w:rsidRDefault="001B44A7"/>
    <w:sectPr w:rsidR="001B44A7" w:rsidSect="001B44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F3D4F"/>
    <w:rsid w:val="00002733"/>
    <w:rsid w:val="00004564"/>
    <w:rsid w:val="00020BD0"/>
    <w:rsid w:val="00024EF9"/>
    <w:rsid w:val="00030C6F"/>
    <w:rsid w:val="00035178"/>
    <w:rsid w:val="00042232"/>
    <w:rsid w:val="0006177B"/>
    <w:rsid w:val="00065BD6"/>
    <w:rsid w:val="00073595"/>
    <w:rsid w:val="0007377B"/>
    <w:rsid w:val="000739CD"/>
    <w:rsid w:val="00075E05"/>
    <w:rsid w:val="000764B1"/>
    <w:rsid w:val="00077680"/>
    <w:rsid w:val="00080048"/>
    <w:rsid w:val="00096045"/>
    <w:rsid w:val="000A7294"/>
    <w:rsid w:val="000B1E2B"/>
    <w:rsid w:val="000B39F5"/>
    <w:rsid w:val="000B7CCC"/>
    <w:rsid w:val="000D0A05"/>
    <w:rsid w:val="000E19FC"/>
    <w:rsid w:val="000E64B2"/>
    <w:rsid w:val="000F2A08"/>
    <w:rsid w:val="000F2C18"/>
    <w:rsid w:val="000F3E4E"/>
    <w:rsid w:val="001034C0"/>
    <w:rsid w:val="001114C9"/>
    <w:rsid w:val="00115382"/>
    <w:rsid w:val="0012040B"/>
    <w:rsid w:val="00121494"/>
    <w:rsid w:val="00122F26"/>
    <w:rsid w:val="00140D80"/>
    <w:rsid w:val="001440A6"/>
    <w:rsid w:val="00151884"/>
    <w:rsid w:val="001543B8"/>
    <w:rsid w:val="00155394"/>
    <w:rsid w:val="001559A1"/>
    <w:rsid w:val="001740BB"/>
    <w:rsid w:val="0017790D"/>
    <w:rsid w:val="001868A1"/>
    <w:rsid w:val="00186F5B"/>
    <w:rsid w:val="001946F7"/>
    <w:rsid w:val="001A5A30"/>
    <w:rsid w:val="001B0A00"/>
    <w:rsid w:val="001B1533"/>
    <w:rsid w:val="001B2B42"/>
    <w:rsid w:val="001B44A7"/>
    <w:rsid w:val="001C5330"/>
    <w:rsid w:val="001D46BE"/>
    <w:rsid w:val="001D6AF4"/>
    <w:rsid w:val="001E5541"/>
    <w:rsid w:val="001E556F"/>
    <w:rsid w:val="001F15B2"/>
    <w:rsid w:val="001F25F1"/>
    <w:rsid w:val="002065A1"/>
    <w:rsid w:val="00212C6F"/>
    <w:rsid w:val="00215CD1"/>
    <w:rsid w:val="00233EA2"/>
    <w:rsid w:val="00236CD8"/>
    <w:rsid w:val="00243934"/>
    <w:rsid w:val="00250D5C"/>
    <w:rsid w:val="0027652B"/>
    <w:rsid w:val="0028229C"/>
    <w:rsid w:val="00297ACB"/>
    <w:rsid w:val="002A31C1"/>
    <w:rsid w:val="002A42EB"/>
    <w:rsid w:val="002B6BD9"/>
    <w:rsid w:val="002D2C73"/>
    <w:rsid w:val="002E2F07"/>
    <w:rsid w:val="002E3DDD"/>
    <w:rsid w:val="002F7CCC"/>
    <w:rsid w:val="00302587"/>
    <w:rsid w:val="0030333F"/>
    <w:rsid w:val="00316931"/>
    <w:rsid w:val="0033045A"/>
    <w:rsid w:val="00334381"/>
    <w:rsid w:val="00347D64"/>
    <w:rsid w:val="003501F5"/>
    <w:rsid w:val="00350BCB"/>
    <w:rsid w:val="00356117"/>
    <w:rsid w:val="00385230"/>
    <w:rsid w:val="00391D2F"/>
    <w:rsid w:val="003B1059"/>
    <w:rsid w:val="003B2B26"/>
    <w:rsid w:val="003B3F5C"/>
    <w:rsid w:val="003B536D"/>
    <w:rsid w:val="003C60CC"/>
    <w:rsid w:val="003D35D2"/>
    <w:rsid w:val="003F3182"/>
    <w:rsid w:val="00400C96"/>
    <w:rsid w:val="00403C2B"/>
    <w:rsid w:val="00404370"/>
    <w:rsid w:val="00417D33"/>
    <w:rsid w:val="00425040"/>
    <w:rsid w:val="004258B2"/>
    <w:rsid w:val="00431E9A"/>
    <w:rsid w:val="00443847"/>
    <w:rsid w:val="00444DA4"/>
    <w:rsid w:val="00447679"/>
    <w:rsid w:val="00455D55"/>
    <w:rsid w:val="004566E6"/>
    <w:rsid w:val="00480420"/>
    <w:rsid w:val="00483624"/>
    <w:rsid w:val="0048689C"/>
    <w:rsid w:val="00491333"/>
    <w:rsid w:val="004936B0"/>
    <w:rsid w:val="00494701"/>
    <w:rsid w:val="0049553C"/>
    <w:rsid w:val="00495AFE"/>
    <w:rsid w:val="004A4739"/>
    <w:rsid w:val="004A6DFB"/>
    <w:rsid w:val="004B34CD"/>
    <w:rsid w:val="004B5C79"/>
    <w:rsid w:val="004C0754"/>
    <w:rsid w:val="004C7894"/>
    <w:rsid w:val="004D2EB9"/>
    <w:rsid w:val="004D4241"/>
    <w:rsid w:val="004D4D21"/>
    <w:rsid w:val="004D5000"/>
    <w:rsid w:val="004E01F4"/>
    <w:rsid w:val="004E731D"/>
    <w:rsid w:val="004F4899"/>
    <w:rsid w:val="00501942"/>
    <w:rsid w:val="00510BA5"/>
    <w:rsid w:val="00512475"/>
    <w:rsid w:val="0051680B"/>
    <w:rsid w:val="005206CE"/>
    <w:rsid w:val="00542164"/>
    <w:rsid w:val="005616F9"/>
    <w:rsid w:val="00574F51"/>
    <w:rsid w:val="0057548C"/>
    <w:rsid w:val="005923EC"/>
    <w:rsid w:val="00596847"/>
    <w:rsid w:val="005A4F52"/>
    <w:rsid w:val="005B383A"/>
    <w:rsid w:val="005B5FD8"/>
    <w:rsid w:val="005C159F"/>
    <w:rsid w:val="005D1CE1"/>
    <w:rsid w:val="005E647D"/>
    <w:rsid w:val="005F03B4"/>
    <w:rsid w:val="005F142C"/>
    <w:rsid w:val="005F40CA"/>
    <w:rsid w:val="005F73ED"/>
    <w:rsid w:val="00604E4C"/>
    <w:rsid w:val="0060785B"/>
    <w:rsid w:val="00612AF2"/>
    <w:rsid w:val="00620C96"/>
    <w:rsid w:val="006306D2"/>
    <w:rsid w:val="00630CD1"/>
    <w:rsid w:val="00651797"/>
    <w:rsid w:val="0066759E"/>
    <w:rsid w:val="006828EA"/>
    <w:rsid w:val="00684978"/>
    <w:rsid w:val="00693314"/>
    <w:rsid w:val="006971EF"/>
    <w:rsid w:val="006A12B9"/>
    <w:rsid w:val="006C392B"/>
    <w:rsid w:val="006C4975"/>
    <w:rsid w:val="006C7776"/>
    <w:rsid w:val="006D3140"/>
    <w:rsid w:val="006D5132"/>
    <w:rsid w:val="006D5184"/>
    <w:rsid w:val="006E5366"/>
    <w:rsid w:val="006E5E42"/>
    <w:rsid w:val="006F0924"/>
    <w:rsid w:val="006F29CB"/>
    <w:rsid w:val="006F32B7"/>
    <w:rsid w:val="00704BD8"/>
    <w:rsid w:val="0071183E"/>
    <w:rsid w:val="00725B3E"/>
    <w:rsid w:val="00743CED"/>
    <w:rsid w:val="00744ADC"/>
    <w:rsid w:val="00744DE0"/>
    <w:rsid w:val="00746E1D"/>
    <w:rsid w:val="00751835"/>
    <w:rsid w:val="007559AC"/>
    <w:rsid w:val="007703B7"/>
    <w:rsid w:val="00780338"/>
    <w:rsid w:val="0078799C"/>
    <w:rsid w:val="007905A3"/>
    <w:rsid w:val="00792643"/>
    <w:rsid w:val="0079276E"/>
    <w:rsid w:val="007A5F64"/>
    <w:rsid w:val="007B12FC"/>
    <w:rsid w:val="007C2B95"/>
    <w:rsid w:val="007D1DDD"/>
    <w:rsid w:val="007E4756"/>
    <w:rsid w:val="007F226D"/>
    <w:rsid w:val="007F4894"/>
    <w:rsid w:val="008045DE"/>
    <w:rsid w:val="008048AD"/>
    <w:rsid w:val="00821A01"/>
    <w:rsid w:val="00826F91"/>
    <w:rsid w:val="008334DF"/>
    <w:rsid w:val="00847992"/>
    <w:rsid w:val="00855D3B"/>
    <w:rsid w:val="00863B55"/>
    <w:rsid w:val="008672A9"/>
    <w:rsid w:val="00867B8E"/>
    <w:rsid w:val="00873E29"/>
    <w:rsid w:val="008935E7"/>
    <w:rsid w:val="008A5742"/>
    <w:rsid w:val="008E0513"/>
    <w:rsid w:val="008F2E98"/>
    <w:rsid w:val="008F7800"/>
    <w:rsid w:val="009000DF"/>
    <w:rsid w:val="00911D0E"/>
    <w:rsid w:val="00936D7F"/>
    <w:rsid w:val="0094680D"/>
    <w:rsid w:val="0095049D"/>
    <w:rsid w:val="009776F3"/>
    <w:rsid w:val="00990B30"/>
    <w:rsid w:val="0099127A"/>
    <w:rsid w:val="009960B2"/>
    <w:rsid w:val="009A794C"/>
    <w:rsid w:val="009B32D4"/>
    <w:rsid w:val="009C0178"/>
    <w:rsid w:val="009C1949"/>
    <w:rsid w:val="009C262A"/>
    <w:rsid w:val="009C3E66"/>
    <w:rsid w:val="009D19AD"/>
    <w:rsid w:val="009D3CA9"/>
    <w:rsid w:val="009D6041"/>
    <w:rsid w:val="009E0E9E"/>
    <w:rsid w:val="009E13B0"/>
    <w:rsid w:val="009E3448"/>
    <w:rsid w:val="009E4966"/>
    <w:rsid w:val="009F2A29"/>
    <w:rsid w:val="00A01BD7"/>
    <w:rsid w:val="00A24292"/>
    <w:rsid w:val="00A461B6"/>
    <w:rsid w:val="00A50A7C"/>
    <w:rsid w:val="00A51C15"/>
    <w:rsid w:val="00A5340D"/>
    <w:rsid w:val="00A55F76"/>
    <w:rsid w:val="00A569F5"/>
    <w:rsid w:val="00A628AA"/>
    <w:rsid w:val="00A73CCD"/>
    <w:rsid w:val="00A752E1"/>
    <w:rsid w:val="00A76AD8"/>
    <w:rsid w:val="00A77965"/>
    <w:rsid w:val="00A839AE"/>
    <w:rsid w:val="00A85CEA"/>
    <w:rsid w:val="00A92768"/>
    <w:rsid w:val="00A965BE"/>
    <w:rsid w:val="00AA3245"/>
    <w:rsid w:val="00AB75EF"/>
    <w:rsid w:val="00AC009C"/>
    <w:rsid w:val="00AC3330"/>
    <w:rsid w:val="00AD09F5"/>
    <w:rsid w:val="00AD0FDA"/>
    <w:rsid w:val="00AE0E7C"/>
    <w:rsid w:val="00AE7DBB"/>
    <w:rsid w:val="00AF7208"/>
    <w:rsid w:val="00B1229A"/>
    <w:rsid w:val="00B14DB6"/>
    <w:rsid w:val="00B17F8D"/>
    <w:rsid w:val="00B30D77"/>
    <w:rsid w:val="00B36399"/>
    <w:rsid w:val="00B841EE"/>
    <w:rsid w:val="00B9129F"/>
    <w:rsid w:val="00B94BD1"/>
    <w:rsid w:val="00B957A1"/>
    <w:rsid w:val="00B96092"/>
    <w:rsid w:val="00BA2647"/>
    <w:rsid w:val="00BA2BF6"/>
    <w:rsid w:val="00BA5DCE"/>
    <w:rsid w:val="00BA63DB"/>
    <w:rsid w:val="00BB2EB9"/>
    <w:rsid w:val="00BD4903"/>
    <w:rsid w:val="00BD6255"/>
    <w:rsid w:val="00BF059D"/>
    <w:rsid w:val="00BF19B5"/>
    <w:rsid w:val="00C03F7E"/>
    <w:rsid w:val="00C12931"/>
    <w:rsid w:val="00C147F0"/>
    <w:rsid w:val="00C1534B"/>
    <w:rsid w:val="00C158BC"/>
    <w:rsid w:val="00C479B0"/>
    <w:rsid w:val="00C55024"/>
    <w:rsid w:val="00C55CA9"/>
    <w:rsid w:val="00C64127"/>
    <w:rsid w:val="00C74C8F"/>
    <w:rsid w:val="00C777B7"/>
    <w:rsid w:val="00C8070D"/>
    <w:rsid w:val="00C90A66"/>
    <w:rsid w:val="00C9785F"/>
    <w:rsid w:val="00CA26E0"/>
    <w:rsid w:val="00CA5395"/>
    <w:rsid w:val="00CB7E3E"/>
    <w:rsid w:val="00CC2FCF"/>
    <w:rsid w:val="00CC38A0"/>
    <w:rsid w:val="00CD56A8"/>
    <w:rsid w:val="00CD70D6"/>
    <w:rsid w:val="00CD77FD"/>
    <w:rsid w:val="00CE27E3"/>
    <w:rsid w:val="00CE427D"/>
    <w:rsid w:val="00CE6EAE"/>
    <w:rsid w:val="00CE701F"/>
    <w:rsid w:val="00D117FE"/>
    <w:rsid w:val="00D20CC9"/>
    <w:rsid w:val="00D20E32"/>
    <w:rsid w:val="00D2336B"/>
    <w:rsid w:val="00D241C9"/>
    <w:rsid w:val="00D675FD"/>
    <w:rsid w:val="00D71997"/>
    <w:rsid w:val="00D727B5"/>
    <w:rsid w:val="00D72C3D"/>
    <w:rsid w:val="00D72DB6"/>
    <w:rsid w:val="00D81566"/>
    <w:rsid w:val="00D8303F"/>
    <w:rsid w:val="00D87D2F"/>
    <w:rsid w:val="00D94FC1"/>
    <w:rsid w:val="00D97CEB"/>
    <w:rsid w:val="00DA4E07"/>
    <w:rsid w:val="00DA6654"/>
    <w:rsid w:val="00DC7DAA"/>
    <w:rsid w:val="00DD56DA"/>
    <w:rsid w:val="00DE04E7"/>
    <w:rsid w:val="00DE5676"/>
    <w:rsid w:val="00DF1647"/>
    <w:rsid w:val="00DF3D4F"/>
    <w:rsid w:val="00DF4C37"/>
    <w:rsid w:val="00E006A1"/>
    <w:rsid w:val="00E07903"/>
    <w:rsid w:val="00E31714"/>
    <w:rsid w:val="00E35C0D"/>
    <w:rsid w:val="00E37FFE"/>
    <w:rsid w:val="00E504BA"/>
    <w:rsid w:val="00E5055F"/>
    <w:rsid w:val="00E6371D"/>
    <w:rsid w:val="00E65A93"/>
    <w:rsid w:val="00E65D52"/>
    <w:rsid w:val="00E80311"/>
    <w:rsid w:val="00E86CA7"/>
    <w:rsid w:val="00EA0656"/>
    <w:rsid w:val="00EA7690"/>
    <w:rsid w:val="00EB120E"/>
    <w:rsid w:val="00EB2797"/>
    <w:rsid w:val="00EB5A77"/>
    <w:rsid w:val="00EC02ED"/>
    <w:rsid w:val="00EC1C41"/>
    <w:rsid w:val="00EC2E51"/>
    <w:rsid w:val="00EC326B"/>
    <w:rsid w:val="00ED0483"/>
    <w:rsid w:val="00EF6B76"/>
    <w:rsid w:val="00F05909"/>
    <w:rsid w:val="00F133D1"/>
    <w:rsid w:val="00F32817"/>
    <w:rsid w:val="00F40268"/>
    <w:rsid w:val="00F402FF"/>
    <w:rsid w:val="00F52DC8"/>
    <w:rsid w:val="00F54B85"/>
    <w:rsid w:val="00F5637E"/>
    <w:rsid w:val="00F705CA"/>
    <w:rsid w:val="00F75103"/>
    <w:rsid w:val="00F754DA"/>
    <w:rsid w:val="00F81A28"/>
    <w:rsid w:val="00F9675D"/>
    <w:rsid w:val="00FA051C"/>
    <w:rsid w:val="00FA6CB9"/>
    <w:rsid w:val="00FB4BE6"/>
    <w:rsid w:val="00FD50B8"/>
    <w:rsid w:val="00FE1CE2"/>
    <w:rsid w:val="00FF2B3C"/>
    <w:rsid w:val="00FF4E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44A7"/>
  </w:style>
  <w:style w:type="paragraph" w:styleId="6">
    <w:name w:val="heading 6"/>
    <w:basedOn w:val="a"/>
    <w:link w:val="60"/>
    <w:uiPriority w:val="9"/>
    <w:qFormat/>
    <w:rsid w:val="00DF3D4F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Iauiue">
    <w:name w:val="Iau?iue"/>
    <w:rsid w:val="00DF3D4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3">
    <w:name w:val="Hyperlink"/>
    <w:rsid w:val="00DF3D4F"/>
    <w:rPr>
      <w:color w:val="0000FF"/>
      <w:u w:val="single"/>
    </w:rPr>
  </w:style>
  <w:style w:type="character" w:customStyle="1" w:styleId="60">
    <w:name w:val="Заголовок 6 Знак"/>
    <w:basedOn w:val="a0"/>
    <w:link w:val="6"/>
    <w:uiPriority w:val="9"/>
    <w:rsid w:val="00DF3D4F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styleId="a4">
    <w:name w:val="Normal (Web)"/>
    <w:basedOn w:val="a"/>
    <w:uiPriority w:val="99"/>
    <w:semiHidden/>
    <w:unhideWhenUsed/>
    <w:rsid w:val="00DF3D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DF3D4F"/>
    <w:rPr>
      <w:b/>
      <w:bCs/>
    </w:rPr>
  </w:style>
  <w:style w:type="character" w:customStyle="1" w:styleId="apple-converted-space">
    <w:name w:val="apple-converted-space"/>
    <w:basedOn w:val="a0"/>
    <w:rsid w:val="00DF3D4F"/>
  </w:style>
  <w:style w:type="character" w:styleId="a6">
    <w:name w:val="Emphasis"/>
    <w:basedOn w:val="a0"/>
    <w:uiPriority w:val="20"/>
    <w:qFormat/>
    <w:rsid w:val="00DF3D4F"/>
    <w:rPr>
      <w:i/>
      <w:iCs/>
    </w:rPr>
  </w:style>
  <w:style w:type="paragraph" w:customStyle="1" w:styleId="paragraph">
    <w:name w:val="paragraph"/>
    <w:basedOn w:val="a"/>
    <w:rsid w:val="00DF3D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text">
    <w:name w:val="text"/>
    <w:basedOn w:val="a0"/>
    <w:rsid w:val="00DF3D4F"/>
  </w:style>
  <w:style w:type="character" w:customStyle="1" w:styleId="nowrap">
    <w:name w:val="nowrap"/>
    <w:basedOn w:val="a0"/>
    <w:rsid w:val="00DF3D4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27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raga.ru/o-kompanii/kontaktnaja-informacija/priem-akcionerov/" TargetMode="External"/><Relationship Id="rId5" Type="http://schemas.openxmlformats.org/officeDocument/2006/relationships/hyperlink" Target="http://www.draga.ru" TargetMode="External"/><Relationship Id="rId4" Type="http://schemas.openxmlformats.org/officeDocument/2006/relationships/hyperlink" Target="http://draga.ru/o-kompanii/kontaktnaja-informacij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188</Words>
  <Characters>1077</Characters>
  <Application>Microsoft Office Word</Application>
  <DocSecurity>0</DocSecurity>
  <Lines>8</Lines>
  <Paragraphs>2</Paragraphs>
  <ScaleCrop>false</ScaleCrop>
  <Company>Grizli777</Company>
  <LinksUpToDate>false</LinksUpToDate>
  <CharactersWithSpaces>1263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3</cp:revision>
  <dcterms:created xsi:type="dcterms:W3CDTF">2016-09-29T08:29:00Z</dcterms:created>
  <dcterms:modified xsi:type="dcterms:W3CDTF">2016-09-29T08:34:00Z</dcterms:modified>
</cp:coreProperties>
</file>