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288B" w:rsidRPr="001A23AA" w:rsidRDefault="002C288B" w:rsidP="002C288B">
      <w:pPr>
        <w:spacing w:before="720" w:after="4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b/>
          <w:bCs/>
          <w:sz w:val="28"/>
          <w:szCs w:val="28"/>
        </w:rPr>
        <w:t>СПИСОК АФФИЛИРОВАННЫХ ЛИЦ</w:t>
      </w:r>
    </w:p>
    <w:p w:rsidR="002C288B" w:rsidRPr="001A23AA" w:rsidRDefault="002C288B" w:rsidP="002C288B">
      <w:pPr>
        <w:spacing w:before="100" w:beforeAutospacing="1" w:after="4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</w:rPr>
        <w:t>Публичное акционерное общество «ЗАРЕМ»</w:t>
      </w:r>
    </w:p>
    <w:p w:rsidR="002C288B" w:rsidRPr="001A23AA" w:rsidRDefault="002C288B" w:rsidP="002C288B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4115" w:type="dxa"/>
        <w:tblLook w:val="04A0"/>
      </w:tblPr>
      <w:tblGrid>
        <w:gridCol w:w="7071"/>
        <w:gridCol w:w="380"/>
        <w:gridCol w:w="381"/>
        <w:gridCol w:w="381"/>
        <w:gridCol w:w="381"/>
        <w:gridCol w:w="381"/>
        <w:gridCol w:w="331"/>
        <w:gridCol w:w="415"/>
        <w:gridCol w:w="4394"/>
      </w:tblGrid>
      <w:tr w:rsidR="002C288B" w:rsidRPr="001A23AA" w:rsidTr="001253A9">
        <w:tc>
          <w:tcPr>
            <w:tcW w:w="6615" w:type="dxa"/>
            <w:hideMark/>
          </w:tcPr>
          <w:p w:rsidR="002C288B" w:rsidRPr="001A23AA" w:rsidRDefault="002C288B" w:rsidP="001253A9">
            <w:pPr>
              <w:spacing w:before="62" w:after="119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Код эмитента: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E</w:t>
            </w:r>
          </w:p>
        </w:tc>
        <w:tc>
          <w:tcPr>
            <w:tcW w:w="4110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C288B" w:rsidRPr="001A23AA" w:rsidRDefault="002C288B" w:rsidP="002C288B">
      <w:pPr>
        <w:spacing w:before="23" w:after="2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4595" w:type="dxa"/>
        <w:tblLook w:val="04A0"/>
      </w:tblPr>
      <w:tblGrid>
        <w:gridCol w:w="5396"/>
        <w:gridCol w:w="507"/>
        <w:gridCol w:w="508"/>
        <w:gridCol w:w="250"/>
        <w:gridCol w:w="508"/>
        <w:gridCol w:w="508"/>
        <w:gridCol w:w="250"/>
        <w:gridCol w:w="508"/>
        <w:gridCol w:w="508"/>
        <w:gridCol w:w="508"/>
        <w:gridCol w:w="508"/>
        <w:gridCol w:w="4636"/>
      </w:tblGrid>
      <w:tr w:rsidR="002C288B" w:rsidRPr="001A23AA" w:rsidTr="003A7074">
        <w:tc>
          <w:tcPr>
            <w:tcW w:w="5396" w:type="dxa"/>
            <w:hideMark/>
          </w:tcPr>
          <w:p w:rsidR="002C288B" w:rsidRPr="001A23AA" w:rsidRDefault="002C288B" w:rsidP="001253A9">
            <w:pPr>
              <w:spacing w:before="62" w:after="119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на</w:t>
            </w:r>
          </w:p>
        </w:tc>
        <w:tc>
          <w:tcPr>
            <w:tcW w:w="507" w:type="dxa"/>
            <w:hideMark/>
          </w:tcPr>
          <w:p w:rsidR="002C288B" w:rsidRPr="00087933" w:rsidRDefault="00F85C22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508" w:type="dxa"/>
            <w:hideMark/>
          </w:tcPr>
          <w:p w:rsidR="002C288B" w:rsidRPr="00087933" w:rsidRDefault="00022680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250" w:type="dxa"/>
            <w:hideMark/>
          </w:tcPr>
          <w:p w:rsidR="002C288B" w:rsidRPr="00087933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08" w:type="dxa"/>
            <w:hideMark/>
          </w:tcPr>
          <w:p w:rsidR="002C288B" w:rsidRPr="00087933" w:rsidRDefault="00022680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508" w:type="dxa"/>
            <w:hideMark/>
          </w:tcPr>
          <w:p w:rsidR="002C288B" w:rsidRPr="00087933" w:rsidRDefault="00022680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250" w:type="dxa"/>
            <w:hideMark/>
          </w:tcPr>
          <w:p w:rsidR="002C288B" w:rsidRPr="00087933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08" w:type="dxa"/>
            <w:hideMark/>
          </w:tcPr>
          <w:p w:rsidR="002C288B" w:rsidRPr="00087933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508" w:type="dxa"/>
            <w:hideMark/>
          </w:tcPr>
          <w:p w:rsidR="002C288B" w:rsidRPr="00087933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508" w:type="dxa"/>
            <w:hideMark/>
          </w:tcPr>
          <w:p w:rsidR="002C288B" w:rsidRPr="00087933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508" w:type="dxa"/>
            <w:hideMark/>
          </w:tcPr>
          <w:p w:rsidR="002C288B" w:rsidRPr="001936FC" w:rsidRDefault="003A7074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4</w:t>
            </w:r>
          </w:p>
        </w:tc>
        <w:tc>
          <w:tcPr>
            <w:tcW w:w="4636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C288B" w:rsidRDefault="002C288B" w:rsidP="002C288B">
      <w:pPr>
        <w:spacing w:before="23" w:after="4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Default="002C288B" w:rsidP="002C288B">
      <w:pPr>
        <w:spacing w:before="23" w:after="4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Адрес эмитента: Россия, 385001, Республика Адыгея, </w:t>
      </w:r>
      <w:proofErr w:type="gramStart"/>
      <w:r w:rsidRPr="001A23AA">
        <w:rPr>
          <w:rFonts w:ascii="Times New Roman" w:eastAsia="Times New Roman" w:hAnsi="Times New Roman" w:cs="Times New Roman"/>
          <w:sz w:val="28"/>
          <w:szCs w:val="28"/>
        </w:rPr>
        <w:t>г</w:t>
      </w:r>
      <w:proofErr w:type="gramEnd"/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. Майкоп, ул. </w:t>
      </w:r>
      <w:proofErr w:type="spellStart"/>
      <w:r w:rsidRPr="001A23AA">
        <w:rPr>
          <w:rFonts w:ascii="Times New Roman" w:eastAsia="Times New Roman" w:hAnsi="Times New Roman" w:cs="Times New Roman"/>
          <w:sz w:val="28"/>
          <w:szCs w:val="28"/>
        </w:rPr>
        <w:t>Шовгенова</w:t>
      </w:r>
      <w:proofErr w:type="spellEnd"/>
      <w:r w:rsidRPr="001A23AA">
        <w:rPr>
          <w:rFonts w:ascii="Times New Roman" w:eastAsia="Times New Roman" w:hAnsi="Times New Roman" w:cs="Times New Roman"/>
          <w:sz w:val="28"/>
          <w:szCs w:val="28"/>
        </w:rPr>
        <w:t>, 362</w:t>
      </w:r>
    </w:p>
    <w:p w:rsidR="002C288B" w:rsidRDefault="002C288B" w:rsidP="002C288B">
      <w:pPr>
        <w:spacing w:before="23" w:after="4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Информация, содержащаяся в настоящем списке </w:t>
      </w:r>
      <w:proofErr w:type="spellStart"/>
      <w:r w:rsidRPr="001A23AA">
        <w:rPr>
          <w:rFonts w:ascii="Times New Roman" w:eastAsia="Times New Roman" w:hAnsi="Times New Roman" w:cs="Times New Roman"/>
          <w:sz w:val="28"/>
          <w:szCs w:val="28"/>
        </w:rPr>
        <w:t>аффилированных</w:t>
      </w:r>
      <w:proofErr w:type="spellEnd"/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 лиц, подлежит раскрытию в соответствии </w:t>
      </w:r>
      <w:proofErr w:type="gramStart"/>
      <w:r w:rsidRPr="001A23AA">
        <w:rPr>
          <w:rFonts w:ascii="Times New Roman" w:eastAsia="Times New Roman" w:hAnsi="Times New Roman" w:cs="Times New Roman"/>
          <w:sz w:val="28"/>
          <w:szCs w:val="28"/>
        </w:rPr>
        <w:t>с</w:t>
      </w:r>
      <w:proofErr w:type="gramEnd"/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2C288B" w:rsidRDefault="002C288B" w:rsidP="002C288B">
      <w:pPr>
        <w:spacing w:before="23" w:after="4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sz w:val="28"/>
          <w:szCs w:val="28"/>
        </w:rPr>
        <w:t>законодательством Российской Федерации о ценных бумагах</w:t>
      </w:r>
    </w:p>
    <w:p w:rsidR="002C288B" w:rsidRPr="001A23AA" w:rsidRDefault="002C288B" w:rsidP="002C288B">
      <w:pPr>
        <w:spacing w:before="23" w:after="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Default="002C288B" w:rsidP="002C288B">
      <w:pPr>
        <w:spacing w:before="23" w:after="4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1A23AA">
        <w:rPr>
          <w:rFonts w:ascii="Times New Roman" w:eastAsia="Times New Roman" w:hAnsi="Times New Roman" w:cs="Times New Roman"/>
          <w:sz w:val="20"/>
          <w:szCs w:val="20"/>
        </w:rPr>
        <w:t xml:space="preserve">Адрес страницы в сети Интернет: </w:t>
      </w:r>
      <w:hyperlink r:id="rId4" w:history="1">
        <w:r w:rsidRPr="00B6629B">
          <w:rPr>
            <w:rStyle w:val="a4"/>
            <w:rFonts w:ascii="Times New Roman" w:eastAsia="Times New Roman" w:hAnsi="Times New Roman" w:cs="Times New Roman"/>
            <w:sz w:val="20"/>
            <w:szCs w:val="20"/>
          </w:rPr>
          <w:t>https://disclosure.1prime.ru/portal/default.aspx?emId=0105000819</w:t>
        </w:r>
      </w:hyperlink>
      <w:r w:rsidRPr="001A23AA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</w:p>
    <w:p w:rsidR="002C288B" w:rsidRPr="001A23AA" w:rsidRDefault="002C288B" w:rsidP="002C288B">
      <w:pPr>
        <w:spacing w:before="23" w:after="4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Style w:val="a3"/>
        <w:tblW w:w="15315" w:type="dxa"/>
        <w:tblLook w:val="04A0"/>
      </w:tblPr>
      <w:tblGrid>
        <w:gridCol w:w="8378"/>
        <w:gridCol w:w="6937"/>
      </w:tblGrid>
      <w:tr w:rsidR="002C288B" w:rsidRPr="001A23AA" w:rsidTr="001253A9">
        <w:tc>
          <w:tcPr>
            <w:tcW w:w="8280" w:type="dxa"/>
            <w:hideMark/>
          </w:tcPr>
          <w:p w:rsidR="002C288B" w:rsidRPr="001A23AA" w:rsidRDefault="002C288B" w:rsidP="001253A9">
            <w:pPr>
              <w:spacing w:before="198" w:after="24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690" w:type="dxa"/>
            <w:hideMark/>
          </w:tcPr>
          <w:p w:rsidR="002C288B" w:rsidRPr="001A23AA" w:rsidRDefault="002C288B" w:rsidP="001253A9">
            <w:pPr>
              <w:spacing w:before="23" w:after="24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__________________</w:t>
            </w: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/>
              <w:t>подпись</w:t>
            </w:r>
          </w:p>
        </w:tc>
      </w:tr>
      <w:tr w:rsidR="002C288B" w:rsidRPr="001A23AA" w:rsidTr="001253A9">
        <w:tc>
          <w:tcPr>
            <w:tcW w:w="15135" w:type="dxa"/>
            <w:gridSpan w:val="2"/>
            <w:hideMark/>
          </w:tcPr>
          <w:p w:rsidR="002C288B" w:rsidRPr="001A23AA" w:rsidRDefault="00022680" w:rsidP="00022680">
            <w:pPr>
              <w:spacing w:before="198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Дата: «31</w:t>
            </w:r>
            <w:r w:rsidR="002C288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»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декабря</w:t>
            </w:r>
            <w:r w:rsidR="003A7074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2024</w:t>
            </w:r>
            <w:r w:rsidR="002C288B"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г.</w:t>
            </w:r>
          </w:p>
        </w:tc>
      </w:tr>
    </w:tbl>
    <w:p w:rsidR="002C288B" w:rsidRPr="001A23AA" w:rsidRDefault="002C288B" w:rsidP="002C288B">
      <w:pPr>
        <w:spacing w:before="198" w:after="2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5315" w:type="dxa"/>
        <w:tblLook w:val="04A0"/>
      </w:tblPr>
      <w:tblGrid>
        <w:gridCol w:w="11578"/>
        <w:gridCol w:w="1547"/>
        <w:gridCol w:w="2190"/>
      </w:tblGrid>
      <w:tr w:rsidR="002C288B" w:rsidRPr="001A23AA" w:rsidTr="001253A9">
        <w:tc>
          <w:tcPr>
            <w:tcW w:w="11340" w:type="dxa"/>
            <w:hideMark/>
          </w:tcPr>
          <w:p w:rsidR="002C288B" w:rsidRPr="001A23AA" w:rsidRDefault="002C288B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br w:type="page"/>
            </w:r>
          </w:p>
        </w:tc>
        <w:tc>
          <w:tcPr>
            <w:tcW w:w="3660" w:type="dxa"/>
            <w:gridSpan w:val="2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Коды эмитента</w:t>
            </w:r>
          </w:p>
        </w:tc>
      </w:tr>
      <w:tr w:rsidR="002C288B" w:rsidRPr="001A23AA" w:rsidTr="001253A9">
        <w:trPr>
          <w:trHeight w:val="60"/>
        </w:trPr>
        <w:tc>
          <w:tcPr>
            <w:tcW w:w="11340" w:type="dxa"/>
            <w:hideMark/>
          </w:tcPr>
          <w:p w:rsidR="002C288B" w:rsidRPr="001A23AA" w:rsidRDefault="002C288B" w:rsidP="001253A9">
            <w:pPr>
              <w:spacing w:before="100" w:beforeAutospacing="1" w:after="119" w:line="60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1515" w:type="dxa"/>
            <w:hideMark/>
          </w:tcPr>
          <w:p w:rsidR="002C288B" w:rsidRPr="001A23AA" w:rsidRDefault="002C288B" w:rsidP="001253A9">
            <w:pPr>
              <w:spacing w:before="62" w:after="119" w:line="60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ИНН</w:t>
            </w:r>
          </w:p>
        </w:tc>
        <w:tc>
          <w:tcPr>
            <w:tcW w:w="1995" w:type="dxa"/>
            <w:hideMark/>
          </w:tcPr>
          <w:p w:rsidR="002C288B" w:rsidRPr="001A23AA" w:rsidRDefault="002C288B" w:rsidP="001253A9">
            <w:pPr>
              <w:spacing w:before="100" w:beforeAutospacing="1" w:after="119" w:line="60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105000819</w:t>
            </w:r>
          </w:p>
        </w:tc>
      </w:tr>
      <w:tr w:rsidR="002C288B" w:rsidRPr="001A23AA" w:rsidTr="001253A9">
        <w:trPr>
          <w:trHeight w:val="225"/>
        </w:trPr>
        <w:tc>
          <w:tcPr>
            <w:tcW w:w="11340" w:type="dxa"/>
            <w:hideMark/>
          </w:tcPr>
          <w:p w:rsidR="002C288B" w:rsidRPr="001A23AA" w:rsidRDefault="002C288B" w:rsidP="001253A9">
            <w:pPr>
              <w:spacing w:before="100" w:beforeAutospacing="1" w:after="119" w:line="22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1515" w:type="dxa"/>
            <w:hideMark/>
          </w:tcPr>
          <w:p w:rsidR="002C288B" w:rsidRPr="001A23AA" w:rsidRDefault="002C288B" w:rsidP="001253A9">
            <w:pPr>
              <w:spacing w:before="62" w:after="119" w:line="22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ОГРН</w:t>
            </w:r>
          </w:p>
        </w:tc>
        <w:tc>
          <w:tcPr>
            <w:tcW w:w="1995" w:type="dxa"/>
            <w:hideMark/>
          </w:tcPr>
          <w:p w:rsidR="002C288B" w:rsidRPr="001A23AA" w:rsidRDefault="002C288B" w:rsidP="001253A9">
            <w:pPr>
              <w:spacing w:before="100" w:beforeAutospacing="1" w:after="119" w:line="22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1020100709474</w:t>
            </w:r>
          </w:p>
        </w:tc>
      </w:tr>
    </w:tbl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4595" w:type="dxa"/>
        <w:tblLook w:val="04A0"/>
      </w:tblPr>
      <w:tblGrid>
        <w:gridCol w:w="5396"/>
        <w:gridCol w:w="507"/>
        <w:gridCol w:w="508"/>
        <w:gridCol w:w="250"/>
        <w:gridCol w:w="508"/>
        <w:gridCol w:w="508"/>
        <w:gridCol w:w="250"/>
        <w:gridCol w:w="508"/>
        <w:gridCol w:w="508"/>
        <w:gridCol w:w="508"/>
        <w:gridCol w:w="508"/>
        <w:gridCol w:w="4636"/>
      </w:tblGrid>
      <w:tr w:rsidR="00087933" w:rsidRPr="001A23AA" w:rsidTr="00087933">
        <w:tc>
          <w:tcPr>
            <w:tcW w:w="5396" w:type="dxa"/>
            <w:hideMark/>
          </w:tcPr>
          <w:p w:rsidR="00087933" w:rsidRPr="001A23AA" w:rsidRDefault="00087933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I. Состав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аффилированных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лиц </w:t>
            </w:r>
            <w:proofErr w:type="gram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на</w:t>
            </w:r>
            <w:proofErr w:type="gram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:</w:t>
            </w:r>
          </w:p>
        </w:tc>
        <w:tc>
          <w:tcPr>
            <w:tcW w:w="507" w:type="dxa"/>
            <w:hideMark/>
          </w:tcPr>
          <w:p w:rsidR="00087933" w:rsidRPr="00087933" w:rsidRDefault="00F85C22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508" w:type="dxa"/>
            <w:hideMark/>
          </w:tcPr>
          <w:p w:rsidR="00087933" w:rsidRPr="00087933" w:rsidRDefault="00022680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250" w:type="dxa"/>
            <w:hideMark/>
          </w:tcPr>
          <w:p w:rsidR="00087933" w:rsidRPr="00087933" w:rsidRDefault="00087933" w:rsidP="00DC13CC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08" w:type="dxa"/>
            <w:hideMark/>
          </w:tcPr>
          <w:p w:rsidR="00087933" w:rsidRPr="00087933" w:rsidRDefault="00022680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508" w:type="dxa"/>
            <w:hideMark/>
          </w:tcPr>
          <w:p w:rsidR="00087933" w:rsidRPr="00087933" w:rsidRDefault="00022680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250" w:type="dxa"/>
            <w:hideMark/>
          </w:tcPr>
          <w:p w:rsidR="00087933" w:rsidRPr="00087933" w:rsidRDefault="00087933" w:rsidP="00DC13CC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08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508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508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508" w:type="dxa"/>
            <w:hideMark/>
          </w:tcPr>
          <w:p w:rsidR="00087933" w:rsidRPr="001936FC" w:rsidRDefault="003A7074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4</w:t>
            </w:r>
          </w:p>
        </w:tc>
        <w:tc>
          <w:tcPr>
            <w:tcW w:w="4636" w:type="dxa"/>
            <w:hideMark/>
          </w:tcPr>
          <w:p w:rsidR="00087933" w:rsidRPr="001A23AA" w:rsidRDefault="00087933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5390" w:type="dxa"/>
        <w:tblLook w:val="04A0"/>
      </w:tblPr>
      <w:tblGrid>
        <w:gridCol w:w="861"/>
        <w:gridCol w:w="3100"/>
        <w:gridCol w:w="2554"/>
        <w:gridCol w:w="2345"/>
        <w:gridCol w:w="1720"/>
        <w:gridCol w:w="2374"/>
        <w:gridCol w:w="2436"/>
      </w:tblGrid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№</w:t>
            </w:r>
            <w:proofErr w:type="spellStart"/>
            <w:proofErr w:type="gram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п</w:t>
            </w:r>
            <w:proofErr w:type="spellEnd"/>
            <w:proofErr w:type="gram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/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п</w:t>
            </w:r>
            <w:proofErr w:type="spellEnd"/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аффилированного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лица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Основание (основания), в силу которого лицо признается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аффилированным</w:t>
            </w:r>
            <w:proofErr w:type="spellEnd"/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Дата наступления основания (оснований)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Доля участия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аффилированного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лица в уставном капитале акционерного общества, %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Доля принадлежащих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аффилированному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лицу обыкновенных акций акционерного общества, %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Богус Руслан Шугаибович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г. Майкоп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Член совета директоров, Генеральный директор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31.05.2017г.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3,</w:t>
            </w:r>
            <w:r w:rsidR="003A707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7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4,1</w:t>
            </w:r>
            <w:r w:rsidR="003A707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9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Цей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Асланбий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Кайсимович</w:t>
            </w:r>
            <w:proofErr w:type="spellEnd"/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г. Майкоп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Член совета директоров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24.05.2014г.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3495" w:type="dxa"/>
            <w:hideMark/>
          </w:tcPr>
          <w:p w:rsidR="002C288B" w:rsidRPr="001A23AA" w:rsidRDefault="00FF2A58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Пшизова</w:t>
            </w: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Нафисет Шамсудиновна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г. Майкоп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Председатель совета директоров, имеет более 20% </w:t>
            </w: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lastRenderedPageBreak/>
              <w:t>акций ПАО «ЗАРЕМ»</w:t>
            </w:r>
          </w:p>
        </w:tc>
        <w:tc>
          <w:tcPr>
            <w:tcW w:w="1665" w:type="dxa"/>
            <w:hideMark/>
          </w:tcPr>
          <w:p w:rsidR="002C288B" w:rsidRPr="001A23AA" w:rsidRDefault="00FF2A58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lastRenderedPageBreak/>
              <w:t>27.04.2019г.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4</w:t>
            </w:r>
            <w:r w:rsidR="003A707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9,11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5</w:t>
            </w:r>
            <w:r w:rsidR="004872B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2,</w:t>
            </w:r>
            <w:r w:rsidR="003A707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26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lastRenderedPageBreak/>
              <w:t>4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Хуаде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Хазрет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Юнусович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г. Майкоп 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Член совета директоров 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24.05.2014г.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5</w:t>
            </w:r>
          </w:p>
        </w:tc>
        <w:tc>
          <w:tcPr>
            <w:tcW w:w="3495" w:type="dxa"/>
            <w:hideMark/>
          </w:tcPr>
          <w:p w:rsidR="002C288B" w:rsidRPr="00FF2A58" w:rsidRDefault="00FF2A58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FF2A58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Пшизов Айдамир Шамсудинович</w:t>
            </w:r>
          </w:p>
        </w:tc>
        <w:tc>
          <w:tcPr>
            <w:tcW w:w="2895" w:type="dxa"/>
            <w:hideMark/>
          </w:tcPr>
          <w:p w:rsidR="002C288B" w:rsidRPr="00FF2A58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FF2A5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г. Майкоп </w:t>
            </w:r>
          </w:p>
        </w:tc>
        <w:tc>
          <w:tcPr>
            <w:tcW w:w="2265" w:type="dxa"/>
            <w:hideMark/>
          </w:tcPr>
          <w:p w:rsidR="002C288B" w:rsidRPr="00FF2A58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FF2A5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Член совета директоров </w:t>
            </w:r>
          </w:p>
        </w:tc>
        <w:tc>
          <w:tcPr>
            <w:tcW w:w="1665" w:type="dxa"/>
            <w:hideMark/>
          </w:tcPr>
          <w:p w:rsidR="002C288B" w:rsidRPr="00FF2A58" w:rsidRDefault="00FF2A58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FF2A58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17.06.2023г.</w:t>
            </w:r>
          </w:p>
        </w:tc>
        <w:tc>
          <w:tcPr>
            <w:tcW w:w="1665" w:type="dxa"/>
            <w:hideMark/>
          </w:tcPr>
          <w:p w:rsidR="002C288B" w:rsidRPr="00FF2A58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FF2A5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6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ООО «Зарем </w:t>
            </w:r>
            <w:proofErr w:type="gram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</w:t>
            </w:r>
            <w:proofErr w:type="gram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»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г. Майкоп 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ПАО «ЗАРЕМ» имеет право распоряжаться более чем 20% общего количества голосов, приходящихся на доли составляющие уставной капитал ООО «Зарем </w:t>
            </w:r>
            <w:proofErr w:type="gram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</w:t>
            </w:r>
            <w:proofErr w:type="gram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»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C288B" w:rsidRPr="001A23AA" w:rsidRDefault="002C288B" w:rsidP="002C288B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</w:rPr>
      </w:pPr>
    </w:p>
    <w:tbl>
      <w:tblPr>
        <w:tblStyle w:val="a3"/>
        <w:tblW w:w="9620" w:type="dxa"/>
        <w:tblLook w:val="04A0"/>
      </w:tblPr>
      <w:tblGrid>
        <w:gridCol w:w="951"/>
        <w:gridCol w:w="446"/>
        <w:gridCol w:w="446"/>
        <w:gridCol w:w="236"/>
        <w:gridCol w:w="446"/>
        <w:gridCol w:w="446"/>
        <w:gridCol w:w="222"/>
        <w:gridCol w:w="446"/>
        <w:gridCol w:w="446"/>
        <w:gridCol w:w="447"/>
        <w:gridCol w:w="447"/>
        <w:gridCol w:w="506"/>
        <w:gridCol w:w="447"/>
        <w:gridCol w:w="447"/>
        <w:gridCol w:w="222"/>
        <w:gridCol w:w="447"/>
        <w:gridCol w:w="447"/>
        <w:gridCol w:w="222"/>
        <w:gridCol w:w="447"/>
        <w:gridCol w:w="447"/>
        <w:gridCol w:w="447"/>
        <w:gridCol w:w="548"/>
        <w:gridCol w:w="14"/>
      </w:tblGrid>
      <w:tr w:rsidR="002C288B" w:rsidRPr="001A23AA" w:rsidTr="00F85C22">
        <w:trPr>
          <w:gridAfter w:val="1"/>
          <w:wAfter w:w="14" w:type="dxa"/>
        </w:trPr>
        <w:tc>
          <w:tcPr>
            <w:tcW w:w="9606" w:type="dxa"/>
            <w:gridSpan w:val="22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II. Изменения, произошедшие в списке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аффилированных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лиц, за период:</w:t>
            </w:r>
          </w:p>
        </w:tc>
      </w:tr>
      <w:tr w:rsidR="00087933" w:rsidRPr="001A23AA" w:rsidTr="00F85C22">
        <w:tc>
          <w:tcPr>
            <w:tcW w:w="951" w:type="dxa"/>
            <w:hideMark/>
          </w:tcPr>
          <w:p w:rsidR="00087933" w:rsidRPr="001A23AA" w:rsidRDefault="00087933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с</w:t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446" w:type="dxa"/>
            <w:hideMark/>
          </w:tcPr>
          <w:p w:rsidR="00087933" w:rsidRPr="001A23AA" w:rsidRDefault="00386FE1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236" w:type="dxa"/>
            <w:hideMark/>
          </w:tcPr>
          <w:p w:rsidR="00087933" w:rsidRPr="001A23AA" w:rsidRDefault="00087933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222" w:type="dxa"/>
            <w:hideMark/>
          </w:tcPr>
          <w:p w:rsidR="00087933" w:rsidRPr="001A23AA" w:rsidRDefault="00087933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447" w:type="dxa"/>
            <w:hideMark/>
          </w:tcPr>
          <w:p w:rsidR="00087933" w:rsidRPr="001A23AA" w:rsidRDefault="001936FC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447" w:type="dxa"/>
            <w:hideMark/>
          </w:tcPr>
          <w:p w:rsidR="00087933" w:rsidRPr="001A23AA" w:rsidRDefault="003A7074" w:rsidP="001936FC">
            <w:pPr>
              <w:tabs>
                <w:tab w:val="center" w:pos="115"/>
              </w:tabs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506" w:type="dxa"/>
            <w:hideMark/>
          </w:tcPr>
          <w:p w:rsidR="00087933" w:rsidRPr="001A23AA" w:rsidRDefault="00087933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по</w:t>
            </w:r>
          </w:p>
        </w:tc>
        <w:tc>
          <w:tcPr>
            <w:tcW w:w="447" w:type="dxa"/>
            <w:hideMark/>
          </w:tcPr>
          <w:p w:rsidR="00087933" w:rsidRPr="00087933" w:rsidRDefault="00F85C22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447" w:type="dxa"/>
            <w:hideMark/>
          </w:tcPr>
          <w:p w:rsidR="00087933" w:rsidRPr="00087933" w:rsidRDefault="00022680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222" w:type="dxa"/>
            <w:hideMark/>
          </w:tcPr>
          <w:p w:rsidR="00087933" w:rsidRPr="00087933" w:rsidRDefault="00087933" w:rsidP="00DC13CC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47" w:type="dxa"/>
            <w:hideMark/>
          </w:tcPr>
          <w:p w:rsidR="00087933" w:rsidRPr="00087933" w:rsidRDefault="00022680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447" w:type="dxa"/>
            <w:hideMark/>
          </w:tcPr>
          <w:p w:rsidR="00087933" w:rsidRPr="00087933" w:rsidRDefault="00022680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222" w:type="dxa"/>
            <w:hideMark/>
          </w:tcPr>
          <w:p w:rsidR="00087933" w:rsidRPr="00087933" w:rsidRDefault="00087933" w:rsidP="00DC13CC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47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447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447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562" w:type="dxa"/>
            <w:gridSpan w:val="2"/>
            <w:hideMark/>
          </w:tcPr>
          <w:p w:rsidR="00087933" w:rsidRPr="001936FC" w:rsidRDefault="003A7074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4</w:t>
            </w:r>
          </w:p>
        </w:tc>
      </w:tr>
    </w:tbl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F7115E" w:rsidRDefault="00F7115E"/>
    <w:sectPr w:rsidR="00F7115E" w:rsidSect="001A23AA">
      <w:pgSz w:w="16838" w:h="11906" w:orient="landscape"/>
      <w:pgMar w:top="1134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>
    <w:useFELayout/>
  </w:compat>
  <w:rsids>
    <w:rsidRoot w:val="002C288B"/>
    <w:rsid w:val="00022680"/>
    <w:rsid w:val="00087933"/>
    <w:rsid w:val="00093D02"/>
    <w:rsid w:val="00170982"/>
    <w:rsid w:val="001936FC"/>
    <w:rsid w:val="002C288B"/>
    <w:rsid w:val="002E2D5B"/>
    <w:rsid w:val="00307D1E"/>
    <w:rsid w:val="00386FE1"/>
    <w:rsid w:val="003A7074"/>
    <w:rsid w:val="004872B5"/>
    <w:rsid w:val="006A46EA"/>
    <w:rsid w:val="006F7291"/>
    <w:rsid w:val="007E02DB"/>
    <w:rsid w:val="00826B5B"/>
    <w:rsid w:val="008E5171"/>
    <w:rsid w:val="00A33709"/>
    <w:rsid w:val="00B63402"/>
    <w:rsid w:val="00DD7C3F"/>
    <w:rsid w:val="00E85B5F"/>
    <w:rsid w:val="00F7115E"/>
    <w:rsid w:val="00F85C22"/>
    <w:rsid w:val="00FF2A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5B5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C288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2C288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isclosure.1prime.ru/portal/default.aspx?emId=010500081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298</Words>
  <Characters>1705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Shacheva.D</dc:creator>
  <cp:lastModifiedBy>Edidji.M</cp:lastModifiedBy>
  <cp:revision>13</cp:revision>
  <cp:lastPrinted>2021-06-25T06:11:00Z</cp:lastPrinted>
  <dcterms:created xsi:type="dcterms:W3CDTF">2021-03-31T07:11:00Z</dcterms:created>
  <dcterms:modified xsi:type="dcterms:W3CDTF">2024-12-28T12:23:00Z</dcterms:modified>
</cp:coreProperties>
</file>