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73" w:type="dxa"/>
        <w:tblLook w:val="01E0" w:firstRow="1" w:lastRow="1" w:firstColumn="1" w:lastColumn="1" w:noHBand="0" w:noVBand="0"/>
      </w:tblPr>
      <w:tblGrid>
        <w:gridCol w:w="4361"/>
        <w:gridCol w:w="1417"/>
        <w:gridCol w:w="4395"/>
      </w:tblGrid>
      <w:tr w:rsidR="00347798" w:rsidRPr="00FB365D" w:rsidTr="00227EE1">
        <w:tc>
          <w:tcPr>
            <w:tcW w:w="4361" w:type="dxa"/>
          </w:tcPr>
          <w:p w:rsidR="00347798" w:rsidRPr="00FB365D" w:rsidRDefault="00347798" w:rsidP="00347798">
            <w:pPr>
              <w:rPr>
                <w:b/>
                <w:sz w:val="22"/>
                <w:szCs w:val="22"/>
              </w:rPr>
            </w:pPr>
            <w:r w:rsidRPr="00FB365D">
              <w:rPr>
                <w:b/>
                <w:sz w:val="22"/>
                <w:szCs w:val="22"/>
              </w:rPr>
              <w:t>УТВЕРЖДЕН</w:t>
            </w:r>
          </w:p>
          <w:p w:rsidR="00347798" w:rsidRPr="00FB365D" w:rsidRDefault="00347798" w:rsidP="00347798">
            <w:pPr>
              <w:jc w:val="center"/>
              <w:rPr>
                <w:sz w:val="22"/>
                <w:szCs w:val="22"/>
              </w:rPr>
            </w:pPr>
          </w:p>
          <w:p w:rsidR="00FF100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 xml:space="preserve">Решением единственного акционера 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>ОАО «УЗХР»</w:t>
            </w:r>
          </w:p>
          <w:p w:rsidR="00347798" w:rsidRPr="00FB365D" w:rsidRDefault="0016407B" w:rsidP="008F79A6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б</w:t>
            </w:r>
            <w:proofErr w:type="gramEnd"/>
            <w:r>
              <w:rPr>
                <w:sz w:val="22"/>
                <w:szCs w:val="22"/>
              </w:rPr>
              <w:t xml:space="preserve">/н </w:t>
            </w:r>
            <w:r w:rsidR="00347798" w:rsidRPr="00FB365D">
              <w:rPr>
                <w:sz w:val="22"/>
                <w:szCs w:val="22"/>
              </w:rPr>
              <w:t>от «</w:t>
            </w:r>
            <w:r w:rsidR="008F79A6">
              <w:rPr>
                <w:sz w:val="22"/>
                <w:szCs w:val="22"/>
              </w:rPr>
              <w:t>24</w:t>
            </w:r>
            <w:r w:rsidR="00347798" w:rsidRPr="00FB365D">
              <w:rPr>
                <w:sz w:val="22"/>
                <w:szCs w:val="22"/>
              </w:rPr>
              <w:t>»</w:t>
            </w:r>
            <w:r w:rsidR="008F79A6">
              <w:rPr>
                <w:sz w:val="22"/>
                <w:szCs w:val="22"/>
              </w:rPr>
              <w:t xml:space="preserve"> июня </w:t>
            </w:r>
            <w:r w:rsidR="00347798" w:rsidRPr="00FB365D">
              <w:rPr>
                <w:sz w:val="22"/>
                <w:szCs w:val="22"/>
              </w:rPr>
              <w:t>201</w:t>
            </w:r>
            <w:r w:rsidR="00672030">
              <w:rPr>
                <w:sz w:val="22"/>
                <w:szCs w:val="22"/>
              </w:rPr>
              <w:t>6</w:t>
            </w:r>
            <w:r w:rsidR="00347798" w:rsidRPr="00FB365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</w:tcPr>
          <w:p w:rsidR="00347798" w:rsidRPr="00FB365D" w:rsidRDefault="00347798" w:rsidP="003477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5" w:type="dxa"/>
          </w:tcPr>
          <w:p w:rsidR="00347798" w:rsidRPr="00FB365D" w:rsidRDefault="00347798" w:rsidP="00347798">
            <w:pPr>
              <w:rPr>
                <w:b/>
                <w:sz w:val="22"/>
                <w:szCs w:val="22"/>
              </w:rPr>
            </w:pPr>
            <w:r w:rsidRPr="00FB365D">
              <w:rPr>
                <w:b/>
                <w:sz w:val="22"/>
                <w:szCs w:val="22"/>
              </w:rPr>
              <w:t>ПРЕДВАРИТЕЛЬНО УТВЕРЖДЕН</w:t>
            </w:r>
          </w:p>
          <w:p w:rsidR="00347798" w:rsidRPr="00FB365D" w:rsidRDefault="00347798" w:rsidP="00347798">
            <w:pPr>
              <w:jc w:val="center"/>
              <w:rPr>
                <w:sz w:val="22"/>
                <w:szCs w:val="22"/>
              </w:rPr>
            </w:pP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 xml:space="preserve">На заседании Совета директоров 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 xml:space="preserve">ОАО «УЗХР» 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proofErr w:type="gramStart"/>
            <w:r w:rsidRPr="00FB365D">
              <w:rPr>
                <w:sz w:val="22"/>
                <w:szCs w:val="22"/>
              </w:rPr>
              <w:t>Протокол б</w:t>
            </w:r>
            <w:proofErr w:type="gramEnd"/>
            <w:r w:rsidRPr="00FB365D">
              <w:rPr>
                <w:sz w:val="22"/>
                <w:szCs w:val="22"/>
              </w:rPr>
              <w:t>/н от «</w:t>
            </w:r>
            <w:r w:rsidR="008F79A6">
              <w:rPr>
                <w:sz w:val="22"/>
                <w:szCs w:val="22"/>
              </w:rPr>
              <w:t>23</w:t>
            </w:r>
            <w:r w:rsidR="00672030">
              <w:rPr>
                <w:sz w:val="22"/>
                <w:szCs w:val="22"/>
              </w:rPr>
              <w:t xml:space="preserve"> </w:t>
            </w:r>
            <w:r w:rsidRPr="00FB365D">
              <w:rPr>
                <w:sz w:val="22"/>
                <w:szCs w:val="22"/>
              </w:rPr>
              <w:t>»</w:t>
            </w:r>
            <w:r w:rsidR="008F79A6">
              <w:rPr>
                <w:sz w:val="22"/>
                <w:szCs w:val="22"/>
              </w:rPr>
              <w:t xml:space="preserve"> мая </w:t>
            </w:r>
            <w:r w:rsidRPr="00FB365D">
              <w:rPr>
                <w:sz w:val="22"/>
                <w:szCs w:val="22"/>
              </w:rPr>
              <w:t>201</w:t>
            </w:r>
            <w:r w:rsidR="00672030">
              <w:rPr>
                <w:sz w:val="22"/>
                <w:szCs w:val="22"/>
              </w:rPr>
              <w:t>6</w:t>
            </w:r>
            <w:r w:rsidRPr="00FB365D">
              <w:rPr>
                <w:sz w:val="22"/>
                <w:szCs w:val="22"/>
              </w:rPr>
              <w:t xml:space="preserve"> г.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</w:p>
        </w:tc>
      </w:tr>
    </w:tbl>
    <w:p w:rsidR="00347798" w:rsidRPr="00AA355F" w:rsidRDefault="00347798" w:rsidP="00347798">
      <w:pPr>
        <w:jc w:val="center"/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40"/>
          <w:szCs w:val="40"/>
          <w:highlight w:val="yellow"/>
        </w:rPr>
      </w:pP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  <w:r w:rsidRPr="00FB365D">
        <w:rPr>
          <w:b/>
          <w:sz w:val="40"/>
          <w:szCs w:val="40"/>
        </w:rPr>
        <w:t>ГОДОВОЙ ОТЧЕТ</w:t>
      </w: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</w:p>
    <w:p w:rsidR="00347798" w:rsidRPr="00FB365D" w:rsidRDefault="00347798" w:rsidP="00347798">
      <w:pPr>
        <w:jc w:val="center"/>
        <w:rPr>
          <w:b/>
          <w:sz w:val="36"/>
          <w:szCs w:val="36"/>
        </w:rPr>
      </w:pPr>
      <w:r w:rsidRPr="00FB365D">
        <w:rPr>
          <w:b/>
          <w:sz w:val="36"/>
          <w:szCs w:val="36"/>
        </w:rPr>
        <w:t>ОТКРЫТОГО АКЦИОНЕРНОГО ОБЩЕСТВА</w:t>
      </w:r>
    </w:p>
    <w:p w:rsidR="00347798" w:rsidRPr="00FB365D" w:rsidRDefault="00347798" w:rsidP="00347798">
      <w:pPr>
        <w:jc w:val="center"/>
        <w:rPr>
          <w:b/>
          <w:sz w:val="36"/>
          <w:szCs w:val="36"/>
        </w:rPr>
      </w:pPr>
      <w:r w:rsidRPr="00FB365D">
        <w:rPr>
          <w:b/>
          <w:sz w:val="36"/>
          <w:szCs w:val="36"/>
        </w:rPr>
        <w:t>«УРАЛЬСКИЙ ЗАВОД ХИМИЧЕСКИХ РЕАКТИВОВ»</w:t>
      </w: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  <w:r w:rsidRPr="00FB365D">
        <w:rPr>
          <w:b/>
          <w:sz w:val="40"/>
          <w:szCs w:val="40"/>
        </w:rPr>
        <w:t>ЗА 201</w:t>
      </w:r>
      <w:r w:rsidR="00672030">
        <w:rPr>
          <w:b/>
          <w:sz w:val="40"/>
          <w:szCs w:val="40"/>
        </w:rPr>
        <w:t>5</w:t>
      </w:r>
      <w:r w:rsidRPr="00FB365D">
        <w:rPr>
          <w:b/>
          <w:sz w:val="40"/>
          <w:szCs w:val="40"/>
        </w:rPr>
        <w:t xml:space="preserve"> ГОД</w:t>
      </w:r>
    </w:p>
    <w:p w:rsidR="00347798" w:rsidRPr="00FB365D" w:rsidRDefault="00347798" w:rsidP="00347798">
      <w:pPr>
        <w:rPr>
          <w:sz w:val="40"/>
          <w:szCs w:val="40"/>
        </w:rPr>
      </w:pPr>
    </w:p>
    <w:p w:rsidR="00347798" w:rsidRPr="00FB365D" w:rsidRDefault="00347798" w:rsidP="00347798">
      <w:pPr>
        <w:rPr>
          <w:sz w:val="40"/>
          <w:szCs w:val="40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  <w:r w:rsidRPr="00FB365D">
        <w:rPr>
          <w:sz w:val="22"/>
          <w:szCs w:val="22"/>
        </w:rPr>
        <w:t>город Верхняя Пышма</w:t>
      </w: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  <w:r w:rsidRPr="00FB365D">
        <w:rPr>
          <w:sz w:val="22"/>
          <w:szCs w:val="22"/>
        </w:rPr>
        <w:t>201</w:t>
      </w:r>
      <w:r w:rsidR="00672030">
        <w:rPr>
          <w:sz w:val="22"/>
          <w:szCs w:val="22"/>
        </w:rPr>
        <w:t>6</w:t>
      </w:r>
      <w:r w:rsidRPr="00FB365D">
        <w:rPr>
          <w:sz w:val="22"/>
          <w:szCs w:val="22"/>
        </w:rPr>
        <w:t xml:space="preserve"> год</w:t>
      </w:r>
    </w:p>
    <w:p w:rsidR="003D4007" w:rsidRPr="00FB72E7" w:rsidRDefault="003D4007" w:rsidP="004F06A8">
      <w:pPr>
        <w:pStyle w:val="1"/>
        <w:ind w:right="-284"/>
        <w:jc w:val="center"/>
        <w:rPr>
          <w:rStyle w:val="head11"/>
          <w:rFonts w:ascii="Times New Roman" w:hAnsi="Times New Roman"/>
          <w:b/>
          <w:bCs/>
          <w:iCs/>
          <w:color w:val="auto"/>
          <w:sz w:val="24"/>
          <w:szCs w:val="24"/>
        </w:rPr>
      </w:pPr>
      <w:r w:rsidRPr="00FB72E7">
        <w:rPr>
          <w:rStyle w:val="head11"/>
          <w:rFonts w:ascii="Times New Roman" w:hAnsi="Times New Roman"/>
          <w:b/>
          <w:bCs/>
          <w:iCs/>
          <w:color w:val="auto"/>
          <w:sz w:val="24"/>
          <w:szCs w:val="24"/>
        </w:rPr>
        <w:lastRenderedPageBreak/>
        <w:t xml:space="preserve">1. Сведения о положении акционерного общества в отрасли. </w:t>
      </w:r>
    </w:p>
    <w:p w:rsidR="003D4007" w:rsidRPr="00FB72E7" w:rsidRDefault="003D4007" w:rsidP="0024201C">
      <w:pPr>
        <w:pStyle w:val="1"/>
        <w:ind w:right="-284" w:firstLine="709"/>
        <w:jc w:val="both"/>
        <w:rPr>
          <w:rStyle w:val="head11"/>
          <w:b/>
          <w:bCs/>
          <w:i/>
          <w:iCs/>
          <w:sz w:val="24"/>
          <w:szCs w:val="24"/>
        </w:rPr>
      </w:pPr>
    </w:p>
    <w:p w:rsidR="00B11CE8" w:rsidRPr="00FB72E7" w:rsidRDefault="00672030" w:rsidP="0024201C">
      <w:pPr>
        <w:pStyle w:val="a7"/>
        <w:ind w:left="0" w:right="-284" w:firstLine="709"/>
        <w:jc w:val="both"/>
      </w:pPr>
      <w:r w:rsidRPr="00FB72E7">
        <w:rPr>
          <w:b/>
          <w:i/>
          <w:iCs/>
        </w:rPr>
        <w:t>Полное фирменное наименование</w:t>
      </w:r>
      <w:r w:rsidR="003D4007" w:rsidRPr="00FB72E7">
        <w:rPr>
          <w:b/>
          <w:i/>
        </w:rPr>
        <w:t xml:space="preserve"> на русском языке:</w:t>
      </w:r>
      <w:r w:rsidR="003D4007" w:rsidRPr="00FB72E7">
        <w:t xml:space="preserve"> </w:t>
      </w:r>
      <w:r w:rsidRPr="00FB72E7">
        <w:t>Открытое акционерное общество</w:t>
      </w:r>
      <w:r w:rsidR="00B11CE8" w:rsidRPr="00FB72E7">
        <w:t xml:space="preserve"> «Уральский завод химических реактивов», </w:t>
      </w:r>
      <w:r w:rsidRPr="00FB72E7">
        <w:t>сокращенное</w:t>
      </w:r>
      <w:r w:rsidR="00B11CE8" w:rsidRPr="00FB72E7">
        <w:t xml:space="preserve"> фирменное </w:t>
      </w:r>
      <w:r w:rsidRPr="00FB72E7">
        <w:t>наименование</w:t>
      </w:r>
      <w:r w:rsidR="00B11CE8" w:rsidRPr="00FB72E7">
        <w:t xml:space="preserve"> </w:t>
      </w:r>
      <w:r w:rsidRPr="00FB72E7">
        <w:t>Общества</w:t>
      </w:r>
      <w:r w:rsidR="00B11CE8" w:rsidRPr="00FB72E7">
        <w:t xml:space="preserve"> на русском языке: ОАО «УЗХР».</w:t>
      </w:r>
    </w:p>
    <w:p w:rsidR="00B11CE8" w:rsidRPr="00FB72E7" w:rsidRDefault="003D4007" w:rsidP="0024201C">
      <w:pPr>
        <w:ind w:right="-284" w:firstLine="709"/>
        <w:jc w:val="both"/>
      </w:pPr>
      <w:r w:rsidRPr="00FB72E7">
        <w:rPr>
          <w:b/>
          <w:i/>
        </w:rPr>
        <w:t>Полное фирменное наименование на английском языке:</w:t>
      </w:r>
      <w:r w:rsidRPr="00FB72E7">
        <w:t xml:space="preserve"> </w:t>
      </w:r>
      <w:r w:rsidR="00B11CE8" w:rsidRPr="00FB72E7">
        <w:rPr>
          <w:lang w:val="en-US"/>
        </w:rPr>
        <w:t>Joint</w:t>
      </w:r>
      <w:r w:rsidR="00B11CE8" w:rsidRPr="00FB72E7">
        <w:t>-</w:t>
      </w:r>
      <w:r w:rsidR="00B11CE8" w:rsidRPr="00FB72E7">
        <w:rPr>
          <w:lang w:val="en-US"/>
        </w:rPr>
        <w:t>stock</w:t>
      </w:r>
      <w:r w:rsidR="00B11CE8" w:rsidRPr="00FB72E7">
        <w:t xml:space="preserve"> </w:t>
      </w:r>
      <w:r w:rsidR="00B11CE8" w:rsidRPr="00FB72E7">
        <w:rPr>
          <w:lang w:val="en-US"/>
        </w:rPr>
        <w:t>company</w:t>
      </w:r>
      <w:r w:rsidR="00B11CE8" w:rsidRPr="00FB72E7">
        <w:t xml:space="preserve"> «</w:t>
      </w:r>
      <w:r w:rsidR="00B11CE8" w:rsidRPr="00FB72E7">
        <w:rPr>
          <w:lang w:val="en-US"/>
        </w:rPr>
        <w:t>Urals</w:t>
      </w:r>
      <w:r w:rsidR="00B11CE8" w:rsidRPr="00FB72E7">
        <w:t xml:space="preserve"> </w:t>
      </w:r>
      <w:r w:rsidR="00B11CE8" w:rsidRPr="00FB72E7">
        <w:rPr>
          <w:lang w:val="en-US"/>
        </w:rPr>
        <w:t>Plant</w:t>
      </w:r>
      <w:r w:rsidR="00B11CE8" w:rsidRPr="00FB72E7">
        <w:t xml:space="preserve"> </w:t>
      </w:r>
      <w:r w:rsidR="00B11CE8" w:rsidRPr="00FB72E7">
        <w:rPr>
          <w:lang w:val="en-US"/>
        </w:rPr>
        <w:t>of</w:t>
      </w:r>
      <w:r w:rsidR="00B11CE8" w:rsidRPr="00FB72E7">
        <w:t xml:space="preserve"> </w:t>
      </w:r>
      <w:r w:rsidR="00B11CE8" w:rsidRPr="00FB72E7">
        <w:rPr>
          <w:lang w:val="en-US"/>
        </w:rPr>
        <w:t>chemicals</w:t>
      </w:r>
      <w:r w:rsidR="00B11CE8" w:rsidRPr="00FB72E7">
        <w:t xml:space="preserve"> </w:t>
      </w:r>
      <w:r w:rsidR="00B11CE8" w:rsidRPr="00FB72E7">
        <w:rPr>
          <w:lang w:val="en-US"/>
        </w:rPr>
        <w:t>Reagents</w:t>
      </w:r>
      <w:r w:rsidR="00B11CE8" w:rsidRPr="00FB72E7">
        <w:t xml:space="preserve">», сокращенное фирменное наименование Общества на английском языке: </w:t>
      </w:r>
      <w:r w:rsidR="00B11CE8" w:rsidRPr="00FB72E7">
        <w:rPr>
          <w:lang w:val="en-US"/>
        </w:rPr>
        <w:t>JSC</w:t>
      </w:r>
      <w:r w:rsidR="00B11CE8" w:rsidRPr="00FB72E7">
        <w:t xml:space="preserve"> «</w:t>
      </w:r>
      <w:r w:rsidR="00B11CE8" w:rsidRPr="00FB72E7">
        <w:rPr>
          <w:lang w:val="en-US"/>
        </w:rPr>
        <w:t>UPCR</w:t>
      </w:r>
      <w:r w:rsidR="00B11CE8" w:rsidRPr="00FB72E7">
        <w:t>».</w:t>
      </w:r>
    </w:p>
    <w:p w:rsidR="003D4007" w:rsidRPr="00FB72E7" w:rsidRDefault="003D4007" w:rsidP="0024201C">
      <w:pPr>
        <w:ind w:right="-284" w:firstLine="709"/>
        <w:jc w:val="both"/>
      </w:pPr>
      <w:proofErr w:type="gramStart"/>
      <w:r w:rsidRPr="00FB72E7">
        <w:rPr>
          <w:b/>
          <w:i/>
        </w:rPr>
        <w:t>Место нахождения общества (почтовый адрес):</w:t>
      </w:r>
      <w:r w:rsidRPr="00FB72E7">
        <w:t xml:space="preserve"> 624097, Свердловская область, </w:t>
      </w:r>
      <w:r w:rsidR="00FB72E7" w:rsidRPr="00FB72E7">
        <w:t xml:space="preserve">            </w:t>
      </w:r>
      <w:r w:rsidR="00ED2487" w:rsidRPr="00FB72E7">
        <w:t xml:space="preserve">  </w:t>
      </w:r>
      <w:r w:rsidRPr="00FB72E7">
        <w:t xml:space="preserve">г. Верхняя Пышма, </w:t>
      </w:r>
      <w:r w:rsidR="00672030" w:rsidRPr="00FB72E7">
        <w:t xml:space="preserve">проспект Успенский </w:t>
      </w:r>
      <w:r w:rsidRPr="00FB72E7">
        <w:t>(</w:t>
      </w:r>
      <w:r w:rsidR="00672030" w:rsidRPr="00FB72E7">
        <w:t>прежнее название - ул. Ленина</w:t>
      </w:r>
      <w:r w:rsidRPr="00FB72E7">
        <w:t>), 131.</w:t>
      </w:r>
      <w:proofErr w:type="gramEnd"/>
    </w:p>
    <w:p w:rsidR="00BB368A" w:rsidRDefault="00BB368A" w:rsidP="0024201C">
      <w:pPr>
        <w:ind w:right="-284" w:firstLine="709"/>
        <w:jc w:val="both"/>
        <w:rPr>
          <w:b/>
          <w:bCs/>
          <w:i/>
        </w:rPr>
      </w:pPr>
    </w:p>
    <w:p w:rsidR="0024201C" w:rsidRPr="0024201C" w:rsidRDefault="0024201C" w:rsidP="0024201C">
      <w:pPr>
        <w:ind w:right="-284" w:firstLine="709"/>
        <w:jc w:val="both"/>
        <w:rPr>
          <w:b/>
          <w:bCs/>
          <w:i/>
        </w:rPr>
      </w:pPr>
      <w:r w:rsidRPr="0024201C">
        <w:rPr>
          <w:b/>
          <w:bCs/>
          <w:i/>
        </w:rPr>
        <w:t>Историческая справка</w:t>
      </w:r>
      <w:r>
        <w:rPr>
          <w:b/>
          <w:bCs/>
          <w:i/>
        </w:rPr>
        <w:t>:</w:t>
      </w:r>
    </w:p>
    <w:p w:rsidR="0024201C" w:rsidRPr="00FB72E7" w:rsidRDefault="0024201C" w:rsidP="0024201C">
      <w:pPr>
        <w:ind w:right="-284" w:firstLine="709"/>
        <w:jc w:val="both"/>
        <w:rPr>
          <w:b/>
          <w:i/>
          <w:u w:val="single"/>
        </w:rPr>
      </w:pPr>
      <w:r w:rsidRPr="00FB72E7">
        <w:t>Открытое акционерное общество «Уральский завод химических реактивов», основано 01.10.1930 на базе опытного завода при Уральском химико-технологическом институте.</w:t>
      </w:r>
    </w:p>
    <w:p w:rsidR="0024201C" w:rsidRPr="00FB72E7" w:rsidRDefault="0024201C" w:rsidP="0024201C">
      <w:pPr>
        <w:ind w:right="-284" w:firstLine="709"/>
        <w:jc w:val="both"/>
      </w:pPr>
      <w:proofErr w:type="gramStart"/>
      <w:r w:rsidRPr="00FB72E7">
        <w:t>Первоначально Открытое акционерное общество «Уральский завод химических реактивов» называлось «Свердловский реактивный завод» (постановление Президиума ВСНХ СССР от 28.09.1930 №1434.</w:t>
      </w:r>
      <w:proofErr w:type="gramEnd"/>
      <w:r w:rsidRPr="00FB72E7">
        <w:t xml:space="preserve"> </w:t>
      </w:r>
      <w:proofErr w:type="gramStart"/>
      <w:r w:rsidRPr="00FB72E7">
        <w:t xml:space="preserve">Приказ Химпрома от 29.09.1930 №278). </w:t>
      </w:r>
      <w:proofErr w:type="gramEnd"/>
    </w:p>
    <w:p w:rsidR="0024201C" w:rsidRPr="00FB72E7" w:rsidRDefault="0024201C" w:rsidP="0024201C">
      <w:pPr>
        <w:ind w:right="-284" w:firstLine="709"/>
        <w:jc w:val="both"/>
      </w:pPr>
      <w:r w:rsidRPr="00FB72E7">
        <w:t xml:space="preserve">26.10.1957 произошло объединение двух заводов: «Свердловского реактивного завода» и «Свердловского завода химических реактивов и КИП». Полученное в результате объединения предприятие назвали «Свердловский завод химических реактивов». Существующая производственная площадка, расположенная почти в центре города, уже не обеспечивала необходимые темпы развития предприятия и в 1964 году по представлению Свердловского Совнархоза Правительство СССР Распоряжением №2001 </w:t>
      </w:r>
      <w:proofErr w:type="gramStart"/>
      <w:r w:rsidRPr="00FB72E7">
        <w:t>Р</w:t>
      </w:r>
      <w:proofErr w:type="gramEnd"/>
      <w:r w:rsidRPr="00FB72E7">
        <w:t xml:space="preserve"> приняло решение о строительстве нового завода в городе Верхняя Пышма, которое полностью было завершено в 1986 году.</w:t>
      </w:r>
    </w:p>
    <w:p w:rsidR="0024201C" w:rsidRPr="00FB72E7" w:rsidRDefault="0024201C" w:rsidP="0024201C">
      <w:pPr>
        <w:ind w:right="-284" w:firstLine="709"/>
        <w:jc w:val="both"/>
      </w:pPr>
      <w:r w:rsidRPr="00FB72E7">
        <w:t>01.01.1971 – «Свердловский завод химических реактивов» переименован в «Уральский завод химических реактивов» (Приказ Министра отрасли от 25.11.1970 №726)</w:t>
      </w:r>
    </w:p>
    <w:p w:rsidR="0024201C" w:rsidRPr="00FB72E7" w:rsidRDefault="0024201C" w:rsidP="0024201C">
      <w:pPr>
        <w:ind w:right="-284" w:firstLine="709"/>
        <w:jc w:val="both"/>
      </w:pPr>
      <w:r w:rsidRPr="00FB72E7">
        <w:t>В 1980 году Президиум Верховного Совета СССР за большой вклад в разработку и освоение промышленной технологии производства химических реактивов и приборов наградил завод Орденом Трудового Красного знамени.</w:t>
      </w:r>
    </w:p>
    <w:p w:rsidR="0024201C" w:rsidRPr="00FB72E7" w:rsidRDefault="0024201C" w:rsidP="0024201C">
      <w:pPr>
        <w:ind w:right="-284" w:firstLine="709"/>
        <w:jc w:val="both"/>
      </w:pPr>
      <w:r w:rsidRPr="00FB72E7">
        <w:t>01.04.1992 государственное предприятие «Уральский завод химических реактивов» преобразовано в Акционерное общество закрытого типа «</w:t>
      </w:r>
      <w:proofErr w:type="spellStart"/>
      <w:r w:rsidRPr="00FB72E7">
        <w:t>Уралхимреактив</w:t>
      </w:r>
      <w:proofErr w:type="spellEnd"/>
      <w:r w:rsidRPr="00FB72E7">
        <w:t>» (распоряжение по заводу от 30.12.1991 № 186).</w:t>
      </w:r>
    </w:p>
    <w:p w:rsidR="0024201C" w:rsidRPr="00FB72E7" w:rsidRDefault="0024201C" w:rsidP="0024201C">
      <w:pPr>
        <w:ind w:right="-284" w:firstLine="709"/>
        <w:jc w:val="both"/>
      </w:pPr>
      <w:r w:rsidRPr="00FB72E7">
        <w:t>01.09.1993 Акционерное общество закрытого типа  «</w:t>
      </w:r>
      <w:proofErr w:type="spellStart"/>
      <w:r w:rsidRPr="00FB72E7">
        <w:t>Уралхимреактив</w:t>
      </w:r>
      <w:proofErr w:type="spellEnd"/>
      <w:r w:rsidRPr="00FB72E7">
        <w:t>» преобразовано в Акционерное общество открытого типа «Уральский завод химических реактивов» (приказ по заводу от 12.07.1993 № 113).</w:t>
      </w:r>
    </w:p>
    <w:p w:rsidR="0024201C" w:rsidRPr="00FB72E7" w:rsidRDefault="0024201C" w:rsidP="0024201C">
      <w:pPr>
        <w:ind w:right="-284" w:firstLine="709"/>
        <w:jc w:val="both"/>
      </w:pPr>
      <w:r w:rsidRPr="00FB72E7">
        <w:t>09.04.1996 на основании свидетельства о Государственной регистрации АООТ «Уральский завод химических реактивов» переименован в ОАО «Уральский завод химических реактивов» (приказ по заводу от 11.06.1996 № 84).</w:t>
      </w:r>
    </w:p>
    <w:p w:rsidR="0024201C" w:rsidRPr="00FB72E7" w:rsidRDefault="0024201C" w:rsidP="0024201C">
      <w:pPr>
        <w:ind w:right="-284" w:firstLine="709"/>
        <w:jc w:val="both"/>
      </w:pPr>
      <w:r w:rsidRPr="00FB72E7">
        <w:t>В 2015 году произведена реорганизация ОАО «УЗХР в форме выделения из его состава самостоятельного юридического лица – ООО «Уральский завод химической продукции».</w:t>
      </w:r>
    </w:p>
    <w:p w:rsidR="00672030" w:rsidRPr="00FB72E7" w:rsidRDefault="00672030" w:rsidP="004F06A8">
      <w:pPr>
        <w:ind w:right="-284" w:firstLine="567"/>
        <w:jc w:val="both"/>
      </w:pPr>
    </w:p>
    <w:p w:rsidR="00672030" w:rsidRPr="0024201C" w:rsidRDefault="00672030" w:rsidP="0024201C">
      <w:pPr>
        <w:ind w:right="-284" w:firstLine="709"/>
        <w:jc w:val="both"/>
        <w:rPr>
          <w:b/>
          <w:i/>
          <w:iCs/>
        </w:rPr>
      </w:pPr>
      <w:r w:rsidRPr="0024201C">
        <w:rPr>
          <w:b/>
          <w:i/>
          <w:iCs/>
        </w:rPr>
        <w:t>Деловая репутация Общества</w:t>
      </w:r>
      <w:r w:rsidR="0024201C">
        <w:rPr>
          <w:b/>
          <w:i/>
          <w:iCs/>
        </w:rPr>
        <w:t>:</w:t>
      </w:r>
    </w:p>
    <w:p w:rsidR="00672030" w:rsidRPr="00FB72E7" w:rsidRDefault="00672030" w:rsidP="00FB72E7">
      <w:pPr>
        <w:ind w:right="-284" w:firstLine="709"/>
        <w:jc w:val="both"/>
      </w:pPr>
      <w:r w:rsidRPr="00FB72E7">
        <w:t>Квалифицированные инженерные кадры, наличие современной исследовательской лаборатории позволяют заводу самостоятельно разрабатывать технологии получения химических продуктов и оперативно внедрять их в производство. Предприятие проявляет постоянный интерес к увеличению объема выпускаемой продукции, расширению его ассортимента. Завод известен в России и за рубежом как надежный партнер и поставщик продукции высокого качества.</w:t>
      </w:r>
    </w:p>
    <w:p w:rsidR="00570BC9" w:rsidRDefault="00570BC9" w:rsidP="004F06A8">
      <w:pPr>
        <w:ind w:right="-284" w:firstLine="709"/>
        <w:rPr>
          <w:highlight w:val="yellow"/>
          <w:u w:val="single"/>
        </w:rPr>
      </w:pPr>
    </w:p>
    <w:p w:rsidR="00754754" w:rsidRPr="00FB72E7" w:rsidRDefault="00754754" w:rsidP="004F06A8">
      <w:pPr>
        <w:ind w:right="-284" w:firstLine="709"/>
        <w:rPr>
          <w:highlight w:val="yellow"/>
          <w:u w:val="single"/>
        </w:rPr>
      </w:pPr>
    </w:p>
    <w:p w:rsidR="002B1656" w:rsidRPr="00FB72E7" w:rsidRDefault="002B1656" w:rsidP="004F06A8">
      <w:pPr>
        <w:ind w:right="-284" w:firstLine="709"/>
        <w:rPr>
          <w:b/>
        </w:rPr>
      </w:pPr>
      <w:r w:rsidRPr="00FB72E7">
        <w:rPr>
          <w:b/>
        </w:rPr>
        <w:lastRenderedPageBreak/>
        <w:t>2. Приоритетные направления деятельности Общества в 201</w:t>
      </w:r>
      <w:r w:rsidR="00C1379E" w:rsidRPr="00FB72E7">
        <w:rPr>
          <w:b/>
        </w:rPr>
        <w:t>5</w:t>
      </w:r>
      <w:r w:rsidRPr="00FB72E7">
        <w:rPr>
          <w:b/>
        </w:rPr>
        <w:t xml:space="preserve"> г</w:t>
      </w:r>
      <w:r w:rsidR="00C1379E" w:rsidRPr="00FB72E7">
        <w:rPr>
          <w:b/>
        </w:rPr>
        <w:t>оду.</w:t>
      </w:r>
    </w:p>
    <w:p w:rsidR="00782FF7" w:rsidRPr="00FB72E7" w:rsidRDefault="00782FF7" w:rsidP="004F06A8">
      <w:pPr>
        <w:ind w:right="-284"/>
        <w:jc w:val="center"/>
        <w:rPr>
          <w:b/>
        </w:rPr>
      </w:pPr>
    </w:p>
    <w:p w:rsidR="00C1379E" w:rsidRPr="00FB72E7" w:rsidRDefault="00C1379E" w:rsidP="00FB72E7">
      <w:pPr>
        <w:ind w:right="-284" w:firstLine="709"/>
        <w:jc w:val="both"/>
      </w:pPr>
      <w:r w:rsidRPr="00FB72E7">
        <w:t xml:space="preserve">1. Производство химических реактивов, </w:t>
      </w:r>
      <w:proofErr w:type="gramStart"/>
      <w:r w:rsidRPr="00FB72E7">
        <w:t>стандарт-титров</w:t>
      </w:r>
      <w:proofErr w:type="gramEnd"/>
      <w:r w:rsidRPr="00FB72E7">
        <w:t>, государственных стандартных образцов, наборов для контроля трезвости, электролитов для кислотных и щелочных аккумуляторов;</w:t>
      </w:r>
    </w:p>
    <w:p w:rsidR="00C1379E" w:rsidRPr="00FB72E7" w:rsidRDefault="00C1379E" w:rsidP="00FB72E7">
      <w:pPr>
        <w:ind w:right="-284" w:firstLine="709"/>
        <w:jc w:val="both"/>
      </w:pPr>
      <w:r w:rsidRPr="00FB72E7">
        <w:t>2. Увеличение объема и ассортимента выпускаемой продукции;</w:t>
      </w:r>
    </w:p>
    <w:p w:rsidR="00C1379E" w:rsidRPr="00FB72E7" w:rsidRDefault="00C1379E" w:rsidP="00FB72E7">
      <w:pPr>
        <w:ind w:right="-284" w:firstLine="709"/>
        <w:jc w:val="both"/>
      </w:pPr>
      <w:r w:rsidRPr="00FB72E7">
        <w:t>3. Снижение себестоимости продукции за счет экономии энергоресурсов, переработки вторичного сырья и отходов производства;</w:t>
      </w:r>
    </w:p>
    <w:p w:rsidR="00C1379E" w:rsidRPr="00FB72E7" w:rsidRDefault="00C1379E" w:rsidP="00FB72E7">
      <w:pPr>
        <w:ind w:right="-284" w:firstLine="709"/>
        <w:jc w:val="both"/>
      </w:pPr>
      <w:r w:rsidRPr="00FB72E7">
        <w:t>4. Разработка и освоение новых видов продукции;</w:t>
      </w:r>
    </w:p>
    <w:p w:rsidR="00C1379E" w:rsidRPr="00FB72E7" w:rsidRDefault="00C1379E" w:rsidP="00FB72E7">
      <w:pPr>
        <w:ind w:right="-284" w:firstLine="709"/>
        <w:jc w:val="both"/>
      </w:pPr>
      <w:r w:rsidRPr="00FB72E7">
        <w:t>5. Расширение рынка сбыта. Осуществление активной маркетинговой политики;</w:t>
      </w:r>
    </w:p>
    <w:p w:rsidR="0024201C" w:rsidRPr="00FB72E7" w:rsidRDefault="00C1379E" w:rsidP="00FB72E7">
      <w:pPr>
        <w:ind w:right="-284" w:firstLine="709"/>
      </w:pPr>
      <w:r w:rsidRPr="00FB72E7">
        <w:t>6. </w:t>
      </w:r>
      <w:r w:rsidR="0024201C">
        <w:t>Социально-ориентированная кадровая политика предприятия.</w:t>
      </w:r>
    </w:p>
    <w:p w:rsidR="006F6EE0" w:rsidRPr="00FB72E7" w:rsidRDefault="006F6EE0" w:rsidP="004F06A8">
      <w:pPr>
        <w:ind w:right="-284"/>
        <w:jc w:val="both"/>
        <w:rPr>
          <w:highlight w:val="yellow"/>
        </w:rPr>
      </w:pPr>
    </w:p>
    <w:p w:rsidR="006F6EE0" w:rsidRPr="00FB72E7" w:rsidRDefault="006F6EE0" w:rsidP="004F06A8">
      <w:pPr>
        <w:ind w:right="-284" w:firstLine="709"/>
        <w:jc w:val="both"/>
        <w:rPr>
          <w:b/>
        </w:rPr>
      </w:pPr>
      <w:r w:rsidRPr="00FB72E7">
        <w:rPr>
          <w:b/>
        </w:rPr>
        <w:t>3. Отчет Совета директоров ОАО «УЗХР» о результатах развития Общества по приоритетным направлениям его деятельности в 201</w:t>
      </w:r>
      <w:r w:rsidR="00C1379E" w:rsidRPr="00FB72E7">
        <w:rPr>
          <w:b/>
        </w:rPr>
        <w:t>5 году.</w:t>
      </w:r>
    </w:p>
    <w:p w:rsidR="006F6EE0" w:rsidRPr="00FB72E7" w:rsidRDefault="006F6EE0" w:rsidP="004F06A8">
      <w:pPr>
        <w:ind w:right="-284"/>
        <w:rPr>
          <w:highlight w:val="yellow"/>
        </w:rPr>
      </w:pPr>
    </w:p>
    <w:p w:rsidR="00263D4E" w:rsidRPr="0024201C" w:rsidRDefault="00263D4E" w:rsidP="004F06A8">
      <w:pPr>
        <w:ind w:right="-284" w:firstLine="709"/>
        <w:rPr>
          <w:b/>
          <w:i/>
        </w:rPr>
      </w:pPr>
      <w:r w:rsidRPr="0024201C">
        <w:rPr>
          <w:b/>
          <w:i/>
        </w:rPr>
        <w:t>3.1. Объемы реализации готовой продукции за 201</w:t>
      </w:r>
      <w:r w:rsidR="00C1379E" w:rsidRPr="0024201C">
        <w:rPr>
          <w:b/>
          <w:i/>
        </w:rPr>
        <w:t>5</w:t>
      </w:r>
      <w:r w:rsidRPr="0024201C">
        <w:rPr>
          <w:b/>
          <w:i/>
        </w:rPr>
        <w:t xml:space="preserve"> г</w:t>
      </w:r>
      <w:r w:rsidR="00C1379E" w:rsidRPr="0024201C">
        <w:rPr>
          <w:b/>
          <w:i/>
        </w:rPr>
        <w:t>оду</w:t>
      </w:r>
      <w:r w:rsidRPr="0024201C">
        <w:rPr>
          <w:b/>
          <w:i/>
        </w:rPr>
        <w:t>.</w:t>
      </w:r>
    </w:p>
    <w:p w:rsidR="00263D4E" w:rsidRPr="00FB72E7" w:rsidRDefault="00263D4E" w:rsidP="004F06A8">
      <w:pPr>
        <w:ind w:right="-284"/>
        <w:rPr>
          <w:u w:val="single"/>
        </w:rPr>
      </w:pPr>
    </w:p>
    <w:p w:rsidR="00365D70" w:rsidRPr="00FB72E7" w:rsidRDefault="00365D70" w:rsidP="00FB72E7">
      <w:pPr>
        <w:ind w:right="-284" w:firstLine="709"/>
        <w:jc w:val="both"/>
      </w:pPr>
      <w:r w:rsidRPr="00FB72E7">
        <w:t xml:space="preserve">В 2015 году объем продаж готовой продукции Общества составил  905,5 тонн на сумму 154,1 млн. рублей, без учета НДС. </w:t>
      </w:r>
    </w:p>
    <w:p w:rsidR="00365D70" w:rsidRPr="00FB72E7" w:rsidRDefault="00365D70" w:rsidP="00FB72E7">
      <w:pPr>
        <w:tabs>
          <w:tab w:val="left" w:pos="4111"/>
        </w:tabs>
        <w:ind w:right="-284" w:firstLine="709"/>
        <w:jc w:val="both"/>
      </w:pPr>
      <w:r w:rsidRPr="00FB72E7">
        <w:t>Объем продаж готовой продукции в 2015 году снизился на 11,5 тонн, выручка от реализации основной продукции снизилась на 1,9 млн. руб</w:t>
      </w:r>
      <w:r w:rsidR="00FB72E7">
        <w:t>лей</w:t>
      </w:r>
      <w:r w:rsidRPr="00FB72E7">
        <w:t>.</w:t>
      </w:r>
    </w:p>
    <w:p w:rsidR="00365D70" w:rsidRPr="00FB72E7" w:rsidRDefault="00365D70" w:rsidP="00FB72E7">
      <w:pPr>
        <w:ind w:right="-284" w:firstLine="709"/>
        <w:jc w:val="both"/>
      </w:pPr>
      <w:r w:rsidRPr="00FB72E7">
        <w:t>Сравнительные данные объема продаж готовой продукции в 2014-2015 годах представлены в таблице:</w:t>
      </w:r>
    </w:p>
    <w:p w:rsidR="00365D70" w:rsidRPr="00FB72E7" w:rsidRDefault="00365D70" w:rsidP="004F06A8">
      <w:pPr>
        <w:ind w:right="-284"/>
      </w:pPr>
    </w:p>
    <w:tbl>
      <w:tblPr>
        <w:tblW w:w="8505" w:type="dxa"/>
        <w:tblInd w:w="534" w:type="dxa"/>
        <w:tblLook w:val="04A0" w:firstRow="1" w:lastRow="0" w:firstColumn="1" w:lastColumn="0" w:noHBand="0" w:noVBand="1"/>
      </w:tblPr>
      <w:tblGrid>
        <w:gridCol w:w="567"/>
        <w:gridCol w:w="2835"/>
        <w:gridCol w:w="1134"/>
        <w:gridCol w:w="1417"/>
        <w:gridCol w:w="1134"/>
        <w:gridCol w:w="1418"/>
      </w:tblGrid>
      <w:tr w:rsidR="00365D70" w:rsidRPr="00FB72E7" w:rsidTr="009F538A">
        <w:trPr>
          <w:trHeight w:val="4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  <w:i/>
                <w:iCs/>
              </w:rPr>
            </w:pPr>
            <w:r w:rsidRPr="00FB72E7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Факт 2014 г.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Факт 2015 г.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№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Наименование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Кол-во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сумма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Кол-во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сумма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  <w:b/>
                <w:bCs/>
              </w:rPr>
            </w:pPr>
            <w:proofErr w:type="gramStart"/>
            <w:r w:rsidRPr="00FB72E7">
              <w:rPr>
                <w:b/>
                <w:bCs/>
              </w:rPr>
              <w:t>п</w:t>
            </w:r>
            <w:proofErr w:type="gramEnd"/>
            <w:r w:rsidRPr="00FB72E7">
              <w:rPr>
                <w:b/>
                <w:bCs/>
              </w:rPr>
              <w:t>/п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продукции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proofErr w:type="spellStart"/>
            <w:r w:rsidRPr="00FB72E7">
              <w:rPr>
                <w:b/>
                <w:bCs/>
              </w:rPr>
              <w:t>тн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proofErr w:type="spellStart"/>
            <w:r w:rsidRPr="00FB72E7">
              <w:rPr>
                <w:b/>
                <w:bCs/>
              </w:rPr>
              <w:t>тыс</w:t>
            </w:r>
            <w:proofErr w:type="gramStart"/>
            <w:r w:rsidRPr="00FB72E7">
              <w:rPr>
                <w:b/>
                <w:bCs/>
              </w:rPr>
              <w:t>.р</w:t>
            </w:r>
            <w:proofErr w:type="gramEnd"/>
            <w:r w:rsidRPr="00FB72E7">
              <w:rPr>
                <w:b/>
                <w:bCs/>
              </w:rPr>
              <w:t>уб</w:t>
            </w:r>
            <w:proofErr w:type="spellEnd"/>
            <w:r w:rsidRPr="00FB72E7">
              <w:rPr>
                <w:b/>
                <w:bCs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proofErr w:type="spellStart"/>
            <w:r w:rsidRPr="00FB72E7">
              <w:rPr>
                <w:b/>
                <w:bCs/>
              </w:rPr>
              <w:t>тн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proofErr w:type="spellStart"/>
            <w:r w:rsidRPr="00FB72E7">
              <w:rPr>
                <w:b/>
                <w:bCs/>
              </w:rPr>
              <w:t>тыс</w:t>
            </w:r>
            <w:proofErr w:type="gramStart"/>
            <w:r w:rsidRPr="00FB72E7">
              <w:rPr>
                <w:b/>
                <w:bCs/>
              </w:rPr>
              <w:t>.р</w:t>
            </w:r>
            <w:proofErr w:type="gramEnd"/>
            <w:r w:rsidRPr="00FB72E7">
              <w:rPr>
                <w:b/>
                <w:bCs/>
              </w:rPr>
              <w:t>уб</w:t>
            </w:r>
            <w:proofErr w:type="spellEnd"/>
            <w:r w:rsidRPr="00FB72E7">
              <w:rPr>
                <w:b/>
                <w:bCs/>
              </w:rPr>
              <w:t>.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Алюминий азотнокислый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98,2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7 006,2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66,8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6 726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Химические соединения кадмия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252,1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38 251,2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303,6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51 032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Химические соединения кобальта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10,8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3 427,8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5,6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2 800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Химические соединения меди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93,2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26 062,4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63,8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20 580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Химические соединения никеля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46,0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12 933,6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38,5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14 132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Химические соединения серебра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0,5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8 958,4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0,5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13 110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Химические соединения цинка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11,8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792,2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57,5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4 601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Металлы и сплавы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5,5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1 670,3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7,2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2 988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Электролиты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44,3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2 722,2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36,9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2 328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</w:rPr>
            </w:pPr>
            <w:r w:rsidRPr="00FB72E7">
              <w:t>10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Прочие химические реактивы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354,7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4 626,0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325,1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12 382</w:t>
            </w:r>
          </w:p>
        </w:tc>
      </w:tr>
      <w:tr w:rsidR="00365D70" w:rsidRPr="00FB72E7" w:rsidTr="009F538A">
        <w:trPr>
          <w:trHeight w:val="43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9F538A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Итого производство химических реактивов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917,0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106 450,3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905,5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130 679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Продукция медицинского назначения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2 749,4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5 980,0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Продукция оборонного назначения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34 972,4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2 707,0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i/>
                <w:iCs/>
              </w:rPr>
            </w:pPr>
            <w:r w:rsidRPr="00FB72E7">
              <w:rPr>
                <w:i/>
                <w:iCs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</w:rPr>
            </w:pPr>
            <w:r w:rsidRPr="00FB72E7">
              <w:t>Прочая гражданская продукция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right"/>
              <w:rPr>
                <w:rFonts w:eastAsia="Calibri"/>
              </w:rPr>
            </w:pPr>
            <w:r w:rsidRPr="00FB72E7"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11 882,0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right"/>
              <w:rPr>
                <w:rFonts w:eastAsia="Calibri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14 741,0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</w:rPr>
              <w:t xml:space="preserve">Итого </w:t>
            </w:r>
            <w:proofErr w:type="spellStart"/>
            <w:r w:rsidRPr="00FB72E7">
              <w:rPr>
                <w:b/>
              </w:rPr>
              <w:t>спецпроизводство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49 603,7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23 428,0</w:t>
            </w: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</w:tr>
      <w:tr w:rsidR="00365D70" w:rsidRPr="00FB72E7" w:rsidTr="009F538A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Всего по заводу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156 054,0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154 107,0</w:t>
            </w:r>
          </w:p>
        </w:tc>
      </w:tr>
    </w:tbl>
    <w:p w:rsidR="00365D70" w:rsidRPr="00FB72E7" w:rsidRDefault="00365D70" w:rsidP="004F06A8">
      <w:pPr>
        <w:ind w:right="-284"/>
        <w:jc w:val="both"/>
        <w:rPr>
          <w:rFonts w:eastAsia="Calibri"/>
          <w:highlight w:val="yellow"/>
        </w:rPr>
      </w:pPr>
    </w:p>
    <w:p w:rsidR="00FB72E7" w:rsidRDefault="00FB72E7" w:rsidP="00FB72E7">
      <w:pPr>
        <w:ind w:right="-284" w:firstLine="709"/>
        <w:jc w:val="both"/>
        <w:rPr>
          <w:b/>
          <w:i/>
          <w:u w:val="single"/>
        </w:rPr>
      </w:pPr>
    </w:p>
    <w:p w:rsidR="00365D70" w:rsidRPr="00FB72E7" w:rsidRDefault="00365D70" w:rsidP="00FB72E7">
      <w:pPr>
        <w:ind w:right="-284" w:firstLine="709"/>
        <w:jc w:val="both"/>
        <w:rPr>
          <w:b/>
          <w:i/>
          <w:u w:val="single"/>
        </w:rPr>
      </w:pPr>
      <w:r w:rsidRPr="00FB72E7">
        <w:rPr>
          <w:b/>
          <w:i/>
          <w:u w:val="single"/>
        </w:rPr>
        <w:t>3.2. Основные экономические показатели за 2015 год</w:t>
      </w:r>
      <w:r w:rsidR="00FB72E7">
        <w:rPr>
          <w:b/>
          <w:i/>
          <w:u w:val="single"/>
        </w:rPr>
        <w:t>.</w:t>
      </w:r>
    </w:p>
    <w:p w:rsidR="00365D70" w:rsidRPr="00FB72E7" w:rsidRDefault="00365D70" w:rsidP="004F06A8">
      <w:pPr>
        <w:ind w:right="-284"/>
        <w:jc w:val="both"/>
        <w:rPr>
          <w:b/>
          <w:i/>
        </w:rPr>
      </w:pPr>
    </w:p>
    <w:tbl>
      <w:tblPr>
        <w:tblW w:w="8646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5670"/>
        <w:gridCol w:w="1417"/>
        <w:gridCol w:w="1559"/>
      </w:tblGrid>
      <w:tr w:rsidR="00365D70" w:rsidRPr="00FB72E7" w:rsidTr="00C732FB">
        <w:trPr>
          <w:trHeight w:val="1562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Наименование показателей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 w:rsidP="00C732FB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Факт</w:t>
            </w:r>
            <w:r w:rsidR="00FB72E7">
              <w:rPr>
                <w:b/>
                <w:bCs/>
              </w:rPr>
              <w:t xml:space="preserve"> </w:t>
            </w:r>
            <w:r w:rsidRPr="00FB72E7">
              <w:rPr>
                <w:b/>
                <w:bCs/>
              </w:rPr>
              <w:t>2014г.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 w:rsidP="00C732FB">
            <w:pPr>
              <w:ind w:right="-284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Факт 2015г.</w:t>
            </w:r>
          </w:p>
        </w:tc>
      </w:tr>
      <w:tr w:rsidR="00365D70" w:rsidRPr="00FB72E7" w:rsidTr="00C732FB">
        <w:trPr>
          <w:trHeight w:val="615"/>
        </w:trPr>
        <w:tc>
          <w:tcPr>
            <w:tcW w:w="56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732FB" w:rsidRDefault="00365D70" w:rsidP="004F06A8">
            <w:pPr>
              <w:ind w:right="-284"/>
              <w:jc w:val="both"/>
            </w:pPr>
            <w:r w:rsidRPr="00FB72E7">
              <w:t xml:space="preserve">Выручка от реализации продукции (работ, услуг), </w:t>
            </w:r>
          </w:p>
          <w:p w:rsidR="00365D70" w:rsidRPr="00C732FB" w:rsidRDefault="00365D70" w:rsidP="004F06A8">
            <w:pPr>
              <w:ind w:right="-284"/>
              <w:jc w:val="both"/>
            </w:pPr>
            <w:r w:rsidRPr="00FB72E7">
              <w:t>тыс. руб.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187 195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212 565</w:t>
            </w:r>
          </w:p>
        </w:tc>
      </w:tr>
      <w:tr w:rsidR="00365D70" w:rsidRPr="00FB72E7" w:rsidTr="00C732FB">
        <w:trPr>
          <w:trHeight w:val="6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both"/>
              <w:rPr>
                <w:rFonts w:eastAsia="Calibri"/>
              </w:rPr>
            </w:pPr>
            <w:r w:rsidRPr="00FB72E7">
              <w:t>Себестоимость продукции (работ, услуг), тыс. руб.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185 356</w:t>
            </w:r>
          </w:p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202 155</w:t>
            </w:r>
          </w:p>
        </w:tc>
      </w:tr>
      <w:tr w:rsidR="00365D70" w:rsidRPr="00FB72E7" w:rsidTr="00C732FB">
        <w:trPr>
          <w:trHeight w:val="58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both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Прибыль (убыток) от продаж, тыс. руб.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1 839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10 410</w:t>
            </w:r>
          </w:p>
        </w:tc>
      </w:tr>
      <w:tr w:rsidR="00365D70" w:rsidRPr="00FB72E7" w:rsidTr="00C732FB">
        <w:trPr>
          <w:trHeight w:val="526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both"/>
              <w:rPr>
                <w:rFonts w:eastAsia="Calibri"/>
              </w:rPr>
            </w:pPr>
            <w:r w:rsidRPr="00FB72E7">
              <w:t>Сальдо прочих доходов/расходов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1 975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3 290</w:t>
            </w:r>
          </w:p>
        </w:tc>
      </w:tr>
      <w:tr w:rsidR="00365D70" w:rsidRPr="00FB72E7" w:rsidTr="00C732FB">
        <w:trPr>
          <w:trHeight w:val="526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C732FB" w:rsidRDefault="00365D70" w:rsidP="004F06A8">
            <w:pPr>
              <w:ind w:right="-284"/>
              <w:jc w:val="both"/>
            </w:pPr>
            <w:r w:rsidRPr="00FB72E7">
              <w:t xml:space="preserve">Прибыль (убыток) до налогообложения </w:t>
            </w:r>
          </w:p>
          <w:p w:rsidR="00365D70" w:rsidRPr="00FB72E7" w:rsidRDefault="00365D70" w:rsidP="004F06A8">
            <w:pPr>
              <w:ind w:right="-284"/>
              <w:jc w:val="both"/>
              <w:rPr>
                <w:rFonts w:eastAsia="Calibri"/>
              </w:rPr>
            </w:pPr>
            <w:r w:rsidRPr="00FB72E7">
              <w:t>(балансовая прибыль), тыс. руб.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3 814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</w:rPr>
            </w:pPr>
            <w:r w:rsidRPr="00FB72E7">
              <w:t>13 700</w:t>
            </w:r>
          </w:p>
        </w:tc>
      </w:tr>
      <w:tr w:rsidR="00365D70" w:rsidRPr="00FB72E7" w:rsidTr="00C732FB">
        <w:trPr>
          <w:trHeight w:val="398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both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Чистая прибыль (убыток), тыс. руб.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2 438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65D70" w:rsidRPr="00FB72E7" w:rsidRDefault="00365D70" w:rsidP="004F06A8">
            <w:pPr>
              <w:ind w:right="-284"/>
              <w:jc w:val="center"/>
              <w:rPr>
                <w:rFonts w:eastAsia="Calibri"/>
                <w:b/>
                <w:bCs/>
              </w:rPr>
            </w:pPr>
            <w:r w:rsidRPr="00FB72E7">
              <w:rPr>
                <w:b/>
                <w:bCs/>
              </w:rPr>
              <w:t>10 027</w:t>
            </w:r>
          </w:p>
        </w:tc>
      </w:tr>
    </w:tbl>
    <w:p w:rsidR="00365D70" w:rsidRPr="00FB72E7" w:rsidRDefault="00365D70" w:rsidP="004F06A8">
      <w:pPr>
        <w:tabs>
          <w:tab w:val="left" w:pos="709"/>
        </w:tabs>
        <w:ind w:right="-284"/>
        <w:jc w:val="both"/>
        <w:rPr>
          <w:rFonts w:eastAsia="Calibri"/>
        </w:rPr>
      </w:pPr>
    </w:p>
    <w:p w:rsidR="00365D70" w:rsidRPr="00FB72E7" w:rsidRDefault="00365D70" w:rsidP="00FB72E7">
      <w:pPr>
        <w:ind w:right="-284" w:firstLine="709"/>
        <w:jc w:val="both"/>
      </w:pPr>
      <w:r w:rsidRPr="00FB72E7">
        <w:t>Общая выручка предприятия от реализации продукции, услуг за 12 месяцев 2015 года составила 212 565 тыс. руб., что на 25 370 тыс. руб. выше уровня 2014 года.</w:t>
      </w:r>
    </w:p>
    <w:p w:rsidR="00365D70" w:rsidRPr="00FB72E7" w:rsidRDefault="00365D70" w:rsidP="00FB72E7">
      <w:pPr>
        <w:ind w:right="-284" w:firstLine="709"/>
        <w:jc w:val="both"/>
      </w:pPr>
      <w:r w:rsidRPr="00FB72E7">
        <w:t>По итогам работы за  2015 год от операционной деятельности получена прибыль в сумме 10 410 тыс. руб., чистая прибыль по итогам года составила 10 027 тыс. руб., что на 7</w:t>
      </w:r>
      <w:r w:rsidR="00FB72E7">
        <w:t> </w:t>
      </w:r>
      <w:r w:rsidRPr="00FB72E7">
        <w:t>589 тыс. руб. выше показателя 2014 года.</w:t>
      </w:r>
    </w:p>
    <w:p w:rsidR="00365D70" w:rsidRPr="00FB72E7" w:rsidRDefault="00365D70" w:rsidP="004F06A8">
      <w:pPr>
        <w:ind w:right="-284"/>
        <w:rPr>
          <w:bCs/>
          <w:i/>
          <w:u w:val="single"/>
        </w:rPr>
      </w:pPr>
    </w:p>
    <w:p w:rsidR="00365D70" w:rsidRPr="0024201C" w:rsidRDefault="00365D70" w:rsidP="004F06A8">
      <w:pPr>
        <w:ind w:right="-284" w:firstLine="709"/>
        <w:jc w:val="both"/>
        <w:rPr>
          <w:b/>
          <w:i/>
        </w:rPr>
      </w:pPr>
      <w:r w:rsidRPr="0024201C">
        <w:rPr>
          <w:b/>
          <w:i/>
        </w:rPr>
        <w:t>3.</w:t>
      </w:r>
      <w:r w:rsidR="009057D6">
        <w:rPr>
          <w:b/>
          <w:i/>
        </w:rPr>
        <w:t>3</w:t>
      </w:r>
      <w:r w:rsidRPr="0024201C">
        <w:rPr>
          <w:b/>
          <w:i/>
        </w:rPr>
        <w:t>. Основные финансовые показатели за 2015 год.</w:t>
      </w:r>
    </w:p>
    <w:p w:rsidR="00365D70" w:rsidRPr="00FB72E7" w:rsidRDefault="00365D70" w:rsidP="004F06A8">
      <w:pPr>
        <w:ind w:right="-284"/>
        <w:jc w:val="both"/>
        <w:rPr>
          <w:b/>
        </w:rPr>
      </w:pPr>
    </w:p>
    <w:p w:rsidR="00365D70" w:rsidRPr="00FB72E7" w:rsidRDefault="00365D70" w:rsidP="00FB72E7">
      <w:pPr>
        <w:ind w:right="-284" w:firstLine="709"/>
        <w:jc w:val="both"/>
      </w:pPr>
      <w:r w:rsidRPr="00FB72E7">
        <w:t>В 2015 году получено доходов от реализации (отгружено) химических реактивов и услуг основного производства на сумму 182,0 млн. руб., перепроданных товаров и услуг на сумму 30,5 млн. руб.</w:t>
      </w:r>
    </w:p>
    <w:p w:rsidR="00365D70" w:rsidRPr="00FB72E7" w:rsidRDefault="00365D70" w:rsidP="00FB72E7">
      <w:pPr>
        <w:ind w:right="-284" w:firstLine="709"/>
        <w:jc w:val="both"/>
        <w:rPr>
          <w:spacing w:val="-4"/>
        </w:rPr>
      </w:pPr>
      <w:r w:rsidRPr="00FB72E7">
        <w:rPr>
          <w:spacing w:val="-4"/>
        </w:rPr>
        <w:t xml:space="preserve">Объем доходов от реализации продукции увеличен по сравнению с 2014 годом на 13,6%. </w:t>
      </w:r>
    </w:p>
    <w:p w:rsidR="00365D70" w:rsidRPr="00FB72E7" w:rsidRDefault="00365D70" w:rsidP="00FB72E7">
      <w:pPr>
        <w:ind w:right="-284" w:firstLine="709"/>
        <w:jc w:val="both"/>
        <w:rPr>
          <w:spacing w:val="-4"/>
        </w:rPr>
      </w:pPr>
      <w:r w:rsidRPr="00FB72E7">
        <w:rPr>
          <w:spacing w:val="-4"/>
        </w:rPr>
        <w:t>В 2015 году произведено продукции на 153,6 млн. руб. Объем производства продукции в средних ценах реализации увеличен в 2015 году в сравнении с 2014 годом на 0,7%.</w:t>
      </w:r>
    </w:p>
    <w:p w:rsidR="00365D70" w:rsidRPr="00FB72E7" w:rsidRDefault="00365D70" w:rsidP="00FB72E7">
      <w:pPr>
        <w:ind w:right="-284" w:firstLine="709"/>
        <w:jc w:val="both"/>
      </w:pPr>
      <w:r w:rsidRPr="00FB72E7">
        <w:t>От продажи готовой продукции, товаров и услуг получена прибыль 10,4 млн. руб.</w:t>
      </w:r>
    </w:p>
    <w:p w:rsidR="00365D70" w:rsidRPr="00FB72E7" w:rsidRDefault="00365D70" w:rsidP="00FB72E7">
      <w:pPr>
        <w:ind w:right="-284" w:firstLine="709"/>
        <w:jc w:val="both"/>
      </w:pPr>
      <w:r w:rsidRPr="00FB72E7">
        <w:t>С учетом прочих доходов и расходов в целом по результатам хозяйственной деятельности по данным бухгалтерского учета получена прибыль 10,0 млн. руб.</w:t>
      </w:r>
    </w:p>
    <w:p w:rsidR="00365D70" w:rsidRDefault="00365D70" w:rsidP="00FB72E7">
      <w:pPr>
        <w:ind w:right="-284" w:firstLine="709"/>
        <w:jc w:val="both"/>
      </w:pPr>
      <w:r w:rsidRPr="00FB72E7">
        <w:t>В 201</w:t>
      </w:r>
      <w:r w:rsidR="00754754">
        <w:t>5</w:t>
      </w:r>
      <w:r w:rsidRPr="00FB72E7">
        <w:t xml:space="preserve"> году начислено налогов на сумму 39 963,7 тыс. руб.</w:t>
      </w:r>
    </w:p>
    <w:p w:rsidR="00BB368A" w:rsidRDefault="00BB368A" w:rsidP="00FB72E7">
      <w:pPr>
        <w:ind w:right="-284" w:firstLine="709"/>
        <w:jc w:val="both"/>
      </w:pPr>
    </w:p>
    <w:p w:rsidR="00BB368A" w:rsidRDefault="00BB368A" w:rsidP="00FB72E7">
      <w:pPr>
        <w:ind w:right="-284" w:firstLine="709"/>
        <w:jc w:val="both"/>
      </w:pPr>
    </w:p>
    <w:p w:rsidR="00754754" w:rsidRDefault="00754754" w:rsidP="00FB72E7">
      <w:pPr>
        <w:ind w:right="-284" w:firstLine="709"/>
        <w:jc w:val="both"/>
      </w:pPr>
    </w:p>
    <w:p w:rsidR="00754754" w:rsidRDefault="00754754" w:rsidP="00FB72E7">
      <w:pPr>
        <w:ind w:right="-284" w:firstLine="709"/>
        <w:jc w:val="both"/>
      </w:pPr>
    </w:p>
    <w:p w:rsidR="00754754" w:rsidRPr="00FB72E7" w:rsidRDefault="00754754" w:rsidP="00FB72E7">
      <w:pPr>
        <w:ind w:right="-284" w:firstLine="709"/>
        <w:jc w:val="both"/>
      </w:pPr>
    </w:p>
    <w:p w:rsidR="003144DA" w:rsidRPr="0024201C" w:rsidRDefault="003144DA" w:rsidP="002A4924">
      <w:pPr>
        <w:ind w:right="-284" w:firstLine="709"/>
        <w:jc w:val="both"/>
        <w:rPr>
          <w:b/>
          <w:i/>
        </w:rPr>
      </w:pPr>
      <w:r w:rsidRPr="0024201C">
        <w:rPr>
          <w:b/>
          <w:i/>
        </w:rPr>
        <w:lastRenderedPageBreak/>
        <w:t>3.</w:t>
      </w:r>
      <w:r w:rsidR="009057D6">
        <w:rPr>
          <w:b/>
          <w:i/>
        </w:rPr>
        <w:t>4</w:t>
      </w:r>
      <w:r w:rsidR="00C732FB">
        <w:rPr>
          <w:b/>
          <w:i/>
        </w:rPr>
        <w:t>.</w:t>
      </w:r>
      <w:bookmarkStart w:id="0" w:name="_GoBack"/>
      <w:bookmarkEnd w:id="0"/>
      <w:r w:rsidRPr="0024201C">
        <w:rPr>
          <w:b/>
          <w:i/>
        </w:rPr>
        <w:t> </w:t>
      </w:r>
      <w:r w:rsidR="0024201C" w:rsidRPr="0024201C">
        <w:rPr>
          <w:b/>
          <w:i/>
        </w:rPr>
        <w:t>Модернизация производства в 2015 году, загрузка производственных мощностей Общества в 2015 году.</w:t>
      </w:r>
    </w:p>
    <w:p w:rsidR="003144DA" w:rsidRPr="00FB72E7" w:rsidRDefault="003144DA" w:rsidP="002A4924">
      <w:pPr>
        <w:ind w:right="-284" w:firstLine="709"/>
        <w:jc w:val="both"/>
      </w:pPr>
    </w:p>
    <w:p w:rsidR="009C17F4" w:rsidRDefault="0024201C" w:rsidP="002A4924">
      <w:pPr>
        <w:ind w:right="-284" w:firstLine="709"/>
        <w:jc w:val="both"/>
      </w:pPr>
      <w:r>
        <w:t>Одним из направлений деятельности предприятия является концентрация производств, что способствует максимальному использовани</w:t>
      </w:r>
      <w:r w:rsidR="005332DD">
        <w:t>ю</w:t>
      </w:r>
      <w:r>
        <w:t xml:space="preserve"> производственных мощностей. </w:t>
      </w:r>
    </w:p>
    <w:p w:rsidR="009C17F4" w:rsidRDefault="0024201C" w:rsidP="002A4924">
      <w:pPr>
        <w:ind w:right="-284" w:firstLine="709"/>
        <w:jc w:val="both"/>
      </w:pPr>
      <w:r>
        <w:t xml:space="preserve">В 2015 году </w:t>
      </w:r>
      <w:r w:rsidR="009C17F4">
        <w:t xml:space="preserve">осуществлены мероприятия по модернизации производства кадмия азотнокислого: освоена технология переработки отходов собственного производства; </w:t>
      </w:r>
      <w:r>
        <w:t>введен</w:t>
      </w:r>
      <w:r w:rsidR="009C17F4">
        <w:t>о</w:t>
      </w:r>
      <w:r>
        <w:t xml:space="preserve"> в действие производств</w:t>
      </w:r>
      <w:r w:rsidR="009C17F4">
        <w:t xml:space="preserve">о реактива </w:t>
      </w:r>
      <w:proofErr w:type="spellStart"/>
      <w:r w:rsidR="009C17F4">
        <w:t>Несслера</w:t>
      </w:r>
      <w:proofErr w:type="spellEnd"/>
      <w:r w:rsidR="009C17F4">
        <w:t>.</w:t>
      </w:r>
    </w:p>
    <w:p w:rsidR="00FB72E7" w:rsidRDefault="00FB72E7" w:rsidP="004F06A8">
      <w:pPr>
        <w:ind w:right="-284" w:firstLine="709"/>
        <w:rPr>
          <w:b/>
          <w:i/>
          <w:u w:val="single"/>
        </w:rPr>
      </w:pPr>
    </w:p>
    <w:p w:rsidR="003144DA" w:rsidRPr="00562E03" w:rsidRDefault="003144DA" w:rsidP="004F06A8">
      <w:pPr>
        <w:ind w:right="-284" w:firstLine="709"/>
        <w:rPr>
          <w:b/>
          <w:i/>
        </w:rPr>
      </w:pPr>
      <w:r w:rsidRPr="00562E03">
        <w:rPr>
          <w:b/>
          <w:i/>
        </w:rPr>
        <w:t>3.</w:t>
      </w:r>
      <w:r w:rsidR="009057D6">
        <w:rPr>
          <w:b/>
          <w:i/>
        </w:rPr>
        <w:t>5</w:t>
      </w:r>
      <w:r w:rsidRPr="00562E03">
        <w:rPr>
          <w:b/>
          <w:i/>
        </w:rPr>
        <w:t>.</w:t>
      </w:r>
      <w:r w:rsidR="00562E03">
        <w:rPr>
          <w:b/>
          <w:i/>
        </w:rPr>
        <w:t> </w:t>
      </w:r>
      <w:r w:rsidR="002A4924" w:rsidRPr="00562E03">
        <w:rPr>
          <w:b/>
          <w:i/>
        </w:rPr>
        <w:t>Управление качеством продукции в 2015</w:t>
      </w:r>
      <w:r w:rsidR="00562E03" w:rsidRPr="00562E03">
        <w:rPr>
          <w:b/>
          <w:i/>
        </w:rPr>
        <w:t xml:space="preserve"> году</w:t>
      </w:r>
    </w:p>
    <w:p w:rsidR="003144DA" w:rsidRPr="00FB72E7" w:rsidRDefault="003144DA" w:rsidP="0051052C">
      <w:pPr>
        <w:ind w:right="-284"/>
        <w:jc w:val="center"/>
        <w:rPr>
          <w:b/>
          <w:u w:val="single"/>
        </w:rPr>
      </w:pPr>
    </w:p>
    <w:p w:rsidR="003144DA" w:rsidRDefault="003144DA" w:rsidP="00562E03">
      <w:pPr>
        <w:tabs>
          <w:tab w:val="left" w:pos="1700"/>
        </w:tabs>
        <w:ind w:right="-284" w:firstLine="709"/>
        <w:jc w:val="both"/>
      </w:pPr>
      <w:r w:rsidRPr="00FB72E7">
        <w:t xml:space="preserve">В 2015 году </w:t>
      </w:r>
      <w:r w:rsidR="00562E03">
        <w:t>с целью повышения эффективности управления качеством продукции проведены следующие мероприятия:</w:t>
      </w:r>
    </w:p>
    <w:p w:rsidR="00562E03" w:rsidRDefault="00562E03" w:rsidP="00562E03">
      <w:pPr>
        <w:tabs>
          <w:tab w:val="left" w:pos="1700"/>
        </w:tabs>
        <w:ind w:right="-284" w:firstLine="709"/>
        <w:jc w:val="both"/>
      </w:pPr>
      <w:r>
        <w:t>1. Проведена реорганизация Системы менеджмента качества в области проверки средств измерения с разработкой новой редакции Руководства по качеству, созданием положения об архиве и совершенствованием системы управления нормативной документацией.</w:t>
      </w:r>
    </w:p>
    <w:p w:rsidR="00562E03" w:rsidRDefault="00A731D5" w:rsidP="00562E03">
      <w:pPr>
        <w:tabs>
          <w:tab w:val="left" w:pos="1700"/>
        </w:tabs>
        <w:ind w:right="-284" w:firstLine="709"/>
        <w:jc w:val="both"/>
      </w:pPr>
      <w:r>
        <w:t xml:space="preserve">2. Проведено обследование производства стандартных образцов и рабочих эталонов рН с целью улучшения управления качеством, в том числе идентификацией и </w:t>
      </w:r>
      <w:proofErr w:type="spellStart"/>
      <w:r>
        <w:t>прослеживаемостью</w:t>
      </w:r>
      <w:proofErr w:type="spellEnd"/>
      <w:r>
        <w:t xml:space="preserve"> в процессе производства.</w:t>
      </w:r>
    </w:p>
    <w:p w:rsidR="00A731D5" w:rsidRDefault="00A731D5" w:rsidP="00562E03">
      <w:pPr>
        <w:tabs>
          <w:tab w:val="left" w:pos="1700"/>
        </w:tabs>
        <w:ind w:right="-284" w:firstLine="709"/>
        <w:jc w:val="both"/>
      </w:pPr>
      <w:r>
        <w:t>3. В 2015 году ОАО «УЗХР» успешно прошло процедуру подтверждения компетентности в области аккредитации на право проверки средств измерения со стороны Федеральной службы по аккредитации (</w:t>
      </w:r>
      <w:proofErr w:type="spellStart"/>
      <w:r>
        <w:t>Росаккредитация</w:t>
      </w:r>
      <w:proofErr w:type="spellEnd"/>
      <w:r>
        <w:t>).</w:t>
      </w:r>
    </w:p>
    <w:p w:rsidR="00A731D5" w:rsidRDefault="00A731D5" w:rsidP="00562E03">
      <w:pPr>
        <w:tabs>
          <w:tab w:val="left" w:pos="1700"/>
        </w:tabs>
        <w:ind w:right="-284" w:firstLine="709"/>
        <w:jc w:val="both"/>
      </w:pPr>
      <w:r>
        <w:t>Для продукции специального назначения процент приемки продукции с первого предъявления военному представительству составил 100%.</w:t>
      </w:r>
    </w:p>
    <w:p w:rsidR="00A731D5" w:rsidRDefault="00A731D5" w:rsidP="00562E03">
      <w:pPr>
        <w:tabs>
          <w:tab w:val="left" w:pos="1700"/>
        </w:tabs>
        <w:ind w:right="-284" w:firstLine="709"/>
        <w:jc w:val="both"/>
      </w:pPr>
      <w:r>
        <w:t>Для продукции гражданского назначения (химическая продукция) процент приемки готовой продукции ОТК с первого предъявления составил 97,6%.</w:t>
      </w:r>
    </w:p>
    <w:p w:rsidR="00A731D5" w:rsidRDefault="00A731D5" w:rsidP="00562E03">
      <w:pPr>
        <w:tabs>
          <w:tab w:val="left" w:pos="1700"/>
        </w:tabs>
        <w:ind w:right="-284" w:firstLine="709"/>
        <w:jc w:val="both"/>
      </w:pPr>
      <w:r>
        <w:t>Результативность управления качеством подтверждается стабильным уровнем обеспечения качества и отсутствием претензий.</w:t>
      </w:r>
    </w:p>
    <w:p w:rsidR="008229EE" w:rsidRDefault="008229EE" w:rsidP="00562E03">
      <w:pPr>
        <w:tabs>
          <w:tab w:val="left" w:pos="1700"/>
        </w:tabs>
        <w:ind w:right="-284" w:firstLine="709"/>
        <w:jc w:val="both"/>
      </w:pPr>
    </w:p>
    <w:p w:rsidR="008229EE" w:rsidRPr="008229EE" w:rsidRDefault="008229EE" w:rsidP="008229EE">
      <w:pPr>
        <w:ind w:right="-284" w:firstLine="709"/>
        <w:rPr>
          <w:b/>
          <w:i/>
        </w:rPr>
      </w:pPr>
      <w:r w:rsidRPr="008229EE">
        <w:rPr>
          <w:b/>
          <w:i/>
        </w:rPr>
        <w:t xml:space="preserve">3.6.Сведения о состоянии сырьевой </w:t>
      </w:r>
      <w:proofErr w:type="gramStart"/>
      <w:r w:rsidRPr="008229EE">
        <w:rPr>
          <w:b/>
          <w:i/>
        </w:rPr>
        <w:t>базы Общества</w:t>
      </w:r>
      <w:proofErr w:type="gramEnd"/>
      <w:r w:rsidRPr="008229EE">
        <w:rPr>
          <w:b/>
          <w:i/>
        </w:rPr>
        <w:t xml:space="preserve"> в 2015 году.</w:t>
      </w:r>
    </w:p>
    <w:p w:rsidR="008229EE" w:rsidRPr="008229EE" w:rsidRDefault="008229EE" w:rsidP="008229EE">
      <w:pPr>
        <w:ind w:right="-284"/>
        <w:jc w:val="center"/>
        <w:rPr>
          <w:b/>
        </w:rPr>
      </w:pPr>
    </w:p>
    <w:p w:rsidR="008229EE" w:rsidRDefault="008229EE" w:rsidP="008229EE">
      <w:pPr>
        <w:tabs>
          <w:tab w:val="left" w:pos="1700"/>
        </w:tabs>
        <w:ind w:right="-284" w:firstLine="709"/>
        <w:jc w:val="both"/>
      </w:pPr>
      <w:r w:rsidRPr="00FB72E7">
        <w:t xml:space="preserve">В 2015 году снабжение предприятия сырьем осуществлялось преимущественно у проверенных постоянных поставщиков. </w:t>
      </w:r>
    </w:p>
    <w:p w:rsidR="008229EE" w:rsidRDefault="008229EE" w:rsidP="008229EE">
      <w:pPr>
        <w:tabs>
          <w:tab w:val="left" w:pos="1700"/>
        </w:tabs>
        <w:ind w:right="-284" w:firstLine="709"/>
        <w:jc w:val="both"/>
      </w:pPr>
      <w:r w:rsidRPr="00FB72E7">
        <w:t xml:space="preserve">Успешно решены все вопросы текущего снабжения. </w:t>
      </w:r>
    </w:p>
    <w:p w:rsidR="008229EE" w:rsidRDefault="008229EE" w:rsidP="008229EE">
      <w:pPr>
        <w:tabs>
          <w:tab w:val="left" w:pos="1700"/>
        </w:tabs>
        <w:ind w:right="-284" w:firstLine="709"/>
        <w:jc w:val="both"/>
      </w:pPr>
      <w:r w:rsidRPr="00FB72E7">
        <w:t xml:space="preserve">Сырьевая база предприятия позволяет успешно вести текущую деятельность даже во время пиков потребления продукции. </w:t>
      </w:r>
    </w:p>
    <w:p w:rsidR="008229EE" w:rsidRPr="00FB72E7" w:rsidRDefault="008229EE" w:rsidP="008229EE">
      <w:pPr>
        <w:tabs>
          <w:tab w:val="left" w:pos="1700"/>
        </w:tabs>
        <w:ind w:right="-284" w:firstLine="709"/>
        <w:jc w:val="both"/>
      </w:pPr>
      <w:r>
        <w:t>Вместе с тем</w:t>
      </w:r>
      <w:r w:rsidRPr="00FB72E7">
        <w:t xml:space="preserve"> в 2015 году были налажены поставки вторичного сырья (лом цветных металлов), благодаря которому планируется изменить </w:t>
      </w:r>
      <w:r>
        <w:t xml:space="preserve">в положительную сторону </w:t>
      </w:r>
      <w:r w:rsidRPr="00FB72E7">
        <w:t>ситуацию с уменьшением объемов реализации соединений никеля, меди и кобальта</w:t>
      </w:r>
      <w:proofErr w:type="gramStart"/>
      <w:r w:rsidRPr="00FB72E7">
        <w:t xml:space="preserve"> .</w:t>
      </w:r>
      <w:proofErr w:type="gramEnd"/>
    </w:p>
    <w:p w:rsidR="008229EE" w:rsidRDefault="008229EE" w:rsidP="00562E03">
      <w:pPr>
        <w:tabs>
          <w:tab w:val="left" w:pos="1700"/>
        </w:tabs>
        <w:ind w:right="-284" w:firstLine="709"/>
        <w:jc w:val="both"/>
      </w:pPr>
    </w:p>
    <w:p w:rsidR="00562E03" w:rsidRDefault="00562E03" w:rsidP="00562E03">
      <w:pPr>
        <w:tabs>
          <w:tab w:val="left" w:pos="1700"/>
        </w:tabs>
        <w:ind w:right="-284" w:firstLine="709"/>
        <w:jc w:val="both"/>
      </w:pPr>
    </w:p>
    <w:p w:rsidR="003144DA" w:rsidRPr="009057D6" w:rsidRDefault="009C29C4" w:rsidP="0051052C">
      <w:pPr>
        <w:ind w:right="-284" w:firstLine="709"/>
        <w:jc w:val="both"/>
        <w:rPr>
          <w:b/>
          <w:i/>
        </w:rPr>
      </w:pPr>
      <w:r w:rsidRPr="009057D6">
        <w:rPr>
          <w:b/>
          <w:i/>
        </w:rPr>
        <w:t>3.</w:t>
      </w:r>
      <w:r w:rsidR="008229EE">
        <w:rPr>
          <w:b/>
          <w:i/>
        </w:rPr>
        <w:t>7</w:t>
      </w:r>
      <w:r w:rsidRPr="009057D6">
        <w:rPr>
          <w:b/>
          <w:i/>
        </w:rPr>
        <w:t>. Кадровая и социальная политика Общества.</w:t>
      </w:r>
    </w:p>
    <w:p w:rsidR="009C29C4" w:rsidRPr="009057D6" w:rsidRDefault="009C29C4" w:rsidP="0051052C">
      <w:pPr>
        <w:ind w:right="-284"/>
        <w:jc w:val="both"/>
        <w:rPr>
          <w:i/>
        </w:rPr>
      </w:pPr>
    </w:p>
    <w:p w:rsidR="009C29C4" w:rsidRPr="009057D6" w:rsidRDefault="009C29C4" w:rsidP="0051052C">
      <w:pPr>
        <w:ind w:right="-284" w:firstLine="709"/>
        <w:jc w:val="both"/>
        <w:rPr>
          <w:b/>
          <w:i/>
        </w:rPr>
      </w:pPr>
      <w:r w:rsidRPr="009057D6">
        <w:rPr>
          <w:b/>
          <w:i/>
        </w:rPr>
        <w:t>3.</w:t>
      </w:r>
      <w:r w:rsidR="008229EE">
        <w:rPr>
          <w:b/>
          <w:i/>
        </w:rPr>
        <w:t>7</w:t>
      </w:r>
      <w:r w:rsidRPr="009057D6">
        <w:rPr>
          <w:b/>
          <w:i/>
        </w:rPr>
        <w:t>.1. Кадры, система оплаты труда</w:t>
      </w:r>
    </w:p>
    <w:p w:rsidR="009C29C4" w:rsidRPr="00FB72E7" w:rsidRDefault="009C29C4" w:rsidP="0051052C">
      <w:pPr>
        <w:ind w:right="-284" w:firstLine="709"/>
        <w:jc w:val="both"/>
      </w:pPr>
    </w:p>
    <w:p w:rsidR="009C29C4" w:rsidRPr="00FB72E7" w:rsidRDefault="009C29C4" w:rsidP="0051052C">
      <w:pPr>
        <w:ind w:right="-284" w:firstLine="709"/>
        <w:jc w:val="both"/>
      </w:pPr>
      <w:r w:rsidRPr="00FB72E7">
        <w:t>Социально</w:t>
      </w:r>
      <w:r w:rsidR="003B3329">
        <w:t>-</w:t>
      </w:r>
      <w:r w:rsidRPr="00FB72E7">
        <w:t>ориентированная кадровая политика Открытого акционерного общества «Уральский завод химических реактивов» основана на принципе конструктивных партнерских взаимоотношений сотрудника и Компании, обеспечивающих устойчивое развитие предприятия и социальную стабильность в трудовом коллективе.</w:t>
      </w:r>
    </w:p>
    <w:p w:rsidR="009C29C4" w:rsidRPr="00FB72E7" w:rsidRDefault="009C29C4" w:rsidP="0051052C">
      <w:pPr>
        <w:ind w:right="-284" w:firstLine="709"/>
        <w:jc w:val="both"/>
      </w:pPr>
      <w:r w:rsidRPr="00FB72E7">
        <w:lastRenderedPageBreak/>
        <w:t xml:space="preserve">Высокая социальная ответственность </w:t>
      </w:r>
      <w:r w:rsidR="003B3329">
        <w:t>–</w:t>
      </w:r>
      <w:r w:rsidRPr="00FB72E7">
        <w:t xml:space="preserve"> один из главных принципов деятельности </w:t>
      </w:r>
      <w:r w:rsidR="003B3329">
        <w:t xml:space="preserve">          </w:t>
      </w:r>
      <w:r w:rsidRPr="00FB72E7">
        <w:t>ОАО «УЗХР».</w:t>
      </w:r>
    </w:p>
    <w:p w:rsidR="003B3329" w:rsidRDefault="009C29C4" w:rsidP="0051052C">
      <w:pPr>
        <w:ind w:right="-284" w:firstLine="709"/>
        <w:jc w:val="both"/>
      </w:pPr>
      <w:r w:rsidRPr="00FB72E7">
        <w:t>Основополагающий документ, отражающий взаимоотношения и ответственность руководства и персонала предприятия</w:t>
      </w:r>
      <w:r w:rsidR="003B3329" w:rsidRPr="00FB72E7">
        <w:t xml:space="preserve"> </w:t>
      </w:r>
      <w:r w:rsidR="003B3329">
        <w:t>–</w:t>
      </w:r>
      <w:r w:rsidR="003B3329" w:rsidRPr="00FB72E7">
        <w:t xml:space="preserve"> </w:t>
      </w:r>
      <w:r w:rsidRPr="00FB72E7">
        <w:t xml:space="preserve">коллективный договор ОАО «УЗХР». </w:t>
      </w:r>
    </w:p>
    <w:p w:rsidR="009C29C4" w:rsidRPr="00FB72E7" w:rsidRDefault="003B3329" w:rsidP="0051052C">
      <w:pPr>
        <w:ind w:right="-284" w:firstLine="709"/>
        <w:jc w:val="both"/>
      </w:pPr>
      <w:r>
        <w:t>На предприятии р</w:t>
      </w:r>
      <w:r w:rsidR="009C29C4" w:rsidRPr="00FB72E7">
        <w:t>азработаны формы и способы морального и материального стимулирования: поощрение к профессиональному празднику: награждение, премии отраслевого ведомства, акционерного общества, представление на Доску почета; премирование работников за основные результаты хозяйственной деятельности и т.д.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Социальная политика предприятия направлена на формирование чувства удовлетворенности от работы в компании и реализуется через систему социальных гарантий и компенсаций для всех работников.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Основными направлениями социальной политики являются: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1. </w:t>
      </w:r>
      <w:r w:rsidR="003B3329">
        <w:t>О</w:t>
      </w:r>
      <w:r w:rsidRPr="00FB72E7">
        <w:t xml:space="preserve">беспечение комфортных и безопасных условий труда на каждом рабочем месте; </w:t>
      </w:r>
    </w:p>
    <w:p w:rsidR="006702C8" w:rsidRPr="00FB72E7" w:rsidRDefault="009C29C4" w:rsidP="0051052C">
      <w:pPr>
        <w:ind w:right="-284" w:firstLine="709"/>
        <w:jc w:val="both"/>
      </w:pPr>
      <w:r w:rsidRPr="00FB72E7">
        <w:t>2. </w:t>
      </w:r>
      <w:r w:rsidR="003B3329">
        <w:t>О</w:t>
      </w:r>
      <w:r w:rsidRPr="00FB72E7">
        <w:t xml:space="preserve">рганизация качественного питания с дотацией за счет прибыли компании на молоко; 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3. </w:t>
      </w:r>
      <w:r w:rsidR="003B3329">
        <w:t>П</w:t>
      </w:r>
      <w:r w:rsidRPr="00FB72E7">
        <w:t>роведение   ежегодных   медицинских  осмотров,  добровольное  медицинское</w:t>
      </w:r>
      <w:r w:rsidR="003B3329">
        <w:t xml:space="preserve"> </w:t>
      </w:r>
      <w:r w:rsidRPr="00FB72E7">
        <w:t>стр</w:t>
      </w:r>
      <w:r w:rsidR="003B3329">
        <w:t>а</w:t>
      </w:r>
      <w:r w:rsidRPr="00FB72E7">
        <w:t xml:space="preserve">хование, оказание медицинской помощи в лечебных учреждениях, санаторно-курортное лечение работников; 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4. </w:t>
      </w:r>
      <w:r w:rsidR="003B3329">
        <w:t>О</w:t>
      </w:r>
      <w:r w:rsidRPr="00FB72E7">
        <w:t xml:space="preserve">рганизация и проведение за счет ОАО «УЗХР» культурно-массовых мероприятий и корпоративных праздников; 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5. </w:t>
      </w:r>
      <w:r w:rsidR="003B3329">
        <w:t>Ф</w:t>
      </w:r>
      <w:r w:rsidRPr="00FB72E7">
        <w:t>инансир</w:t>
      </w:r>
      <w:r w:rsidR="008229EE">
        <w:t>ование</w:t>
      </w:r>
      <w:r w:rsidRPr="00FB72E7">
        <w:t xml:space="preserve"> проведени</w:t>
      </w:r>
      <w:r w:rsidR="008229EE">
        <w:t>я</w:t>
      </w:r>
      <w:r w:rsidRPr="00FB72E7">
        <w:t xml:space="preserve"> различных мероприятий для ветеранов общества.</w:t>
      </w:r>
    </w:p>
    <w:tbl>
      <w:tblPr>
        <w:tblW w:w="9420" w:type="dxa"/>
        <w:tblInd w:w="108" w:type="dxa"/>
        <w:tblLook w:val="04A0" w:firstRow="1" w:lastRow="0" w:firstColumn="1" w:lastColumn="0" w:noHBand="0" w:noVBand="1"/>
      </w:tblPr>
      <w:tblGrid>
        <w:gridCol w:w="2585"/>
        <w:gridCol w:w="1122"/>
        <w:gridCol w:w="1045"/>
        <w:gridCol w:w="1376"/>
        <w:gridCol w:w="1045"/>
        <w:gridCol w:w="1122"/>
        <w:gridCol w:w="1125"/>
      </w:tblGrid>
      <w:tr w:rsidR="00B40584" w:rsidTr="00B40584">
        <w:trPr>
          <w:trHeight w:val="355"/>
        </w:trPr>
        <w:tc>
          <w:tcPr>
            <w:tcW w:w="9420" w:type="dxa"/>
            <w:gridSpan w:val="7"/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</w:p>
          <w:p w:rsidR="00B40584" w:rsidRDefault="00B40584" w:rsidP="00B40584">
            <w:pPr>
              <w:ind w:firstLine="601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Динамика среднесписочной численности (ССЧ), фонда оплаты труда (ФОТ)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122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04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376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04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122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12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</w:tr>
      <w:tr w:rsidR="00B40584" w:rsidTr="00B40584">
        <w:trPr>
          <w:trHeight w:val="355"/>
        </w:trPr>
        <w:tc>
          <w:tcPr>
            <w:tcW w:w="9420" w:type="dxa"/>
            <w:gridSpan w:val="7"/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Динамика ССЧ ОАО "УЗХР"</w:t>
            </w:r>
          </w:p>
        </w:tc>
      </w:tr>
      <w:tr w:rsidR="00B40584" w:rsidTr="00B40584">
        <w:trPr>
          <w:trHeight w:val="709"/>
        </w:trPr>
        <w:tc>
          <w:tcPr>
            <w:tcW w:w="2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Категории работников</w:t>
            </w:r>
          </w:p>
        </w:tc>
        <w:tc>
          <w:tcPr>
            <w:tcW w:w="21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2014 год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2015 год</w:t>
            </w:r>
          </w:p>
        </w:tc>
        <w:tc>
          <w:tcPr>
            <w:tcW w:w="22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Изменение численности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числ</w:t>
            </w:r>
            <w:proofErr w:type="gramStart"/>
            <w:r>
              <w:rPr>
                <w:b/>
                <w:bCs/>
                <w:color w:val="000000"/>
              </w:rPr>
              <w:t>.е</w:t>
            </w:r>
            <w:proofErr w:type="gramEnd"/>
            <w:r>
              <w:rPr>
                <w:b/>
                <w:bCs/>
                <w:color w:val="000000"/>
              </w:rPr>
              <w:t>д</w:t>
            </w:r>
            <w:proofErr w:type="spellEnd"/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числ</w:t>
            </w:r>
            <w:proofErr w:type="gramStart"/>
            <w:r>
              <w:rPr>
                <w:b/>
                <w:bCs/>
                <w:color w:val="000000"/>
              </w:rPr>
              <w:t>.е</w:t>
            </w:r>
            <w:proofErr w:type="gramEnd"/>
            <w:r>
              <w:rPr>
                <w:b/>
                <w:bCs/>
                <w:color w:val="000000"/>
              </w:rPr>
              <w:t>д</w:t>
            </w:r>
            <w:proofErr w:type="spellEnd"/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числ.ед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Производственный персонал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Руководители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13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17,8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13,1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18,7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0,1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0,6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Специалисты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5,0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6,8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7,1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-0,1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-1,3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Рабочие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55,0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75,3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51,9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74,2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-3,1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-5,7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Итого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99,9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-3,1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-4,2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АУП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Руководители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19,0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30,6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17,5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30,7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1,5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-7,8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Специалисты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19,0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30,6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18,4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32,3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0,6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-3,0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Рабочие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24,0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38,7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21,1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37,0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2,9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-12,2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Итого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5,0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-8,1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Всего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135,0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-8,1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-6,0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40584" w:rsidTr="00B40584">
        <w:trPr>
          <w:trHeight w:val="355"/>
        </w:trPr>
        <w:tc>
          <w:tcPr>
            <w:tcW w:w="9420" w:type="dxa"/>
            <w:gridSpan w:val="7"/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Динамика среднемесячной заработной платы, </w:t>
            </w: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</w:tr>
      <w:tr w:rsidR="00B40584" w:rsidTr="00B40584">
        <w:trPr>
          <w:trHeight w:val="709"/>
        </w:trPr>
        <w:tc>
          <w:tcPr>
            <w:tcW w:w="2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Категории работников</w:t>
            </w:r>
          </w:p>
        </w:tc>
        <w:tc>
          <w:tcPr>
            <w:tcW w:w="21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2014 год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2015 год</w:t>
            </w:r>
          </w:p>
        </w:tc>
        <w:tc>
          <w:tcPr>
            <w:tcW w:w="22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Изменение численности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t>Производственный персонал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Руководители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28,8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127,4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32,5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134,5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3,7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12,8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Специалисты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24,1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106,6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24,0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99,2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-0,1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-0,6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Рабочие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20,9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92,5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22,1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91,4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1,2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5,6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Итого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22,6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24,2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1,6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6,9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АУП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Руководители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43,2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165,5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45,5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162,3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2,3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5,2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Специалисты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19,5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74,7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20,5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73,0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1,0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4,9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Рабочие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19,9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76,2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20,1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71,8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0,2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1,1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Итого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1,9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7,3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Всего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24,2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25,9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122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04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376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04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122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  <w:tc>
          <w:tcPr>
            <w:tcW w:w="1125" w:type="dxa"/>
            <w:vAlign w:val="bottom"/>
            <w:hideMark/>
          </w:tcPr>
          <w:p w:rsidR="00B40584" w:rsidRDefault="00B40584" w:rsidP="00C76DAE">
            <w:pPr>
              <w:rPr>
                <w:sz w:val="20"/>
                <w:szCs w:val="20"/>
              </w:rPr>
            </w:pPr>
          </w:p>
        </w:tc>
      </w:tr>
      <w:tr w:rsidR="00B40584" w:rsidTr="00B40584">
        <w:trPr>
          <w:trHeight w:val="355"/>
        </w:trPr>
        <w:tc>
          <w:tcPr>
            <w:tcW w:w="9420" w:type="dxa"/>
            <w:gridSpan w:val="7"/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Динамика среднемесячного ФОТ, </w:t>
            </w: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</w:tr>
      <w:tr w:rsidR="00B40584" w:rsidTr="00B40584">
        <w:trPr>
          <w:trHeight w:val="709"/>
        </w:trPr>
        <w:tc>
          <w:tcPr>
            <w:tcW w:w="2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Категории работников</w:t>
            </w:r>
          </w:p>
        </w:tc>
        <w:tc>
          <w:tcPr>
            <w:tcW w:w="21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2014 год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2015 год</w:t>
            </w:r>
          </w:p>
        </w:tc>
        <w:tc>
          <w:tcPr>
            <w:tcW w:w="22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Изменение численности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тыс</w:t>
            </w:r>
            <w:proofErr w:type="gramStart"/>
            <w:r>
              <w:rPr>
                <w:b/>
                <w:bCs/>
                <w:color w:val="000000"/>
              </w:rPr>
              <w:t>.р</w:t>
            </w:r>
            <w:proofErr w:type="gramEnd"/>
            <w:r>
              <w:rPr>
                <w:b/>
                <w:bCs/>
                <w:color w:val="000000"/>
              </w:rPr>
              <w:t>уб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Производственный персонал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Руководители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383,8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23,1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424,9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25,2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41,1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10,7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Специалисты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127,7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7,7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118,2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7,0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-9,5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-7,5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Рабочие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1150,0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69,2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1 145,4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67,8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-4,6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-0,4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Итого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1661,5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1 688,4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26,9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1,6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АУП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Руководители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805,6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50,4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796,1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49,9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-9,5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-1,2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Специалисты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367,3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23,0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377,0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23,6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9,7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2,6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</w:pPr>
            <w:r>
              <w:t>Рабочие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426,9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26,7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423,7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26,5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</w:pPr>
            <w:r>
              <w:t>-3,2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</w:pPr>
            <w:r>
              <w:t>-0,7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Итого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1 599,8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100,0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1 596,9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-2,9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-0,2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Всего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3 261,3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3 285,3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24,0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3E3E3"/>
            <w:hideMark/>
          </w:tcPr>
          <w:p w:rsidR="00B40584" w:rsidRDefault="00B40584" w:rsidP="00C76D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0,7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Расходы на высвобождение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2,6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-2,6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-100,0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Компенсация за молоко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20,4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1,5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7,9</w:t>
            </w:r>
          </w:p>
        </w:tc>
      </w:tr>
      <w:tr w:rsidR="00B40584" w:rsidTr="00B40584">
        <w:trPr>
          <w:trHeight w:val="709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Оплата за первичный медосмотр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Премия разовая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6,8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275,4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Выплаты по </w:t>
            </w:r>
            <w:proofErr w:type="spellStart"/>
            <w:r>
              <w:rPr>
                <w:b/>
                <w:bCs/>
                <w:color w:val="000000"/>
              </w:rPr>
              <w:t>Колдоговору</w:t>
            </w:r>
            <w:proofErr w:type="spellEnd"/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24,6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17,9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-6,7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-27,3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Договоры подряда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65,5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81,2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0584" w:rsidRDefault="00B40584" w:rsidP="00C76D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40584" w:rsidRDefault="00B40584" w:rsidP="00C76D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23,9</w:t>
            </w:r>
          </w:p>
        </w:tc>
      </w:tr>
      <w:tr w:rsidR="00B40584" w:rsidTr="00B40584">
        <w:trPr>
          <w:trHeight w:val="355"/>
        </w:trPr>
        <w:tc>
          <w:tcPr>
            <w:tcW w:w="25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Всего ФОТ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3 379,7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3 430,4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70,0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B40584" w:rsidRDefault="00B40584" w:rsidP="00C76DAE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1,5</w:t>
            </w:r>
          </w:p>
        </w:tc>
      </w:tr>
    </w:tbl>
    <w:p w:rsidR="00B40584" w:rsidRDefault="00B40584" w:rsidP="00B40584"/>
    <w:p w:rsidR="009C29C4" w:rsidRPr="00FB72E7" w:rsidRDefault="006702C8" w:rsidP="0051052C">
      <w:pPr>
        <w:ind w:right="-284" w:firstLine="709"/>
        <w:jc w:val="both"/>
        <w:rPr>
          <w:b/>
          <w:i/>
          <w:u w:val="single"/>
        </w:rPr>
      </w:pPr>
      <w:r w:rsidRPr="00FB72E7">
        <w:rPr>
          <w:b/>
          <w:i/>
          <w:u w:val="single"/>
        </w:rPr>
        <w:t>3.</w:t>
      </w:r>
      <w:r w:rsidR="008229EE">
        <w:rPr>
          <w:b/>
          <w:i/>
          <w:u w:val="single"/>
        </w:rPr>
        <w:t>7</w:t>
      </w:r>
      <w:r w:rsidR="00FB72E7" w:rsidRPr="00FB72E7">
        <w:rPr>
          <w:b/>
          <w:i/>
          <w:u w:val="single"/>
        </w:rPr>
        <w:t>.</w:t>
      </w:r>
      <w:r w:rsidR="009C29C4" w:rsidRPr="00FB72E7">
        <w:rPr>
          <w:b/>
          <w:i/>
          <w:u w:val="single"/>
        </w:rPr>
        <w:t>2. Мероприятия по повышению мотивации труда</w:t>
      </w:r>
    </w:p>
    <w:p w:rsidR="009C29C4" w:rsidRPr="00FB72E7" w:rsidRDefault="009C29C4" w:rsidP="0051052C">
      <w:pPr>
        <w:ind w:right="-284" w:firstLine="708"/>
        <w:jc w:val="both"/>
        <w:rPr>
          <w:i/>
          <w:u w:val="single"/>
        </w:rPr>
      </w:pPr>
    </w:p>
    <w:p w:rsidR="009C29C4" w:rsidRPr="00FB72E7" w:rsidRDefault="009C29C4" w:rsidP="0051052C">
      <w:pPr>
        <w:ind w:right="-284" w:firstLine="709"/>
        <w:jc w:val="both"/>
        <w:rPr>
          <w:i/>
          <w:u w:val="single"/>
        </w:rPr>
      </w:pPr>
      <w:r w:rsidRPr="00FB72E7">
        <w:t>В целях повышения мотивации труда и в связи с ростом потребительских цен на товары и услуги в марте 2015 года проведена индексация окладов, часовых тарифных ставок  на 5%.</w:t>
      </w:r>
    </w:p>
    <w:p w:rsidR="00B177BA" w:rsidRDefault="009C29C4" w:rsidP="00B177BA">
      <w:pPr>
        <w:ind w:right="-284" w:firstLine="709"/>
        <w:jc w:val="both"/>
      </w:pPr>
      <w:r w:rsidRPr="00FB72E7">
        <w:t xml:space="preserve">На Предприятии разработаны и действуют локальные нормативные акты, направленные на повышение мотивации труда: Положение о премировании, Положение  о персональных надбавках, Положение о наставничестве, Положение о премировании за сдачу металлолома и др. </w:t>
      </w:r>
    </w:p>
    <w:p w:rsidR="00B177BA" w:rsidRDefault="00B177BA" w:rsidP="00B177BA">
      <w:pPr>
        <w:ind w:right="-284" w:firstLine="709"/>
        <w:jc w:val="both"/>
      </w:pPr>
    </w:p>
    <w:p w:rsidR="00B177BA" w:rsidRDefault="006702C8" w:rsidP="00B177BA">
      <w:pPr>
        <w:ind w:right="-284" w:firstLine="709"/>
        <w:jc w:val="both"/>
        <w:rPr>
          <w:b/>
          <w:i/>
          <w:u w:val="single"/>
        </w:rPr>
      </w:pPr>
      <w:r w:rsidRPr="00FB72E7">
        <w:rPr>
          <w:b/>
          <w:i/>
          <w:u w:val="single"/>
        </w:rPr>
        <w:t>3.</w:t>
      </w:r>
      <w:r w:rsidR="008229EE">
        <w:rPr>
          <w:b/>
          <w:i/>
          <w:u w:val="single"/>
        </w:rPr>
        <w:t>7</w:t>
      </w:r>
      <w:r w:rsidR="009C29C4" w:rsidRPr="00FB72E7">
        <w:rPr>
          <w:b/>
          <w:i/>
          <w:u w:val="single"/>
        </w:rPr>
        <w:t>.3. Проводимая социальная политика</w:t>
      </w:r>
    </w:p>
    <w:p w:rsidR="00B177BA" w:rsidRDefault="00B177BA" w:rsidP="00B177BA">
      <w:pPr>
        <w:ind w:right="-284" w:firstLine="709"/>
        <w:jc w:val="both"/>
        <w:rPr>
          <w:b/>
          <w:i/>
          <w:u w:val="single"/>
        </w:rPr>
      </w:pPr>
    </w:p>
    <w:p w:rsidR="00B177BA" w:rsidRDefault="009C29C4" w:rsidP="00B177BA">
      <w:pPr>
        <w:ind w:right="-284" w:firstLine="709"/>
        <w:jc w:val="both"/>
      </w:pPr>
      <w:r w:rsidRPr="00FB72E7">
        <w:t>Общество содержит на своем балансе объект социальной сферы:</w:t>
      </w:r>
    </w:p>
    <w:p w:rsidR="00FA2325" w:rsidRDefault="009C29C4" w:rsidP="00B177BA">
      <w:pPr>
        <w:ind w:right="-284" w:firstLine="709"/>
        <w:jc w:val="both"/>
      </w:pPr>
      <w:r w:rsidRPr="00FB72E7">
        <w:t>- детский оздоровительный лагерь «Сокол»</w:t>
      </w:r>
      <w:r w:rsidR="00FA2325">
        <w:t>.</w:t>
      </w:r>
    </w:p>
    <w:p w:rsidR="00FA2325" w:rsidRDefault="009C29C4" w:rsidP="00FA2325">
      <w:pPr>
        <w:ind w:right="-284" w:firstLine="709"/>
        <w:jc w:val="both"/>
      </w:pPr>
      <w:r w:rsidRPr="00FB72E7">
        <w:t>Затраты на содержание в 2015 г</w:t>
      </w:r>
      <w:r w:rsidR="003B3329">
        <w:t xml:space="preserve">оду </w:t>
      </w:r>
      <w:r w:rsidRPr="00FB72E7">
        <w:t xml:space="preserve">составили 1 153,4 тыс. руб. </w:t>
      </w:r>
    </w:p>
    <w:p w:rsidR="00FA2325" w:rsidRDefault="009C29C4" w:rsidP="00FA2325">
      <w:pPr>
        <w:ind w:right="-284" w:firstLine="709"/>
        <w:jc w:val="both"/>
      </w:pPr>
      <w:r w:rsidRPr="00FB72E7">
        <w:t>Для сохранения квалифицированных кадров, поддержки ветеранов предприятия имеется социальный пак</w:t>
      </w:r>
      <w:r w:rsidR="00FA2325">
        <w:t xml:space="preserve">ет, который  включает в себя: </w:t>
      </w:r>
    </w:p>
    <w:p w:rsidR="009C29C4" w:rsidRPr="00FB72E7" w:rsidRDefault="00FA2325" w:rsidP="00FA2325">
      <w:pPr>
        <w:ind w:right="-284" w:firstLine="709"/>
        <w:jc w:val="both"/>
      </w:pPr>
      <w:r>
        <w:t xml:space="preserve">- </w:t>
      </w:r>
      <w:r w:rsidR="009C29C4" w:rsidRPr="00FB72E7">
        <w:t>материальную помощь, предоставленную отдельным работникам по семейным обстоятельствам, на медикаменты, на погребение и т.п.;</w:t>
      </w:r>
    </w:p>
    <w:p w:rsidR="009C29C4" w:rsidRPr="00FB72E7" w:rsidRDefault="009C29C4" w:rsidP="0051052C">
      <w:pPr>
        <w:pStyle w:val="11"/>
        <w:keepNext/>
        <w:widowControl w:val="0"/>
        <w:numPr>
          <w:ilvl w:val="0"/>
          <w:numId w:val="9"/>
        </w:numPr>
        <w:ind w:left="0" w:right="-284" w:firstLine="709"/>
        <w:rPr>
          <w:sz w:val="24"/>
          <w:szCs w:val="24"/>
        </w:rPr>
      </w:pPr>
      <w:r w:rsidRPr="00FB72E7">
        <w:rPr>
          <w:sz w:val="24"/>
          <w:szCs w:val="24"/>
        </w:rPr>
        <w:t>долевое содержание детских дошкольных учреждений;</w:t>
      </w:r>
    </w:p>
    <w:p w:rsidR="009C29C4" w:rsidRPr="00FB72E7" w:rsidRDefault="009C29C4" w:rsidP="0051052C">
      <w:pPr>
        <w:pStyle w:val="11"/>
        <w:keepNext/>
        <w:widowControl w:val="0"/>
        <w:numPr>
          <w:ilvl w:val="0"/>
          <w:numId w:val="9"/>
        </w:numPr>
        <w:ind w:left="0" w:right="-284" w:firstLine="709"/>
        <w:rPr>
          <w:sz w:val="24"/>
          <w:szCs w:val="24"/>
        </w:rPr>
      </w:pPr>
      <w:r w:rsidRPr="00FB72E7">
        <w:rPr>
          <w:sz w:val="24"/>
          <w:szCs w:val="24"/>
        </w:rPr>
        <w:t>оплату культурно-массовых мероприятий;</w:t>
      </w:r>
    </w:p>
    <w:p w:rsidR="009C29C4" w:rsidRPr="00FB72E7" w:rsidRDefault="009C29C4" w:rsidP="0051052C">
      <w:pPr>
        <w:pStyle w:val="11"/>
        <w:keepNext/>
        <w:widowControl w:val="0"/>
        <w:numPr>
          <w:ilvl w:val="0"/>
          <w:numId w:val="9"/>
        </w:numPr>
        <w:ind w:left="0" w:right="-284" w:firstLine="709"/>
        <w:rPr>
          <w:sz w:val="24"/>
          <w:szCs w:val="24"/>
        </w:rPr>
      </w:pPr>
      <w:r w:rsidRPr="00FB72E7">
        <w:rPr>
          <w:sz w:val="24"/>
          <w:szCs w:val="24"/>
        </w:rPr>
        <w:t>премии, подарки;</w:t>
      </w:r>
    </w:p>
    <w:p w:rsidR="009C29C4" w:rsidRPr="00FB72E7" w:rsidRDefault="009C29C4" w:rsidP="0051052C">
      <w:pPr>
        <w:pStyle w:val="11"/>
        <w:keepNext/>
        <w:widowControl w:val="0"/>
        <w:numPr>
          <w:ilvl w:val="0"/>
          <w:numId w:val="9"/>
        </w:numPr>
        <w:ind w:left="0" w:right="-284" w:firstLine="709"/>
        <w:rPr>
          <w:sz w:val="24"/>
          <w:szCs w:val="24"/>
        </w:rPr>
      </w:pPr>
      <w:r w:rsidRPr="00FB72E7">
        <w:rPr>
          <w:sz w:val="24"/>
          <w:szCs w:val="24"/>
        </w:rPr>
        <w:t>оплату путевок в детские оздоровительные лагеря;</w:t>
      </w:r>
    </w:p>
    <w:p w:rsidR="009C29C4" w:rsidRPr="00FB72E7" w:rsidRDefault="009C29C4" w:rsidP="0051052C">
      <w:pPr>
        <w:pStyle w:val="11"/>
        <w:keepNext/>
        <w:widowControl w:val="0"/>
        <w:numPr>
          <w:ilvl w:val="0"/>
          <w:numId w:val="9"/>
        </w:numPr>
        <w:ind w:left="0" w:right="-284" w:firstLine="709"/>
        <w:rPr>
          <w:sz w:val="24"/>
          <w:szCs w:val="24"/>
        </w:rPr>
      </w:pPr>
      <w:r w:rsidRPr="00FB72E7">
        <w:rPr>
          <w:sz w:val="24"/>
          <w:szCs w:val="24"/>
        </w:rPr>
        <w:t>возмещение расходов на медосмотр при устройстве на работу;</w:t>
      </w:r>
    </w:p>
    <w:p w:rsidR="009C29C4" w:rsidRPr="00FB72E7" w:rsidRDefault="009C29C4" w:rsidP="0051052C">
      <w:pPr>
        <w:ind w:right="-284" w:firstLine="709"/>
        <w:jc w:val="both"/>
      </w:pPr>
      <w:r w:rsidRPr="00FB72E7">
        <w:t>Затраты в 2015 г. на вышеперечисленные выплаты составили 1 570,2 тыс. руб.</w:t>
      </w:r>
    </w:p>
    <w:p w:rsidR="009C29C4" w:rsidRPr="00FB72E7" w:rsidRDefault="009C29C4" w:rsidP="0051052C">
      <w:pPr>
        <w:ind w:right="-284" w:firstLine="709"/>
        <w:jc w:val="both"/>
        <w:rPr>
          <w:b/>
        </w:rPr>
      </w:pPr>
    </w:p>
    <w:p w:rsidR="00365D70" w:rsidRPr="00FB72E7" w:rsidRDefault="00365D70" w:rsidP="0051052C">
      <w:pPr>
        <w:ind w:right="-284"/>
        <w:jc w:val="center"/>
        <w:rPr>
          <w:b/>
          <w:bCs/>
        </w:rPr>
      </w:pPr>
      <w:r w:rsidRPr="00FB72E7">
        <w:rPr>
          <w:b/>
          <w:bCs/>
        </w:rPr>
        <w:t>4. </w:t>
      </w:r>
      <w:r w:rsidRPr="00FB72E7">
        <w:rPr>
          <w:b/>
          <w:bCs/>
          <w:lang w:eastAsia="en-US"/>
        </w:rPr>
        <w:t>Информация об объеме каждого из использованных в отчетном году видов энергетических ресурсов в натуральном выражении и в денежном выражении.</w:t>
      </w:r>
    </w:p>
    <w:p w:rsidR="00365D70" w:rsidRPr="00FB72E7" w:rsidRDefault="00365D70" w:rsidP="00365D70">
      <w:pPr>
        <w:jc w:val="both"/>
        <w:rPr>
          <w:b/>
          <w:bCs/>
          <w:highlight w:val="yellow"/>
          <w:lang w:eastAsia="en-US"/>
        </w:rPr>
      </w:pPr>
    </w:p>
    <w:tbl>
      <w:tblPr>
        <w:tblW w:w="9375" w:type="dxa"/>
        <w:tblInd w:w="93" w:type="dxa"/>
        <w:tblLayout w:type="fixed"/>
        <w:tblLook w:val="00A0" w:firstRow="1" w:lastRow="0" w:firstColumn="1" w:lastColumn="0" w:noHBand="0" w:noVBand="0"/>
      </w:tblPr>
      <w:tblGrid>
        <w:gridCol w:w="617"/>
        <w:gridCol w:w="2929"/>
        <w:gridCol w:w="1574"/>
        <w:gridCol w:w="1986"/>
        <w:gridCol w:w="2269"/>
      </w:tblGrid>
      <w:tr w:rsidR="00365D70" w:rsidRPr="00FB72E7" w:rsidTr="00365D70">
        <w:trPr>
          <w:trHeight w:val="255"/>
        </w:trPr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№</w:t>
            </w:r>
            <w:proofErr w:type="gramStart"/>
            <w:r w:rsidRPr="00FB72E7">
              <w:rPr>
                <w:b/>
              </w:rPr>
              <w:t>п</w:t>
            </w:r>
            <w:proofErr w:type="gramEnd"/>
            <w:r w:rsidRPr="00FB72E7">
              <w:rPr>
                <w:b/>
              </w:rPr>
              <w:t>/п</w:t>
            </w:r>
          </w:p>
        </w:tc>
        <w:tc>
          <w:tcPr>
            <w:tcW w:w="29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Вид энергетических ресурсов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Объем использованных энергетических ресурсов в 2015 году</w:t>
            </w:r>
          </w:p>
        </w:tc>
      </w:tr>
      <w:tr w:rsidR="00365D70" w:rsidRPr="00FB72E7" w:rsidTr="00365D70">
        <w:trPr>
          <w:trHeight w:val="1485"/>
        </w:trPr>
        <w:tc>
          <w:tcPr>
            <w:tcW w:w="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rPr>
                <w:rFonts w:eastAsia="Calibri"/>
                <w:b/>
              </w:rPr>
            </w:pPr>
          </w:p>
        </w:tc>
        <w:tc>
          <w:tcPr>
            <w:tcW w:w="29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rPr>
                <w:rFonts w:eastAsia="Calibri"/>
                <w:b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Единица измерения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в натуральном выражении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  <w:b/>
              </w:rPr>
            </w:pPr>
            <w:r w:rsidRPr="00FB72E7">
              <w:rPr>
                <w:b/>
              </w:rPr>
              <w:t>в денежном выражении (тыс. руб. без НДС)</w:t>
            </w:r>
          </w:p>
        </w:tc>
      </w:tr>
      <w:tr w:rsidR="00365D70" w:rsidRPr="00FB72E7" w:rsidTr="00365D70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1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Тепловая энергия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Гкал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13 625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11 368,8</w:t>
            </w:r>
          </w:p>
        </w:tc>
      </w:tr>
      <w:tr w:rsidR="00365D70" w:rsidRPr="00FB72E7" w:rsidTr="00365D70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2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Электрическая энергия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 xml:space="preserve">тыс. </w:t>
            </w:r>
            <w:proofErr w:type="spellStart"/>
            <w:r w:rsidRPr="00FB72E7">
              <w:t>кВтч</w:t>
            </w:r>
            <w:proofErr w:type="spellEnd"/>
            <w:r w:rsidRPr="00FB72E7">
              <w:t>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4 612,3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14 462,1</w:t>
            </w:r>
          </w:p>
        </w:tc>
      </w:tr>
      <w:tr w:rsidR="00365D70" w:rsidRPr="00FB72E7" w:rsidTr="00365D70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3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Техническая вода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808,7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2 296,8</w:t>
            </w:r>
          </w:p>
        </w:tc>
      </w:tr>
      <w:tr w:rsidR="00365D70" w:rsidRPr="00FB72E7" w:rsidTr="00365D70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4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Оборотная вода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0</w:t>
            </w:r>
          </w:p>
        </w:tc>
      </w:tr>
      <w:tr w:rsidR="00365D70" w:rsidRPr="00FB72E7" w:rsidTr="00365D70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5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proofErr w:type="spellStart"/>
            <w:r w:rsidRPr="00FB72E7">
              <w:t>Промстоки</w:t>
            </w:r>
            <w:proofErr w:type="spellEnd"/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2,8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80,1</w:t>
            </w:r>
          </w:p>
        </w:tc>
      </w:tr>
      <w:tr w:rsidR="00365D70" w:rsidRPr="00FB72E7" w:rsidTr="00365D70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6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Сжатый воздух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0</w:t>
            </w:r>
          </w:p>
        </w:tc>
      </w:tr>
      <w:tr w:rsidR="00365D70" w:rsidRPr="00FB72E7" w:rsidTr="00365D70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7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Производственная вода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11,8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203,2</w:t>
            </w:r>
          </w:p>
        </w:tc>
      </w:tr>
      <w:tr w:rsidR="00365D70" w:rsidRPr="00FB72E7" w:rsidTr="00365D70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8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Бензин автомобильный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литр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6344,8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188,1</w:t>
            </w:r>
          </w:p>
        </w:tc>
      </w:tr>
      <w:tr w:rsidR="00365D70" w:rsidRPr="00FB72E7" w:rsidTr="00365D70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9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Топливо дизельное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both"/>
              <w:rPr>
                <w:rFonts w:eastAsia="Calibri"/>
              </w:rPr>
            </w:pPr>
            <w:r w:rsidRPr="00FB72E7">
              <w:t>литр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2601,2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5D70" w:rsidRPr="00FB72E7" w:rsidRDefault="00365D70">
            <w:pPr>
              <w:jc w:val="center"/>
              <w:rPr>
                <w:rFonts w:eastAsia="Calibri"/>
              </w:rPr>
            </w:pPr>
            <w:r w:rsidRPr="00FB72E7">
              <w:t>76,4</w:t>
            </w:r>
          </w:p>
        </w:tc>
      </w:tr>
    </w:tbl>
    <w:p w:rsidR="00365D70" w:rsidRPr="00FB72E7" w:rsidRDefault="00365D70" w:rsidP="00365D70">
      <w:pPr>
        <w:jc w:val="both"/>
        <w:rPr>
          <w:rFonts w:eastAsia="Calibri"/>
          <w:b/>
        </w:rPr>
      </w:pPr>
    </w:p>
    <w:p w:rsidR="00365D70" w:rsidRPr="00FB72E7" w:rsidRDefault="00365D70" w:rsidP="0051052C">
      <w:pPr>
        <w:ind w:right="-284" w:firstLine="851"/>
        <w:jc w:val="both"/>
      </w:pPr>
      <w:r w:rsidRPr="00FB72E7">
        <w:t>Иные виды энергетических ресурсов Обществом в 2015 году не использовались.</w:t>
      </w:r>
    </w:p>
    <w:p w:rsidR="00117047" w:rsidRPr="003B3329" w:rsidRDefault="00117047" w:rsidP="0051052C">
      <w:pPr>
        <w:ind w:right="-284" w:firstLine="709"/>
        <w:jc w:val="both"/>
        <w:rPr>
          <w:b/>
        </w:rPr>
      </w:pPr>
      <w:r w:rsidRPr="003B3329">
        <w:rPr>
          <w:b/>
        </w:rPr>
        <w:lastRenderedPageBreak/>
        <w:t>5. Перспективы развития</w:t>
      </w:r>
      <w:r w:rsidR="00E851B2" w:rsidRPr="003B3329">
        <w:rPr>
          <w:b/>
        </w:rPr>
        <w:t xml:space="preserve"> </w:t>
      </w:r>
      <w:r w:rsidR="00E437C0" w:rsidRPr="003B3329">
        <w:rPr>
          <w:b/>
        </w:rPr>
        <w:t>О</w:t>
      </w:r>
      <w:r w:rsidR="00E851B2" w:rsidRPr="003B3329">
        <w:rPr>
          <w:b/>
        </w:rPr>
        <w:t>бщества</w:t>
      </w:r>
      <w:r w:rsidRPr="003B3329">
        <w:rPr>
          <w:b/>
        </w:rPr>
        <w:t>.</w:t>
      </w:r>
    </w:p>
    <w:p w:rsidR="00E851B2" w:rsidRPr="00FB72E7" w:rsidRDefault="00B374E4" w:rsidP="0051052C">
      <w:pPr>
        <w:ind w:right="-284"/>
        <w:jc w:val="both"/>
        <w:rPr>
          <w:b/>
        </w:rPr>
      </w:pPr>
      <w:r w:rsidRPr="00FB72E7">
        <w:rPr>
          <w:b/>
        </w:rPr>
        <w:tab/>
      </w:r>
    </w:p>
    <w:p w:rsidR="00E04B4C" w:rsidRPr="00FB72E7" w:rsidRDefault="00E04B4C" w:rsidP="0051052C">
      <w:pPr>
        <w:ind w:right="-284" w:firstLine="708"/>
        <w:jc w:val="both"/>
      </w:pPr>
      <w:r w:rsidRPr="00FB72E7">
        <w:t>Положительные перспективы развития Общества просматриваются через призму выполнения мероприятий:</w:t>
      </w:r>
    </w:p>
    <w:p w:rsidR="00117047" w:rsidRPr="00FB72E7" w:rsidRDefault="00117047" w:rsidP="0051052C">
      <w:pPr>
        <w:pStyle w:val="a7"/>
        <w:numPr>
          <w:ilvl w:val="0"/>
          <w:numId w:val="4"/>
        </w:numPr>
        <w:ind w:left="0" w:right="-284" w:firstLine="0"/>
        <w:jc w:val="both"/>
      </w:pPr>
      <w:r w:rsidRPr="00FB72E7">
        <w:t>Развитие мероприятий по освоению и внедрению инновационных технологий по переработке вторичного сырья, содержащего никель, медь, кобальт, серебро с возможностью получения кондиционной продукции.</w:t>
      </w:r>
    </w:p>
    <w:p w:rsidR="00110C61" w:rsidRPr="00FB72E7" w:rsidRDefault="00117047" w:rsidP="0051052C">
      <w:pPr>
        <w:pStyle w:val="a7"/>
        <w:numPr>
          <w:ilvl w:val="0"/>
          <w:numId w:val="4"/>
        </w:numPr>
        <w:ind w:left="0" w:right="-284" w:firstLine="0"/>
        <w:jc w:val="both"/>
      </w:pPr>
      <w:r w:rsidRPr="00FB72E7">
        <w:t xml:space="preserve">Выполнение мероприятий по организации и постановке на производство никеля хлорида, никеля ацетата, натрия ацетата, никеля </w:t>
      </w:r>
      <w:proofErr w:type="spellStart"/>
      <w:r w:rsidRPr="00FB72E7">
        <w:t>амидосульфата</w:t>
      </w:r>
      <w:proofErr w:type="spellEnd"/>
      <w:r w:rsidRPr="00FB72E7">
        <w:t xml:space="preserve"> в рамках проекта по концентрации производств.</w:t>
      </w:r>
    </w:p>
    <w:p w:rsidR="00110C61" w:rsidRPr="00FB72E7" w:rsidRDefault="008229EE" w:rsidP="0051052C">
      <w:pPr>
        <w:tabs>
          <w:tab w:val="left" w:pos="1700"/>
        </w:tabs>
        <w:ind w:right="-284" w:firstLine="709"/>
        <w:jc w:val="both"/>
      </w:pPr>
      <w:r>
        <w:t>В настоящее время</w:t>
      </w:r>
      <w:r w:rsidR="00110C61" w:rsidRPr="00FB72E7">
        <w:t xml:space="preserve"> ведется разработка технологии и поиск альтернативного сырья для наработок никеля оксида с ценой на уровне мировых аналогов. При успешности данного предприятия ОАО «УЗХР» получит доступ к широкому рынку никеля оксида.</w:t>
      </w:r>
    </w:p>
    <w:p w:rsidR="00110C61" w:rsidRPr="00FB72E7" w:rsidRDefault="00110C61" w:rsidP="0051052C">
      <w:pPr>
        <w:tabs>
          <w:tab w:val="left" w:pos="1700"/>
        </w:tabs>
        <w:ind w:right="-284" w:firstLine="709"/>
        <w:jc w:val="both"/>
      </w:pPr>
      <w:r w:rsidRPr="00FB72E7">
        <w:t>Изменение обменных курсов валют позволило начать возвращение потерянного российского рынка и продвигать продукцию предприятия на экспорт</w:t>
      </w:r>
      <w:r w:rsidR="003B3329">
        <w:t>.</w:t>
      </w:r>
    </w:p>
    <w:p w:rsidR="00110C61" w:rsidRPr="00FB72E7" w:rsidRDefault="00110C61" w:rsidP="0051052C">
      <w:pPr>
        <w:tabs>
          <w:tab w:val="left" w:pos="1700"/>
        </w:tabs>
        <w:ind w:right="-284"/>
      </w:pPr>
    </w:p>
    <w:p w:rsidR="00110C61" w:rsidRPr="003B3329" w:rsidRDefault="00110C61" w:rsidP="0051052C">
      <w:pPr>
        <w:ind w:right="-284" w:firstLine="709"/>
        <w:jc w:val="both"/>
        <w:rPr>
          <w:b/>
        </w:rPr>
      </w:pPr>
      <w:r w:rsidRPr="003B3329">
        <w:rPr>
          <w:b/>
        </w:rPr>
        <w:t>6. Отчет о выплате объявленных (начисленных) дивидендов по акциям акционерного общества.</w:t>
      </w:r>
    </w:p>
    <w:p w:rsidR="00110C61" w:rsidRPr="003B3329" w:rsidRDefault="00110C61" w:rsidP="0051052C">
      <w:pPr>
        <w:ind w:right="-284"/>
        <w:jc w:val="both"/>
        <w:rPr>
          <w:b/>
        </w:rPr>
      </w:pPr>
    </w:p>
    <w:p w:rsidR="00110C61" w:rsidRPr="00FB72E7" w:rsidRDefault="00110C61" w:rsidP="004720DC">
      <w:pPr>
        <w:ind w:right="-284" w:firstLine="709"/>
        <w:jc w:val="both"/>
      </w:pPr>
      <w:r w:rsidRPr="00FB72E7">
        <w:t>В 2015 году дивиденды по акциям Общества не начислялись и не выплачивались.</w:t>
      </w:r>
    </w:p>
    <w:p w:rsidR="00117047" w:rsidRPr="00FB72E7" w:rsidRDefault="00117047" w:rsidP="0051052C">
      <w:pPr>
        <w:ind w:right="-284" w:firstLine="851"/>
        <w:jc w:val="both"/>
      </w:pPr>
    </w:p>
    <w:p w:rsidR="00117047" w:rsidRPr="00FB72E7" w:rsidRDefault="00117047" w:rsidP="0051052C">
      <w:pPr>
        <w:ind w:right="-284"/>
        <w:jc w:val="both"/>
        <w:rPr>
          <w:b/>
        </w:rPr>
      </w:pPr>
    </w:p>
    <w:p w:rsidR="00117047" w:rsidRPr="0051052C" w:rsidRDefault="00117047" w:rsidP="0051052C">
      <w:pPr>
        <w:ind w:right="-284" w:firstLine="709"/>
        <w:rPr>
          <w:b/>
        </w:rPr>
      </w:pPr>
      <w:r w:rsidRPr="0051052C">
        <w:rPr>
          <w:b/>
        </w:rPr>
        <w:t>7. Основные факторы риска в деятельности</w:t>
      </w:r>
      <w:r w:rsidR="00A202E1" w:rsidRPr="0051052C">
        <w:rPr>
          <w:b/>
        </w:rPr>
        <w:t xml:space="preserve"> Общества</w:t>
      </w:r>
      <w:r w:rsidRPr="0051052C">
        <w:rPr>
          <w:b/>
        </w:rPr>
        <w:t>.</w:t>
      </w:r>
    </w:p>
    <w:p w:rsidR="008850DB" w:rsidRDefault="008850DB" w:rsidP="008850DB">
      <w:pPr>
        <w:ind w:right="-230" w:firstLine="567"/>
        <w:jc w:val="both"/>
        <w:rPr>
          <w:u w:val="single"/>
        </w:rPr>
      </w:pPr>
    </w:p>
    <w:p w:rsidR="008850DB" w:rsidRPr="00F56F5A" w:rsidRDefault="008850DB" w:rsidP="004720DC">
      <w:pPr>
        <w:ind w:right="-230" w:firstLine="709"/>
        <w:jc w:val="both"/>
        <w:rPr>
          <w:u w:val="single"/>
        </w:rPr>
      </w:pPr>
      <w:r w:rsidRPr="00F56F5A">
        <w:rPr>
          <w:u w:val="single"/>
        </w:rPr>
        <w:t>Правовые риски</w:t>
      </w:r>
    </w:p>
    <w:p w:rsidR="008850DB" w:rsidRPr="00F56F5A" w:rsidRDefault="008850DB" w:rsidP="004720DC">
      <w:pPr>
        <w:ind w:right="-230" w:firstLine="709"/>
        <w:jc w:val="both"/>
      </w:pPr>
      <w:r w:rsidRPr="00F56F5A">
        <w:t>Суть рисков: риски потерь вследствие негативных существенных изменений налогового и таможенного законодательства</w:t>
      </w:r>
      <w:r>
        <w:t>.</w:t>
      </w:r>
    </w:p>
    <w:p w:rsidR="008850DB" w:rsidRPr="00F56F5A" w:rsidRDefault="008850DB" w:rsidP="004720DC">
      <w:pPr>
        <w:ind w:right="-230" w:firstLine="709"/>
        <w:jc w:val="both"/>
      </w:pPr>
      <w:r w:rsidRPr="00F56F5A">
        <w:t>Причины рисков: политико-правовая нестабильность, влияние лобби.</w:t>
      </w:r>
    </w:p>
    <w:p w:rsidR="008850DB" w:rsidRPr="00F56F5A" w:rsidRDefault="008850DB" w:rsidP="004720DC">
      <w:pPr>
        <w:ind w:right="-230" w:firstLine="709"/>
        <w:jc w:val="both"/>
      </w:pPr>
      <w:r w:rsidRPr="00F56F5A">
        <w:t>Управление рисками: участие в обсуждении законопроектов непосредственно и/или через членство в специализирующихся некоммерческих организациях.</w:t>
      </w:r>
    </w:p>
    <w:p w:rsidR="009E7D3E" w:rsidRDefault="008850DB" w:rsidP="004720DC">
      <w:pPr>
        <w:ind w:right="-284" w:firstLine="709"/>
        <w:rPr>
          <w:u w:val="single"/>
        </w:rPr>
      </w:pPr>
      <w:r w:rsidRPr="008850DB">
        <w:rPr>
          <w:u w:val="single"/>
        </w:rPr>
        <w:t>Экономические риски</w:t>
      </w:r>
    </w:p>
    <w:p w:rsidR="008850DB" w:rsidRPr="008850DB" w:rsidRDefault="008850DB" w:rsidP="004720DC">
      <w:pPr>
        <w:ind w:right="-284" w:firstLine="709"/>
        <w:rPr>
          <w:u w:val="single"/>
        </w:rPr>
      </w:pPr>
      <w:r w:rsidRPr="00F56F5A">
        <w:t>Суть рисков:</w:t>
      </w:r>
    </w:p>
    <w:p w:rsidR="006922F9" w:rsidRPr="00FB72E7" w:rsidRDefault="006922F9" w:rsidP="004720DC">
      <w:pPr>
        <w:tabs>
          <w:tab w:val="left" w:pos="1700"/>
        </w:tabs>
        <w:ind w:right="-284" w:firstLine="709"/>
        <w:jc w:val="both"/>
      </w:pPr>
      <w:r w:rsidRPr="00FB72E7">
        <w:t>- использование в качестве основного сырья слитков цветных металлов, которые сами по себе являются высоколиквидным биржевым товаром,</w:t>
      </w:r>
    </w:p>
    <w:p w:rsidR="006922F9" w:rsidRPr="00FB72E7" w:rsidRDefault="006922F9" w:rsidP="004720DC">
      <w:pPr>
        <w:tabs>
          <w:tab w:val="left" w:pos="1700"/>
        </w:tabs>
        <w:ind w:right="-284" w:firstLine="709"/>
        <w:jc w:val="both"/>
      </w:pPr>
      <w:r w:rsidRPr="00FB72E7">
        <w:t>- переход части клиентов на новые технологии и исключение продукции Общества из своих потребностей,</w:t>
      </w:r>
    </w:p>
    <w:p w:rsidR="006922F9" w:rsidRPr="00FB72E7" w:rsidRDefault="006922F9" w:rsidP="004720DC">
      <w:pPr>
        <w:tabs>
          <w:tab w:val="left" w:pos="1700"/>
        </w:tabs>
        <w:ind w:right="-284" w:firstLine="709"/>
        <w:jc w:val="both"/>
      </w:pPr>
      <w:r w:rsidRPr="00FB72E7">
        <w:t>- рост недобросовестной конкуренции со стороны мелких российских производителей,</w:t>
      </w:r>
    </w:p>
    <w:p w:rsidR="006922F9" w:rsidRPr="00FB72E7" w:rsidRDefault="006922F9" w:rsidP="004720DC">
      <w:pPr>
        <w:tabs>
          <w:tab w:val="left" w:pos="1700"/>
        </w:tabs>
        <w:ind w:right="-284" w:firstLine="709"/>
        <w:jc w:val="both"/>
      </w:pPr>
      <w:r w:rsidRPr="00FB72E7">
        <w:t>- использование в ЕС регламента REACH, исключающее доступ на рынки Евросоюза.</w:t>
      </w:r>
    </w:p>
    <w:p w:rsidR="006922F9" w:rsidRPr="00FB72E7" w:rsidRDefault="006922F9" w:rsidP="004720DC">
      <w:pPr>
        <w:tabs>
          <w:tab w:val="left" w:pos="1700"/>
        </w:tabs>
        <w:ind w:firstLine="709"/>
      </w:pPr>
    </w:p>
    <w:p w:rsidR="00117047" w:rsidRPr="0051052C" w:rsidRDefault="00117047" w:rsidP="008A47AD">
      <w:pPr>
        <w:ind w:right="-284" w:firstLine="709"/>
        <w:jc w:val="both"/>
        <w:rPr>
          <w:b/>
        </w:rPr>
      </w:pPr>
      <w:r w:rsidRPr="0051052C">
        <w:rPr>
          <w:b/>
        </w:rPr>
        <w:t>8.</w:t>
      </w:r>
      <w:r w:rsidRPr="0051052C">
        <w:rPr>
          <w:b/>
          <w:lang w:val="en-US"/>
        </w:rPr>
        <w:t> </w:t>
      </w:r>
      <w:r w:rsidRPr="0051052C">
        <w:rPr>
          <w:b/>
        </w:rPr>
        <w:t>Перечень совершенных Обществом в 201</w:t>
      </w:r>
      <w:r w:rsidR="006922F9" w:rsidRPr="0051052C">
        <w:rPr>
          <w:b/>
        </w:rPr>
        <w:t>5</w:t>
      </w:r>
      <w:r w:rsidRPr="0051052C">
        <w:rPr>
          <w:b/>
          <w:lang w:val="en-US"/>
        </w:rPr>
        <w:t> </w:t>
      </w:r>
      <w:r w:rsidRPr="0051052C">
        <w:rPr>
          <w:b/>
        </w:rPr>
        <w:t>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</w:t>
      </w:r>
    </w:p>
    <w:p w:rsidR="00117047" w:rsidRPr="00FB72E7" w:rsidRDefault="00117047" w:rsidP="008A47AD">
      <w:pPr>
        <w:ind w:right="-284"/>
        <w:jc w:val="both"/>
        <w:rPr>
          <w:b/>
        </w:rPr>
      </w:pPr>
    </w:p>
    <w:p w:rsidR="00AA5BB6" w:rsidRPr="00FB72E7" w:rsidRDefault="00AA5BB6" w:rsidP="008A47AD">
      <w:pPr>
        <w:ind w:right="-284" w:firstLine="708"/>
        <w:jc w:val="both"/>
      </w:pPr>
      <w:r w:rsidRPr="00FB72E7">
        <w:t>В 201</w:t>
      </w:r>
      <w:r w:rsidR="006922F9" w:rsidRPr="00FB72E7">
        <w:t>5</w:t>
      </w:r>
      <w:r w:rsidRPr="00FB72E7">
        <w:t xml:space="preserve"> году Обществом сделки, признаваемые в соответствии с Федеральным законом «Об акционерных обществах» крупными сделками, не совершались.</w:t>
      </w:r>
    </w:p>
    <w:p w:rsidR="00117047" w:rsidRPr="00FB72E7" w:rsidRDefault="00117047" w:rsidP="008A47AD">
      <w:pPr>
        <w:ind w:right="-284" w:firstLine="709"/>
        <w:jc w:val="both"/>
        <w:rPr>
          <w:rFonts w:eastAsia="Calibri"/>
          <w:lang w:eastAsia="en-US"/>
        </w:rPr>
      </w:pPr>
      <w:r w:rsidRPr="00FB72E7">
        <w:rPr>
          <w:rFonts w:eastAsia="Calibri"/>
          <w:lang w:eastAsia="en-US"/>
        </w:rPr>
        <w:t>Уставом ОАО «УЗХР» не предусмотрено распространение порядка одобрения крупных сделок на иные сделки.</w:t>
      </w:r>
    </w:p>
    <w:p w:rsidR="00117047" w:rsidRPr="00FB72E7" w:rsidRDefault="00117047" w:rsidP="008A47AD">
      <w:pPr>
        <w:ind w:right="-284"/>
        <w:jc w:val="both"/>
        <w:rPr>
          <w:b/>
          <w:highlight w:val="yellow"/>
        </w:rPr>
      </w:pPr>
    </w:p>
    <w:p w:rsidR="00117047" w:rsidRPr="0051052C" w:rsidRDefault="00117047" w:rsidP="008A47AD">
      <w:pPr>
        <w:ind w:right="-284" w:firstLine="709"/>
        <w:jc w:val="both"/>
      </w:pPr>
      <w:r w:rsidRPr="0051052C">
        <w:rPr>
          <w:b/>
        </w:rPr>
        <w:lastRenderedPageBreak/>
        <w:t>9. Перечень совершенных Обществом в 201</w:t>
      </w:r>
      <w:r w:rsidR="006922F9" w:rsidRPr="0051052C">
        <w:rPr>
          <w:b/>
        </w:rPr>
        <w:t>5</w:t>
      </w:r>
      <w:r w:rsidRPr="0051052C">
        <w:rPr>
          <w:b/>
        </w:rPr>
        <w:t> году сделок, признаваемых в соответствии с Федеральным законом «Об акционерных обществах» сделками, в совершении которых имелась заинтересованность.</w:t>
      </w:r>
    </w:p>
    <w:p w:rsidR="00117047" w:rsidRPr="00FB72E7" w:rsidRDefault="00117047" w:rsidP="008A47AD">
      <w:pPr>
        <w:ind w:right="-284"/>
        <w:jc w:val="both"/>
        <w:rPr>
          <w:b/>
          <w:highlight w:val="yellow"/>
        </w:rPr>
      </w:pPr>
    </w:p>
    <w:p w:rsidR="00AA5BB6" w:rsidRPr="00FB72E7" w:rsidRDefault="00AA5BB6" w:rsidP="008A47AD">
      <w:pPr>
        <w:ind w:right="-284" w:firstLine="708"/>
        <w:jc w:val="both"/>
      </w:pPr>
      <w:r w:rsidRPr="00FB72E7">
        <w:t>В 201</w:t>
      </w:r>
      <w:r w:rsidR="006922F9" w:rsidRPr="00FB72E7">
        <w:t>5</w:t>
      </w:r>
      <w:r w:rsidRPr="00FB72E7">
        <w:t xml:space="preserve"> году Обществом сделки, признаваемые в соответствии с Федеральным законом «Об акционерных обществах» сделками, в совершении которых имелась заинтересованность, не совершались.</w:t>
      </w:r>
    </w:p>
    <w:p w:rsidR="00AA5BB6" w:rsidRPr="00FB72E7" w:rsidRDefault="00AA5BB6" w:rsidP="006922F9">
      <w:pPr>
        <w:jc w:val="both"/>
        <w:rPr>
          <w:b/>
          <w:highlight w:val="yellow"/>
        </w:rPr>
      </w:pPr>
    </w:p>
    <w:p w:rsidR="00793CC4" w:rsidRPr="00FB72E7" w:rsidRDefault="00793CC4" w:rsidP="008A47AD">
      <w:pPr>
        <w:ind w:right="-284" w:firstLine="709"/>
        <w:jc w:val="both"/>
        <w:rPr>
          <w:b/>
        </w:rPr>
      </w:pPr>
      <w:r w:rsidRPr="00FB72E7">
        <w:rPr>
          <w:b/>
        </w:rPr>
        <w:t>10.  Состав Совета  директоров ОАО «УЗХР», информация об изменениях в составе Совета директоров ОАО «УЗХР» в 201</w:t>
      </w:r>
      <w:r w:rsidR="006922F9" w:rsidRPr="00FB72E7">
        <w:rPr>
          <w:b/>
        </w:rPr>
        <w:t>5</w:t>
      </w:r>
      <w:r w:rsidRPr="00FB72E7">
        <w:rPr>
          <w:b/>
        </w:rPr>
        <w:t xml:space="preserve"> г.</w:t>
      </w:r>
    </w:p>
    <w:p w:rsidR="00793CC4" w:rsidRPr="00FB72E7" w:rsidRDefault="00793CC4" w:rsidP="008A47AD">
      <w:pPr>
        <w:ind w:right="-284" w:firstLine="567"/>
      </w:pPr>
    </w:p>
    <w:p w:rsidR="00793CC4" w:rsidRDefault="00793CC4" w:rsidP="008A47AD">
      <w:pPr>
        <w:tabs>
          <w:tab w:val="right" w:pos="540"/>
        </w:tabs>
        <w:ind w:right="-284" w:firstLine="567"/>
        <w:jc w:val="both"/>
        <w:rPr>
          <w:iCs/>
        </w:rPr>
      </w:pPr>
      <w:r w:rsidRPr="00FB72E7">
        <w:rPr>
          <w:bCs/>
        </w:rPr>
        <w:t xml:space="preserve">Состав </w:t>
      </w:r>
      <w:r w:rsidRPr="00FB72E7">
        <w:rPr>
          <w:b/>
          <w:bCs/>
        </w:rPr>
        <w:t xml:space="preserve">Совета директоров ОАО «УЗХР» </w:t>
      </w:r>
      <w:r w:rsidRPr="00FB72E7">
        <w:rPr>
          <w:bCs/>
        </w:rPr>
        <w:t>(в</w:t>
      </w:r>
      <w:r w:rsidRPr="00FB72E7">
        <w:rPr>
          <w:iCs/>
        </w:rPr>
        <w:t xml:space="preserve"> соответствии с решением Годового общего собрания акционеров ОАО «УЗХР» от </w:t>
      </w:r>
      <w:r w:rsidR="004F06A8" w:rsidRPr="00FB72E7">
        <w:rPr>
          <w:iCs/>
        </w:rPr>
        <w:t>15.05.2014</w:t>
      </w:r>
      <w:r w:rsidRPr="00FB72E7">
        <w:rPr>
          <w:iCs/>
        </w:rPr>
        <w:t xml:space="preserve">): </w:t>
      </w:r>
    </w:p>
    <w:p w:rsidR="004720DC" w:rsidRPr="00FB72E7" w:rsidRDefault="004720DC" w:rsidP="008A47AD">
      <w:pPr>
        <w:tabs>
          <w:tab w:val="right" w:pos="540"/>
        </w:tabs>
        <w:ind w:right="-284" w:firstLine="567"/>
        <w:jc w:val="both"/>
        <w:rPr>
          <w:iCs/>
        </w:rPr>
      </w:pPr>
    </w:p>
    <w:tbl>
      <w:tblPr>
        <w:tblpPr w:leftFromText="180" w:rightFromText="180" w:vertAnchor="text" w:tblpX="2" w:tblpY="1"/>
        <w:tblOverlap w:val="never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1"/>
        <w:gridCol w:w="2768"/>
        <w:gridCol w:w="1984"/>
        <w:gridCol w:w="1843"/>
        <w:gridCol w:w="2268"/>
      </w:tblGrid>
      <w:tr w:rsidR="004F06A8" w:rsidRPr="00FB72E7" w:rsidTr="00FB72E7">
        <w:trPr>
          <w:cantSplit/>
          <w:trHeight w:val="1035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№</w:t>
            </w:r>
          </w:p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proofErr w:type="gramStart"/>
            <w:r w:rsidRPr="00FB72E7">
              <w:rPr>
                <w:b/>
                <w:bCs/>
              </w:rPr>
              <w:t>п</w:t>
            </w:r>
            <w:proofErr w:type="gramEnd"/>
            <w:r w:rsidRPr="00FB72E7">
              <w:rPr>
                <w:b/>
                <w:bCs/>
              </w:rPr>
              <w:t>/п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</w:p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Ф.И.О.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Сведения</w:t>
            </w:r>
          </w:p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об образовании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Занимаемые</w:t>
            </w:r>
          </w:p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должности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 xml:space="preserve">Доля  обыкновенных акций /доля участия в уставном капитале </w:t>
            </w:r>
          </w:p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 xml:space="preserve">ОАО «УЗХР», принадлежащая </w:t>
            </w:r>
          </w:p>
          <w:p w:rsidR="004F06A8" w:rsidRPr="00FB72E7" w:rsidRDefault="004F06A8" w:rsidP="00FB72E7">
            <w:pPr>
              <w:jc w:val="center"/>
              <w:rPr>
                <w:b/>
                <w:bCs/>
              </w:rPr>
            </w:pPr>
            <w:proofErr w:type="gramStart"/>
            <w:r w:rsidRPr="00FB72E7">
              <w:rPr>
                <w:b/>
                <w:bCs/>
              </w:rPr>
              <w:t>данном</w:t>
            </w:r>
            <w:proofErr w:type="gramEnd"/>
            <w:r w:rsidRPr="00FB72E7">
              <w:rPr>
                <w:b/>
                <w:bCs/>
              </w:rPr>
              <w:t xml:space="preserve"> лицу</w:t>
            </w:r>
          </w:p>
        </w:tc>
      </w:tr>
      <w:tr w:rsidR="004F06A8" w:rsidRPr="00FB72E7" w:rsidTr="00FB72E7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1.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Арбузова Оксана Александровна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t xml:space="preserve">Председатель, </w:t>
            </w: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4F06A8" w:rsidRPr="00FB72E7" w:rsidTr="004720DC">
        <w:trPr>
          <w:trHeight w:val="774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2.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rPr>
                <w:bCs/>
              </w:rPr>
            </w:pPr>
            <w:proofErr w:type="spellStart"/>
            <w:r w:rsidRPr="00FB72E7">
              <w:rPr>
                <w:bCs/>
              </w:rPr>
              <w:t>Жариков</w:t>
            </w:r>
            <w:proofErr w:type="spellEnd"/>
            <w:r w:rsidRPr="00FB72E7">
              <w:rPr>
                <w:bCs/>
              </w:rPr>
              <w:t xml:space="preserve"> Денис Владимирович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4F06A8" w:rsidRPr="00FB72E7" w:rsidTr="004720DC">
        <w:trPr>
          <w:trHeight w:val="842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3.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Палей Евгений Семенович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4F06A8" w:rsidRPr="00FB72E7" w:rsidTr="004720DC">
        <w:trPr>
          <w:trHeight w:val="839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4.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Озеров Вячеслав Сергеевич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4F06A8" w:rsidRPr="00FB72E7" w:rsidTr="004720DC">
        <w:trPr>
          <w:trHeight w:val="837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5.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rPr>
                <w:bCs/>
              </w:rPr>
            </w:pPr>
            <w:proofErr w:type="spellStart"/>
            <w:r w:rsidRPr="00FB72E7">
              <w:rPr>
                <w:bCs/>
              </w:rPr>
              <w:t>Чемерис</w:t>
            </w:r>
            <w:proofErr w:type="spellEnd"/>
            <w:r w:rsidRPr="00FB72E7">
              <w:rPr>
                <w:bCs/>
              </w:rPr>
              <w:t xml:space="preserve"> Инна Николаевна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</w:tbl>
    <w:p w:rsidR="00793CC4" w:rsidRPr="00FB72E7" w:rsidRDefault="00793CC4" w:rsidP="00793CC4">
      <w:pPr>
        <w:tabs>
          <w:tab w:val="right" w:pos="540"/>
        </w:tabs>
        <w:ind w:firstLine="567"/>
        <w:jc w:val="both"/>
        <w:rPr>
          <w:iCs/>
        </w:rPr>
      </w:pPr>
    </w:p>
    <w:p w:rsidR="00793CC4" w:rsidRDefault="00793CC4" w:rsidP="008A47AD">
      <w:pPr>
        <w:tabs>
          <w:tab w:val="right" w:pos="540"/>
        </w:tabs>
        <w:ind w:right="-284" w:firstLine="567"/>
        <w:jc w:val="both"/>
        <w:rPr>
          <w:iCs/>
        </w:rPr>
      </w:pPr>
      <w:r w:rsidRPr="00FB72E7">
        <w:t xml:space="preserve">Информация о лицах, входящих в состав Совета директоров ОАО «УЗХР», избранный в соответствии с решением </w:t>
      </w:r>
      <w:r w:rsidRPr="00FB72E7">
        <w:rPr>
          <w:iCs/>
        </w:rPr>
        <w:t xml:space="preserve">Годового общего собрания акционеров ОАО «УЗХР» от </w:t>
      </w:r>
      <w:r w:rsidR="004F06A8" w:rsidRPr="00FB72E7">
        <w:rPr>
          <w:iCs/>
        </w:rPr>
        <w:t>15.05.2014</w:t>
      </w:r>
      <w:r w:rsidRPr="00FB72E7">
        <w:rPr>
          <w:iCs/>
        </w:rPr>
        <w:t xml:space="preserve">: </w:t>
      </w:r>
    </w:p>
    <w:p w:rsidR="004720DC" w:rsidRPr="00FB72E7" w:rsidRDefault="004720DC" w:rsidP="008A47AD">
      <w:pPr>
        <w:tabs>
          <w:tab w:val="right" w:pos="540"/>
        </w:tabs>
        <w:ind w:right="-284" w:firstLine="567"/>
        <w:jc w:val="both"/>
        <w:rPr>
          <w:iCs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993"/>
        <w:gridCol w:w="3685"/>
        <w:gridCol w:w="2977"/>
      </w:tblGrid>
      <w:tr w:rsidR="004F06A8" w:rsidRPr="00FB72E7" w:rsidTr="00FB72E7">
        <w:trPr>
          <w:cantSplit/>
          <w:trHeight w:val="103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</w:rPr>
            </w:pPr>
            <w:r w:rsidRPr="00FB72E7">
              <w:rPr>
                <w:b/>
              </w:rPr>
              <w:t>ФИО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</w:rPr>
            </w:pPr>
            <w:r w:rsidRPr="00FB72E7">
              <w:rPr>
                <w:b/>
              </w:rPr>
              <w:t>Год рождения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</w:rPr>
            </w:pPr>
            <w:r w:rsidRPr="00FB72E7">
              <w:rPr>
                <w:b/>
              </w:rPr>
              <w:t>Образование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06A8" w:rsidRPr="00FB72E7" w:rsidRDefault="004F06A8" w:rsidP="00FB72E7">
            <w:pPr>
              <w:jc w:val="center"/>
              <w:rPr>
                <w:b/>
              </w:rPr>
            </w:pPr>
            <w:r w:rsidRPr="00FB72E7">
              <w:rPr>
                <w:b/>
              </w:rPr>
              <w:t>Основное место работы,</w:t>
            </w:r>
          </w:p>
          <w:p w:rsidR="004F06A8" w:rsidRPr="00FB72E7" w:rsidRDefault="004F06A8" w:rsidP="00FB72E7">
            <w:pPr>
              <w:jc w:val="center"/>
              <w:rPr>
                <w:b/>
              </w:rPr>
            </w:pPr>
            <w:r w:rsidRPr="00FB72E7">
              <w:rPr>
                <w:b/>
              </w:rPr>
              <w:t>занимаемая должность</w:t>
            </w:r>
          </w:p>
        </w:tc>
      </w:tr>
      <w:tr w:rsidR="004F06A8" w:rsidRPr="00FB72E7" w:rsidTr="00FB72E7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lastRenderedPageBreak/>
              <w:t>Арбузова Оксана Александровна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1976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Высшее.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Уральская государственная юридическая академия – 1998 г.,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Специальность: юриспруденция,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Квалификация: юрист</w:t>
            </w:r>
          </w:p>
          <w:p w:rsidR="004F06A8" w:rsidRPr="00FB72E7" w:rsidRDefault="004F06A8" w:rsidP="00FB72E7">
            <w:r w:rsidRPr="00FB72E7">
              <w:t>Уральский федеральный университет имени первого Президента России Б.Н. Ельцина -2012 г.</w:t>
            </w:r>
          </w:p>
          <w:p w:rsidR="004F06A8" w:rsidRPr="00FB72E7" w:rsidRDefault="004F06A8" w:rsidP="00FB72E7">
            <w:r w:rsidRPr="00FB72E7">
              <w:t>Специализация: «Топ-менеджмент: развитие стратегического мышления»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 xml:space="preserve">ОАО «ЕЗ ОЦМ», </w:t>
            </w:r>
          </w:p>
          <w:p w:rsidR="004F06A8" w:rsidRPr="00FB72E7" w:rsidRDefault="004F06A8" w:rsidP="00FB72E7">
            <w:r w:rsidRPr="00FB72E7">
              <w:t>директор по правовым вопросам</w:t>
            </w:r>
          </w:p>
          <w:p w:rsidR="004F06A8" w:rsidRPr="00FB72E7" w:rsidRDefault="004F06A8" w:rsidP="00FB72E7"/>
        </w:tc>
      </w:tr>
      <w:tr w:rsidR="004F06A8" w:rsidRPr="00FB72E7" w:rsidTr="00FB72E7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roofErr w:type="spellStart"/>
            <w:r w:rsidRPr="00FB72E7">
              <w:t>Жариков</w:t>
            </w:r>
            <w:proofErr w:type="spellEnd"/>
            <w:r w:rsidRPr="00FB72E7">
              <w:t xml:space="preserve"> </w:t>
            </w:r>
          </w:p>
          <w:p w:rsidR="004F06A8" w:rsidRPr="00FB72E7" w:rsidRDefault="004F06A8" w:rsidP="00FB72E7">
            <w:r w:rsidRPr="00FB72E7">
              <w:t>Денис Владимирович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 xml:space="preserve">1979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 xml:space="preserve">Высшее, 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Московский Университет МВД РФ - 2003 г., Специальность: юриспруденция,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Квалификация: юрист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Представительство Компании «МС А-</w:t>
            </w:r>
            <w:proofErr w:type="spellStart"/>
            <w:r w:rsidRPr="00FB72E7">
              <w:t>Венчурс</w:t>
            </w:r>
            <w:proofErr w:type="spellEnd"/>
            <w:r w:rsidRPr="00FB72E7">
              <w:t xml:space="preserve"> Лимитед», начальник юридического отдела</w:t>
            </w:r>
          </w:p>
        </w:tc>
      </w:tr>
      <w:tr w:rsidR="004F06A8" w:rsidRPr="00FB72E7" w:rsidTr="00FB72E7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 xml:space="preserve">Палей </w:t>
            </w:r>
          </w:p>
          <w:p w:rsidR="004F06A8" w:rsidRPr="00FB72E7" w:rsidRDefault="004F06A8" w:rsidP="00FB72E7">
            <w:r w:rsidRPr="00FB72E7">
              <w:t>Евгений Семенович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1954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Высшее.</w:t>
            </w:r>
          </w:p>
          <w:p w:rsidR="004F06A8" w:rsidRPr="00FB72E7" w:rsidRDefault="004F06A8" w:rsidP="00FB72E7">
            <w:r w:rsidRPr="00FB72E7">
              <w:t>Военная инженерная академия имени А. Ф. Можайского – 1997.</w:t>
            </w:r>
          </w:p>
          <w:p w:rsidR="004F06A8" w:rsidRPr="00FB72E7" w:rsidRDefault="004F06A8" w:rsidP="00FB72E7">
            <w:r w:rsidRPr="00FB72E7">
              <w:t xml:space="preserve">Специальность: радиотехнические системы командно - измерительных комплексов и космических аппаратов, Квалификация: военный инженер по радиотехнике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 xml:space="preserve">ООО «Консалтинговая компания «Эгида», </w:t>
            </w:r>
          </w:p>
          <w:p w:rsidR="004F06A8" w:rsidRPr="00FB72E7" w:rsidRDefault="004F06A8" w:rsidP="00FB72E7">
            <w:r w:rsidRPr="00FB72E7">
              <w:t>директор департамента сопровождения бизнес</w:t>
            </w:r>
            <w:proofErr w:type="gramStart"/>
            <w:r w:rsidRPr="00FB72E7">
              <w:t>а ООО</w:t>
            </w:r>
            <w:proofErr w:type="gramEnd"/>
            <w:r w:rsidRPr="00FB72E7">
              <w:t xml:space="preserve"> «</w:t>
            </w:r>
            <w:proofErr w:type="spellStart"/>
            <w:r w:rsidRPr="00FB72E7">
              <w:t>УралПлатина</w:t>
            </w:r>
            <w:proofErr w:type="spellEnd"/>
            <w:r w:rsidRPr="00FB72E7">
              <w:t xml:space="preserve"> Холдинг»</w:t>
            </w:r>
          </w:p>
        </w:tc>
      </w:tr>
      <w:tr w:rsidR="004F06A8" w:rsidRPr="00FB72E7" w:rsidTr="00FB72E7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rPr>
                <w:bCs/>
              </w:rPr>
              <w:t>Озеров Вячеслав Сергеевич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1981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Высшее,</w:t>
            </w:r>
          </w:p>
          <w:p w:rsidR="004F06A8" w:rsidRPr="00FB72E7" w:rsidRDefault="004F06A8" w:rsidP="00FB72E7">
            <w:r w:rsidRPr="00FB72E7">
              <w:t>Новосибирский Государственный Университет, Механико-математический факультет – 2003 г.</w:t>
            </w:r>
          </w:p>
          <w:p w:rsidR="004F06A8" w:rsidRPr="00FB72E7" w:rsidRDefault="004F06A8" w:rsidP="00FB72E7">
            <w:r w:rsidRPr="00FB72E7">
              <w:t>Квалификация: программист,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Специальность: Прикладная математика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Управляющая компания «МС А-ВЕНЧУРС», директор по развитию</w:t>
            </w:r>
          </w:p>
        </w:tc>
      </w:tr>
      <w:tr w:rsidR="004F06A8" w:rsidRPr="00FB72E7" w:rsidTr="00FB72E7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roofErr w:type="spellStart"/>
            <w:r w:rsidRPr="00FB72E7">
              <w:t>Чемерис</w:t>
            </w:r>
            <w:proofErr w:type="spellEnd"/>
            <w:r w:rsidRPr="00FB72E7">
              <w:t xml:space="preserve"> Инна Николаевна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>1972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Высшее.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Свердловский институт народного хозяйства – 1994 г.,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 xml:space="preserve">Бухгалтерский учет, контроль и анализ хозяйственной деятельности </w:t>
            </w:r>
          </w:p>
          <w:p w:rsidR="004F06A8" w:rsidRPr="00FB72E7" w:rsidRDefault="004F06A8" w:rsidP="00FB72E7">
            <w:pPr>
              <w:keepNext/>
              <w:autoSpaceDE w:val="0"/>
              <w:autoSpaceDN w:val="0"/>
              <w:outlineLvl w:val="0"/>
            </w:pPr>
            <w:r w:rsidRPr="00FB72E7">
              <w:t>Специальность: Экономист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06A8" w:rsidRPr="00FB72E7" w:rsidRDefault="004F06A8" w:rsidP="00FB72E7">
            <w:r w:rsidRPr="00FB72E7">
              <w:t xml:space="preserve">ОАО «ЕЗ ОЦМ»,  </w:t>
            </w:r>
          </w:p>
          <w:p w:rsidR="004F06A8" w:rsidRPr="00FB72E7" w:rsidRDefault="004F06A8" w:rsidP="00FB72E7">
            <w:r w:rsidRPr="00FB72E7">
              <w:t>финансовый директор</w:t>
            </w:r>
          </w:p>
        </w:tc>
      </w:tr>
    </w:tbl>
    <w:p w:rsidR="00793CC4" w:rsidRPr="00FB72E7" w:rsidRDefault="00793CC4" w:rsidP="00793CC4">
      <w:pPr>
        <w:tabs>
          <w:tab w:val="right" w:pos="540"/>
        </w:tabs>
        <w:jc w:val="both"/>
      </w:pPr>
    </w:p>
    <w:p w:rsidR="00793CC4" w:rsidRPr="00FB72E7" w:rsidRDefault="00793CC4" w:rsidP="008A47AD">
      <w:pPr>
        <w:tabs>
          <w:tab w:val="right" w:pos="540"/>
        </w:tabs>
        <w:ind w:right="-284" w:firstLine="567"/>
        <w:jc w:val="both"/>
        <w:rPr>
          <w:iCs/>
        </w:rPr>
      </w:pPr>
      <w:r w:rsidRPr="00FB72E7">
        <w:rPr>
          <w:bCs/>
        </w:rPr>
        <w:t xml:space="preserve">Состав </w:t>
      </w:r>
      <w:r w:rsidRPr="00FB72E7">
        <w:rPr>
          <w:b/>
          <w:bCs/>
        </w:rPr>
        <w:t xml:space="preserve">Совета директоров ОАО «УЗХР» </w:t>
      </w:r>
      <w:r w:rsidRPr="00FB72E7">
        <w:rPr>
          <w:bCs/>
        </w:rPr>
        <w:t>(в</w:t>
      </w:r>
      <w:r w:rsidRPr="00FB72E7">
        <w:rPr>
          <w:iCs/>
        </w:rPr>
        <w:t xml:space="preserve"> соответствии с решением Годового общего собрания акционеров ОАО «УЗХР» от </w:t>
      </w:r>
      <w:r w:rsidR="004F06A8" w:rsidRPr="00FB72E7">
        <w:rPr>
          <w:iCs/>
        </w:rPr>
        <w:t>24.06.2015</w:t>
      </w:r>
      <w:r w:rsidRPr="00FB72E7">
        <w:rPr>
          <w:iCs/>
        </w:rPr>
        <w:t xml:space="preserve">): </w:t>
      </w:r>
    </w:p>
    <w:tbl>
      <w:tblPr>
        <w:tblpPr w:leftFromText="180" w:rightFromText="180" w:vertAnchor="text" w:tblpX="2" w:tblpY="1"/>
        <w:tblOverlap w:val="never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1"/>
        <w:gridCol w:w="2768"/>
        <w:gridCol w:w="1984"/>
        <w:gridCol w:w="1843"/>
        <w:gridCol w:w="2268"/>
      </w:tblGrid>
      <w:tr w:rsidR="00793CC4" w:rsidRPr="00FB72E7" w:rsidTr="00227EE1">
        <w:trPr>
          <w:cantSplit/>
          <w:trHeight w:val="1035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lastRenderedPageBreak/>
              <w:t>№</w:t>
            </w:r>
          </w:p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proofErr w:type="gramStart"/>
            <w:r w:rsidRPr="00FB72E7">
              <w:rPr>
                <w:b/>
                <w:bCs/>
              </w:rPr>
              <w:t>п</w:t>
            </w:r>
            <w:proofErr w:type="gramEnd"/>
            <w:r w:rsidRPr="00FB72E7">
              <w:rPr>
                <w:b/>
                <w:bCs/>
              </w:rPr>
              <w:t>/п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</w:p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Ф.И.О.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Сведения</w:t>
            </w:r>
          </w:p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об образовании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Занимаемые</w:t>
            </w:r>
          </w:p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>должности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 xml:space="preserve">Доля  обыкновенных акций /доля участия в уставном капитале </w:t>
            </w:r>
          </w:p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r w:rsidRPr="00FB72E7">
              <w:rPr>
                <w:b/>
                <w:bCs/>
              </w:rPr>
              <w:t xml:space="preserve">ОАО «УЗХР», принадлежащая </w:t>
            </w:r>
          </w:p>
          <w:p w:rsidR="00793CC4" w:rsidRPr="00FB72E7" w:rsidRDefault="00793CC4" w:rsidP="00793CC4">
            <w:pPr>
              <w:jc w:val="center"/>
              <w:rPr>
                <w:b/>
                <w:bCs/>
              </w:rPr>
            </w:pPr>
            <w:proofErr w:type="gramStart"/>
            <w:r w:rsidRPr="00FB72E7">
              <w:rPr>
                <w:b/>
                <w:bCs/>
              </w:rPr>
              <w:t>данном</w:t>
            </w:r>
            <w:proofErr w:type="gramEnd"/>
            <w:r w:rsidRPr="00FB72E7">
              <w:rPr>
                <w:b/>
                <w:bCs/>
              </w:rPr>
              <w:t xml:space="preserve"> лицу</w:t>
            </w:r>
          </w:p>
        </w:tc>
      </w:tr>
      <w:tr w:rsidR="00793CC4" w:rsidRPr="00FB72E7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1.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Арбузова Оксана Александровна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t xml:space="preserve">Председатель, </w:t>
            </w: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793CC4" w:rsidRPr="00FB72E7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2.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rPr>
                <w:bCs/>
              </w:rPr>
            </w:pPr>
            <w:proofErr w:type="spellStart"/>
            <w:r w:rsidRPr="00FB72E7">
              <w:rPr>
                <w:bCs/>
              </w:rPr>
              <w:t>Жариков</w:t>
            </w:r>
            <w:proofErr w:type="spellEnd"/>
            <w:r w:rsidRPr="00FB72E7">
              <w:rPr>
                <w:bCs/>
              </w:rPr>
              <w:t xml:space="preserve"> Денис Владимирович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793CC4" w:rsidRPr="00FB72E7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3.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Палей Евгений Семенович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793CC4" w:rsidRPr="00FB72E7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4.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Озеров Вячеслав Сергеевич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  <w:tr w:rsidR="00793CC4" w:rsidRPr="00FB72E7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5.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rPr>
                <w:bCs/>
              </w:rPr>
            </w:pPr>
            <w:proofErr w:type="spellStart"/>
            <w:r w:rsidRPr="00FB72E7">
              <w:rPr>
                <w:bCs/>
              </w:rPr>
              <w:t>Чемерис</w:t>
            </w:r>
            <w:proofErr w:type="spellEnd"/>
            <w:r w:rsidRPr="00FB72E7">
              <w:rPr>
                <w:bCs/>
              </w:rPr>
              <w:t xml:space="preserve"> Инна Николаевна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rPr>
                <w:bCs/>
              </w:rPr>
            </w:pPr>
            <w:r w:rsidRPr="00FB72E7">
              <w:rPr>
                <w:bCs/>
              </w:rPr>
              <w:t>0</w:t>
            </w:r>
          </w:p>
        </w:tc>
      </w:tr>
    </w:tbl>
    <w:p w:rsidR="00793CC4" w:rsidRPr="00FB72E7" w:rsidRDefault="00793CC4" w:rsidP="00793CC4">
      <w:pPr>
        <w:tabs>
          <w:tab w:val="right" w:pos="540"/>
        </w:tabs>
        <w:ind w:firstLine="567"/>
        <w:jc w:val="both"/>
      </w:pPr>
    </w:p>
    <w:p w:rsidR="00793CC4" w:rsidRPr="00FB72E7" w:rsidRDefault="00793CC4" w:rsidP="008A47AD">
      <w:pPr>
        <w:tabs>
          <w:tab w:val="right" w:pos="540"/>
        </w:tabs>
        <w:ind w:left="-142" w:right="-284" w:firstLine="851"/>
        <w:jc w:val="both"/>
        <w:rPr>
          <w:iCs/>
        </w:rPr>
      </w:pPr>
      <w:r w:rsidRPr="00FB72E7">
        <w:t xml:space="preserve">Информация о лицах, входящих в состав Совета директоров ОАО «УЗХР», избранный в соответствии с решением </w:t>
      </w:r>
      <w:r w:rsidRPr="00FB72E7">
        <w:rPr>
          <w:iCs/>
        </w:rPr>
        <w:t xml:space="preserve">Годового общего собрания акционеров ОАО «УЗХР» </w:t>
      </w:r>
      <w:r w:rsidRPr="00FB72E7">
        <w:t xml:space="preserve">от </w:t>
      </w:r>
      <w:r w:rsidR="004F06A8" w:rsidRPr="00FB72E7">
        <w:rPr>
          <w:iCs/>
        </w:rPr>
        <w:t>24.06.2015</w:t>
      </w:r>
      <w:r w:rsidRPr="00FB72E7">
        <w:rPr>
          <w:iCs/>
        </w:rPr>
        <w:t xml:space="preserve">: 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993"/>
        <w:gridCol w:w="3685"/>
        <w:gridCol w:w="2977"/>
      </w:tblGrid>
      <w:tr w:rsidR="00793CC4" w:rsidRPr="00FB72E7" w:rsidTr="00227EE1">
        <w:trPr>
          <w:cantSplit/>
          <w:trHeight w:val="103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</w:rPr>
            </w:pPr>
            <w:r w:rsidRPr="00FB72E7">
              <w:rPr>
                <w:b/>
              </w:rPr>
              <w:t>ФИО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</w:rPr>
            </w:pPr>
            <w:r w:rsidRPr="00FB72E7">
              <w:rPr>
                <w:b/>
              </w:rPr>
              <w:t>Год рождения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</w:rPr>
            </w:pPr>
            <w:r w:rsidRPr="00FB72E7">
              <w:rPr>
                <w:b/>
              </w:rPr>
              <w:t>Образование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FB72E7" w:rsidRDefault="00793CC4" w:rsidP="00793CC4">
            <w:pPr>
              <w:jc w:val="center"/>
              <w:rPr>
                <w:b/>
              </w:rPr>
            </w:pPr>
            <w:r w:rsidRPr="00FB72E7">
              <w:rPr>
                <w:b/>
              </w:rPr>
              <w:t>Основное место работы,</w:t>
            </w:r>
          </w:p>
          <w:p w:rsidR="00793CC4" w:rsidRPr="00FB72E7" w:rsidRDefault="00793CC4" w:rsidP="00793CC4">
            <w:pPr>
              <w:jc w:val="center"/>
              <w:rPr>
                <w:b/>
              </w:rPr>
            </w:pPr>
            <w:r w:rsidRPr="00FB72E7">
              <w:rPr>
                <w:b/>
              </w:rPr>
              <w:t>занимаемая должность</w:t>
            </w:r>
          </w:p>
        </w:tc>
      </w:tr>
      <w:tr w:rsidR="00793CC4" w:rsidRPr="00FB72E7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Арбузова Оксана Александровна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1976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Высшее.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Уральская государственная юридическая академия – 1998 г.,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Специальность: юриспруденция,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Квалификация: юрист</w:t>
            </w:r>
          </w:p>
          <w:p w:rsidR="00793CC4" w:rsidRPr="00FB72E7" w:rsidRDefault="00793CC4" w:rsidP="00793CC4">
            <w:r w:rsidRPr="00FB72E7">
              <w:t>Уральский федеральный университет имени первого Президента России Б.Н. Ельцина -2012 г.</w:t>
            </w:r>
          </w:p>
          <w:p w:rsidR="00793CC4" w:rsidRPr="00FB72E7" w:rsidRDefault="00793CC4" w:rsidP="00793CC4">
            <w:r w:rsidRPr="00FB72E7">
              <w:t>Специализация: «Топ-менеджмент: развитие стратегического мышления»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 xml:space="preserve">АО «ЕЗ ОЦМ», </w:t>
            </w:r>
          </w:p>
          <w:p w:rsidR="00793CC4" w:rsidRPr="00FB72E7" w:rsidRDefault="00793CC4" w:rsidP="00793CC4">
            <w:r w:rsidRPr="00FB72E7">
              <w:t>директор по правовым вопросам</w:t>
            </w:r>
          </w:p>
          <w:p w:rsidR="00793CC4" w:rsidRPr="00FB72E7" w:rsidRDefault="00793CC4" w:rsidP="00793CC4"/>
        </w:tc>
      </w:tr>
      <w:tr w:rsidR="00793CC4" w:rsidRPr="00FB72E7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roofErr w:type="spellStart"/>
            <w:r w:rsidRPr="00FB72E7">
              <w:t>Жариков</w:t>
            </w:r>
            <w:proofErr w:type="spellEnd"/>
            <w:r w:rsidRPr="00FB72E7">
              <w:t xml:space="preserve"> </w:t>
            </w:r>
          </w:p>
          <w:p w:rsidR="00793CC4" w:rsidRPr="00FB72E7" w:rsidRDefault="00793CC4" w:rsidP="00793CC4">
            <w:r w:rsidRPr="00FB72E7">
              <w:t>Денис Владимирович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 xml:space="preserve">1979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 xml:space="preserve">Высшее, 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Московский Университет МВД РФ - 2003 г., Специальность: юриспруденция,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Квалификация: юрист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Представительство Компании «МС А-</w:t>
            </w:r>
            <w:proofErr w:type="spellStart"/>
            <w:r w:rsidRPr="00FB72E7">
              <w:t>Венчурс</w:t>
            </w:r>
            <w:proofErr w:type="spellEnd"/>
            <w:r w:rsidRPr="00FB72E7">
              <w:t xml:space="preserve"> Лимитед», начальник юридического отдела</w:t>
            </w:r>
          </w:p>
        </w:tc>
      </w:tr>
      <w:tr w:rsidR="00793CC4" w:rsidRPr="00FB72E7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lastRenderedPageBreak/>
              <w:t xml:space="preserve">Палей </w:t>
            </w:r>
          </w:p>
          <w:p w:rsidR="00793CC4" w:rsidRPr="00FB72E7" w:rsidRDefault="00793CC4" w:rsidP="00793CC4">
            <w:r w:rsidRPr="00FB72E7">
              <w:t>Евгений Семенович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1954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Высшее.</w:t>
            </w:r>
          </w:p>
          <w:p w:rsidR="00793CC4" w:rsidRPr="00FB72E7" w:rsidRDefault="00793CC4" w:rsidP="00793CC4">
            <w:r w:rsidRPr="00FB72E7">
              <w:t>Военная инженерная академия имени А. Ф. Можайского – 1997.</w:t>
            </w:r>
          </w:p>
          <w:p w:rsidR="00793CC4" w:rsidRPr="00FB72E7" w:rsidRDefault="00793CC4" w:rsidP="00793CC4">
            <w:r w:rsidRPr="00FB72E7">
              <w:t xml:space="preserve">Специальность: радиотехнические системы командно - измерительных комплексов и космических аппаратов, Квалификация: военный инженер по радиотехнике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 xml:space="preserve">ООО «Консалтинговая компания «Эгида», </w:t>
            </w:r>
          </w:p>
          <w:p w:rsidR="00793CC4" w:rsidRPr="00FB72E7" w:rsidRDefault="00793CC4" w:rsidP="00793CC4">
            <w:r w:rsidRPr="00FB72E7">
              <w:t>директор департамента сопровождения бизнес</w:t>
            </w:r>
            <w:proofErr w:type="gramStart"/>
            <w:r w:rsidRPr="00FB72E7">
              <w:t>а ООО</w:t>
            </w:r>
            <w:proofErr w:type="gramEnd"/>
            <w:r w:rsidRPr="00FB72E7">
              <w:t xml:space="preserve"> «</w:t>
            </w:r>
            <w:proofErr w:type="spellStart"/>
            <w:r w:rsidRPr="00FB72E7">
              <w:t>УралПлатина</w:t>
            </w:r>
            <w:proofErr w:type="spellEnd"/>
            <w:r w:rsidRPr="00FB72E7">
              <w:t xml:space="preserve"> Холдинг»</w:t>
            </w:r>
          </w:p>
        </w:tc>
      </w:tr>
      <w:tr w:rsidR="00793CC4" w:rsidRPr="00FB72E7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rPr>
                <w:bCs/>
              </w:rPr>
              <w:t>Озеров Вячеслав Сергеевич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1981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Высшее,</w:t>
            </w:r>
          </w:p>
          <w:p w:rsidR="00793CC4" w:rsidRPr="00FB72E7" w:rsidRDefault="00793CC4" w:rsidP="00793CC4">
            <w:r w:rsidRPr="00FB72E7">
              <w:t>Новосибирский Государственный Университет, Механико-математический факультет – 2003 г.</w:t>
            </w:r>
          </w:p>
          <w:p w:rsidR="00793CC4" w:rsidRPr="00FB72E7" w:rsidRDefault="00793CC4" w:rsidP="00793CC4">
            <w:r w:rsidRPr="00FB72E7">
              <w:t>Квалификация: программист,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Специальность: Прикладная математика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Управляющая компания «МС А-ВЕНЧУРС», директор по развитию</w:t>
            </w:r>
          </w:p>
        </w:tc>
      </w:tr>
      <w:tr w:rsidR="00793CC4" w:rsidRPr="00FB72E7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roofErr w:type="spellStart"/>
            <w:r w:rsidRPr="00FB72E7">
              <w:t>Чемерис</w:t>
            </w:r>
            <w:proofErr w:type="spellEnd"/>
            <w:r w:rsidRPr="00FB72E7">
              <w:t xml:space="preserve"> Инна Николаевна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>1972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Высшее.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Свердловский институт народного хозяйства – 1994 г.,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 xml:space="preserve">Бухгалтерский учет, контроль и анализ хозяйственной деятельности </w:t>
            </w:r>
          </w:p>
          <w:p w:rsidR="00793CC4" w:rsidRPr="00FB72E7" w:rsidRDefault="00793CC4" w:rsidP="00793CC4">
            <w:pPr>
              <w:keepNext/>
              <w:autoSpaceDE w:val="0"/>
              <w:autoSpaceDN w:val="0"/>
              <w:outlineLvl w:val="0"/>
            </w:pPr>
            <w:r w:rsidRPr="00FB72E7">
              <w:t>Специальность: Экономист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FB72E7" w:rsidRDefault="00793CC4" w:rsidP="00793CC4">
            <w:r w:rsidRPr="00FB72E7">
              <w:t xml:space="preserve">АО «ЕЗ ОЦМ»,  </w:t>
            </w:r>
          </w:p>
          <w:p w:rsidR="00793CC4" w:rsidRPr="00FB72E7" w:rsidRDefault="00793CC4" w:rsidP="00793CC4">
            <w:r w:rsidRPr="00FB72E7">
              <w:t>финансовый директор</w:t>
            </w:r>
          </w:p>
        </w:tc>
      </w:tr>
    </w:tbl>
    <w:p w:rsidR="00793CC4" w:rsidRPr="00FB72E7" w:rsidRDefault="00793CC4" w:rsidP="00793CC4">
      <w:pPr>
        <w:tabs>
          <w:tab w:val="left" w:pos="-720"/>
          <w:tab w:val="left" w:pos="540"/>
        </w:tabs>
        <w:jc w:val="both"/>
        <w:rPr>
          <w:bCs/>
        </w:rPr>
      </w:pPr>
    </w:p>
    <w:p w:rsidR="00793CC4" w:rsidRPr="00FB72E7" w:rsidRDefault="00793CC4" w:rsidP="0051052C">
      <w:pPr>
        <w:ind w:right="-284" w:firstLine="708"/>
        <w:jc w:val="both"/>
      </w:pPr>
      <w:r w:rsidRPr="00FB72E7">
        <w:t>Ни один из членов Совета директоров Общества  на протяжении 201</w:t>
      </w:r>
      <w:r w:rsidR="004F06A8" w:rsidRPr="00FB72E7">
        <w:t>5</w:t>
      </w:r>
      <w:r w:rsidRPr="00FB72E7">
        <w:t xml:space="preserve"> года не обладал долей участия в уставном капитале ОАО «УЗХР» и не имел обыкновенных акций ОАО «УЗХР».</w:t>
      </w:r>
    </w:p>
    <w:p w:rsidR="00793CC4" w:rsidRPr="00FB72E7" w:rsidRDefault="00793CC4" w:rsidP="008A47AD">
      <w:pPr>
        <w:ind w:right="-284" w:firstLine="708"/>
        <w:jc w:val="both"/>
      </w:pPr>
      <w:r w:rsidRPr="00FB72E7">
        <w:t>Членами Совета директоров Общества на протяжении 201</w:t>
      </w:r>
      <w:r w:rsidR="004F06A8" w:rsidRPr="00FB72E7">
        <w:t>5</w:t>
      </w:r>
      <w:r w:rsidRPr="00FB72E7">
        <w:t xml:space="preserve"> года не осуществлялись сделки по приобретению или отчуждению акций ОАО «УЗХР».</w:t>
      </w:r>
    </w:p>
    <w:p w:rsidR="00793CC4" w:rsidRPr="00FB72E7" w:rsidRDefault="00793CC4" w:rsidP="008A47AD">
      <w:pPr>
        <w:autoSpaceDE w:val="0"/>
        <w:autoSpaceDN w:val="0"/>
        <w:adjustRightInd w:val="0"/>
        <w:ind w:right="-284" w:firstLine="540"/>
        <w:jc w:val="both"/>
        <w:rPr>
          <w:b/>
          <w:highlight w:val="yellow"/>
        </w:rPr>
      </w:pPr>
      <w:r w:rsidRPr="00FB72E7">
        <w:rPr>
          <w:highlight w:val="yellow"/>
        </w:rPr>
        <w:t xml:space="preserve">   </w:t>
      </w:r>
    </w:p>
    <w:p w:rsidR="00793CC4" w:rsidRPr="00FB72E7" w:rsidRDefault="00793CC4" w:rsidP="008A47AD">
      <w:pPr>
        <w:ind w:right="-284" w:firstLine="709"/>
        <w:jc w:val="both"/>
        <w:rPr>
          <w:b/>
        </w:rPr>
      </w:pPr>
      <w:r w:rsidRPr="00FB72E7">
        <w:rPr>
          <w:b/>
        </w:rPr>
        <w:t xml:space="preserve">11. Сведения о лице, занимающем должность Единоличного исполнительного органа Общества и членах коллегиального исполнительного органа Общества. </w:t>
      </w:r>
    </w:p>
    <w:p w:rsidR="00793CC4" w:rsidRPr="00FB72E7" w:rsidRDefault="00793CC4" w:rsidP="008A47AD">
      <w:pPr>
        <w:ind w:right="-284"/>
        <w:jc w:val="both"/>
        <w:rPr>
          <w:b/>
        </w:rPr>
      </w:pPr>
    </w:p>
    <w:p w:rsidR="00793CC4" w:rsidRPr="00FB72E7" w:rsidRDefault="00793CC4" w:rsidP="0051052C">
      <w:pPr>
        <w:ind w:right="-284" w:firstLine="709"/>
        <w:jc w:val="both"/>
        <w:rPr>
          <w:iCs/>
        </w:rPr>
      </w:pPr>
      <w:r w:rsidRPr="00FB72E7">
        <w:rPr>
          <w:iCs/>
        </w:rPr>
        <w:t xml:space="preserve">В соответствии с решением Совета директоров ОАО «УЗХР» </w:t>
      </w:r>
      <w:r w:rsidRPr="00FB72E7">
        <w:t xml:space="preserve">от 20.12.2012 </w:t>
      </w:r>
      <w:r w:rsidRPr="00FB72E7">
        <w:rPr>
          <w:b/>
          <w:iCs/>
        </w:rPr>
        <w:t xml:space="preserve">Генеральным директором ОАО «УЗХР» </w:t>
      </w:r>
      <w:r w:rsidRPr="00FB72E7">
        <w:rPr>
          <w:iCs/>
        </w:rPr>
        <w:t xml:space="preserve">был избран </w:t>
      </w:r>
      <w:proofErr w:type="spellStart"/>
      <w:r w:rsidRPr="00FB72E7">
        <w:rPr>
          <w:b/>
          <w:iCs/>
        </w:rPr>
        <w:t>Некокошев</w:t>
      </w:r>
      <w:proofErr w:type="spellEnd"/>
      <w:r w:rsidRPr="00FB72E7">
        <w:rPr>
          <w:b/>
          <w:iCs/>
        </w:rPr>
        <w:t xml:space="preserve"> Олег Александрович, </w:t>
      </w:r>
      <w:r w:rsidRPr="00FB72E7">
        <w:rPr>
          <w:iCs/>
        </w:rPr>
        <w:t xml:space="preserve"> 24 ноября 1964 </w:t>
      </w:r>
      <w:r w:rsidRPr="00FB72E7">
        <w:t>года рождения, образование высшее, в 1989 году окончил Уральский политехнический институт им. С.М.</w:t>
      </w:r>
      <w:r w:rsidR="0051052C">
        <w:t xml:space="preserve"> </w:t>
      </w:r>
      <w:r w:rsidRPr="00FB72E7">
        <w:t>Кирова по специальности «Оборудование и технология сварочного производства, присвоена квалификация «Инженер-механик».</w:t>
      </w:r>
    </w:p>
    <w:p w:rsidR="00793CC4" w:rsidRPr="00FB72E7" w:rsidRDefault="00793CC4" w:rsidP="0051052C">
      <w:pPr>
        <w:ind w:right="-284" w:firstLine="709"/>
        <w:jc w:val="both"/>
      </w:pPr>
      <w:r w:rsidRPr="00FB72E7">
        <w:t>Решени</w:t>
      </w:r>
      <w:r w:rsidR="00631138" w:rsidRPr="00FB72E7">
        <w:t>ями</w:t>
      </w:r>
      <w:r w:rsidRPr="00FB72E7">
        <w:t xml:space="preserve"> Совета директоров ОАО «УЗХР» </w:t>
      </w:r>
      <w:r w:rsidR="00986214" w:rsidRPr="00FB72E7">
        <w:t xml:space="preserve">от </w:t>
      </w:r>
      <w:r w:rsidR="00631138" w:rsidRPr="00FB72E7">
        <w:t>26.06.2013</w:t>
      </w:r>
      <w:r w:rsidR="004F06A8" w:rsidRPr="00FB72E7">
        <w:t xml:space="preserve">, </w:t>
      </w:r>
      <w:r w:rsidR="00631138" w:rsidRPr="00FB72E7">
        <w:t>от</w:t>
      </w:r>
      <w:r w:rsidRPr="00FB72E7">
        <w:t xml:space="preserve"> 23.05.2014 </w:t>
      </w:r>
      <w:r w:rsidR="004F06A8" w:rsidRPr="00FB72E7">
        <w:t>и от 25.06.2015</w:t>
      </w:r>
      <w:r w:rsidRPr="00FB72E7">
        <w:t xml:space="preserve"> </w:t>
      </w:r>
      <w:proofErr w:type="spellStart"/>
      <w:r w:rsidRPr="00FB72E7">
        <w:rPr>
          <w:iCs/>
        </w:rPr>
        <w:t>Некокошев</w:t>
      </w:r>
      <w:proofErr w:type="spellEnd"/>
      <w:r w:rsidRPr="00FB72E7">
        <w:rPr>
          <w:iCs/>
        </w:rPr>
        <w:t xml:space="preserve"> Олег Александрович </w:t>
      </w:r>
      <w:r w:rsidR="00ED5C5D" w:rsidRPr="00FB72E7">
        <w:rPr>
          <w:iCs/>
        </w:rPr>
        <w:t xml:space="preserve">был </w:t>
      </w:r>
      <w:r w:rsidRPr="00FB72E7">
        <w:rPr>
          <w:iCs/>
        </w:rPr>
        <w:t>избран</w:t>
      </w:r>
      <w:r w:rsidRPr="00FB72E7">
        <w:t xml:space="preserve"> Генеральным директором на новый срок в соответствии с уставом Общества.</w:t>
      </w:r>
    </w:p>
    <w:p w:rsidR="00793CC4" w:rsidRPr="00FB72E7" w:rsidRDefault="00793CC4" w:rsidP="0051052C">
      <w:pPr>
        <w:ind w:right="-284" w:firstLine="709"/>
        <w:jc w:val="both"/>
      </w:pPr>
      <w:r w:rsidRPr="00FB72E7">
        <w:rPr>
          <w:b/>
        </w:rPr>
        <w:t xml:space="preserve">Основное место работы </w:t>
      </w:r>
      <w:proofErr w:type="spellStart"/>
      <w:r w:rsidRPr="00FB72E7">
        <w:rPr>
          <w:b/>
        </w:rPr>
        <w:t>Некокошева</w:t>
      </w:r>
      <w:proofErr w:type="spellEnd"/>
      <w:r w:rsidRPr="00FB72E7">
        <w:rPr>
          <w:b/>
        </w:rPr>
        <w:t xml:space="preserve"> О.А.: </w:t>
      </w:r>
      <w:r w:rsidRPr="00FB72E7">
        <w:t>с</w:t>
      </w:r>
      <w:r w:rsidRPr="00FB72E7">
        <w:rPr>
          <w:b/>
        </w:rPr>
        <w:t xml:space="preserve"> </w:t>
      </w:r>
      <w:r w:rsidRPr="00FB72E7">
        <w:t>21.12.2012 - по настоящее время   -  Генеральный директор ОАО «УЗХР».</w:t>
      </w:r>
    </w:p>
    <w:p w:rsidR="00793CC4" w:rsidRPr="00FB72E7" w:rsidRDefault="00793CC4" w:rsidP="0051052C">
      <w:pPr>
        <w:ind w:right="-284" w:firstLine="709"/>
        <w:jc w:val="both"/>
      </w:pPr>
      <w:r w:rsidRPr="00FB72E7">
        <w:rPr>
          <w:iCs/>
        </w:rPr>
        <w:t xml:space="preserve">Акций ОАО «УЗХР» </w:t>
      </w:r>
      <w:proofErr w:type="spellStart"/>
      <w:r w:rsidRPr="00FB72E7">
        <w:rPr>
          <w:iCs/>
        </w:rPr>
        <w:t>Некокошев</w:t>
      </w:r>
      <w:proofErr w:type="spellEnd"/>
      <w:r w:rsidRPr="00FB72E7">
        <w:rPr>
          <w:iCs/>
        </w:rPr>
        <w:t xml:space="preserve"> О.А. не имеет. </w:t>
      </w:r>
      <w:r w:rsidRPr="00FB72E7">
        <w:t>На протяжении 201</w:t>
      </w:r>
      <w:r w:rsidR="00D87D3B" w:rsidRPr="00FB72E7">
        <w:t>5</w:t>
      </w:r>
      <w:r w:rsidRPr="00FB72E7">
        <w:t xml:space="preserve"> года </w:t>
      </w:r>
      <w:proofErr w:type="spellStart"/>
      <w:r w:rsidRPr="00FB72E7">
        <w:t>Некокошевым</w:t>
      </w:r>
      <w:proofErr w:type="spellEnd"/>
      <w:r w:rsidRPr="00FB72E7">
        <w:t xml:space="preserve"> О.А. не осуществлялись сделки по приобретению или отчуждению акций Общества.</w:t>
      </w:r>
    </w:p>
    <w:p w:rsidR="00793CC4" w:rsidRPr="00FB72E7" w:rsidRDefault="00793CC4" w:rsidP="0051052C">
      <w:pPr>
        <w:autoSpaceDE w:val="0"/>
        <w:autoSpaceDN w:val="0"/>
        <w:adjustRightInd w:val="0"/>
        <w:ind w:right="-284"/>
        <w:jc w:val="both"/>
        <w:rPr>
          <w:b/>
          <w:highlight w:val="yellow"/>
        </w:rPr>
      </w:pPr>
    </w:p>
    <w:p w:rsidR="004720DC" w:rsidRDefault="004720DC" w:rsidP="0051052C">
      <w:pPr>
        <w:autoSpaceDE w:val="0"/>
        <w:autoSpaceDN w:val="0"/>
        <w:adjustRightInd w:val="0"/>
        <w:ind w:right="-284" w:firstLine="709"/>
        <w:jc w:val="both"/>
        <w:rPr>
          <w:b/>
        </w:rPr>
      </w:pPr>
    </w:p>
    <w:p w:rsidR="004720DC" w:rsidRDefault="004720DC" w:rsidP="0051052C">
      <w:pPr>
        <w:autoSpaceDE w:val="0"/>
        <w:autoSpaceDN w:val="0"/>
        <w:adjustRightInd w:val="0"/>
        <w:ind w:right="-284" w:firstLine="709"/>
        <w:jc w:val="both"/>
        <w:rPr>
          <w:b/>
        </w:rPr>
      </w:pPr>
    </w:p>
    <w:p w:rsidR="00793CC4" w:rsidRPr="00FB72E7" w:rsidRDefault="00793CC4" w:rsidP="0051052C">
      <w:pPr>
        <w:autoSpaceDE w:val="0"/>
        <w:autoSpaceDN w:val="0"/>
        <w:adjustRightInd w:val="0"/>
        <w:ind w:right="-284" w:firstLine="709"/>
        <w:jc w:val="both"/>
        <w:rPr>
          <w:b/>
        </w:rPr>
      </w:pPr>
      <w:r w:rsidRPr="00FB72E7">
        <w:rPr>
          <w:b/>
        </w:rPr>
        <w:lastRenderedPageBreak/>
        <w:t>12. Основные положения политики Общества в области вознаграждения и (или) компенсации расходов, а также сведения по каждому из органов управления Общества (за исключением</w:t>
      </w:r>
      <w:r w:rsidRPr="00FB72E7">
        <w:t xml:space="preserve"> </w:t>
      </w:r>
      <w:r w:rsidRPr="00FB72E7">
        <w:rPr>
          <w:b/>
        </w:rPr>
        <w:t>физического лица, занимавшего должность (осуществлявшего функции) единоличного исполнительного органа управления Общества).</w:t>
      </w:r>
    </w:p>
    <w:p w:rsidR="00793CC4" w:rsidRPr="00FB72E7" w:rsidRDefault="00793CC4" w:rsidP="0051052C">
      <w:pPr>
        <w:autoSpaceDE w:val="0"/>
        <w:autoSpaceDN w:val="0"/>
        <w:adjustRightInd w:val="0"/>
        <w:ind w:right="-284" w:firstLine="540"/>
        <w:jc w:val="both"/>
      </w:pPr>
      <w:r w:rsidRPr="00FB72E7">
        <w:t xml:space="preserve"> </w:t>
      </w:r>
    </w:p>
    <w:p w:rsidR="00793CC4" w:rsidRPr="00FB72E7" w:rsidRDefault="00793CC4" w:rsidP="0051052C">
      <w:pPr>
        <w:autoSpaceDE w:val="0"/>
        <w:autoSpaceDN w:val="0"/>
        <w:adjustRightInd w:val="0"/>
        <w:ind w:right="-284" w:firstLine="709"/>
        <w:jc w:val="both"/>
      </w:pPr>
      <w:r w:rsidRPr="00FB72E7">
        <w:t>Основные положения политики ОАО «УЗХР» по выплате вознаграждения лицам, входящим в состав органов управления, определяются Уставом Общества.</w:t>
      </w:r>
    </w:p>
    <w:p w:rsidR="00793CC4" w:rsidRPr="00FB72E7" w:rsidRDefault="00793CC4" w:rsidP="0051052C">
      <w:pPr>
        <w:ind w:right="-284"/>
        <w:jc w:val="both"/>
      </w:pPr>
      <w:r w:rsidRPr="00FB72E7">
        <w:t xml:space="preserve">            В Уставе ОАО «УЗХР» предусмотрено, что:</w:t>
      </w:r>
    </w:p>
    <w:p w:rsidR="00793CC4" w:rsidRPr="00FB72E7" w:rsidRDefault="00793CC4" w:rsidP="0051052C">
      <w:pPr>
        <w:numPr>
          <w:ilvl w:val="0"/>
          <w:numId w:val="2"/>
        </w:numPr>
        <w:spacing w:after="200" w:line="276" w:lineRule="auto"/>
        <w:ind w:right="-284"/>
        <w:jc w:val="both"/>
      </w:pPr>
      <w:r w:rsidRPr="00FB72E7">
        <w:t>По решению Общего собрания акционеров</w:t>
      </w:r>
      <w:r w:rsidRPr="00FB72E7">
        <w:rPr>
          <w:bCs/>
        </w:rPr>
        <w:t xml:space="preserve"> членам Совета директоров Общества в период исполнения ими своих обязанностей </w:t>
      </w:r>
      <w:r w:rsidRPr="00FB72E7">
        <w:rPr>
          <w:b/>
          <w:bCs/>
        </w:rPr>
        <w:t>может</w:t>
      </w:r>
      <w:r w:rsidRPr="00FB72E7">
        <w:rPr>
          <w:bCs/>
        </w:rPr>
        <w:t xml:space="preserve"> выплачиваться за счет средств Общества вознаграждение. </w:t>
      </w:r>
    </w:p>
    <w:p w:rsidR="00793CC4" w:rsidRPr="00FB72E7" w:rsidRDefault="00793CC4" w:rsidP="0051052C">
      <w:pPr>
        <w:numPr>
          <w:ilvl w:val="0"/>
          <w:numId w:val="2"/>
        </w:numPr>
        <w:spacing w:after="200" w:line="276" w:lineRule="auto"/>
        <w:ind w:right="-284"/>
        <w:jc w:val="both"/>
      </w:pPr>
      <w:r w:rsidRPr="00FB72E7">
        <w:t xml:space="preserve"> По решению Общего собрания акционеров членам Ревизионной комиссии в период исполнения ими своих обязанностей </w:t>
      </w:r>
      <w:r w:rsidRPr="00FB72E7">
        <w:rPr>
          <w:b/>
        </w:rPr>
        <w:t>могут</w:t>
      </w:r>
      <w:r w:rsidRPr="00FB72E7">
        <w:t xml:space="preserve"> выплачиваться вознаграждения и (или) компенсироваться расходы, связанные с исполнением ими своих обязанностей.</w:t>
      </w:r>
    </w:p>
    <w:p w:rsidR="00793CC4" w:rsidRPr="00FB72E7" w:rsidRDefault="00793CC4" w:rsidP="0051052C">
      <w:pPr>
        <w:ind w:right="-284" w:firstLine="708"/>
        <w:jc w:val="both"/>
      </w:pPr>
      <w:r w:rsidRPr="00FB72E7">
        <w:t>В 201</w:t>
      </w:r>
      <w:r w:rsidR="00D87D3B" w:rsidRPr="00FB72E7">
        <w:t>5 году</w:t>
      </w:r>
      <w:r w:rsidRPr="00FB72E7">
        <w:t xml:space="preserve"> Общим собранием акционеров ОАО «УЗХР» решения о выплате членам Совета директоров, Ревизионной комиссии Общества за исполнение указанными лицами своих обязанностей, а также о компенсации расходов, связанных с исполнением ими функций членов органов управления, </w:t>
      </w:r>
      <w:r w:rsidRPr="00FB72E7">
        <w:rPr>
          <w:b/>
        </w:rPr>
        <w:t xml:space="preserve">не принимались. </w:t>
      </w:r>
      <w:proofErr w:type="gramStart"/>
      <w:r w:rsidRPr="00FB72E7">
        <w:t xml:space="preserve">Соответственно, выплата вознаграждений и компенсация расходов, связанных с исполнением ими своих обязанностей,  членам органов управления, не производилась, </w:t>
      </w:r>
      <w:r w:rsidR="0051052C">
        <w:t>то есть</w:t>
      </w:r>
      <w:r w:rsidRPr="00FB72E7">
        <w:t xml:space="preserve"> размер всех видов вознаграждения, включая заработную плату членов органов управления Общества, являвшихся его работниками, в </w:t>
      </w:r>
      <w:r w:rsidR="00D87D3B" w:rsidRPr="00FB72E7">
        <w:t>том числе</w:t>
      </w:r>
      <w:r w:rsidRPr="00FB72E7">
        <w:t xml:space="preserve">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которые были выплачены Обществом в течение</w:t>
      </w:r>
      <w:proofErr w:type="gramEnd"/>
      <w:r w:rsidRPr="00FB72E7">
        <w:t xml:space="preserve"> отчетного 201</w:t>
      </w:r>
      <w:r w:rsidR="00D87D3B" w:rsidRPr="00FB72E7">
        <w:t>5</w:t>
      </w:r>
      <w:r w:rsidRPr="00FB72E7">
        <w:t xml:space="preserve"> года, составляет 0 рублей, размер расходов, связанных с исполнением обязанностей членов органов управления, компенсированных Обществом, составляет 0 руб. </w:t>
      </w:r>
    </w:p>
    <w:p w:rsidR="00793CC4" w:rsidRPr="00FB72E7" w:rsidRDefault="00793CC4" w:rsidP="0051052C">
      <w:pPr>
        <w:ind w:right="-284"/>
        <w:jc w:val="both"/>
      </w:pPr>
    </w:p>
    <w:p w:rsidR="00793CC4" w:rsidRPr="00FB72E7" w:rsidRDefault="00793CC4" w:rsidP="004720DC">
      <w:pPr>
        <w:ind w:right="-284" w:firstLine="709"/>
        <w:jc w:val="both"/>
        <w:rPr>
          <w:b/>
        </w:rPr>
      </w:pPr>
      <w:r w:rsidRPr="00FB72E7">
        <w:rPr>
          <w:b/>
        </w:rPr>
        <w:t xml:space="preserve">13. Сведения (отчет) о соблюдении Обществом принципов и рекомендаций Кодекса корпоративного управления, рекомендованного к применению Банком России. </w:t>
      </w:r>
    </w:p>
    <w:p w:rsidR="00793CC4" w:rsidRPr="00FB72E7" w:rsidRDefault="00793CC4" w:rsidP="004720DC">
      <w:pPr>
        <w:ind w:right="-284"/>
        <w:jc w:val="both"/>
        <w:rPr>
          <w:i/>
        </w:rPr>
      </w:pPr>
    </w:p>
    <w:p w:rsidR="00793CC4" w:rsidRPr="00FB72E7" w:rsidRDefault="00793CC4" w:rsidP="00681B57">
      <w:pPr>
        <w:ind w:right="-284" w:firstLine="709"/>
        <w:jc w:val="both"/>
      </w:pPr>
      <w:proofErr w:type="gramStart"/>
      <w:r w:rsidRPr="00FB72E7">
        <w:t>Обществом официально не утвержден кодекс корпоративного управления или иной аналогичный документ, однако ОАО «УЗХР»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  <w:proofErr w:type="gramEnd"/>
    </w:p>
    <w:p w:rsidR="00793CC4" w:rsidRPr="00FB72E7" w:rsidRDefault="00793CC4" w:rsidP="00681B57">
      <w:pPr>
        <w:autoSpaceDE w:val="0"/>
        <w:autoSpaceDN w:val="0"/>
        <w:adjustRightInd w:val="0"/>
        <w:ind w:right="-284" w:firstLine="709"/>
        <w:jc w:val="both"/>
      </w:pPr>
      <w:r w:rsidRPr="00FB72E7">
        <w:t>Акционерам ОАО «УЗХР» предоставлена равная и справедливая возможность участвовать в распределении прибыли Общества посредством получения дивидендов.</w:t>
      </w:r>
    </w:p>
    <w:p w:rsidR="00793CC4" w:rsidRPr="00FB72E7" w:rsidRDefault="00793CC4" w:rsidP="00681B57">
      <w:pPr>
        <w:ind w:right="-284" w:firstLine="709"/>
        <w:jc w:val="both"/>
      </w:pPr>
      <w:r w:rsidRPr="00FB72E7"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793CC4" w:rsidRPr="00FB72E7" w:rsidRDefault="00793CC4" w:rsidP="0051052C">
      <w:pPr>
        <w:ind w:right="-284" w:firstLine="708"/>
        <w:jc w:val="both"/>
      </w:pPr>
      <w:r w:rsidRPr="00FB72E7">
        <w:t>Акционеры имеют право  участвовать в управлении акционерным обществом путем принятия решений  по наиболее важным  вопросам деятельности общества на общем собрании акционеров.</w:t>
      </w:r>
    </w:p>
    <w:p w:rsidR="00101C19" w:rsidRPr="00FB72E7" w:rsidRDefault="00101C19" w:rsidP="0051052C">
      <w:pPr>
        <w:ind w:right="-284" w:firstLine="708"/>
        <w:jc w:val="both"/>
        <w:rPr>
          <w:strike/>
        </w:rPr>
      </w:pPr>
      <w:r w:rsidRPr="00FB72E7">
        <w:t xml:space="preserve">Приказом РО ФСФР России в </w:t>
      </w:r>
      <w:proofErr w:type="spellStart"/>
      <w:r w:rsidRPr="00FB72E7">
        <w:t>УрФО</w:t>
      </w:r>
      <w:proofErr w:type="spellEnd"/>
      <w:r w:rsidRPr="00FB72E7">
        <w:t xml:space="preserve"> от 29.11.2012 №62-12-1319/</w:t>
      </w:r>
      <w:proofErr w:type="spellStart"/>
      <w:r w:rsidRPr="00FB72E7">
        <w:t>пз</w:t>
      </w:r>
      <w:proofErr w:type="spellEnd"/>
      <w:r w:rsidRPr="00FB72E7">
        <w:t xml:space="preserve">-и Общество освобождено от обязанности </w:t>
      </w:r>
      <w:proofErr w:type="gramStart"/>
      <w:r w:rsidRPr="00FB72E7">
        <w:t>осуществлять</w:t>
      </w:r>
      <w:proofErr w:type="gramEnd"/>
      <w:r w:rsidRPr="00FB72E7">
        <w:t xml:space="preserve"> раскрытие информации в соответствии со ст. 30 Федерального закона «О рынке ценных бумаг». В объемах, учитывающих данное положение, в 2015 году акционерам было предоставлено право на регулярное и своевременное </w:t>
      </w:r>
      <w:r w:rsidRPr="00FB72E7">
        <w:lastRenderedPageBreak/>
        <w:t xml:space="preserve">получение информации о деятельности Общества в порядке, определяемом </w:t>
      </w:r>
      <w:hyperlink r:id="rId9" w:history="1">
        <w:r w:rsidRPr="00FB72E7">
          <w:t>Положением</w:t>
        </w:r>
      </w:hyperlink>
      <w:r w:rsidRPr="00FB72E7">
        <w:t xml:space="preserve"> Банка России от 30.12.2014 N 454-П «О раскрытии информации эмитентами эмиссионных ценных бумаг».</w:t>
      </w:r>
    </w:p>
    <w:p w:rsidR="00793CC4" w:rsidRPr="00FB72E7" w:rsidRDefault="00793CC4" w:rsidP="0051052C">
      <w:pPr>
        <w:ind w:right="-284" w:firstLine="708"/>
        <w:jc w:val="both"/>
      </w:pPr>
      <w:r w:rsidRPr="00FB72E7">
        <w:t>Общество зарегистрировано на ленте новостей  агентства «Интерфакс», где публикуется информация, предусмотренная законодательством об открытых акционерных обществах и рынке ценных бумаг, подлежащая раскрытию акционерными обществами, освобожденными от обязанности осуществлять раскрытие информации в соответствии со статьей 30 Федерального закона «О рынке ценных бумаг».</w:t>
      </w:r>
    </w:p>
    <w:p w:rsidR="00793CC4" w:rsidRPr="00FB72E7" w:rsidRDefault="00793CC4" w:rsidP="0051052C">
      <w:pPr>
        <w:ind w:right="-284"/>
        <w:jc w:val="both"/>
      </w:pPr>
    </w:p>
    <w:p w:rsidR="00793CC4" w:rsidRPr="00FB72E7" w:rsidRDefault="00793CC4" w:rsidP="004720DC">
      <w:pPr>
        <w:ind w:right="-284" w:firstLine="709"/>
        <w:jc w:val="both"/>
        <w:rPr>
          <w:b/>
        </w:rPr>
      </w:pPr>
      <w:r w:rsidRPr="00FB72E7">
        <w:rPr>
          <w:b/>
        </w:rPr>
        <w:t>14. Иная информация, предусмотренная Уставом или внутренним документом общества</w:t>
      </w:r>
    </w:p>
    <w:p w:rsidR="00793CC4" w:rsidRPr="00FB72E7" w:rsidRDefault="00793CC4" w:rsidP="0051052C">
      <w:pPr>
        <w:ind w:right="-284"/>
        <w:jc w:val="both"/>
        <w:rPr>
          <w:i/>
        </w:rPr>
      </w:pPr>
    </w:p>
    <w:p w:rsidR="00793CC4" w:rsidRPr="00FB72E7" w:rsidRDefault="00793CC4" w:rsidP="0051052C">
      <w:pPr>
        <w:ind w:right="-284" w:firstLine="708"/>
        <w:jc w:val="both"/>
      </w:pPr>
      <w:r w:rsidRPr="00FB72E7">
        <w:t xml:space="preserve">Уставом ОАО «УЗХР» и внутренними документами Общества не предусмотрено включение в Годовой отчет иной информации. Перечень информации, которую должен </w:t>
      </w:r>
      <w:proofErr w:type="gramStart"/>
      <w:r w:rsidRPr="00FB72E7">
        <w:t>содержать Годовой отчет установлен</w:t>
      </w:r>
      <w:proofErr w:type="gramEnd"/>
      <w:r w:rsidRPr="00FB72E7">
        <w:t xml:space="preserve"> действующим законодательством </w:t>
      </w:r>
      <w:r w:rsidR="00D87D3B" w:rsidRPr="00FB72E7">
        <w:t>Российской Федерации.</w:t>
      </w:r>
    </w:p>
    <w:p w:rsidR="00793CC4" w:rsidRPr="00FB72E7" w:rsidRDefault="00793CC4" w:rsidP="0051052C">
      <w:pPr>
        <w:ind w:right="-284" w:firstLine="708"/>
        <w:jc w:val="both"/>
      </w:pPr>
    </w:p>
    <w:p w:rsidR="00793CC4" w:rsidRPr="00FB72E7" w:rsidRDefault="00793CC4" w:rsidP="0051052C">
      <w:pPr>
        <w:ind w:right="-284" w:firstLine="708"/>
        <w:jc w:val="both"/>
      </w:pPr>
    </w:p>
    <w:p w:rsidR="00793CC4" w:rsidRPr="00FB72E7" w:rsidRDefault="00681B57" w:rsidP="00681B57">
      <w:pPr>
        <w:ind w:right="-284"/>
        <w:jc w:val="both"/>
      </w:pPr>
      <w:r>
        <w:t>Генеральный директор ОАО «УЗХР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О.А. </w:t>
      </w:r>
      <w:proofErr w:type="spellStart"/>
      <w:r>
        <w:t>Некокошев</w:t>
      </w:r>
      <w:proofErr w:type="spellEnd"/>
    </w:p>
    <w:p w:rsidR="00117047" w:rsidRPr="00FB72E7" w:rsidRDefault="00117047" w:rsidP="0051052C">
      <w:pPr>
        <w:ind w:right="-284" w:firstLine="567"/>
      </w:pPr>
    </w:p>
    <w:sectPr w:rsidR="00117047" w:rsidRPr="00FB72E7" w:rsidSect="00E657B1">
      <w:footerReference w:type="default" r:id="rId10"/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701" w:rsidRDefault="00227701" w:rsidP="004F06A8">
      <w:r>
        <w:separator/>
      </w:r>
    </w:p>
  </w:endnote>
  <w:endnote w:type="continuationSeparator" w:id="0">
    <w:p w:rsidR="00227701" w:rsidRDefault="00227701" w:rsidP="004F0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5042856"/>
      <w:docPartObj>
        <w:docPartGallery w:val="Page Numbers (Bottom of Page)"/>
        <w:docPartUnique/>
      </w:docPartObj>
    </w:sdtPr>
    <w:sdtEndPr/>
    <w:sdtContent>
      <w:p w:rsidR="00C76DAE" w:rsidRDefault="00C76DAE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32FB">
          <w:rPr>
            <w:noProof/>
          </w:rPr>
          <w:t>15</w:t>
        </w:r>
        <w:r>
          <w:fldChar w:fldCharType="end"/>
        </w:r>
      </w:p>
    </w:sdtContent>
  </w:sdt>
  <w:p w:rsidR="00C76DAE" w:rsidRDefault="00C76DAE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701" w:rsidRDefault="00227701" w:rsidP="004F06A8">
      <w:r>
        <w:separator/>
      </w:r>
    </w:p>
  </w:footnote>
  <w:footnote w:type="continuationSeparator" w:id="0">
    <w:p w:rsidR="00227701" w:rsidRDefault="00227701" w:rsidP="004F06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C2648"/>
    <w:multiLevelType w:val="hybridMultilevel"/>
    <w:tmpl w:val="BE32F7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E0AFF"/>
    <w:multiLevelType w:val="hybridMultilevel"/>
    <w:tmpl w:val="F82E9CC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EE60A19"/>
    <w:multiLevelType w:val="multilevel"/>
    <w:tmpl w:val="433A84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/>
      </w:rPr>
    </w:lvl>
    <w:lvl w:ilvl="1">
      <w:start w:val="1"/>
      <w:numFmt w:val="decimal"/>
      <w:lvlText w:val="%1.%2."/>
      <w:lvlJc w:val="left"/>
      <w:pPr>
        <w:ind w:left="717" w:hanging="360"/>
      </w:pPr>
      <w:rPr>
        <w:rFonts w:hint="default"/>
        <w:b/>
        <w:i/>
      </w:rPr>
    </w:lvl>
    <w:lvl w:ilvl="2">
      <w:start w:val="1"/>
      <w:numFmt w:val="decimal"/>
      <w:lvlText w:val="%1.%2.%3."/>
      <w:lvlJc w:val="left"/>
      <w:pPr>
        <w:ind w:left="1434" w:hanging="720"/>
      </w:pPr>
      <w:rPr>
        <w:rFonts w:hint="default"/>
        <w:b/>
        <w:i/>
      </w:rPr>
    </w:lvl>
    <w:lvl w:ilvl="3">
      <w:start w:val="1"/>
      <w:numFmt w:val="decimal"/>
      <w:lvlText w:val="%1.%2.%3.%4."/>
      <w:lvlJc w:val="left"/>
      <w:pPr>
        <w:ind w:left="1791" w:hanging="72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2508" w:hanging="1080"/>
      </w:pPr>
      <w:rPr>
        <w:rFonts w:hint="default"/>
        <w:b/>
        <w:i/>
      </w:rPr>
    </w:lvl>
    <w:lvl w:ilvl="5">
      <w:start w:val="1"/>
      <w:numFmt w:val="decimal"/>
      <w:lvlText w:val="%1.%2.%3.%4.%5.%6."/>
      <w:lvlJc w:val="left"/>
      <w:pPr>
        <w:ind w:left="2865" w:hanging="1080"/>
      </w:pPr>
      <w:rPr>
        <w:rFonts w:hint="default"/>
        <w:b/>
        <w:i/>
      </w:rPr>
    </w:lvl>
    <w:lvl w:ilvl="6">
      <w:start w:val="1"/>
      <w:numFmt w:val="decimal"/>
      <w:lvlText w:val="%1.%2.%3.%4.%5.%6.%7."/>
      <w:lvlJc w:val="left"/>
      <w:pPr>
        <w:ind w:left="3582" w:hanging="1440"/>
      </w:pPr>
      <w:rPr>
        <w:rFonts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3939" w:hanging="1440"/>
      </w:pPr>
      <w:rPr>
        <w:rFonts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4656" w:hanging="1800"/>
      </w:pPr>
      <w:rPr>
        <w:rFonts w:hint="default"/>
        <w:b/>
        <w:i/>
      </w:rPr>
    </w:lvl>
  </w:abstractNum>
  <w:abstractNum w:abstractNumId="3">
    <w:nsid w:val="27977B5C"/>
    <w:multiLevelType w:val="hybridMultilevel"/>
    <w:tmpl w:val="7ABAD458"/>
    <w:lvl w:ilvl="0" w:tplc="FD100590">
      <w:start w:val="4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95713B"/>
    <w:multiLevelType w:val="hybridMultilevel"/>
    <w:tmpl w:val="484CED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E958B3"/>
    <w:multiLevelType w:val="hybridMultilevel"/>
    <w:tmpl w:val="56C40C5C"/>
    <w:lvl w:ilvl="0" w:tplc="799230FA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4846F42"/>
    <w:multiLevelType w:val="singleLevel"/>
    <w:tmpl w:val="FD100590"/>
    <w:lvl w:ilvl="0">
      <w:start w:val="4"/>
      <w:numFmt w:val="bullet"/>
      <w:lvlText w:val="-"/>
      <w:lvlJc w:val="left"/>
      <w:pPr>
        <w:tabs>
          <w:tab w:val="num" w:pos="927"/>
        </w:tabs>
        <w:ind w:left="927" w:hanging="360"/>
      </w:pPr>
    </w:lvl>
  </w:abstractNum>
  <w:abstractNum w:abstractNumId="7">
    <w:nsid w:val="67073317"/>
    <w:multiLevelType w:val="hybridMultilevel"/>
    <w:tmpl w:val="663C7F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10416D"/>
    <w:multiLevelType w:val="multilevel"/>
    <w:tmpl w:val="79203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7"/>
  </w:num>
  <w:num w:numId="7">
    <w:abstractNumId w:val="3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007"/>
    <w:rsid w:val="000003E7"/>
    <w:rsid w:val="0001217B"/>
    <w:rsid w:val="000164A4"/>
    <w:rsid w:val="0001704A"/>
    <w:rsid w:val="00042091"/>
    <w:rsid w:val="00042931"/>
    <w:rsid w:val="000460E1"/>
    <w:rsid w:val="00065B31"/>
    <w:rsid w:val="000709A9"/>
    <w:rsid w:val="000858DC"/>
    <w:rsid w:val="000879AA"/>
    <w:rsid w:val="000A14B4"/>
    <w:rsid w:val="000B037D"/>
    <w:rsid w:val="000B03C2"/>
    <w:rsid w:val="000B0BCD"/>
    <w:rsid w:val="000C0F82"/>
    <w:rsid w:val="000C6711"/>
    <w:rsid w:val="000D030A"/>
    <w:rsid w:val="000D2159"/>
    <w:rsid w:val="000D7A5A"/>
    <w:rsid w:val="000E1065"/>
    <w:rsid w:val="000E7D9D"/>
    <w:rsid w:val="000F0F83"/>
    <w:rsid w:val="00101C18"/>
    <w:rsid w:val="00101C19"/>
    <w:rsid w:val="00105803"/>
    <w:rsid w:val="00110C61"/>
    <w:rsid w:val="00111C47"/>
    <w:rsid w:val="00111F09"/>
    <w:rsid w:val="00114674"/>
    <w:rsid w:val="00117047"/>
    <w:rsid w:val="001173D8"/>
    <w:rsid w:val="00120A4E"/>
    <w:rsid w:val="00122F45"/>
    <w:rsid w:val="00124E21"/>
    <w:rsid w:val="00130B1F"/>
    <w:rsid w:val="0013154D"/>
    <w:rsid w:val="00134348"/>
    <w:rsid w:val="00141141"/>
    <w:rsid w:val="00141ADA"/>
    <w:rsid w:val="00142BA0"/>
    <w:rsid w:val="0016407B"/>
    <w:rsid w:val="00164FBD"/>
    <w:rsid w:val="00195B46"/>
    <w:rsid w:val="00197442"/>
    <w:rsid w:val="001A0ACB"/>
    <w:rsid w:val="001A3C56"/>
    <w:rsid w:val="001C498C"/>
    <w:rsid w:val="001E4891"/>
    <w:rsid w:val="00202ACD"/>
    <w:rsid w:val="00216BD6"/>
    <w:rsid w:val="00220883"/>
    <w:rsid w:val="00221146"/>
    <w:rsid w:val="00222B1F"/>
    <w:rsid w:val="00227701"/>
    <w:rsid w:val="00227EE1"/>
    <w:rsid w:val="00233FAA"/>
    <w:rsid w:val="0024201C"/>
    <w:rsid w:val="00243E12"/>
    <w:rsid w:val="0025043E"/>
    <w:rsid w:val="00263D4E"/>
    <w:rsid w:val="002651F3"/>
    <w:rsid w:val="00271E24"/>
    <w:rsid w:val="002735D9"/>
    <w:rsid w:val="00284244"/>
    <w:rsid w:val="0028513F"/>
    <w:rsid w:val="00292449"/>
    <w:rsid w:val="002A1415"/>
    <w:rsid w:val="002A4924"/>
    <w:rsid w:val="002B1656"/>
    <w:rsid w:val="002B170F"/>
    <w:rsid w:val="002C4105"/>
    <w:rsid w:val="002C646F"/>
    <w:rsid w:val="002C7B15"/>
    <w:rsid w:val="002D681C"/>
    <w:rsid w:val="002E38D3"/>
    <w:rsid w:val="002F4C75"/>
    <w:rsid w:val="003012C7"/>
    <w:rsid w:val="0031248D"/>
    <w:rsid w:val="003144DA"/>
    <w:rsid w:val="003233A8"/>
    <w:rsid w:val="003376FF"/>
    <w:rsid w:val="00347798"/>
    <w:rsid w:val="0035408C"/>
    <w:rsid w:val="00365D70"/>
    <w:rsid w:val="0036627B"/>
    <w:rsid w:val="00380DB9"/>
    <w:rsid w:val="0039193B"/>
    <w:rsid w:val="003930D9"/>
    <w:rsid w:val="003966DC"/>
    <w:rsid w:val="003A568C"/>
    <w:rsid w:val="003A612C"/>
    <w:rsid w:val="003A639E"/>
    <w:rsid w:val="003B3329"/>
    <w:rsid w:val="003B3C49"/>
    <w:rsid w:val="003C594D"/>
    <w:rsid w:val="003D4007"/>
    <w:rsid w:val="003D4590"/>
    <w:rsid w:val="003D7311"/>
    <w:rsid w:val="003E2EB0"/>
    <w:rsid w:val="003F1146"/>
    <w:rsid w:val="00406741"/>
    <w:rsid w:val="004124D0"/>
    <w:rsid w:val="0042225D"/>
    <w:rsid w:val="00430DC7"/>
    <w:rsid w:val="004344D7"/>
    <w:rsid w:val="004374C2"/>
    <w:rsid w:val="00443CAA"/>
    <w:rsid w:val="00452412"/>
    <w:rsid w:val="00463527"/>
    <w:rsid w:val="00467B64"/>
    <w:rsid w:val="004720DC"/>
    <w:rsid w:val="0047420A"/>
    <w:rsid w:val="00475B27"/>
    <w:rsid w:val="004A5EC2"/>
    <w:rsid w:val="004A6355"/>
    <w:rsid w:val="004A7FBE"/>
    <w:rsid w:val="004B5D7B"/>
    <w:rsid w:val="004C05FB"/>
    <w:rsid w:val="004C1648"/>
    <w:rsid w:val="004E38AF"/>
    <w:rsid w:val="004F06A8"/>
    <w:rsid w:val="004F0B15"/>
    <w:rsid w:val="004F4390"/>
    <w:rsid w:val="004F4E3C"/>
    <w:rsid w:val="004F608D"/>
    <w:rsid w:val="004F6679"/>
    <w:rsid w:val="00500AB5"/>
    <w:rsid w:val="005011BB"/>
    <w:rsid w:val="005014DA"/>
    <w:rsid w:val="00501712"/>
    <w:rsid w:val="00504E42"/>
    <w:rsid w:val="0050692C"/>
    <w:rsid w:val="0051052C"/>
    <w:rsid w:val="00512D75"/>
    <w:rsid w:val="0051647B"/>
    <w:rsid w:val="00524A8B"/>
    <w:rsid w:val="00525852"/>
    <w:rsid w:val="005318BD"/>
    <w:rsid w:val="005332DD"/>
    <w:rsid w:val="00543FA1"/>
    <w:rsid w:val="005456D3"/>
    <w:rsid w:val="0055298F"/>
    <w:rsid w:val="00553A5A"/>
    <w:rsid w:val="00555E3F"/>
    <w:rsid w:val="00561430"/>
    <w:rsid w:val="00562E03"/>
    <w:rsid w:val="005633FA"/>
    <w:rsid w:val="00570BC9"/>
    <w:rsid w:val="00576B90"/>
    <w:rsid w:val="00590282"/>
    <w:rsid w:val="005A2397"/>
    <w:rsid w:val="005A5880"/>
    <w:rsid w:val="005B1B14"/>
    <w:rsid w:val="005C27F9"/>
    <w:rsid w:val="005D5738"/>
    <w:rsid w:val="005E1A73"/>
    <w:rsid w:val="005E64EC"/>
    <w:rsid w:val="00611ED6"/>
    <w:rsid w:val="00614F96"/>
    <w:rsid w:val="00615028"/>
    <w:rsid w:val="00622E7B"/>
    <w:rsid w:val="00626933"/>
    <w:rsid w:val="00631138"/>
    <w:rsid w:val="006346F8"/>
    <w:rsid w:val="00645775"/>
    <w:rsid w:val="00646C02"/>
    <w:rsid w:val="00652D4A"/>
    <w:rsid w:val="0065389E"/>
    <w:rsid w:val="006641CE"/>
    <w:rsid w:val="006702C8"/>
    <w:rsid w:val="00672030"/>
    <w:rsid w:val="00681B57"/>
    <w:rsid w:val="006849FD"/>
    <w:rsid w:val="006922F9"/>
    <w:rsid w:val="00692DD8"/>
    <w:rsid w:val="0069778D"/>
    <w:rsid w:val="006A3D96"/>
    <w:rsid w:val="006A7344"/>
    <w:rsid w:val="006C068F"/>
    <w:rsid w:val="006C10D3"/>
    <w:rsid w:val="006C2312"/>
    <w:rsid w:val="006D1204"/>
    <w:rsid w:val="006D3468"/>
    <w:rsid w:val="006D6CB0"/>
    <w:rsid w:val="006E30BD"/>
    <w:rsid w:val="006F0F09"/>
    <w:rsid w:val="006F501A"/>
    <w:rsid w:val="006F6EE0"/>
    <w:rsid w:val="0070171A"/>
    <w:rsid w:val="00707067"/>
    <w:rsid w:val="00707DA4"/>
    <w:rsid w:val="0071242E"/>
    <w:rsid w:val="0072666B"/>
    <w:rsid w:val="00735A23"/>
    <w:rsid w:val="00746F29"/>
    <w:rsid w:val="00753381"/>
    <w:rsid w:val="00753C65"/>
    <w:rsid w:val="00754754"/>
    <w:rsid w:val="007555E9"/>
    <w:rsid w:val="00763BEB"/>
    <w:rsid w:val="00782FF7"/>
    <w:rsid w:val="00785714"/>
    <w:rsid w:val="00786964"/>
    <w:rsid w:val="0079388F"/>
    <w:rsid w:val="00793CC4"/>
    <w:rsid w:val="007B4076"/>
    <w:rsid w:val="007B4759"/>
    <w:rsid w:val="007C1B52"/>
    <w:rsid w:val="007D35E1"/>
    <w:rsid w:val="007D4E7C"/>
    <w:rsid w:val="007E03A1"/>
    <w:rsid w:val="007E1159"/>
    <w:rsid w:val="007E5F37"/>
    <w:rsid w:val="0080036E"/>
    <w:rsid w:val="00802635"/>
    <w:rsid w:val="008109B0"/>
    <w:rsid w:val="00820CF7"/>
    <w:rsid w:val="0082124D"/>
    <w:rsid w:val="00821ABC"/>
    <w:rsid w:val="008229EE"/>
    <w:rsid w:val="0082683A"/>
    <w:rsid w:val="008311DA"/>
    <w:rsid w:val="008325CA"/>
    <w:rsid w:val="00843BFD"/>
    <w:rsid w:val="00846AED"/>
    <w:rsid w:val="00852099"/>
    <w:rsid w:val="00854BE4"/>
    <w:rsid w:val="008611CF"/>
    <w:rsid w:val="008613FB"/>
    <w:rsid w:val="00862F9E"/>
    <w:rsid w:val="008715A4"/>
    <w:rsid w:val="00874231"/>
    <w:rsid w:val="00876924"/>
    <w:rsid w:val="00880966"/>
    <w:rsid w:val="0088215B"/>
    <w:rsid w:val="008850DB"/>
    <w:rsid w:val="0089101E"/>
    <w:rsid w:val="00891107"/>
    <w:rsid w:val="00893B2F"/>
    <w:rsid w:val="00894C78"/>
    <w:rsid w:val="00897415"/>
    <w:rsid w:val="008A47AD"/>
    <w:rsid w:val="008C5043"/>
    <w:rsid w:val="008C5ACD"/>
    <w:rsid w:val="008C6EBC"/>
    <w:rsid w:val="008D4715"/>
    <w:rsid w:val="008D69E0"/>
    <w:rsid w:val="008D756A"/>
    <w:rsid w:val="008F005A"/>
    <w:rsid w:val="008F79A6"/>
    <w:rsid w:val="009026FE"/>
    <w:rsid w:val="009057D6"/>
    <w:rsid w:val="009104A0"/>
    <w:rsid w:val="00930F48"/>
    <w:rsid w:val="0093358A"/>
    <w:rsid w:val="00937D8E"/>
    <w:rsid w:val="00947B8F"/>
    <w:rsid w:val="00955620"/>
    <w:rsid w:val="00986214"/>
    <w:rsid w:val="0099129C"/>
    <w:rsid w:val="009925AD"/>
    <w:rsid w:val="009A20FD"/>
    <w:rsid w:val="009A4329"/>
    <w:rsid w:val="009B4DC7"/>
    <w:rsid w:val="009B560E"/>
    <w:rsid w:val="009C17F4"/>
    <w:rsid w:val="009C29C4"/>
    <w:rsid w:val="009D0E66"/>
    <w:rsid w:val="009E193B"/>
    <w:rsid w:val="009E7D3E"/>
    <w:rsid w:val="009F3B65"/>
    <w:rsid w:val="009F538A"/>
    <w:rsid w:val="00A15C6D"/>
    <w:rsid w:val="00A202E1"/>
    <w:rsid w:val="00A30107"/>
    <w:rsid w:val="00A32778"/>
    <w:rsid w:val="00A33C33"/>
    <w:rsid w:val="00A50874"/>
    <w:rsid w:val="00A5683E"/>
    <w:rsid w:val="00A60A42"/>
    <w:rsid w:val="00A6189D"/>
    <w:rsid w:val="00A6561F"/>
    <w:rsid w:val="00A731D5"/>
    <w:rsid w:val="00A76D0B"/>
    <w:rsid w:val="00A822BB"/>
    <w:rsid w:val="00A838D1"/>
    <w:rsid w:val="00A96887"/>
    <w:rsid w:val="00AA355F"/>
    <w:rsid w:val="00AA5BB6"/>
    <w:rsid w:val="00AB26FA"/>
    <w:rsid w:val="00AB3E77"/>
    <w:rsid w:val="00AB4498"/>
    <w:rsid w:val="00AD1001"/>
    <w:rsid w:val="00AE0DB0"/>
    <w:rsid w:val="00AE22D3"/>
    <w:rsid w:val="00AF390A"/>
    <w:rsid w:val="00B00271"/>
    <w:rsid w:val="00B016AA"/>
    <w:rsid w:val="00B07570"/>
    <w:rsid w:val="00B10871"/>
    <w:rsid w:val="00B11CE8"/>
    <w:rsid w:val="00B177BA"/>
    <w:rsid w:val="00B22BC4"/>
    <w:rsid w:val="00B30A4B"/>
    <w:rsid w:val="00B30CE4"/>
    <w:rsid w:val="00B374E4"/>
    <w:rsid w:val="00B378E5"/>
    <w:rsid w:val="00B40584"/>
    <w:rsid w:val="00B40DEF"/>
    <w:rsid w:val="00B41A62"/>
    <w:rsid w:val="00B50DF7"/>
    <w:rsid w:val="00B60876"/>
    <w:rsid w:val="00B642F8"/>
    <w:rsid w:val="00B6600D"/>
    <w:rsid w:val="00B956EE"/>
    <w:rsid w:val="00BA19A1"/>
    <w:rsid w:val="00BB368A"/>
    <w:rsid w:val="00BB7F58"/>
    <w:rsid w:val="00BC1289"/>
    <w:rsid w:val="00BC6A5D"/>
    <w:rsid w:val="00BD1352"/>
    <w:rsid w:val="00BD4D49"/>
    <w:rsid w:val="00BE055F"/>
    <w:rsid w:val="00BE0BF1"/>
    <w:rsid w:val="00BE2622"/>
    <w:rsid w:val="00BE610A"/>
    <w:rsid w:val="00BF0C00"/>
    <w:rsid w:val="00C1379E"/>
    <w:rsid w:val="00C13AF6"/>
    <w:rsid w:val="00C21FBD"/>
    <w:rsid w:val="00C23D63"/>
    <w:rsid w:val="00C30A9B"/>
    <w:rsid w:val="00C40CA1"/>
    <w:rsid w:val="00C5295A"/>
    <w:rsid w:val="00C732FB"/>
    <w:rsid w:val="00C76DAE"/>
    <w:rsid w:val="00C77C75"/>
    <w:rsid w:val="00C800E7"/>
    <w:rsid w:val="00C83686"/>
    <w:rsid w:val="00C96C80"/>
    <w:rsid w:val="00CA0D7F"/>
    <w:rsid w:val="00CC3754"/>
    <w:rsid w:val="00CD1FC1"/>
    <w:rsid w:val="00CD23FC"/>
    <w:rsid w:val="00CD6164"/>
    <w:rsid w:val="00CE619C"/>
    <w:rsid w:val="00CF3C3A"/>
    <w:rsid w:val="00D01153"/>
    <w:rsid w:val="00D05462"/>
    <w:rsid w:val="00D17B61"/>
    <w:rsid w:val="00D202DE"/>
    <w:rsid w:val="00D214C3"/>
    <w:rsid w:val="00D24E07"/>
    <w:rsid w:val="00D33588"/>
    <w:rsid w:val="00D37F1D"/>
    <w:rsid w:val="00D469E8"/>
    <w:rsid w:val="00D50008"/>
    <w:rsid w:val="00D51966"/>
    <w:rsid w:val="00D51B69"/>
    <w:rsid w:val="00D60F46"/>
    <w:rsid w:val="00D61C04"/>
    <w:rsid w:val="00D757F8"/>
    <w:rsid w:val="00D761E9"/>
    <w:rsid w:val="00D87D3B"/>
    <w:rsid w:val="00D91F75"/>
    <w:rsid w:val="00D96BD0"/>
    <w:rsid w:val="00DA28B0"/>
    <w:rsid w:val="00DA78F4"/>
    <w:rsid w:val="00DA793D"/>
    <w:rsid w:val="00DA7B4E"/>
    <w:rsid w:val="00DC388B"/>
    <w:rsid w:val="00DC68F7"/>
    <w:rsid w:val="00DC6DA5"/>
    <w:rsid w:val="00DD2DA6"/>
    <w:rsid w:val="00DE4EB1"/>
    <w:rsid w:val="00DF4396"/>
    <w:rsid w:val="00E04B4C"/>
    <w:rsid w:val="00E11100"/>
    <w:rsid w:val="00E24C1D"/>
    <w:rsid w:val="00E363C5"/>
    <w:rsid w:val="00E42205"/>
    <w:rsid w:val="00E42527"/>
    <w:rsid w:val="00E437C0"/>
    <w:rsid w:val="00E56888"/>
    <w:rsid w:val="00E61DE8"/>
    <w:rsid w:val="00E657B1"/>
    <w:rsid w:val="00E7596D"/>
    <w:rsid w:val="00E81CA5"/>
    <w:rsid w:val="00E851B2"/>
    <w:rsid w:val="00E86CC6"/>
    <w:rsid w:val="00E90793"/>
    <w:rsid w:val="00EA065D"/>
    <w:rsid w:val="00EA588C"/>
    <w:rsid w:val="00EA65B2"/>
    <w:rsid w:val="00EC6A4D"/>
    <w:rsid w:val="00ED2487"/>
    <w:rsid w:val="00ED5C5D"/>
    <w:rsid w:val="00EE7D60"/>
    <w:rsid w:val="00EF0EFB"/>
    <w:rsid w:val="00F05AFC"/>
    <w:rsid w:val="00F24389"/>
    <w:rsid w:val="00F24C67"/>
    <w:rsid w:val="00F41702"/>
    <w:rsid w:val="00F52087"/>
    <w:rsid w:val="00F53874"/>
    <w:rsid w:val="00F57729"/>
    <w:rsid w:val="00F6496E"/>
    <w:rsid w:val="00F64D28"/>
    <w:rsid w:val="00F6518B"/>
    <w:rsid w:val="00F76256"/>
    <w:rsid w:val="00F83438"/>
    <w:rsid w:val="00F924F2"/>
    <w:rsid w:val="00F95609"/>
    <w:rsid w:val="00F96524"/>
    <w:rsid w:val="00FA2325"/>
    <w:rsid w:val="00FB011D"/>
    <w:rsid w:val="00FB17BD"/>
    <w:rsid w:val="00FB365D"/>
    <w:rsid w:val="00FB414A"/>
    <w:rsid w:val="00FB72E7"/>
    <w:rsid w:val="00FC0BEE"/>
    <w:rsid w:val="00FD2D84"/>
    <w:rsid w:val="00FD5E95"/>
    <w:rsid w:val="00FF063F"/>
    <w:rsid w:val="00FF09FA"/>
    <w:rsid w:val="00FF1008"/>
    <w:rsid w:val="00FF2A93"/>
    <w:rsid w:val="00FF3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0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D4007"/>
    <w:pPr>
      <w:keepNext/>
      <w:autoSpaceDE w:val="0"/>
      <w:autoSpaceDN w:val="0"/>
      <w:outlineLvl w:val="0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4007"/>
    <w:rPr>
      <w:rFonts w:ascii="Times New Roman" w:eastAsia="Times New Roman" w:hAnsi="Times New Roman" w:cs="Times New Roman"/>
      <w:b/>
      <w:bCs/>
    </w:rPr>
  </w:style>
  <w:style w:type="character" w:customStyle="1" w:styleId="head11">
    <w:name w:val="head11"/>
    <w:rsid w:val="003D4007"/>
    <w:rPr>
      <w:rFonts w:ascii="Verdana" w:hAnsi="Verdana" w:hint="default"/>
      <w:b/>
      <w:bCs/>
      <w:color w:val="0B3F95"/>
      <w:sz w:val="16"/>
      <w:szCs w:val="16"/>
    </w:rPr>
  </w:style>
  <w:style w:type="paragraph" w:styleId="a3">
    <w:name w:val="Body Text Indent"/>
    <w:basedOn w:val="a"/>
    <w:link w:val="a4"/>
    <w:rsid w:val="002C646F"/>
    <w:pPr>
      <w:ind w:firstLine="567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2C646F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E0BF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E0B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117047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11704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613F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15C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15C6D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1">
    <w:name w:val="Обычный1"/>
    <w:rsid w:val="009C29C4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4F06A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4F06A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4F06A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4F06A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0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D4007"/>
    <w:pPr>
      <w:keepNext/>
      <w:autoSpaceDE w:val="0"/>
      <w:autoSpaceDN w:val="0"/>
      <w:outlineLvl w:val="0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4007"/>
    <w:rPr>
      <w:rFonts w:ascii="Times New Roman" w:eastAsia="Times New Roman" w:hAnsi="Times New Roman" w:cs="Times New Roman"/>
      <w:b/>
      <w:bCs/>
    </w:rPr>
  </w:style>
  <w:style w:type="character" w:customStyle="1" w:styleId="head11">
    <w:name w:val="head11"/>
    <w:rsid w:val="003D4007"/>
    <w:rPr>
      <w:rFonts w:ascii="Verdana" w:hAnsi="Verdana" w:hint="default"/>
      <w:b/>
      <w:bCs/>
      <w:color w:val="0B3F95"/>
      <w:sz w:val="16"/>
      <w:szCs w:val="16"/>
    </w:rPr>
  </w:style>
  <w:style w:type="paragraph" w:styleId="a3">
    <w:name w:val="Body Text Indent"/>
    <w:basedOn w:val="a"/>
    <w:link w:val="a4"/>
    <w:rsid w:val="002C646F"/>
    <w:pPr>
      <w:ind w:firstLine="567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2C646F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E0BF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E0B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117047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11704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613F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15C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15C6D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1">
    <w:name w:val="Обычный1"/>
    <w:rsid w:val="009C29C4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4F06A8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4F06A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4F06A8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4F06A8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7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8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A59563A7AD9CD5C457C7158BE3195E34AC29698B9BA9BF8DC87FF50673C6B56711AA665E28E63C23sDY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02FEB-C95E-456C-952C-9F90D4EBD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15</Pages>
  <Words>4224</Words>
  <Characters>24077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a.ivahnenko</dc:creator>
  <cp:lastModifiedBy>a.pilyasova</cp:lastModifiedBy>
  <cp:revision>5</cp:revision>
  <cp:lastPrinted>2016-04-12T11:34:00Z</cp:lastPrinted>
  <dcterms:created xsi:type="dcterms:W3CDTF">2016-05-19T09:03:00Z</dcterms:created>
  <dcterms:modified xsi:type="dcterms:W3CDTF">2016-06-24T08:25:00Z</dcterms:modified>
</cp:coreProperties>
</file>