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D08" w:rsidRDefault="00F35F60">
      <w:pPr>
        <w:spacing w:after="240"/>
        <w:ind w:left="11737"/>
      </w:pPr>
      <w:r>
        <w:t>Приложение 4</w:t>
      </w:r>
      <w:r>
        <w:br/>
        <w:t>к Положению Банка России</w:t>
      </w:r>
      <w:r>
        <w:br/>
        <w:t>от 30 декабря 2014 года № 454-П</w:t>
      </w:r>
      <w:r>
        <w:br/>
        <w:t>“О раскрытии информации эмитентами эмиссионных ценных бумаг”</w:t>
      </w:r>
    </w:p>
    <w:p w:rsidR="00823D08" w:rsidRDefault="00F35F60">
      <w:pPr>
        <w:rPr>
          <w:b/>
          <w:bCs/>
          <w:sz w:val="26"/>
          <w:szCs w:val="26"/>
        </w:rPr>
      </w:pPr>
      <w:r>
        <w:rPr>
          <w:sz w:val="26"/>
          <w:szCs w:val="26"/>
        </w:rPr>
        <w:t>Часть А.</w:t>
      </w:r>
      <w:r>
        <w:rPr>
          <w:b/>
          <w:bCs/>
          <w:sz w:val="26"/>
          <w:szCs w:val="26"/>
        </w:rPr>
        <w:t xml:space="preserve"> Форма титульного листа списка </w:t>
      </w:r>
      <w:proofErr w:type="spellStart"/>
      <w:r>
        <w:rPr>
          <w:b/>
          <w:bCs/>
          <w:sz w:val="26"/>
          <w:szCs w:val="26"/>
        </w:rPr>
        <w:t>аффилированных</w:t>
      </w:r>
      <w:proofErr w:type="spellEnd"/>
      <w:r>
        <w:rPr>
          <w:b/>
          <w:bCs/>
          <w:sz w:val="26"/>
          <w:szCs w:val="26"/>
        </w:rPr>
        <w:t xml:space="preserve"> лиц акционерного общества</w:t>
      </w:r>
    </w:p>
    <w:p w:rsidR="004A1227" w:rsidRDefault="004A1227">
      <w:pPr>
        <w:spacing w:before="120"/>
        <w:jc w:val="center"/>
        <w:rPr>
          <w:b/>
          <w:bCs/>
          <w:sz w:val="36"/>
          <w:szCs w:val="36"/>
        </w:rPr>
      </w:pPr>
    </w:p>
    <w:p w:rsidR="00823D08" w:rsidRDefault="00F35F60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823D08" w:rsidRPr="004A1227" w:rsidRDefault="004A1227" w:rsidP="004A1227">
      <w:pPr>
        <w:ind w:left="2127" w:right="2835"/>
        <w:jc w:val="center"/>
        <w:rPr>
          <w:b/>
          <w:sz w:val="22"/>
          <w:szCs w:val="22"/>
        </w:rPr>
      </w:pPr>
      <w:r w:rsidRPr="004A1227">
        <w:rPr>
          <w:b/>
          <w:sz w:val="22"/>
          <w:szCs w:val="22"/>
        </w:rPr>
        <w:t>АКЦИОНЕРНОЕ ОБЩЕСТВО «АРХАНГЕЛЬСКОЕ ГЕОЛОГОДОБЫЧНОЕ</w:t>
      </w:r>
      <w:r>
        <w:rPr>
          <w:b/>
          <w:sz w:val="22"/>
          <w:szCs w:val="22"/>
        </w:rPr>
        <w:t xml:space="preserve"> </w:t>
      </w:r>
      <w:r w:rsidRPr="004A1227">
        <w:rPr>
          <w:b/>
          <w:sz w:val="22"/>
          <w:szCs w:val="22"/>
        </w:rPr>
        <w:t>ПРЕДПРИЯТИЕ»</w:t>
      </w:r>
    </w:p>
    <w:p w:rsidR="00823D08" w:rsidRDefault="00F35F60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823D08" w:rsidRPr="00F35F60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А</w:t>
            </w:r>
          </w:p>
        </w:tc>
      </w:tr>
    </w:tbl>
    <w:p w:rsidR="00823D08" w:rsidRDefault="00823D08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823D08" w:rsidRPr="00F35F60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3E2D92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3E2D92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3E2D92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rPr>
                <w:rFonts w:eastAsiaTheme="minorEastAsia"/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 w:rsidRPr="00F35F60">
              <w:rPr>
                <w:rFonts w:eastAsiaTheme="minorEastAsia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32"/>
                <w:szCs w:val="32"/>
              </w:rPr>
            </w:pPr>
            <w:r>
              <w:rPr>
                <w:rFonts w:eastAsiaTheme="minorEastAsia"/>
                <w:b/>
                <w:bCs/>
                <w:sz w:val="32"/>
                <w:szCs w:val="32"/>
              </w:rPr>
              <w:t>8</w:t>
            </w:r>
          </w:p>
        </w:tc>
      </w:tr>
    </w:tbl>
    <w:p w:rsidR="00823D08" w:rsidRDefault="00F35F60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(указывается дата, на которую составлен список </w:t>
      </w:r>
      <w:proofErr w:type="spellStart"/>
      <w:r>
        <w:rPr>
          <w:sz w:val="18"/>
          <w:szCs w:val="18"/>
        </w:rPr>
        <w:t>аффилированных</w:t>
      </w:r>
      <w:proofErr w:type="spellEnd"/>
      <w:r>
        <w:rPr>
          <w:sz w:val="18"/>
          <w:szCs w:val="18"/>
        </w:rPr>
        <w:t xml:space="preserve"> лиц акционерного общества)</w:t>
      </w:r>
    </w:p>
    <w:p w:rsidR="00823D08" w:rsidRDefault="00F35F60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="00BE26D0">
        <w:rPr>
          <w:sz w:val="24"/>
          <w:szCs w:val="24"/>
        </w:rPr>
        <w:t>163001, г. Архангельск, пр. Троицкий, д. 168</w:t>
      </w:r>
    </w:p>
    <w:p w:rsidR="00823D08" w:rsidRDefault="00F35F60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823D08" w:rsidRDefault="00195739">
      <w:pPr>
        <w:spacing w:before="240"/>
        <w:ind w:firstLine="567"/>
        <w:jc w:val="both"/>
        <w:rPr>
          <w:sz w:val="28"/>
          <w:szCs w:val="28"/>
        </w:rPr>
      </w:pPr>
      <w:r w:rsidRPr="00195739">
        <w:rPr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56.5pt;margin-top:39.45pt;width:362.5pt;height:24pt;z-index:1" o:allowincell="f" filled="f" stroked="f">
            <v:textbox>
              <w:txbxContent>
                <w:p w:rsidR="004A1227" w:rsidRDefault="00195739" w:rsidP="004A1227">
                  <w:pPr>
                    <w:jc w:val="right"/>
                    <w:rPr>
                      <w:sz w:val="24"/>
                      <w:szCs w:val="24"/>
                    </w:rPr>
                  </w:pPr>
                  <w:hyperlink r:id="rId7" w:history="1">
                    <w:r w:rsidR="004A1227" w:rsidRPr="007E6FCC">
                      <w:rPr>
                        <w:rStyle w:val="a7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A1227" w:rsidRPr="002D5B4A" w:rsidRDefault="004A1227" w:rsidP="004A1227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F35F60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="00F35F60">
        <w:rPr>
          <w:sz w:val="28"/>
          <w:szCs w:val="28"/>
        </w:rPr>
        <w:t>аффилированных</w:t>
      </w:r>
      <w:proofErr w:type="spellEnd"/>
      <w:r w:rsidR="00F35F60">
        <w:rPr>
          <w:sz w:val="28"/>
          <w:szCs w:val="28"/>
        </w:rPr>
        <w:t xml:space="preserve"> лиц, подлежит раскрытию в соответствии с законодательством Российской Федерации о ценных бумагах.</w:t>
      </w:r>
    </w:p>
    <w:p w:rsidR="00823D08" w:rsidRDefault="00F35F60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</w:p>
    <w:p w:rsidR="00823D08" w:rsidRDefault="00F35F60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823D08" w:rsidRPr="00F35F60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823D08" w:rsidRDefault="008E6B63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  <w:p w:rsidR="00AA6422" w:rsidRPr="00F35F60" w:rsidRDefault="00AA6422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823D08" w:rsidRPr="00F35F60" w:rsidRDefault="00823D0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23D08" w:rsidRPr="00F35F60" w:rsidRDefault="00091DA0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 xml:space="preserve">С.С. </w:t>
            </w:r>
            <w:proofErr w:type="spellStart"/>
            <w:r>
              <w:rPr>
                <w:rFonts w:eastAsiaTheme="minorEastAsia"/>
                <w:sz w:val="24"/>
                <w:szCs w:val="24"/>
              </w:rPr>
              <w:t>Неручев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823D08" w:rsidRPr="00F35F60" w:rsidRDefault="00823D0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823D08" w:rsidRPr="00F35F60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823D08">
            <w:pPr>
              <w:ind w:left="57"/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23D08" w:rsidRPr="00F35F60" w:rsidRDefault="00F35F60">
            <w:pPr>
              <w:jc w:val="center"/>
              <w:rPr>
                <w:rFonts w:eastAsiaTheme="minorEastAsia"/>
                <w:sz w:val="18"/>
                <w:szCs w:val="18"/>
              </w:rPr>
            </w:pPr>
            <w:r w:rsidRPr="00F35F60">
              <w:rPr>
                <w:rFonts w:eastAsiaTheme="minorEastAsia"/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823D08" w:rsidRPr="00F35F60" w:rsidRDefault="00823D08">
            <w:pPr>
              <w:rPr>
                <w:rFonts w:eastAsiaTheme="minorEastAsia"/>
                <w:sz w:val="18"/>
                <w:szCs w:val="18"/>
              </w:rPr>
            </w:pPr>
          </w:p>
        </w:tc>
      </w:tr>
      <w:tr w:rsidR="00823D08" w:rsidRPr="00F35F60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ind w:left="57"/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3E2D92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31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3E2D92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марта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23D08" w:rsidRPr="00F35F60" w:rsidRDefault="00F35F60">
            <w:pPr>
              <w:jc w:val="right"/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4A1227" w:rsidP="00091DA0">
            <w:pPr>
              <w:rPr>
                <w:rFonts w:eastAsiaTheme="minorEastAsia"/>
              </w:rPr>
            </w:pPr>
            <w:r w:rsidRPr="00F35F60">
              <w:rPr>
                <w:rFonts w:eastAsiaTheme="minorEastAsia"/>
              </w:rPr>
              <w:t>1</w:t>
            </w:r>
            <w:r w:rsidR="00091DA0">
              <w:rPr>
                <w:rFonts w:eastAsiaTheme="minorEastAsia"/>
              </w:rPr>
              <w:t>8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23D08" w:rsidRPr="00F35F60" w:rsidRDefault="00F35F60">
            <w:pPr>
              <w:tabs>
                <w:tab w:val="left" w:pos="3516"/>
              </w:tabs>
              <w:ind w:left="57"/>
              <w:rPr>
                <w:rFonts w:eastAsiaTheme="minorEastAsia"/>
                <w:lang w:val="en-US"/>
              </w:rPr>
            </w:pPr>
            <w:r w:rsidRPr="00F35F60">
              <w:rPr>
                <w:rFonts w:eastAsiaTheme="minorEastAsia"/>
              </w:rPr>
              <w:t>г.</w:t>
            </w:r>
            <w:r w:rsidRPr="00F35F60">
              <w:rPr>
                <w:rFonts w:eastAsiaTheme="minorEastAsia"/>
                <w:lang w:val="en-US"/>
              </w:rPr>
              <w:tab/>
            </w:r>
            <w:r w:rsidRPr="00F35F60">
              <w:rPr>
                <w:rFonts w:eastAsiaTheme="minorEastAsia"/>
                <w:sz w:val="18"/>
                <w:szCs w:val="18"/>
              </w:rPr>
              <w:t>М.П.</w:t>
            </w:r>
          </w:p>
        </w:tc>
      </w:tr>
      <w:tr w:rsidR="00823D08" w:rsidRPr="00F35F60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823D08" w:rsidRPr="00F35F60" w:rsidRDefault="00823D08">
            <w:pPr>
              <w:rPr>
                <w:rFonts w:eastAsiaTheme="minorEastAsia"/>
              </w:rPr>
            </w:pPr>
          </w:p>
        </w:tc>
      </w:tr>
    </w:tbl>
    <w:p w:rsidR="00823D08" w:rsidRDefault="00823D08">
      <w:pPr>
        <w:rPr>
          <w:sz w:val="24"/>
          <w:szCs w:val="24"/>
        </w:rPr>
      </w:pPr>
    </w:p>
    <w:p w:rsidR="00823D08" w:rsidRDefault="00F35F60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</w:t>
      </w:r>
      <w:proofErr w:type="spellStart"/>
      <w:r>
        <w:rPr>
          <w:b/>
          <w:bCs/>
          <w:sz w:val="26"/>
          <w:szCs w:val="26"/>
        </w:rPr>
        <w:t>аффилированных</w:t>
      </w:r>
      <w:proofErr w:type="spellEnd"/>
      <w:r>
        <w:rPr>
          <w:b/>
          <w:bCs/>
          <w:sz w:val="26"/>
          <w:szCs w:val="26"/>
        </w:rPr>
        <w:t xml:space="preserve">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F35F60"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823D08" w:rsidRPr="00F35F60" w:rsidRDefault="00F35F60">
            <w:pPr>
              <w:jc w:val="center"/>
              <w:rPr>
                <w:rFonts w:eastAsiaTheme="minorEastAsia"/>
                <w:b/>
                <w:bCs/>
                <w:sz w:val="24"/>
                <w:szCs w:val="24"/>
              </w:rPr>
            </w:pPr>
            <w:r w:rsidRPr="00F35F60">
              <w:rPr>
                <w:rFonts w:eastAsiaTheme="minorEastAsia"/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823D08" w:rsidRPr="00F35F60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2901071160</w:t>
            </w:r>
          </w:p>
        </w:tc>
      </w:tr>
      <w:tr w:rsidR="00823D08" w:rsidRPr="00F35F60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823D08" w:rsidRPr="00F35F60" w:rsidRDefault="00F35F60">
            <w:pPr>
              <w:ind w:left="57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23D08" w:rsidRPr="00F35F60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35F60">
              <w:rPr>
                <w:rFonts w:eastAsiaTheme="minorEastAsia"/>
                <w:sz w:val="24"/>
                <w:szCs w:val="24"/>
              </w:rPr>
              <w:t>1022900508036</w:t>
            </w:r>
          </w:p>
        </w:tc>
      </w:tr>
      <w:tr w:rsidR="00823D08" w:rsidRPr="00F35F6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sz w:val="26"/>
                <w:szCs w:val="26"/>
              </w:rPr>
              <w:t>Раздел I.</w:t>
            </w: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 xml:space="preserve"> Состав </w:t>
            </w:r>
            <w:proofErr w:type="spellStart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аффилированных</w:t>
            </w:r>
            <w:proofErr w:type="spellEnd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 xml:space="preserve"> лиц </w:t>
            </w:r>
            <w:proofErr w:type="gramStart"/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3E2D92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3E2D92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3E2D92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F35F60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F35F60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F35F60" w:rsidRDefault="00091DA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8</w:t>
            </w:r>
          </w:p>
        </w:tc>
      </w:tr>
    </w:tbl>
    <w:p w:rsidR="00823D08" w:rsidRDefault="00823D08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2551"/>
        <w:gridCol w:w="4111"/>
        <w:gridCol w:w="1559"/>
        <w:gridCol w:w="1985"/>
        <w:gridCol w:w="1842"/>
      </w:tblGrid>
      <w:tr w:rsidR="00823D08" w:rsidRPr="002E6A3B" w:rsidTr="002E6A3B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  <w:proofErr w:type="gramEnd"/>
            <w:r w:rsidRPr="002E6A3B">
              <w:rPr>
                <w:rFonts w:eastAsiaTheme="minorEastAsia"/>
                <w:sz w:val="24"/>
                <w:szCs w:val="24"/>
              </w:rPr>
              <w:t>/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80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(если имеется)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аффилированного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лица</w:t>
            </w:r>
          </w:p>
        </w:tc>
        <w:tc>
          <w:tcPr>
            <w:tcW w:w="255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411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Основание (основания), в силу которого (которых) лицо признается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ванным</w:t>
            </w:r>
            <w:proofErr w:type="spellEnd"/>
          </w:p>
        </w:tc>
        <w:tc>
          <w:tcPr>
            <w:tcW w:w="1559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Дата наступле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985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Доля участия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ванного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4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Доля принадлежащих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ванному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823D08" w:rsidRPr="002E6A3B" w:rsidTr="002E6A3B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4111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Дмитрий </w:t>
            </w: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 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Мартинович</w:t>
            </w:r>
          </w:p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Александр Леонидович</w:t>
            </w:r>
          </w:p>
        </w:tc>
        <w:tc>
          <w:tcPr>
            <w:tcW w:w="2551" w:type="dxa"/>
          </w:tcPr>
          <w:p w:rsidR="004A1227" w:rsidRPr="002E6A3B" w:rsidRDefault="004A1227" w:rsidP="004A122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4A1227" w:rsidRPr="002E6A3B" w:rsidRDefault="004A1227" w:rsidP="00091DA0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091DA0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6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2551" w:type="dxa"/>
          </w:tcPr>
          <w:p w:rsidR="004A1227" w:rsidRPr="002E6A3B" w:rsidRDefault="004A1227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Архангельск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4A1227" w:rsidRPr="002E6A3B" w:rsidRDefault="00091DA0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-</w:t>
            </w:r>
            <w:r w:rsidR="004A1227" w:rsidRPr="002E6A3B">
              <w:rPr>
                <w:rFonts w:eastAsiaTheme="minorEastAsia"/>
                <w:sz w:val="24"/>
                <w:szCs w:val="24"/>
              </w:rPr>
              <w:t xml:space="preserve"> </w:t>
            </w:r>
            <w:r w:rsidR="004A1227" w:rsidRPr="002E6A3B">
              <w:rPr>
                <w:rStyle w:val="SUBST"/>
                <w:rFonts w:eastAsiaTheme="minorEastAsia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CC31B3" w:rsidRDefault="00CC31B3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Пухаев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2551" w:type="dxa"/>
          </w:tcPr>
          <w:p w:rsidR="004A1227" w:rsidRPr="002E6A3B" w:rsidRDefault="004A1227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30.06.17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091DA0" w:rsidRPr="002E6A3B" w:rsidTr="002E6A3B">
        <w:tc>
          <w:tcPr>
            <w:tcW w:w="567" w:type="dxa"/>
          </w:tcPr>
          <w:p w:rsidR="00091DA0" w:rsidRPr="002E6A3B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8</w:t>
            </w:r>
          </w:p>
        </w:tc>
        <w:tc>
          <w:tcPr>
            <w:tcW w:w="2580" w:type="dxa"/>
          </w:tcPr>
          <w:p w:rsidR="00091DA0" w:rsidRPr="002E6A3B" w:rsidRDefault="00091DA0" w:rsidP="007C1EE9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>
              <w:rPr>
                <w:rFonts w:eastAsiaTheme="minorEastAsia"/>
                <w:sz w:val="24"/>
                <w:szCs w:val="24"/>
              </w:rPr>
              <w:t>Неручев</w:t>
            </w:r>
            <w:proofErr w:type="spellEnd"/>
            <w:r>
              <w:rPr>
                <w:rFonts w:eastAsiaTheme="minorEastAsia"/>
                <w:sz w:val="24"/>
                <w:szCs w:val="24"/>
              </w:rPr>
              <w:t xml:space="preserve"> Сергей Сергеевич</w:t>
            </w:r>
          </w:p>
        </w:tc>
        <w:tc>
          <w:tcPr>
            <w:tcW w:w="2551" w:type="dxa"/>
          </w:tcPr>
          <w:p w:rsidR="00091DA0" w:rsidRPr="002E6A3B" w:rsidRDefault="00091DA0" w:rsidP="00CC31B3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г. Москва</w:t>
            </w:r>
          </w:p>
        </w:tc>
        <w:tc>
          <w:tcPr>
            <w:tcW w:w="4111" w:type="dxa"/>
          </w:tcPr>
          <w:p w:rsidR="00091DA0" w:rsidRPr="002E6A3B" w:rsidRDefault="00091DA0" w:rsidP="00091DA0">
            <w:pPr>
              <w:jc w:val="both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1</w:t>
            </w:r>
            <w:r w:rsidRPr="002E6A3B">
              <w:rPr>
                <w:rFonts w:eastAsiaTheme="minorEastAsia"/>
                <w:sz w:val="24"/>
                <w:szCs w:val="24"/>
              </w:rPr>
              <w:t xml:space="preserve">. Лицо исполняет функции единоличного исполнительного органа акционерного общества. </w:t>
            </w:r>
          </w:p>
          <w:p w:rsidR="00091DA0" w:rsidRPr="002E6A3B" w:rsidRDefault="00091DA0" w:rsidP="00091DA0">
            <w:pPr>
              <w:jc w:val="both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</w:t>
            </w:r>
            <w:r w:rsidRPr="002E6A3B">
              <w:rPr>
                <w:rFonts w:eastAsiaTheme="minorEastAsia"/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091DA0" w:rsidRPr="002E6A3B" w:rsidRDefault="00091DA0" w:rsidP="00091DA0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91DA0" w:rsidRPr="002E6A3B" w:rsidRDefault="00091DA0" w:rsidP="00091DA0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091DA0" w:rsidRPr="002E6A3B" w:rsidRDefault="00091DA0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091DA0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23.01.18</w:t>
            </w:r>
          </w:p>
          <w:p w:rsidR="00091DA0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091DA0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091DA0" w:rsidRPr="002E6A3B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23.01.18</w:t>
            </w:r>
          </w:p>
        </w:tc>
        <w:tc>
          <w:tcPr>
            <w:tcW w:w="1985" w:type="dxa"/>
          </w:tcPr>
          <w:p w:rsidR="00091DA0" w:rsidRPr="002E6A3B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  <w:tc>
          <w:tcPr>
            <w:tcW w:w="1842" w:type="dxa"/>
          </w:tcPr>
          <w:p w:rsidR="00091DA0" w:rsidRPr="002E6A3B" w:rsidRDefault="00091DA0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0,00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7C1EE9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9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115114, г. Москва, ул.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Летниковская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, дом 2, строение 4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</w:t>
            </w:r>
            <w:r w:rsidRPr="002E6A3B">
              <w:rPr>
                <w:rFonts w:eastAsiaTheme="minorEastAsia"/>
                <w:sz w:val="24"/>
                <w:szCs w:val="24"/>
              </w:rPr>
              <w:lastRenderedPageBreak/>
              <w:t>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4A1227" w:rsidRPr="002E6A3B" w:rsidRDefault="004A1227" w:rsidP="00733577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lastRenderedPageBreak/>
              <w:t>24.05.17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CC31B3" w:rsidRDefault="00CC31B3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24.05.17</w:t>
            </w: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100</w:t>
            </w:r>
          </w:p>
        </w:tc>
      </w:tr>
      <w:tr w:rsidR="004A1227" w:rsidRPr="002E6A3B" w:rsidTr="002E6A3B">
        <w:tc>
          <w:tcPr>
            <w:tcW w:w="567" w:type="dxa"/>
          </w:tcPr>
          <w:p w:rsidR="004A1227" w:rsidRPr="002E6A3B" w:rsidRDefault="007C1EE9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lastRenderedPageBreak/>
              <w:t>10</w:t>
            </w:r>
          </w:p>
        </w:tc>
        <w:tc>
          <w:tcPr>
            <w:tcW w:w="2580" w:type="dxa"/>
          </w:tcPr>
          <w:p w:rsidR="004A1227" w:rsidRPr="002E6A3B" w:rsidRDefault="004A1227" w:rsidP="007C1EE9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Алмазавтодор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>»</w:t>
            </w:r>
          </w:p>
        </w:tc>
        <w:tc>
          <w:tcPr>
            <w:tcW w:w="255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163020, </w:t>
            </w:r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2E6A3B">
              <w:rPr>
                <w:rFonts w:eastAsiaTheme="minorEastAsia"/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4111" w:type="dxa"/>
          </w:tcPr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4A1227" w:rsidRPr="002E6A3B" w:rsidRDefault="004A1227" w:rsidP="00733577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559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31.01.11</w:t>
            </w: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985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4A1227" w:rsidRPr="002E6A3B" w:rsidRDefault="004A1227" w:rsidP="00733577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BE26D0" w:rsidRPr="002E6A3B" w:rsidRDefault="00BE26D0">
      <w:pPr>
        <w:spacing w:before="240" w:after="60"/>
        <w:rPr>
          <w:sz w:val="26"/>
          <w:szCs w:val="26"/>
        </w:rPr>
      </w:pPr>
    </w:p>
    <w:p w:rsidR="00823D08" w:rsidRPr="002E6A3B" w:rsidRDefault="00F35F60">
      <w:pPr>
        <w:spacing w:before="240" w:after="60"/>
        <w:rPr>
          <w:b/>
          <w:bCs/>
          <w:sz w:val="26"/>
          <w:szCs w:val="26"/>
        </w:rPr>
      </w:pPr>
      <w:r w:rsidRPr="002E6A3B">
        <w:rPr>
          <w:sz w:val="26"/>
          <w:szCs w:val="26"/>
        </w:rPr>
        <w:lastRenderedPageBreak/>
        <w:t>Раздел II.</w:t>
      </w:r>
      <w:r w:rsidRPr="002E6A3B">
        <w:rPr>
          <w:b/>
          <w:bCs/>
          <w:sz w:val="26"/>
          <w:szCs w:val="26"/>
        </w:rPr>
        <w:t xml:space="preserve"> Изменения, произошедшие в списке </w:t>
      </w:r>
      <w:proofErr w:type="spellStart"/>
      <w:r w:rsidRPr="002E6A3B">
        <w:rPr>
          <w:b/>
          <w:bCs/>
          <w:sz w:val="26"/>
          <w:szCs w:val="26"/>
        </w:rPr>
        <w:t>аффилированных</w:t>
      </w:r>
      <w:proofErr w:type="spellEnd"/>
      <w:r w:rsidRPr="002E6A3B">
        <w:rPr>
          <w:b/>
          <w:bCs/>
          <w:sz w:val="26"/>
          <w:szCs w:val="26"/>
        </w:rPr>
        <w:t xml:space="preserve"> лиц, </w:t>
      </w:r>
    </w:p>
    <w:tbl>
      <w:tblPr>
        <w:tblW w:w="0" w:type="auto"/>
        <w:tblInd w:w="110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47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23D08" w:rsidRPr="002E6A3B">
        <w:trPr>
          <w:trHeight w:val="440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F35F60">
            <w:pPr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 xml:space="preserve">за период </w:t>
            </w:r>
            <w:proofErr w:type="gramStart"/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с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829F5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829F5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829F5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829F5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829F5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8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F35F60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3E2D92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3E2D92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C1EE9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3E2D92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23D08" w:rsidRPr="002E6A3B" w:rsidRDefault="00823D08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4A1227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 w:rsidRPr="002E6A3B">
              <w:rPr>
                <w:rFonts w:eastAsiaTheme="minorEastAsia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D08" w:rsidRPr="002E6A3B" w:rsidRDefault="007C1EE9">
            <w:pPr>
              <w:jc w:val="center"/>
              <w:rPr>
                <w:rFonts w:eastAsiaTheme="minorEastAsia"/>
                <w:b/>
                <w:bCs/>
                <w:sz w:val="26"/>
                <w:szCs w:val="26"/>
              </w:rPr>
            </w:pPr>
            <w:r>
              <w:rPr>
                <w:rFonts w:eastAsiaTheme="minorEastAsia"/>
                <w:b/>
                <w:bCs/>
                <w:sz w:val="26"/>
                <w:szCs w:val="26"/>
              </w:rPr>
              <w:t>8</w:t>
            </w:r>
          </w:p>
        </w:tc>
      </w:tr>
    </w:tbl>
    <w:p w:rsidR="00823D08" w:rsidRPr="002E6A3B" w:rsidRDefault="00823D08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823D08" w:rsidRPr="002E6A3B" w:rsidTr="007C1EE9">
        <w:tc>
          <w:tcPr>
            <w:tcW w:w="567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  <w:proofErr w:type="gramEnd"/>
            <w:r w:rsidRPr="002E6A3B">
              <w:rPr>
                <w:rFonts w:eastAsiaTheme="minorEastAsia"/>
                <w:sz w:val="24"/>
                <w:szCs w:val="24"/>
              </w:rPr>
              <w:t>/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59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23D08" w:rsidRPr="002E6A3B" w:rsidRDefault="00F35F60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 xml:space="preserve">Дата внесения изменения в список </w:t>
            </w:r>
            <w:proofErr w:type="spellStart"/>
            <w:r w:rsidRPr="002E6A3B">
              <w:rPr>
                <w:rFonts w:eastAsiaTheme="minorEastAsia"/>
                <w:sz w:val="24"/>
                <w:szCs w:val="24"/>
              </w:rPr>
              <w:t>аффилиро</w:t>
            </w:r>
            <w:r w:rsidRPr="002E6A3B">
              <w:rPr>
                <w:rFonts w:eastAsiaTheme="minorEastAsia"/>
                <w:sz w:val="24"/>
                <w:szCs w:val="24"/>
              </w:rPr>
              <w:softHyphen/>
              <w:t>ванных</w:t>
            </w:r>
            <w:proofErr w:type="spellEnd"/>
            <w:r w:rsidRPr="002E6A3B">
              <w:rPr>
                <w:rFonts w:eastAsiaTheme="minorEastAsia"/>
                <w:sz w:val="24"/>
                <w:szCs w:val="24"/>
              </w:rPr>
              <w:t xml:space="preserve"> лиц</w:t>
            </w:r>
          </w:p>
        </w:tc>
      </w:tr>
      <w:tr w:rsidR="007C1EE9" w:rsidRPr="002E6A3B" w:rsidTr="007C1EE9">
        <w:tc>
          <w:tcPr>
            <w:tcW w:w="567" w:type="dxa"/>
          </w:tcPr>
          <w:p w:rsidR="007C1EE9" w:rsidRPr="002E6A3B" w:rsidRDefault="007829F5">
            <w:pPr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eastAsiaTheme="minorEastAsia"/>
                <w:sz w:val="24"/>
                <w:szCs w:val="24"/>
              </w:rPr>
              <w:t>-</w:t>
            </w:r>
          </w:p>
        </w:tc>
        <w:tc>
          <w:tcPr>
            <w:tcW w:w="8959" w:type="dxa"/>
          </w:tcPr>
          <w:p w:rsidR="007C1EE9" w:rsidRPr="00B62573" w:rsidRDefault="007829F5" w:rsidP="007829F5">
            <w:pPr>
              <w:pStyle w:val="a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08" w:type="dxa"/>
          </w:tcPr>
          <w:p w:rsidR="007C1EE9" w:rsidRDefault="007829F5" w:rsidP="007C1E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062" w:type="dxa"/>
          </w:tcPr>
          <w:p w:rsidR="007C1EE9" w:rsidRDefault="007829F5" w:rsidP="007C1E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4535F" w:rsidRDefault="00B4535F" w:rsidP="00B4535F">
      <w:pPr>
        <w:rPr>
          <w:sz w:val="24"/>
          <w:szCs w:val="24"/>
        </w:rPr>
      </w:pPr>
    </w:p>
    <w:p w:rsidR="00B4535F" w:rsidRPr="002E6A3B" w:rsidRDefault="00B4535F" w:rsidP="00B4535F">
      <w:pPr>
        <w:rPr>
          <w:sz w:val="24"/>
          <w:szCs w:val="24"/>
        </w:rPr>
      </w:pPr>
      <w:r w:rsidRPr="002E6A3B">
        <w:rPr>
          <w:sz w:val="24"/>
          <w:szCs w:val="24"/>
        </w:rPr>
        <w:t xml:space="preserve">Содержание сведений об </w:t>
      </w:r>
      <w:proofErr w:type="spellStart"/>
      <w:r w:rsidRPr="002E6A3B">
        <w:rPr>
          <w:sz w:val="24"/>
          <w:szCs w:val="24"/>
        </w:rPr>
        <w:t>аффилированном</w:t>
      </w:r>
      <w:proofErr w:type="spellEnd"/>
      <w:r w:rsidRPr="002E6A3B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580"/>
        <w:gridCol w:w="2551"/>
        <w:gridCol w:w="4111"/>
        <w:gridCol w:w="1701"/>
        <w:gridCol w:w="1843"/>
        <w:gridCol w:w="2410"/>
      </w:tblGrid>
      <w:tr w:rsidR="007829F5" w:rsidRPr="002E6A3B" w:rsidTr="007829F5">
        <w:tc>
          <w:tcPr>
            <w:tcW w:w="2580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4111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2410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</w:tr>
      <w:tr w:rsidR="007829F5" w:rsidRPr="002E6A3B" w:rsidTr="007829F5">
        <w:tc>
          <w:tcPr>
            <w:tcW w:w="2580" w:type="dxa"/>
          </w:tcPr>
          <w:p w:rsidR="007829F5" w:rsidRPr="002E6A3B" w:rsidRDefault="007829F5" w:rsidP="007829F5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2551" w:type="dxa"/>
          </w:tcPr>
          <w:p w:rsidR="007829F5" w:rsidRPr="002E6A3B" w:rsidRDefault="007829F5" w:rsidP="007829F5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4111" w:type="dxa"/>
          </w:tcPr>
          <w:p w:rsidR="007829F5" w:rsidRPr="002E6A3B" w:rsidRDefault="007829F5" w:rsidP="007829F5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</w:tcPr>
          <w:p w:rsidR="007829F5" w:rsidRPr="002E6A3B" w:rsidRDefault="007829F5" w:rsidP="007829F5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7829F5" w:rsidRPr="002E6A3B" w:rsidRDefault="007829F5" w:rsidP="007829F5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2410" w:type="dxa"/>
          </w:tcPr>
          <w:p w:rsidR="007829F5" w:rsidRPr="002E6A3B" w:rsidRDefault="007829F5" w:rsidP="007829F5">
            <w:pPr>
              <w:jc w:val="center"/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  <w:t>-</w:t>
            </w:r>
          </w:p>
        </w:tc>
      </w:tr>
    </w:tbl>
    <w:p w:rsidR="00B4535F" w:rsidRPr="002E6A3B" w:rsidRDefault="00B4535F" w:rsidP="00B4535F">
      <w:pPr>
        <w:rPr>
          <w:sz w:val="24"/>
          <w:szCs w:val="24"/>
        </w:rPr>
      </w:pPr>
    </w:p>
    <w:p w:rsidR="00B4535F" w:rsidRPr="002E6A3B" w:rsidRDefault="00B4535F" w:rsidP="00B4535F">
      <w:pPr>
        <w:rPr>
          <w:sz w:val="24"/>
          <w:szCs w:val="24"/>
        </w:rPr>
      </w:pPr>
      <w:r w:rsidRPr="002E6A3B">
        <w:rPr>
          <w:sz w:val="24"/>
          <w:szCs w:val="24"/>
        </w:rPr>
        <w:t xml:space="preserve">Содержание сведений об </w:t>
      </w:r>
      <w:proofErr w:type="spellStart"/>
      <w:r w:rsidRPr="002E6A3B">
        <w:rPr>
          <w:sz w:val="24"/>
          <w:szCs w:val="24"/>
        </w:rPr>
        <w:t>аффилированном</w:t>
      </w:r>
      <w:proofErr w:type="spellEnd"/>
      <w:r w:rsidRPr="002E6A3B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580"/>
        <w:gridCol w:w="2551"/>
        <w:gridCol w:w="4111"/>
        <w:gridCol w:w="1701"/>
        <w:gridCol w:w="1843"/>
        <w:gridCol w:w="2410"/>
      </w:tblGrid>
      <w:tr w:rsidR="007829F5" w:rsidRPr="002E6A3B" w:rsidTr="007829F5">
        <w:tc>
          <w:tcPr>
            <w:tcW w:w="2580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3</w:t>
            </w:r>
          </w:p>
        </w:tc>
        <w:tc>
          <w:tcPr>
            <w:tcW w:w="4111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6</w:t>
            </w:r>
          </w:p>
        </w:tc>
        <w:tc>
          <w:tcPr>
            <w:tcW w:w="2410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2E6A3B">
              <w:rPr>
                <w:rFonts w:eastAsiaTheme="minorEastAsia"/>
                <w:sz w:val="24"/>
                <w:szCs w:val="24"/>
              </w:rPr>
              <w:t>7</w:t>
            </w:r>
          </w:p>
        </w:tc>
      </w:tr>
      <w:tr w:rsidR="007829F5" w:rsidRPr="002E6A3B" w:rsidTr="007829F5">
        <w:tc>
          <w:tcPr>
            <w:tcW w:w="2580" w:type="dxa"/>
          </w:tcPr>
          <w:p w:rsidR="007829F5" w:rsidRPr="002E6A3B" w:rsidRDefault="007829F5" w:rsidP="003A01F8">
            <w:pPr>
              <w:rPr>
                <w:rStyle w:val="SUBST"/>
                <w:rFonts w:eastAsiaTheme="minorEastAsia"/>
                <w:b w:val="0"/>
                <w:i w:val="0"/>
                <w:sz w:val="24"/>
                <w:szCs w:val="24"/>
              </w:rPr>
            </w:pPr>
          </w:p>
        </w:tc>
        <w:tc>
          <w:tcPr>
            <w:tcW w:w="2551" w:type="dxa"/>
          </w:tcPr>
          <w:p w:rsidR="007829F5" w:rsidRPr="002E6A3B" w:rsidRDefault="007829F5" w:rsidP="003A01F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4111" w:type="dxa"/>
          </w:tcPr>
          <w:p w:rsidR="007829F5" w:rsidRPr="002E6A3B" w:rsidRDefault="007829F5" w:rsidP="003A01F8">
            <w:pPr>
              <w:jc w:val="both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701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1843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410" w:type="dxa"/>
          </w:tcPr>
          <w:p w:rsidR="007829F5" w:rsidRPr="002E6A3B" w:rsidRDefault="007829F5" w:rsidP="003A01F8">
            <w:pPr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</w:tbl>
    <w:p w:rsidR="00B4535F" w:rsidRDefault="00B4535F" w:rsidP="00B4535F">
      <w:pPr>
        <w:rPr>
          <w:sz w:val="24"/>
          <w:szCs w:val="24"/>
        </w:rPr>
      </w:pPr>
    </w:p>
    <w:sectPr w:rsidR="00B4535F" w:rsidSect="00823D08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2ED4" w:rsidRDefault="00A12ED4" w:rsidP="00611337">
      <w:r>
        <w:separator/>
      </w:r>
    </w:p>
  </w:endnote>
  <w:endnote w:type="continuationSeparator" w:id="0">
    <w:p w:rsidR="00A12ED4" w:rsidRDefault="00A12ED4" w:rsidP="006113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2ED4" w:rsidRDefault="00A12ED4" w:rsidP="00611337">
      <w:r>
        <w:separator/>
      </w:r>
    </w:p>
  </w:footnote>
  <w:footnote w:type="continuationSeparator" w:id="0">
    <w:p w:rsidR="00A12ED4" w:rsidRDefault="00A12ED4" w:rsidP="0061133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A1227"/>
    <w:rsid w:val="00025E07"/>
    <w:rsid w:val="00091DA0"/>
    <w:rsid w:val="0012157C"/>
    <w:rsid w:val="00195739"/>
    <w:rsid w:val="002326C3"/>
    <w:rsid w:val="002563EA"/>
    <w:rsid w:val="002E25BA"/>
    <w:rsid w:val="002E6A3B"/>
    <w:rsid w:val="00375C8A"/>
    <w:rsid w:val="003B7DAE"/>
    <w:rsid w:val="003E2D92"/>
    <w:rsid w:val="00412141"/>
    <w:rsid w:val="0044511A"/>
    <w:rsid w:val="004A1227"/>
    <w:rsid w:val="00531C01"/>
    <w:rsid w:val="005E7726"/>
    <w:rsid w:val="00643229"/>
    <w:rsid w:val="006D277F"/>
    <w:rsid w:val="007829F5"/>
    <w:rsid w:val="007C1EE9"/>
    <w:rsid w:val="00807561"/>
    <w:rsid w:val="00823D08"/>
    <w:rsid w:val="008376F7"/>
    <w:rsid w:val="008E44FA"/>
    <w:rsid w:val="008E6B63"/>
    <w:rsid w:val="00923235"/>
    <w:rsid w:val="00997FB6"/>
    <w:rsid w:val="00A12ED4"/>
    <w:rsid w:val="00AA6422"/>
    <w:rsid w:val="00B4535F"/>
    <w:rsid w:val="00B8437C"/>
    <w:rsid w:val="00BA3188"/>
    <w:rsid w:val="00BE26D0"/>
    <w:rsid w:val="00C00A68"/>
    <w:rsid w:val="00CC31B3"/>
    <w:rsid w:val="00D55D66"/>
    <w:rsid w:val="00DE4A83"/>
    <w:rsid w:val="00F35F60"/>
    <w:rsid w:val="00FD1A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D08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23D0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23D0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23D08"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1227"/>
    <w:rPr>
      <w:rFonts w:cs="Times New Roman"/>
      <w:color w:val="0000FF"/>
      <w:u w:val="single"/>
    </w:rPr>
  </w:style>
  <w:style w:type="character" w:customStyle="1" w:styleId="SUBST">
    <w:name w:val="__SUBST"/>
    <w:uiPriority w:val="99"/>
    <w:rsid w:val="004A1227"/>
    <w:rPr>
      <w:b/>
      <w:i/>
      <w:sz w:val="20"/>
    </w:rPr>
  </w:style>
  <w:style w:type="paragraph" w:styleId="a8">
    <w:name w:val="No Spacing"/>
    <w:uiPriority w:val="1"/>
    <w:qFormat/>
    <w:rsid w:val="007C1EE9"/>
    <w:pPr>
      <w:autoSpaceDE w:val="0"/>
      <w:autoSpaceDN w:val="0"/>
    </w:pPr>
    <w:rPr>
      <w:rFonts w:ascii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90107116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1BF26C-ABAE-4AF7-BAE5-71D671C95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5</Pages>
  <Words>732</Words>
  <Characters>4176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avarfolomeev</cp:lastModifiedBy>
  <cp:revision>7</cp:revision>
  <cp:lastPrinted>2018-04-02T06:40:00Z</cp:lastPrinted>
  <dcterms:created xsi:type="dcterms:W3CDTF">2018-04-02T06:34:00Z</dcterms:created>
  <dcterms:modified xsi:type="dcterms:W3CDTF">2018-04-02T09:58:00Z</dcterms:modified>
</cp:coreProperties>
</file>