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B5557D" w:rsidRDefault="00B5557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B5557D">
        <w:rPr>
          <w:rFonts w:ascii="Times New Roman" w:hAnsi="Times New Roman" w:cs="Times New Roman"/>
          <w:sz w:val="28"/>
          <w:szCs w:val="28"/>
        </w:rPr>
        <w:t>Годовая бухгалтерская отчетность Общества за 2010 г., в том числе отчеты о прибылях и убытках (счета прибылей и убытков) утверждены годовым общим собранием акционеров 27 мая 2011 г. (протокол № 23)</w:t>
      </w:r>
    </w:p>
    <w:sectPr w:rsidR="00574757" w:rsidRPr="00B5557D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5A5C"/>
    <w:rsid w:val="00B462C2"/>
    <w:rsid w:val="00B46FAF"/>
    <w:rsid w:val="00B50B00"/>
    <w:rsid w:val="00B50F0A"/>
    <w:rsid w:val="00B519C2"/>
    <w:rsid w:val="00B540A8"/>
    <w:rsid w:val="00B54515"/>
    <w:rsid w:val="00B55469"/>
    <w:rsid w:val="00B5557D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226</Characters>
  <Application>Microsoft Office Word</Application>
  <DocSecurity>0</DocSecurity>
  <Lines>1</Lines>
  <Paragraphs>1</Paragraphs>
  <ScaleCrop>false</ScaleCrop>
  <Company>ОАО "Сибцветметниипроект"</Company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shnb</dc:creator>
  <cp:keywords/>
  <dc:description/>
  <cp:lastModifiedBy>shnb</cp:lastModifiedBy>
  <cp:revision>1</cp:revision>
  <dcterms:created xsi:type="dcterms:W3CDTF">2013-04-11T06:23:00Z</dcterms:created>
  <dcterms:modified xsi:type="dcterms:W3CDTF">2013-04-11T06:25:00Z</dcterms:modified>
</cp:coreProperties>
</file>