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49"/>
        <w:gridCol w:w="6396"/>
      </w:tblGrid>
      <w:tr w:rsidR="005011FA" w:rsidTr="005011FA">
        <w:tc>
          <w:tcPr>
            <w:tcW w:w="0" w:type="auto"/>
            <w:tcBorders>
              <w:top w:val="single" w:sz="8" w:space="0" w:color="E6E6E6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Полное наименование компании</w:t>
            </w:r>
          </w:p>
        </w:tc>
        <w:tc>
          <w:tcPr>
            <w:tcW w:w="0" w:type="auto"/>
            <w:tcBorders>
              <w:top w:val="single" w:sz="8" w:space="0" w:color="E6E6E6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Закрытое акционерное общество "КОМБИНАТ КРУПНОПАНЕЛЬНОГО ДОМОСТРОЕНИЯ"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Сокращенное наименование компании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ЗАО "ККПД"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Место нахождения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344016, г. Ростов-на-Дону, пер. 1-й Машиностроительный, д. 5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Адрес (почтовый адрес)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344016, г. Ростов-на-Дону, пер. 1-й Машиностроительный, д. 5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Дата государственной регистрации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09.12.1992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Номер Государственной регистрации (ОГРН)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1026104357014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ИНН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6168000805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Зарегистрировавший орган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Московская регистрационная палата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ФИО руководителя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Управляющая организация ЗАО «ПАТРИОТ-Инжиниринг» в лице генерального директора Шмелева С.Е.</w:t>
            </w:r>
          </w:p>
        </w:tc>
      </w:tr>
      <w:tr w:rsidR="005011FA" w:rsidTr="005011FA">
        <w:tc>
          <w:tcPr>
            <w:tcW w:w="0" w:type="auto"/>
            <w:tcBorders>
              <w:top w:val="nil"/>
              <w:left w:val="single" w:sz="8" w:space="0" w:color="E6E6E6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  <w:t>Телефон руководителя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shd w:val="clear" w:color="auto" w:fill="FFFFFF"/>
            <w:tcMar>
              <w:top w:w="60" w:type="dxa"/>
              <w:left w:w="45" w:type="dxa"/>
              <w:bottom w:w="60" w:type="dxa"/>
              <w:right w:w="45" w:type="dxa"/>
            </w:tcMar>
            <w:hideMark/>
          </w:tcPr>
          <w:p w:rsidR="005011FA" w:rsidRDefault="005011FA">
            <w:pPr>
              <w:spacing w:line="270" w:lineRule="atLeast"/>
              <w:rPr>
                <w:rFonts w:ascii="Arial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8 (863) 201 69 80</w:t>
            </w:r>
          </w:p>
        </w:tc>
      </w:tr>
    </w:tbl>
    <w:p w:rsidR="005011FA" w:rsidRDefault="005011FA" w:rsidP="005011FA">
      <w:pPr>
        <w:shd w:val="clear" w:color="auto" w:fill="C5DAED"/>
        <w:spacing w:line="270" w:lineRule="atLeast"/>
        <w:ind w:firstLine="60"/>
        <w:rPr>
          <w:rFonts w:ascii="Arial" w:hAnsi="Arial" w:cs="Arial"/>
          <w:b/>
          <w:bCs/>
          <w:caps/>
          <w:color w:val="333333"/>
          <w:sz w:val="18"/>
          <w:szCs w:val="18"/>
          <w:lang w:eastAsia="ru-RU"/>
        </w:rPr>
      </w:pPr>
      <w:r>
        <w:rPr>
          <w:rFonts w:ascii="Arial" w:hAnsi="Arial" w:cs="Arial"/>
          <w:b/>
          <w:bCs/>
          <w:caps/>
          <w:color w:val="333333"/>
          <w:sz w:val="18"/>
          <w:szCs w:val="18"/>
          <w:lang w:eastAsia="ru-RU"/>
        </w:rPr>
        <w:t xml:space="preserve">БАНКОВСКИЕ РЕКВИЗИТЫ </w:t>
      </w:r>
      <w:proofErr w:type="gramStart"/>
      <w:r>
        <w:rPr>
          <w:rFonts w:ascii="Arial" w:hAnsi="Arial" w:cs="Arial"/>
          <w:b/>
          <w:bCs/>
          <w:caps/>
          <w:color w:val="333333"/>
          <w:sz w:val="18"/>
          <w:szCs w:val="18"/>
          <w:lang w:eastAsia="ru-RU"/>
        </w:rPr>
        <w:t>Р</w:t>
      </w:r>
      <w:proofErr w:type="gramEnd"/>
      <w:r>
        <w:rPr>
          <w:rFonts w:ascii="Arial" w:hAnsi="Arial" w:cs="Arial"/>
          <w:b/>
          <w:bCs/>
          <w:caps/>
          <w:color w:val="333333"/>
          <w:sz w:val="18"/>
          <w:szCs w:val="18"/>
          <w:lang w:eastAsia="ru-RU"/>
        </w:rPr>
        <w:t>/С И РАЗМЕР РАСХОДОВ ПО ИЗГОТОВЛЕНИЮ КОПИЙ ДОКУМЕНТОВ</w:t>
      </w:r>
    </w:p>
    <w:p w:rsidR="005011FA" w:rsidRDefault="005011FA" w:rsidP="005011FA">
      <w:pP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</w:pPr>
      <w:proofErr w:type="spellStart"/>
      <w:proofErr w:type="gramStart"/>
      <w: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  <w:t>р</w:t>
      </w:r>
      <w:proofErr w:type="spellEnd"/>
      <w:proofErr w:type="gramEnd"/>
      <w: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  <w:t>/с 40702810800370000049 в ПАО «БИНБАНК» г. Москва, к/с 30101810200000000205 БИК 044525205. Размер расходов по изготовлению копий документов по запросу заинтересованных лиц составляет 10 (Десять) рублей за каждый лист (формата А</w:t>
      </w:r>
      <w:proofErr w:type="gramStart"/>
      <w: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  <w:t>4</w:t>
      </w:r>
      <w:proofErr w:type="gramEnd"/>
      <w: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  <w:t>).</w:t>
      </w:r>
    </w:p>
    <w:p w:rsidR="005011FA" w:rsidRDefault="005011FA" w:rsidP="005011FA">
      <w:pPr>
        <w:rPr>
          <w:rFonts w:ascii="Arial" w:hAnsi="Arial" w:cs="Arial"/>
          <w:color w:val="000000"/>
          <w:sz w:val="18"/>
          <w:szCs w:val="18"/>
          <w:shd w:val="clear" w:color="auto" w:fill="FFFFFF"/>
          <w:lang w:eastAsia="ru-RU"/>
        </w:rPr>
      </w:pPr>
    </w:p>
    <w:p w:rsidR="00D20B8B" w:rsidRPr="005011FA" w:rsidRDefault="005011FA" w:rsidP="005011FA"/>
    <w:sectPr w:rsidR="00D20B8B" w:rsidRPr="005011FA" w:rsidSect="008200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011FA"/>
    <w:rsid w:val="00130114"/>
    <w:rsid w:val="005011FA"/>
    <w:rsid w:val="00820012"/>
    <w:rsid w:val="00F230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1FA"/>
    <w:pPr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2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807</Characters>
  <Application>Microsoft Office Word</Application>
  <DocSecurity>0</DocSecurity>
  <Lines>6</Lines>
  <Paragraphs>1</Paragraphs>
  <ScaleCrop>false</ScaleCrop>
  <Company/>
  <LinksUpToDate>false</LinksUpToDate>
  <CharactersWithSpaces>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elenas</dc:creator>
  <cp:keywords/>
  <dc:description/>
  <cp:lastModifiedBy>elenas</cp:lastModifiedBy>
  <cp:revision>2</cp:revision>
  <dcterms:created xsi:type="dcterms:W3CDTF">2016-04-01T08:42:00Z</dcterms:created>
  <dcterms:modified xsi:type="dcterms:W3CDTF">2016-04-01T08:43:00Z</dcterms:modified>
</cp:coreProperties>
</file>