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4ADE" w:rsidRDefault="002B4ADE" w:rsidP="002B4ADE">
      <w:pPr>
        <w:pStyle w:val="1"/>
        <w:jc w:val="center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СПИСОК АФФИЛИРОВАННЫХ ЛИЦ</w:t>
      </w:r>
    </w:p>
    <w:p w:rsidR="002B4ADE" w:rsidRDefault="002B4ADE" w:rsidP="002B4ADE">
      <w:pPr>
        <w:pStyle w:val="21"/>
      </w:pPr>
    </w:p>
    <w:p w:rsidR="002B4ADE" w:rsidRDefault="002B4ADE" w:rsidP="002B4ADE">
      <w:pPr>
        <w:pStyle w:val="21"/>
      </w:pPr>
      <w:r>
        <w:t xml:space="preserve">Открытое акционерное общество </w:t>
      </w:r>
    </w:p>
    <w:p w:rsidR="002B4ADE" w:rsidRDefault="002B4ADE" w:rsidP="002B4ADE">
      <w:pPr>
        <w:pStyle w:val="21"/>
      </w:pPr>
      <w:r>
        <w:t>«</w:t>
      </w:r>
      <w:r w:rsidR="00EE5365">
        <w:t>Группа-Финвест</w:t>
      </w:r>
      <w:r>
        <w:t>»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(указывается полное фирменное наименование акционерного общества)</w:t>
      </w:r>
    </w:p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vAlign w:val="center"/>
          </w:tcPr>
          <w:p w:rsidR="002B4ADE" w:rsidRDefault="000367E2" w:rsidP="000367E2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8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98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A</w:t>
            </w:r>
          </w:p>
        </w:tc>
      </w:tr>
    </w:tbl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bottom"/>
          </w:tcPr>
          <w:p w:rsidR="002B4ADE" w:rsidRDefault="002B4ADE" w:rsidP="002B6B4D">
            <w:pPr>
              <w:ind w:left="1636"/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509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09" w:type="dxa"/>
            <w:vAlign w:val="center"/>
          </w:tcPr>
          <w:p w:rsidR="002B4ADE" w:rsidRPr="007C0656" w:rsidRDefault="007C0656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12" w:type="dxa"/>
            <w:vAlign w:val="center"/>
          </w:tcPr>
          <w:p w:rsidR="002B4ADE" w:rsidRPr="007C0656" w:rsidRDefault="007C0656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2" w:type="dxa"/>
            <w:vAlign w:val="center"/>
          </w:tcPr>
          <w:p w:rsidR="002B4ADE" w:rsidRPr="007C0656" w:rsidRDefault="00DB47CD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A91C66" w:rsidRDefault="007C0656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</w:tr>
    </w:tbl>
    <w:p w:rsidR="002B4ADE" w:rsidRDefault="002B4ADE" w:rsidP="002B4ADE">
      <w:pPr>
        <w:jc w:val="both"/>
        <w:rPr>
          <w:sz w:val="18"/>
          <w:szCs w:val="18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18"/>
          <w:szCs w:val="18"/>
        </w:rPr>
        <w:t>(указывается дата, на которую составлен список</w:t>
      </w:r>
    </w:p>
    <w:p w:rsidR="002B4ADE" w:rsidRDefault="002B4ADE" w:rsidP="002B4ADE">
      <w:pPr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аффилированных лиц акционерного общества)</w:t>
      </w:r>
    </w:p>
    <w:p w:rsidR="002B4ADE" w:rsidRPr="00C92DB2" w:rsidRDefault="002B4ADE" w:rsidP="002B4ADE">
      <w:pPr>
        <w:pStyle w:val="2"/>
        <w:jc w:val="center"/>
        <w:rPr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Место нахождения эмитента: 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121354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,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г. Москва, ул.Витебская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, д.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9</w:t>
      </w:r>
    </w:p>
    <w:p w:rsidR="002B4ADE" w:rsidRDefault="002B4ADE" w:rsidP="002B4ADE">
      <w:pPr>
        <w:pStyle w:val="2"/>
        <w:spacing w:before="0"/>
        <w:jc w:val="center"/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  <w:t>(указывается место нахождения (адрес постоянно действующего исполнительного органа акционерного общества</w:t>
      </w:r>
    </w:p>
    <w:p w:rsidR="002B4ADE" w:rsidRDefault="002B4ADE" w:rsidP="002B4ADE">
      <w:pPr>
        <w:jc w:val="center"/>
        <w:rPr>
          <w:sz w:val="18"/>
          <w:szCs w:val="18"/>
        </w:rPr>
      </w:pPr>
      <w:r>
        <w:rPr>
          <w:sz w:val="18"/>
          <w:szCs w:val="18"/>
        </w:rPr>
        <w:t>(иного лица, имеющего право действовать от имени акционерного общества без доверенности)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Информация, содержащаяся в настоящем списке аффилированных лиц, подлежит раскрытию </w:t>
      </w: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в соответствии с законодательством Российской Федерации о ценных бумагах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both"/>
        <w:rPr>
          <w:sz w:val="22"/>
          <w:szCs w:val="22"/>
        </w:rPr>
      </w:pPr>
    </w:p>
    <w:p w:rsidR="002B4ADE" w:rsidRPr="007C0656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Адрес страницы в сети Интернет:</w:t>
      </w:r>
      <w:r w:rsidR="001E5949" w:rsidRPr="001E5949">
        <w:t xml:space="preserve"> </w:t>
      </w:r>
      <w:r w:rsidR="001E5949" w:rsidRPr="001E5949">
        <w:rPr>
          <w:b/>
        </w:rPr>
        <w:t>http://disclosure.1prime.ru/Portal/Default.aspx?emId=7710243530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(указывается адрес страницы в сети Интернет, используемой эмитентом для раскрытия информации)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984"/>
      </w:tblGrid>
      <w:tr w:rsidR="002B4ADE" w:rsidTr="002B6B4D">
        <w:trPr>
          <w:jc w:val="center"/>
        </w:trPr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2B4ADE" w:rsidRDefault="002B4ADE" w:rsidP="002B6B4D">
            <w:pPr>
              <w:jc w:val="both"/>
            </w:pPr>
            <w:r>
              <w:rPr>
                <w:sz w:val="22"/>
                <w:szCs w:val="22"/>
              </w:rPr>
              <w:t>Генеральный директор</w:t>
            </w:r>
          </w:p>
          <w:p w:rsidR="002B4ADE" w:rsidRDefault="002B4ADE" w:rsidP="002B6B4D">
            <w:pPr>
              <w:jc w:val="both"/>
            </w:pPr>
          </w:p>
          <w:p w:rsidR="002B4ADE" w:rsidRDefault="002B4ADE" w:rsidP="00DB47CD">
            <w:pPr>
              <w:jc w:val="both"/>
            </w:pPr>
            <w:r>
              <w:rPr>
                <w:sz w:val="22"/>
                <w:szCs w:val="22"/>
              </w:rPr>
              <w:t>Дата "</w:t>
            </w:r>
            <w:r w:rsidR="001405F4">
              <w:rPr>
                <w:sz w:val="22"/>
                <w:szCs w:val="22"/>
              </w:rPr>
              <w:t>0</w:t>
            </w:r>
            <w:r w:rsidR="00DB47CD">
              <w:rPr>
                <w:sz w:val="22"/>
                <w:szCs w:val="22"/>
              </w:rPr>
              <w:t>2</w:t>
            </w:r>
            <w:r w:rsidR="00A91C66">
              <w:rPr>
                <w:sz w:val="22"/>
                <w:szCs w:val="22"/>
              </w:rPr>
              <w:t xml:space="preserve">" </w:t>
            </w:r>
            <w:r w:rsidR="00DB47CD">
              <w:rPr>
                <w:sz w:val="22"/>
                <w:szCs w:val="22"/>
              </w:rPr>
              <w:t>октября</w:t>
            </w:r>
            <w:r w:rsidR="00A91C66">
              <w:rPr>
                <w:sz w:val="22"/>
                <w:szCs w:val="22"/>
              </w:rPr>
              <w:t xml:space="preserve"> 2012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3984" w:type="dxa"/>
            <w:tcBorders>
              <w:top w:val="single" w:sz="6" w:space="0" w:color="auto"/>
              <w:left w:val="nil"/>
              <w:bottom w:val="nil"/>
            </w:tcBorders>
          </w:tcPr>
          <w:p w:rsidR="002B4ADE" w:rsidRDefault="002B4ADE" w:rsidP="002B6B4D">
            <w:pPr>
              <w:ind w:firstLine="154"/>
              <w:jc w:val="both"/>
            </w:pP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_______________     </w:t>
            </w:r>
            <w:r w:rsidR="000367E2">
              <w:rPr>
                <w:sz w:val="22"/>
                <w:szCs w:val="22"/>
              </w:rPr>
              <w:t>М.М. Исаков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подпись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   М.П.</w:t>
            </w:r>
          </w:p>
        </w:tc>
      </w:tr>
      <w:tr w:rsidR="002B4ADE" w:rsidTr="002B6B4D">
        <w:trPr>
          <w:jc w:val="center"/>
        </w:trPr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2B4ADE" w:rsidRDefault="002B4ADE" w:rsidP="002B6B4D">
            <w:pPr>
              <w:jc w:val="both"/>
            </w:pPr>
          </w:p>
        </w:tc>
        <w:tc>
          <w:tcPr>
            <w:tcW w:w="3984" w:type="dxa"/>
            <w:tcBorders>
              <w:top w:val="nil"/>
              <w:left w:val="nil"/>
              <w:bottom w:val="single" w:sz="6" w:space="0" w:color="auto"/>
            </w:tcBorders>
          </w:tcPr>
          <w:p w:rsidR="002B4ADE" w:rsidRDefault="002B4ADE" w:rsidP="002B6B4D">
            <w:pPr>
              <w:jc w:val="both"/>
            </w:pPr>
          </w:p>
        </w:tc>
      </w:tr>
    </w:tbl>
    <w:p w:rsidR="002B4ADE" w:rsidRDefault="002B4ADE" w:rsidP="002B4ADE">
      <w:pPr>
        <w:pStyle w:val="a3"/>
        <w:rPr>
          <w:sz w:val="22"/>
          <w:szCs w:val="22"/>
          <w:lang w:val="ru-RU"/>
        </w:rPr>
      </w:pPr>
    </w:p>
    <w:p w:rsidR="002B4ADE" w:rsidRDefault="002B4ADE" w:rsidP="002B4ADE">
      <w:pPr>
        <w:pStyle w:val="a3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/>
      </w:tblPr>
      <w:tblGrid>
        <w:gridCol w:w="1526"/>
        <w:gridCol w:w="1843"/>
      </w:tblGrid>
      <w:tr w:rsidR="002B4ADE" w:rsidTr="002B6B4D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Коды эмитента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7710243530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1027700258860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22"/>
          <w:szCs w:val="22"/>
        </w:rPr>
      </w:pPr>
    </w:p>
    <w:tbl>
      <w:tblPr>
        <w:tblW w:w="0" w:type="auto"/>
        <w:tblLook w:val="000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2B4ADE" w:rsidTr="002B6B4D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I</w:t>
            </w:r>
            <w:r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1405F4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1405F4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DB47CD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1405F4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16"/>
          <w:szCs w:val="16"/>
        </w:rPr>
      </w:pPr>
    </w:p>
    <w:tbl>
      <w:tblPr>
        <w:tblW w:w="0" w:type="auto"/>
        <w:tblLook w:val="0000"/>
      </w:tblPr>
      <w:tblGrid>
        <w:gridCol w:w="626"/>
        <w:gridCol w:w="3600"/>
        <w:gridCol w:w="2369"/>
        <w:gridCol w:w="3487"/>
        <w:gridCol w:w="1412"/>
        <w:gridCol w:w="1822"/>
        <w:gridCol w:w="2037"/>
      </w:tblGrid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№ п/п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</w:tr>
      <w:tr w:rsidR="002B4AD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0367E2" w:rsidP="002B6B4D">
            <w:pPr>
              <w:pStyle w:val="prilozhenie"/>
              <w:ind w:firstLine="0"/>
              <w:jc w:val="center"/>
            </w:pPr>
            <w:r w:rsidRPr="00600B4A">
              <w:rPr>
                <w:i/>
                <w:iCs/>
                <w:sz w:val="22"/>
                <w:szCs w:val="22"/>
              </w:rPr>
              <w:t>Исаков Магомед Магомедгаджиевич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0367E2" w:rsidP="000367E2">
            <w:pPr>
              <w:pStyle w:val="prilozhenie"/>
              <w:ind w:firstLine="0"/>
              <w:jc w:val="center"/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осуществляет полномочия единоличного исполнительного органа  акционерного общества</w:t>
            </w:r>
          </w:p>
          <w:p w:rsidR="00600B4A" w:rsidRPr="00600B4A" w:rsidRDefault="00600B4A" w:rsidP="00FF312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0367E2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24.05.2010</w:t>
            </w:r>
            <w:r w:rsidR="002B4ADE" w:rsidRPr="00600B4A">
              <w:rPr>
                <w:rStyle w:val="SUBST"/>
                <w:b w:val="0"/>
                <w:i w:val="0"/>
                <w:sz w:val="22"/>
                <w:szCs w:val="22"/>
              </w:rPr>
              <w:t xml:space="preserve"> г.</w:t>
            </w:r>
          </w:p>
          <w:p w:rsidR="00FF312E" w:rsidRDefault="00FF312E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</w:p>
          <w:p w:rsidR="00FF312E" w:rsidRDefault="00FF312E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</w:p>
          <w:p w:rsidR="00FF312E" w:rsidRDefault="00FF312E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25.06.2012г.</w:t>
            </w:r>
          </w:p>
          <w:p w:rsidR="00FF312E" w:rsidRPr="00600B4A" w:rsidRDefault="00FF312E" w:rsidP="000367E2">
            <w:pPr>
              <w:pStyle w:val="prilozhenie"/>
              <w:ind w:firstLine="0"/>
              <w:jc w:val="center"/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-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-</w:t>
            </w:r>
          </w:p>
        </w:tc>
      </w:tr>
      <w:tr w:rsidR="00FF312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2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>УвайсовТажибСиражудинович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Default="00FF312E">
            <w:r w:rsidRPr="0002467C">
              <w:rPr>
                <w:rStyle w:val="SUBST"/>
                <w:b w:val="0"/>
                <w:i w:val="0"/>
                <w:sz w:val="22"/>
                <w:szCs w:val="22"/>
              </w:rPr>
              <w:t>25.06.2012г.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</w:tr>
      <w:tr w:rsidR="00FF312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3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>АлакаевСеражутдинАрсланалиевич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Default="00FF312E">
            <w:r w:rsidRPr="0002467C">
              <w:rPr>
                <w:rStyle w:val="SUBST"/>
                <w:b w:val="0"/>
                <w:i w:val="0"/>
                <w:sz w:val="22"/>
                <w:szCs w:val="22"/>
              </w:rPr>
              <w:t>25.06.2012г.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</w:tr>
      <w:tr w:rsidR="00FF312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4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>Магомедов Магомед Зубайлович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Default="00FF312E">
            <w:r w:rsidRPr="0002467C">
              <w:rPr>
                <w:rStyle w:val="SUBST"/>
                <w:b w:val="0"/>
                <w:i w:val="0"/>
                <w:sz w:val="22"/>
                <w:szCs w:val="22"/>
              </w:rPr>
              <w:t>25.06.2012г.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2E" w:rsidRPr="00600B4A" w:rsidRDefault="00FF312E" w:rsidP="002B6B4D">
            <w:pPr>
              <w:pStyle w:val="prilozhenie"/>
              <w:ind w:firstLine="0"/>
              <w:jc w:val="center"/>
            </w:pPr>
          </w:p>
        </w:tc>
      </w:tr>
      <w:tr w:rsidR="00A91C66" w:rsidRPr="00600B4A" w:rsidTr="00560ED8">
        <w:trPr>
          <w:trHeight w:val="57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5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894039" w:rsidP="00894039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>Грачев Дмитрий Олегович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0367E2">
            <w:pPr>
              <w:jc w:val="center"/>
            </w:pPr>
            <w:r w:rsidRPr="00600B4A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894039"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25.0</w:t>
            </w:r>
            <w:r w:rsidR="00894039" w:rsidRPr="00600B4A">
              <w:rPr>
                <w:rStyle w:val="SUBST"/>
                <w:b w:val="0"/>
                <w:i w:val="0"/>
                <w:sz w:val="22"/>
                <w:szCs w:val="22"/>
              </w:rPr>
              <w:t>6</w:t>
            </w: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.201</w:t>
            </w:r>
            <w:r w:rsidR="00894039" w:rsidRPr="00600B4A">
              <w:rPr>
                <w:rStyle w:val="SUBST"/>
                <w:b w:val="0"/>
                <w:i w:val="0"/>
                <w:sz w:val="22"/>
                <w:szCs w:val="22"/>
              </w:rPr>
              <w:t>2</w:t>
            </w: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Pr="00600B4A" w:rsidRDefault="00A91C66" w:rsidP="002B6B4D">
            <w:pPr>
              <w:pStyle w:val="prilozhenie"/>
              <w:ind w:firstLine="0"/>
              <w:jc w:val="center"/>
            </w:pPr>
          </w:p>
        </w:tc>
      </w:tr>
      <w:tr w:rsidR="002B4AD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600B4A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 w:val="22"/>
              </w:rPr>
            </w:pPr>
            <w:r w:rsidRPr="00600B4A">
              <w:rPr>
                <w:rStyle w:val="SUBST"/>
                <w:b w:val="0"/>
                <w:iCs/>
                <w:sz w:val="22"/>
                <w:szCs w:val="22"/>
              </w:rPr>
              <w:t>Общество с ограниченной ответственностью «Альянс-Ленд»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560ED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 xml:space="preserve">г. Москва 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7F4206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20.01.2006г.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  <w:rPr>
                <w:bCs/>
                <w:iCs/>
              </w:rPr>
            </w:pPr>
            <w:r w:rsidRPr="00600B4A">
              <w:rPr>
                <w:bCs/>
                <w:iCs/>
                <w:sz w:val="22"/>
                <w:szCs w:val="22"/>
              </w:rPr>
              <w:t>21,1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  <w:rPr>
                <w:bCs/>
                <w:iCs/>
              </w:rPr>
            </w:pPr>
            <w:r w:rsidRPr="00600B4A">
              <w:rPr>
                <w:bCs/>
                <w:iCs/>
                <w:sz w:val="22"/>
                <w:szCs w:val="22"/>
              </w:rPr>
              <w:t>21,1</w:t>
            </w:r>
          </w:p>
        </w:tc>
      </w:tr>
      <w:tr w:rsidR="002B4ADE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600B4A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>Сафарян</w:t>
            </w:r>
          </w:p>
          <w:p w:rsidR="002B4ADE" w:rsidRPr="00600B4A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 w:rsidRPr="00600B4A">
              <w:rPr>
                <w:i/>
                <w:iCs/>
                <w:sz w:val="22"/>
                <w:szCs w:val="22"/>
              </w:rPr>
              <w:t>АмбарцумАзати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 w:val="22"/>
              </w:rPr>
            </w:pPr>
            <w:r w:rsidRPr="00600B4A">
              <w:rPr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6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8C1873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06.09.2000г.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600B4A" w:rsidRDefault="00560ED8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34,4</w:t>
            </w:r>
          </w:p>
        </w:tc>
      </w:tr>
      <w:tr w:rsidR="00560ED8" w:rsidRPr="00600B4A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600B4A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>Слуцкер</w:t>
            </w:r>
          </w:p>
          <w:p w:rsidR="00560ED8" w:rsidRPr="00600B4A" w:rsidRDefault="00560ED8" w:rsidP="002B6B4D">
            <w:pPr>
              <w:pStyle w:val="prilozhenie"/>
              <w:ind w:firstLine="0"/>
              <w:jc w:val="center"/>
              <w:rPr>
                <w:i/>
                <w:iCs/>
              </w:rPr>
            </w:pPr>
            <w:r w:rsidRPr="00600B4A">
              <w:rPr>
                <w:i/>
                <w:iCs/>
                <w:sz w:val="22"/>
                <w:szCs w:val="22"/>
              </w:rPr>
              <w:t>Ольга Сергеевна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C33666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</w:rPr>
            </w:pPr>
            <w:r w:rsidRPr="00600B4A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</w:rPr>
            </w:pPr>
            <w:r w:rsidRPr="00600B4A">
              <w:rPr>
                <w:rStyle w:val="SUBST"/>
                <w:b w:val="0"/>
                <w:i w:val="0"/>
                <w:sz w:val="22"/>
                <w:szCs w:val="22"/>
              </w:rPr>
              <w:t>01.07.2005г.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600B4A" w:rsidRDefault="00560ED8" w:rsidP="002B6B4D">
            <w:pPr>
              <w:pStyle w:val="prilozhenie"/>
              <w:ind w:firstLine="0"/>
              <w:jc w:val="center"/>
            </w:pPr>
            <w:r w:rsidRPr="00600B4A">
              <w:rPr>
                <w:sz w:val="22"/>
                <w:szCs w:val="22"/>
              </w:rPr>
              <w:t>34,4</w:t>
            </w:r>
          </w:p>
        </w:tc>
      </w:tr>
    </w:tbl>
    <w:p w:rsidR="002B4ADE" w:rsidRPr="00600B4A" w:rsidRDefault="002B4ADE" w:rsidP="002B4ADE">
      <w:pPr>
        <w:pStyle w:val="prilozhenie"/>
        <w:ind w:firstLine="142"/>
        <w:rPr>
          <w:sz w:val="22"/>
          <w:szCs w:val="22"/>
        </w:rPr>
      </w:pPr>
    </w:p>
    <w:p w:rsidR="001405F4" w:rsidRDefault="001405F4" w:rsidP="001405F4">
      <w:pPr>
        <w:pStyle w:val="prilozhenie"/>
        <w:ind w:firstLine="567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  <w:lang w:val="en-US"/>
        </w:rPr>
        <w:t>II</w:t>
      </w:r>
      <w:r>
        <w:rPr>
          <w:b/>
          <w:bCs/>
          <w:sz w:val="22"/>
          <w:szCs w:val="22"/>
        </w:rPr>
        <w:t>. Изменения, произошедшие в списке аффилированных лиц, за период</w:t>
      </w:r>
    </w:p>
    <w:p w:rsidR="001405F4" w:rsidRDefault="001405F4" w:rsidP="001405F4">
      <w:pPr>
        <w:pStyle w:val="prilozhenie"/>
        <w:ind w:firstLine="567"/>
        <w:rPr>
          <w:b/>
          <w:bCs/>
          <w:sz w:val="22"/>
          <w:szCs w:val="22"/>
        </w:rPr>
      </w:pPr>
    </w:p>
    <w:tbl>
      <w:tblPr>
        <w:tblW w:w="0" w:type="auto"/>
        <w:tblLook w:val="04A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1405F4" w:rsidTr="001405F4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  <w:bookmarkStart w:id="0" w:name="_GoBack"/>
            <w:bookmarkEnd w:id="0"/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05F4" w:rsidRDefault="001405F4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DB47CD" w:rsidTr="001405F4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jc w:val="right"/>
              <w:rPr>
                <w:b/>
                <w:bCs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</w:rPr>
            </w:pP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jc w:val="right"/>
              <w:rPr>
                <w:b/>
                <w:bCs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7CD" w:rsidRDefault="00DB47CD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</w:tr>
    </w:tbl>
    <w:p w:rsidR="00DB47CD" w:rsidRDefault="00DB47CD" w:rsidP="00DB47CD">
      <w:pPr>
        <w:pStyle w:val="prilozhenie"/>
        <w:ind w:firstLine="567"/>
        <w:rPr>
          <w:b/>
          <w:bCs/>
        </w:rPr>
      </w:pPr>
      <w:r w:rsidRPr="00B37F08">
        <w:rPr>
          <w:b/>
          <w:bCs/>
          <w:i/>
        </w:rPr>
        <w:t>Изменений в списке аффилированных лиц за указанный период не было.</w:t>
      </w:r>
    </w:p>
    <w:sectPr w:rsidR="00DB47CD" w:rsidSect="00DB47CD">
      <w:pgSz w:w="16838" w:h="11906" w:orient="landscape" w:code="9"/>
      <w:pgMar w:top="284" w:right="567" w:bottom="284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altName w:val=" Helvetica"/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B4ADE"/>
    <w:rsid w:val="000367E2"/>
    <w:rsid w:val="001037E6"/>
    <w:rsid w:val="001405F4"/>
    <w:rsid w:val="001E5949"/>
    <w:rsid w:val="002B4ADE"/>
    <w:rsid w:val="002D13B2"/>
    <w:rsid w:val="003E230A"/>
    <w:rsid w:val="00467A51"/>
    <w:rsid w:val="00560ED8"/>
    <w:rsid w:val="005D24C0"/>
    <w:rsid w:val="00600B4A"/>
    <w:rsid w:val="007C0656"/>
    <w:rsid w:val="007F4206"/>
    <w:rsid w:val="00894039"/>
    <w:rsid w:val="008C1873"/>
    <w:rsid w:val="009B6CDE"/>
    <w:rsid w:val="00A82A27"/>
    <w:rsid w:val="00A91C66"/>
    <w:rsid w:val="00D87A45"/>
    <w:rsid w:val="00DB47CD"/>
    <w:rsid w:val="00EE5365"/>
    <w:rsid w:val="00FF31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A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B4AD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2B4AD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B4ADE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2B4ADE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styleId="a3">
    <w:name w:val="header"/>
    <w:basedOn w:val="a"/>
    <w:link w:val="a4"/>
    <w:uiPriority w:val="99"/>
    <w:rsid w:val="002B4ADE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paragraph" w:customStyle="1" w:styleId="prilozhenie">
    <w:name w:val="prilozhenie"/>
    <w:basedOn w:val="a"/>
    <w:uiPriority w:val="99"/>
    <w:rsid w:val="002B4ADE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2B4ADE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7">
    <w:name w:val="annotation reference"/>
    <w:basedOn w:val="a0"/>
    <w:uiPriority w:val="99"/>
    <w:semiHidden/>
    <w:rsid w:val="002B4ADE"/>
    <w:rPr>
      <w:rFonts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2B4ADE"/>
    <w:pPr>
      <w:jc w:val="center"/>
    </w:pPr>
    <w:rPr>
      <w:b/>
      <w:bCs/>
      <w:i/>
      <w:iCs/>
      <w:sz w:val="32"/>
      <w:szCs w:val="32"/>
    </w:rPr>
  </w:style>
  <w:style w:type="character" w:customStyle="1" w:styleId="22">
    <w:name w:val="Основной текст 2 Знак"/>
    <w:basedOn w:val="a0"/>
    <w:link w:val="21"/>
    <w:uiPriority w:val="99"/>
    <w:rsid w:val="002B4ADE"/>
    <w:rPr>
      <w:rFonts w:ascii="Times New Roman" w:eastAsia="Times New Roman" w:hAnsi="Times New Roman" w:cs="Times New Roman"/>
      <w:b/>
      <w:bCs/>
      <w:i/>
      <w:iCs/>
      <w:sz w:val="32"/>
      <w:szCs w:val="32"/>
      <w:lang w:eastAsia="ru-RU"/>
    </w:rPr>
  </w:style>
  <w:style w:type="character" w:customStyle="1" w:styleId="SUBST">
    <w:name w:val="__SUBST"/>
    <w:uiPriority w:val="99"/>
    <w:rsid w:val="002B4ADE"/>
    <w:rPr>
      <w:b/>
      <w:i/>
      <w:sz w:val="20"/>
    </w:rPr>
  </w:style>
  <w:style w:type="paragraph" w:styleId="a8">
    <w:name w:val="Balloon Text"/>
    <w:basedOn w:val="a"/>
    <w:link w:val="a9"/>
    <w:uiPriority w:val="99"/>
    <w:semiHidden/>
    <w:unhideWhenUsed/>
    <w:rsid w:val="00A91C66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91C66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794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C42C1F-C35A-4B42-A9F8-726AEB85D5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453</Words>
  <Characters>2585</Characters>
  <Application>Microsoft Office Word</Application>
  <DocSecurity>4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3032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nikolaeva</cp:lastModifiedBy>
  <cp:revision>2</cp:revision>
  <cp:lastPrinted>2012-04-02T12:11:00Z</cp:lastPrinted>
  <dcterms:created xsi:type="dcterms:W3CDTF">2012-10-05T11:29:00Z</dcterms:created>
  <dcterms:modified xsi:type="dcterms:W3CDTF">2012-10-05T11:29:00Z</dcterms:modified>
</cp:coreProperties>
</file>