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E97" w:rsidRPr="003843AE" w:rsidRDefault="00B10E97" w:rsidP="00B10E97">
      <w:pPr>
        <w:spacing w:after="240"/>
        <w:ind w:left="11113"/>
      </w:pPr>
      <w:r w:rsidRPr="003843AE">
        <w:t>Приложение 4</w:t>
      </w:r>
      <w:r w:rsidRPr="003843AE">
        <w:br/>
        <w:t>к Положению Банка России</w:t>
      </w:r>
      <w:r w:rsidRPr="003843AE">
        <w:br/>
        <w:t>от 27 марта 2020</w:t>
      </w:r>
      <w:r w:rsidR="00E82982">
        <w:t xml:space="preserve"> </w:t>
      </w:r>
      <w:r w:rsidRPr="003843AE">
        <w:t>года № 714-П</w:t>
      </w:r>
      <w:r w:rsidRPr="003843AE">
        <w:br/>
        <w:t>«О раскрытии информации эмитентами эмиссионных ценных бумаг»</w:t>
      </w:r>
    </w:p>
    <w:p w:rsidR="00B10E97" w:rsidRPr="003843AE" w:rsidRDefault="00B10E97" w:rsidP="00B10E97">
      <w:pPr>
        <w:spacing w:after="360"/>
        <w:ind w:firstLine="567"/>
        <w:jc w:val="both"/>
        <w:rPr>
          <w:sz w:val="24"/>
          <w:szCs w:val="24"/>
        </w:rPr>
      </w:pPr>
      <w:r w:rsidRPr="003843AE">
        <w:rPr>
          <w:sz w:val="26"/>
          <w:szCs w:val="26"/>
        </w:rPr>
        <w:t>Часть I.</w:t>
      </w:r>
      <w:r w:rsidRPr="003843AE">
        <w:rPr>
          <w:b/>
          <w:bCs/>
          <w:sz w:val="26"/>
          <w:szCs w:val="26"/>
        </w:rPr>
        <w:t xml:space="preserve"> </w:t>
      </w:r>
      <w:r w:rsidRPr="003843AE">
        <w:rPr>
          <w:b/>
          <w:sz w:val="26"/>
          <w:szCs w:val="26"/>
        </w:rPr>
        <w:t>Титульный лист списка аффилированных лиц акционерного общества</w:t>
      </w:r>
    </w:p>
    <w:p w:rsidR="00B10E97" w:rsidRPr="00A02B8E" w:rsidRDefault="00B10E97" w:rsidP="00B10E97">
      <w:pPr>
        <w:spacing w:before="120"/>
        <w:jc w:val="center"/>
        <w:rPr>
          <w:b/>
          <w:bCs/>
          <w:sz w:val="34"/>
          <w:szCs w:val="34"/>
        </w:rPr>
      </w:pPr>
      <w:r w:rsidRPr="00A02B8E">
        <w:rPr>
          <w:b/>
          <w:bCs/>
          <w:sz w:val="34"/>
          <w:szCs w:val="34"/>
        </w:rPr>
        <w:t>СПИСОК АФФИЛИРОВАННЫХ ЛИЦ</w:t>
      </w:r>
    </w:p>
    <w:p w:rsidR="00CB1507" w:rsidRPr="00E60DD2" w:rsidRDefault="00CB1507" w:rsidP="00CB1507">
      <w:pPr>
        <w:ind w:left="2835" w:right="2835"/>
        <w:jc w:val="center"/>
        <w:rPr>
          <w:b/>
          <w:sz w:val="24"/>
          <w:szCs w:val="24"/>
        </w:rPr>
      </w:pPr>
      <w:r w:rsidRPr="00E60DD2">
        <w:rPr>
          <w:b/>
          <w:sz w:val="24"/>
          <w:szCs w:val="24"/>
        </w:rPr>
        <w:t xml:space="preserve">Акционерное общество </w:t>
      </w:r>
      <w:r w:rsidR="00C257C1" w:rsidRPr="00E60DD2">
        <w:rPr>
          <w:b/>
          <w:sz w:val="24"/>
          <w:szCs w:val="24"/>
        </w:rPr>
        <w:t>«</w:t>
      </w:r>
      <w:r w:rsidR="00700348" w:rsidRPr="00E60DD2">
        <w:rPr>
          <w:b/>
          <w:sz w:val="24"/>
          <w:szCs w:val="24"/>
        </w:rPr>
        <w:t>Издательство «Слово»</w:t>
      </w:r>
    </w:p>
    <w:p w:rsidR="00B10E97" w:rsidRPr="003843AE" w:rsidRDefault="00B10E97" w:rsidP="00B10E97">
      <w:pPr>
        <w:pBdr>
          <w:top w:val="single" w:sz="4" w:space="1" w:color="auto"/>
        </w:pBdr>
        <w:spacing w:after="360"/>
        <w:ind w:left="2835" w:right="2835"/>
        <w:jc w:val="center"/>
        <w:rPr>
          <w:sz w:val="18"/>
          <w:szCs w:val="18"/>
        </w:rPr>
      </w:pPr>
      <w:r w:rsidRPr="003843AE">
        <w:rPr>
          <w:sz w:val="18"/>
          <w:szCs w:val="18"/>
        </w:rPr>
        <w:t>(полное фирменное наименование акционерного общества)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30"/>
        <w:gridCol w:w="3856"/>
      </w:tblGrid>
      <w:tr w:rsidR="00B10E97" w:rsidRPr="00A33A0F" w:rsidTr="00A33A0F">
        <w:trPr>
          <w:jc w:val="center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0E97" w:rsidRPr="00A33A0F" w:rsidRDefault="00B10E97" w:rsidP="003176BE">
            <w:pPr>
              <w:rPr>
                <w:b/>
                <w:sz w:val="32"/>
                <w:szCs w:val="32"/>
              </w:rPr>
            </w:pPr>
            <w:r w:rsidRPr="00A33A0F">
              <w:rPr>
                <w:b/>
                <w:bCs/>
                <w:sz w:val="32"/>
                <w:szCs w:val="32"/>
              </w:rPr>
              <w:t>Код эмитента: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0E97" w:rsidRPr="00E60DD2" w:rsidRDefault="00700348" w:rsidP="00700348">
            <w:pPr>
              <w:jc w:val="center"/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03206</w:t>
            </w:r>
            <w:r w:rsidR="00CB1507" w:rsidRPr="00E60DD2">
              <w:rPr>
                <w:b/>
                <w:sz w:val="32"/>
                <w:szCs w:val="32"/>
              </w:rPr>
              <w:t>-</w:t>
            </w:r>
            <w:r w:rsidRPr="00E60DD2">
              <w:rPr>
                <w:b/>
                <w:sz w:val="32"/>
                <w:szCs w:val="32"/>
              </w:rPr>
              <w:t>Е</w:t>
            </w:r>
          </w:p>
        </w:tc>
      </w:tr>
      <w:tr w:rsidR="00B10E97" w:rsidRPr="003843AE" w:rsidTr="00A33A0F">
        <w:trPr>
          <w:jc w:val="center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B10E97" w:rsidRPr="003843AE" w:rsidRDefault="00B10E97" w:rsidP="003176BE"/>
        </w:tc>
        <w:tc>
          <w:tcPr>
            <w:tcW w:w="3856" w:type="dxa"/>
            <w:tcBorders>
              <w:top w:val="single" w:sz="4" w:space="0" w:color="auto"/>
              <w:left w:val="nil"/>
              <w:right w:val="nil"/>
            </w:tcBorders>
          </w:tcPr>
          <w:p w:rsidR="00B10E97" w:rsidRPr="003843AE" w:rsidRDefault="00B10E97" w:rsidP="003176BE">
            <w:pPr>
              <w:jc w:val="center"/>
            </w:pPr>
            <w:r w:rsidRPr="003843AE">
              <w:t>(указывается уникальный код эмитента)</w:t>
            </w:r>
          </w:p>
        </w:tc>
      </w:tr>
    </w:tbl>
    <w:p w:rsidR="00B10E97" w:rsidRPr="003843AE" w:rsidRDefault="00B10E97" w:rsidP="00B10E97">
      <w:pPr>
        <w:spacing w:after="360"/>
        <w:jc w:val="center"/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3"/>
        <w:gridCol w:w="454"/>
        <w:gridCol w:w="2043"/>
        <w:gridCol w:w="454"/>
        <w:gridCol w:w="813"/>
      </w:tblGrid>
      <w:tr w:rsidR="00B10E97" w:rsidRPr="00A33A0F" w:rsidTr="00A33A0F">
        <w:trPr>
          <w:jc w:val="center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0E97" w:rsidRPr="00A33A0F" w:rsidRDefault="00B10E97" w:rsidP="009B242F">
            <w:pPr>
              <w:ind w:right="85"/>
              <w:jc w:val="right"/>
              <w:rPr>
                <w:b/>
                <w:sz w:val="32"/>
                <w:szCs w:val="32"/>
              </w:rPr>
            </w:pPr>
            <w:r w:rsidRPr="00A33A0F">
              <w:rPr>
                <w:b/>
                <w:sz w:val="32"/>
                <w:szCs w:val="32"/>
              </w:rPr>
              <w:t>за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0E97" w:rsidRPr="0088225F" w:rsidRDefault="00640A80" w:rsidP="00136DD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0E97" w:rsidRPr="00A33A0F" w:rsidRDefault="00B10E97" w:rsidP="003176BE">
            <w:pPr>
              <w:jc w:val="right"/>
              <w:rPr>
                <w:b/>
                <w:sz w:val="32"/>
                <w:szCs w:val="32"/>
              </w:rPr>
            </w:pPr>
            <w:r w:rsidRPr="00A33A0F">
              <w:rPr>
                <w:b/>
                <w:sz w:val="32"/>
                <w:szCs w:val="32"/>
              </w:rPr>
              <w:t>полугодие 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0E97" w:rsidRPr="00D21365" w:rsidRDefault="00CB1507" w:rsidP="00D21365">
            <w:pPr>
              <w:rPr>
                <w:b/>
                <w:color w:val="FF0000"/>
                <w:sz w:val="32"/>
                <w:szCs w:val="32"/>
              </w:rPr>
            </w:pPr>
            <w:r w:rsidRPr="00700348">
              <w:rPr>
                <w:b/>
                <w:sz w:val="32"/>
                <w:szCs w:val="32"/>
                <w:lang w:val="en-US"/>
              </w:rPr>
              <w:t>2</w:t>
            </w:r>
            <w:r w:rsidR="00D21365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0E97" w:rsidRPr="00A33A0F" w:rsidRDefault="00B10E97" w:rsidP="003176BE">
            <w:pPr>
              <w:ind w:left="57"/>
              <w:rPr>
                <w:b/>
                <w:sz w:val="32"/>
                <w:szCs w:val="32"/>
              </w:rPr>
            </w:pPr>
            <w:r w:rsidRPr="00A33A0F">
              <w:rPr>
                <w:b/>
                <w:sz w:val="32"/>
                <w:szCs w:val="32"/>
              </w:rPr>
              <w:t>года</w:t>
            </w:r>
          </w:p>
        </w:tc>
      </w:tr>
    </w:tbl>
    <w:p w:rsidR="00B10E97" w:rsidRPr="00700348" w:rsidRDefault="00B10E97" w:rsidP="00C257C1">
      <w:pPr>
        <w:spacing w:before="240"/>
        <w:rPr>
          <w:sz w:val="24"/>
          <w:szCs w:val="24"/>
        </w:rPr>
      </w:pPr>
      <w:r w:rsidRPr="003843AE">
        <w:rPr>
          <w:sz w:val="24"/>
          <w:szCs w:val="24"/>
        </w:rPr>
        <w:t xml:space="preserve">Адрес акционерного общества: </w:t>
      </w:r>
      <w:r w:rsidR="00CB1507" w:rsidRPr="00700348">
        <w:rPr>
          <w:sz w:val="24"/>
          <w:szCs w:val="24"/>
        </w:rPr>
        <w:t xml:space="preserve">Российская Федерация, </w:t>
      </w:r>
      <w:r w:rsidR="00700348" w:rsidRPr="00700348">
        <w:rPr>
          <w:sz w:val="24"/>
          <w:szCs w:val="24"/>
        </w:rPr>
        <w:t>город Саратов, улица Волжская, дом 28</w:t>
      </w:r>
    </w:p>
    <w:p w:rsidR="00B10E97" w:rsidRPr="003843AE" w:rsidRDefault="00B10E97" w:rsidP="00B10E97">
      <w:pPr>
        <w:pBdr>
          <w:top w:val="single" w:sz="4" w:space="1" w:color="auto"/>
        </w:pBdr>
        <w:spacing w:after="240"/>
        <w:ind w:left="3306"/>
        <w:jc w:val="center"/>
      </w:pPr>
      <w:r w:rsidRPr="003843AE">
        <w:t>(адрес акционерного общества, указанный в едином государственном реестре юридических лиц)</w:t>
      </w:r>
    </w:p>
    <w:p w:rsidR="00B10E97" w:rsidRPr="003843AE" w:rsidRDefault="00B10E97" w:rsidP="00444E38">
      <w:pPr>
        <w:spacing w:after="480"/>
        <w:ind w:firstLine="567"/>
        <w:jc w:val="both"/>
        <w:rPr>
          <w:sz w:val="24"/>
          <w:szCs w:val="24"/>
        </w:rPr>
      </w:pPr>
      <w:r w:rsidRPr="003843AE">
        <w:rPr>
          <w:sz w:val="24"/>
          <w:szCs w:val="24"/>
        </w:rPr>
        <w:t>Информация, содержащаяся в настоящем списке аффилированных лиц, подлежит раскрытию в соответствии с</w:t>
      </w:r>
      <w:r w:rsidR="00444E38">
        <w:rPr>
          <w:sz w:val="24"/>
          <w:szCs w:val="24"/>
        </w:rPr>
        <w:t xml:space="preserve"> </w:t>
      </w:r>
      <w:r w:rsidR="00444E38">
        <w:rPr>
          <w:sz w:val="24"/>
          <w:szCs w:val="24"/>
        </w:rPr>
        <w:br/>
      </w:r>
      <w:r w:rsidRPr="003843AE">
        <w:rPr>
          <w:sz w:val="24"/>
          <w:szCs w:val="24"/>
        </w:rPr>
        <w:t>законодательством Российской Федерации об акционерных обществах.</w:t>
      </w:r>
    </w:p>
    <w:p w:rsidR="00700348" w:rsidRPr="00E60DD2" w:rsidRDefault="00B10E97" w:rsidP="00700348">
      <w:pPr>
        <w:tabs>
          <w:tab w:val="left" w:pos="3825"/>
        </w:tabs>
        <w:rPr>
          <w:b/>
          <w:sz w:val="28"/>
          <w:szCs w:val="28"/>
        </w:rPr>
      </w:pPr>
      <w:r w:rsidRPr="003843AE">
        <w:rPr>
          <w:sz w:val="24"/>
          <w:szCs w:val="24"/>
        </w:rPr>
        <w:t>Адрес страницы в</w:t>
      </w:r>
      <w:r w:rsidR="008318DC" w:rsidRPr="003843AE">
        <w:rPr>
          <w:sz w:val="24"/>
          <w:szCs w:val="24"/>
        </w:rPr>
        <w:t xml:space="preserve"> </w:t>
      </w:r>
      <w:r w:rsidRPr="003843AE">
        <w:rPr>
          <w:sz w:val="24"/>
          <w:szCs w:val="24"/>
        </w:rPr>
        <w:t xml:space="preserve">сети Интернет: </w:t>
      </w:r>
      <w:hyperlink r:id="rId7" w:tgtFrame="_blank" w:history="1">
        <w:r w:rsidR="00700348" w:rsidRPr="00E60DD2">
          <w:rPr>
            <w:b/>
            <w:sz w:val="24"/>
            <w:szCs w:val="24"/>
            <w:u w:val="single"/>
            <w:shd w:val="clear" w:color="auto" w:fill="FFFFFF"/>
          </w:rPr>
          <w:t>https://disclosure.1prime.ru/portal/default.aspx?emId=6450606265</w:t>
        </w:r>
      </w:hyperlink>
      <w:r w:rsidR="00700348" w:rsidRPr="00E60DD2">
        <w:rPr>
          <w:b/>
          <w:sz w:val="24"/>
          <w:szCs w:val="24"/>
        </w:rPr>
        <w:t xml:space="preserve">, </w:t>
      </w:r>
      <w:hyperlink r:id="rId8" w:history="1">
        <w:r w:rsidR="00700348" w:rsidRPr="00E60DD2">
          <w:rPr>
            <w:rStyle w:val="af"/>
            <w:b/>
            <w:color w:val="auto"/>
            <w:sz w:val="24"/>
            <w:szCs w:val="24"/>
            <w:lang w:val="en-US"/>
          </w:rPr>
          <w:t>www</w:t>
        </w:r>
        <w:r w:rsidR="00700348" w:rsidRPr="00E60DD2">
          <w:rPr>
            <w:rStyle w:val="af"/>
            <w:b/>
            <w:color w:val="auto"/>
            <w:sz w:val="24"/>
            <w:szCs w:val="24"/>
          </w:rPr>
          <w:t>.</w:t>
        </w:r>
        <w:proofErr w:type="spellStart"/>
        <w:r w:rsidR="00700348" w:rsidRPr="00E60DD2">
          <w:rPr>
            <w:rStyle w:val="af"/>
            <w:b/>
            <w:color w:val="auto"/>
            <w:sz w:val="24"/>
            <w:szCs w:val="24"/>
            <w:lang w:val="en-US"/>
          </w:rPr>
          <w:t>slovoprint</w:t>
        </w:r>
        <w:proofErr w:type="spellEnd"/>
        <w:r w:rsidR="00700348" w:rsidRPr="00E60DD2">
          <w:rPr>
            <w:rStyle w:val="af"/>
            <w:b/>
            <w:color w:val="auto"/>
            <w:sz w:val="24"/>
            <w:szCs w:val="24"/>
          </w:rPr>
          <w:t>.</w:t>
        </w:r>
        <w:proofErr w:type="spellStart"/>
        <w:r w:rsidR="00700348" w:rsidRPr="00E60DD2">
          <w:rPr>
            <w:rStyle w:val="af"/>
            <w:b/>
            <w:color w:val="auto"/>
            <w:sz w:val="24"/>
            <w:szCs w:val="24"/>
            <w:lang w:val="en-US"/>
          </w:rPr>
          <w:t>ru</w:t>
        </w:r>
        <w:proofErr w:type="spellEnd"/>
      </w:hyperlink>
      <w:r w:rsidR="00700348" w:rsidRPr="00E60DD2">
        <w:rPr>
          <w:b/>
          <w:sz w:val="24"/>
          <w:szCs w:val="24"/>
        </w:rPr>
        <w:t>.</w:t>
      </w:r>
    </w:p>
    <w:p w:rsidR="00B10E97" w:rsidRPr="003843AE" w:rsidRDefault="00B10E97" w:rsidP="00B10E97">
      <w:pPr>
        <w:rPr>
          <w:sz w:val="24"/>
          <w:szCs w:val="24"/>
        </w:rPr>
      </w:pPr>
    </w:p>
    <w:p w:rsidR="00B10E97" w:rsidRPr="003843AE" w:rsidRDefault="00B10E97" w:rsidP="008318DC">
      <w:pPr>
        <w:pBdr>
          <w:top w:val="single" w:sz="4" w:space="1" w:color="auto"/>
        </w:pBdr>
        <w:spacing w:after="360"/>
        <w:ind w:left="3598"/>
        <w:jc w:val="center"/>
      </w:pPr>
      <w:r w:rsidRPr="003843AE">
        <w:t>(адрес страницы в сети Интернет, используемой эмитентом для раскрытия информации)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96"/>
        <w:gridCol w:w="329"/>
        <w:gridCol w:w="230"/>
        <w:gridCol w:w="1613"/>
        <w:gridCol w:w="284"/>
        <w:gridCol w:w="283"/>
        <w:gridCol w:w="1985"/>
        <w:gridCol w:w="851"/>
        <w:gridCol w:w="1417"/>
        <w:gridCol w:w="284"/>
        <w:gridCol w:w="1984"/>
        <w:gridCol w:w="284"/>
      </w:tblGrid>
      <w:tr w:rsidR="00B10E97" w:rsidRPr="003843AE" w:rsidTr="00DB2DFD">
        <w:trPr>
          <w:cantSplit/>
        </w:trPr>
        <w:tc>
          <w:tcPr>
            <w:tcW w:w="170" w:type="dxa"/>
            <w:tcBorders>
              <w:bottom w:val="nil"/>
              <w:right w:val="nil"/>
            </w:tcBorders>
            <w:vAlign w:val="bottom"/>
          </w:tcPr>
          <w:p w:rsidR="00B10E97" w:rsidRPr="003843AE" w:rsidRDefault="00B10E97" w:rsidP="003176B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4820" w:type="dxa"/>
            <w:gridSpan w:val="7"/>
            <w:tcBorders>
              <w:left w:val="nil"/>
              <w:right w:val="nil"/>
            </w:tcBorders>
            <w:vAlign w:val="bottom"/>
          </w:tcPr>
          <w:p w:rsidR="00B10E97" w:rsidRPr="00E45377" w:rsidRDefault="00700348" w:rsidP="00700348">
            <w:pPr>
              <w:jc w:val="center"/>
              <w:rPr>
                <w:b/>
                <w:sz w:val="24"/>
                <w:szCs w:val="24"/>
              </w:rPr>
            </w:pPr>
            <w:r w:rsidRPr="00E45377">
              <w:rPr>
                <w:b/>
                <w:sz w:val="24"/>
                <w:szCs w:val="24"/>
              </w:rPr>
              <w:t>Генеральный д</w:t>
            </w:r>
            <w:r w:rsidR="00CB1507" w:rsidRPr="00E45377">
              <w:rPr>
                <w:b/>
                <w:sz w:val="24"/>
                <w:szCs w:val="24"/>
              </w:rPr>
              <w:t>иректор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bottom"/>
          </w:tcPr>
          <w:p w:rsidR="00B10E97" w:rsidRPr="00E45377" w:rsidRDefault="00B10E97" w:rsidP="003176BE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vAlign w:val="bottom"/>
          </w:tcPr>
          <w:p w:rsidR="00B10E97" w:rsidRPr="00E45377" w:rsidRDefault="00B10E97" w:rsidP="003176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:rsidR="00B10E97" w:rsidRPr="00E45377" w:rsidRDefault="00B10E97" w:rsidP="003176BE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  <w:vAlign w:val="bottom"/>
          </w:tcPr>
          <w:p w:rsidR="00B10E97" w:rsidRPr="00E45377" w:rsidRDefault="00CB1507" w:rsidP="00700348">
            <w:pPr>
              <w:jc w:val="center"/>
              <w:rPr>
                <w:b/>
                <w:sz w:val="24"/>
                <w:szCs w:val="24"/>
              </w:rPr>
            </w:pPr>
            <w:r w:rsidRPr="00E45377">
              <w:rPr>
                <w:b/>
                <w:sz w:val="24"/>
                <w:szCs w:val="24"/>
              </w:rPr>
              <w:t>А.</w:t>
            </w:r>
            <w:r w:rsidR="00700348" w:rsidRPr="00E45377">
              <w:rPr>
                <w:b/>
                <w:sz w:val="24"/>
                <w:szCs w:val="24"/>
              </w:rPr>
              <w:t>Г</w:t>
            </w:r>
            <w:r w:rsidRPr="00E45377">
              <w:rPr>
                <w:b/>
                <w:sz w:val="24"/>
                <w:szCs w:val="24"/>
              </w:rPr>
              <w:t xml:space="preserve">. </w:t>
            </w:r>
            <w:r w:rsidR="00700348" w:rsidRPr="00E45377">
              <w:rPr>
                <w:b/>
                <w:sz w:val="24"/>
                <w:szCs w:val="24"/>
              </w:rPr>
              <w:t>Мовчан</w:t>
            </w:r>
          </w:p>
        </w:tc>
        <w:tc>
          <w:tcPr>
            <w:tcW w:w="284" w:type="dxa"/>
            <w:tcBorders>
              <w:left w:val="nil"/>
              <w:bottom w:val="nil"/>
            </w:tcBorders>
            <w:vAlign w:val="bottom"/>
          </w:tcPr>
          <w:p w:rsidR="00B10E97" w:rsidRPr="003843AE" w:rsidRDefault="00B10E97" w:rsidP="003176BE">
            <w:pPr>
              <w:rPr>
                <w:sz w:val="24"/>
                <w:szCs w:val="24"/>
              </w:rPr>
            </w:pPr>
          </w:p>
        </w:tc>
      </w:tr>
      <w:tr w:rsidR="00B10E97" w:rsidRPr="003843AE" w:rsidTr="00DB2DFD">
        <w:trPr>
          <w:cantSplit/>
        </w:trPr>
        <w:tc>
          <w:tcPr>
            <w:tcW w:w="170" w:type="dxa"/>
            <w:tcBorders>
              <w:top w:val="nil"/>
              <w:bottom w:val="nil"/>
              <w:right w:val="nil"/>
            </w:tcBorders>
            <w:vAlign w:val="bottom"/>
          </w:tcPr>
          <w:p w:rsidR="00B10E97" w:rsidRPr="003843AE" w:rsidRDefault="00B10E97" w:rsidP="003176BE">
            <w:pPr>
              <w:ind w:left="57"/>
            </w:pPr>
          </w:p>
        </w:tc>
        <w:tc>
          <w:tcPr>
            <w:tcW w:w="48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10E97" w:rsidRPr="003843AE" w:rsidRDefault="00B10E97" w:rsidP="003176BE">
            <w:pPr>
              <w:jc w:val="center"/>
            </w:pPr>
            <w:r w:rsidRPr="003843AE">
              <w:t>(наименование должности уполномоченного лица акционерного общества)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10E97" w:rsidRPr="003843AE" w:rsidRDefault="00B10E97" w:rsidP="003176BE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10E97" w:rsidRPr="003843AE" w:rsidRDefault="00B10E97" w:rsidP="003176BE">
            <w:pPr>
              <w:jc w:val="center"/>
            </w:pPr>
            <w:r w:rsidRPr="003843AE"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10E97" w:rsidRPr="003843AE" w:rsidRDefault="00B10E97" w:rsidP="003176BE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10E97" w:rsidRPr="003843AE" w:rsidRDefault="00B10E97" w:rsidP="003176BE">
            <w:pPr>
              <w:jc w:val="center"/>
            </w:pPr>
            <w:r w:rsidRPr="003843AE">
              <w:t>(И.О. Фамилия)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B10E97" w:rsidRPr="003843AE" w:rsidRDefault="00B10E97" w:rsidP="003176BE"/>
        </w:tc>
      </w:tr>
      <w:tr w:rsidR="00B10E97" w:rsidRPr="003843AE" w:rsidTr="00DB2DFD">
        <w:trPr>
          <w:cantSplit/>
        </w:trPr>
        <w:tc>
          <w:tcPr>
            <w:tcW w:w="266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B10E97" w:rsidRPr="003843AE" w:rsidRDefault="00B10E97" w:rsidP="003176BE">
            <w:pPr>
              <w:ind w:left="57"/>
              <w:jc w:val="right"/>
            </w:pPr>
            <w:r w:rsidRPr="003843AE">
              <w:t>«</w:t>
            </w:r>
          </w:p>
        </w:tc>
        <w:tc>
          <w:tcPr>
            <w:tcW w:w="329" w:type="dxa"/>
            <w:tcBorders>
              <w:top w:val="nil"/>
              <w:left w:val="nil"/>
              <w:right w:val="nil"/>
            </w:tcBorders>
            <w:vAlign w:val="bottom"/>
          </w:tcPr>
          <w:p w:rsidR="00B10E97" w:rsidRPr="00E45377" w:rsidRDefault="00136DDE" w:rsidP="00136DDE">
            <w:pPr>
              <w:jc w:val="center"/>
              <w:rPr>
                <w:b/>
              </w:rPr>
            </w:pPr>
            <w:r w:rsidRPr="00E45377">
              <w:rPr>
                <w:b/>
              </w:rPr>
              <w:t>1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0E97" w:rsidRPr="00E45377" w:rsidRDefault="00B10E97" w:rsidP="003176BE">
            <w:pPr>
              <w:rPr>
                <w:b/>
              </w:rPr>
            </w:pPr>
            <w:r w:rsidRPr="00E45377">
              <w:rPr>
                <w:b/>
              </w:rPr>
              <w:t>»</w:t>
            </w:r>
          </w:p>
        </w:tc>
        <w:tc>
          <w:tcPr>
            <w:tcW w:w="1613" w:type="dxa"/>
            <w:tcBorders>
              <w:top w:val="nil"/>
              <w:left w:val="nil"/>
              <w:right w:val="nil"/>
            </w:tcBorders>
            <w:vAlign w:val="bottom"/>
          </w:tcPr>
          <w:p w:rsidR="00B10E97" w:rsidRPr="00E45377" w:rsidRDefault="00F137EA" w:rsidP="00D21365">
            <w:pPr>
              <w:jc w:val="center"/>
              <w:rPr>
                <w:b/>
              </w:rPr>
            </w:pPr>
            <w:r>
              <w:rPr>
                <w:b/>
              </w:rPr>
              <w:t>января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0E97" w:rsidRPr="00E45377" w:rsidRDefault="00B10E97" w:rsidP="003176BE">
            <w:pPr>
              <w:jc w:val="right"/>
              <w:rPr>
                <w:b/>
              </w:rPr>
            </w:pPr>
            <w:r w:rsidRPr="00E45377">
              <w:rPr>
                <w:b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bottom"/>
          </w:tcPr>
          <w:p w:rsidR="00B10E97" w:rsidRPr="00E45377" w:rsidRDefault="00CB1507" w:rsidP="000D775B">
            <w:pPr>
              <w:rPr>
                <w:b/>
              </w:rPr>
            </w:pPr>
            <w:r w:rsidRPr="00E45377">
              <w:rPr>
                <w:b/>
              </w:rPr>
              <w:t>2</w:t>
            </w:r>
            <w:r w:rsidR="000D775B">
              <w:rPr>
                <w:b/>
              </w:rPr>
              <w:t>4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nil"/>
            </w:tcBorders>
            <w:vAlign w:val="bottom"/>
          </w:tcPr>
          <w:p w:rsidR="00B10E97" w:rsidRPr="00E45377" w:rsidRDefault="00B10E97" w:rsidP="003176BE">
            <w:pPr>
              <w:tabs>
                <w:tab w:val="left" w:pos="3516"/>
              </w:tabs>
              <w:ind w:left="57"/>
              <w:rPr>
                <w:b/>
              </w:rPr>
            </w:pPr>
            <w:r w:rsidRPr="00E45377">
              <w:rPr>
                <w:b/>
              </w:rPr>
              <w:t>г.</w:t>
            </w:r>
          </w:p>
        </w:tc>
      </w:tr>
      <w:tr w:rsidR="00B10E97" w:rsidRPr="003843AE" w:rsidTr="00DB2DFD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809" w:type="dxa"/>
            <w:gridSpan w:val="13"/>
            <w:tcBorders>
              <w:top w:val="nil"/>
              <w:bottom w:val="single" w:sz="4" w:space="0" w:color="auto"/>
            </w:tcBorders>
          </w:tcPr>
          <w:p w:rsidR="00B10E97" w:rsidRPr="003843AE" w:rsidRDefault="00B10E97" w:rsidP="003176BE"/>
        </w:tc>
      </w:tr>
    </w:tbl>
    <w:p w:rsidR="00B10E97" w:rsidRPr="003843AE" w:rsidRDefault="00B10E97" w:rsidP="00B10E97">
      <w:pPr>
        <w:rPr>
          <w:sz w:val="24"/>
          <w:szCs w:val="24"/>
        </w:rPr>
      </w:pPr>
    </w:p>
    <w:p w:rsidR="00B10E97" w:rsidRPr="00A02B8E" w:rsidRDefault="00B10E97" w:rsidP="00B10E97">
      <w:pPr>
        <w:pageBreakBefore/>
        <w:spacing w:after="120"/>
        <w:rPr>
          <w:b/>
          <w:bCs/>
          <w:sz w:val="25"/>
          <w:szCs w:val="25"/>
        </w:rPr>
      </w:pPr>
      <w:r w:rsidRPr="00A02B8E">
        <w:rPr>
          <w:b/>
          <w:sz w:val="25"/>
          <w:szCs w:val="25"/>
        </w:rPr>
        <w:lastRenderedPageBreak/>
        <w:t xml:space="preserve">Часть </w:t>
      </w:r>
      <w:r w:rsidR="000F4299" w:rsidRPr="00A02B8E">
        <w:rPr>
          <w:b/>
          <w:sz w:val="25"/>
          <w:szCs w:val="25"/>
        </w:rPr>
        <w:t>II</w:t>
      </w:r>
      <w:r w:rsidRPr="00A02B8E">
        <w:rPr>
          <w:b/>
          <w:sz w:val="25"/>
          <w:szCs w:val="25"/>
        </w:rPr>
        <w:t>.</w:t>
      </w:r>
      <w:r w:rsidRPr="00A02B8E">
        <w:rPr>
          <w:b/>
          <w:bCs/>
          <w:sz w:val="25"/>
          <w:szCs w:val="25"/>
        </w:rPr>
        <w:t xml:space="preserve"> Содержание списка аффилированных лиц акционерного общества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8"/>
        <w:gridCol w:w="1985"/>
      </w:tblGrid>
      <w:tr w:rsidR="00B10E97" w:rsidRPr="003843AE" w:rsidTr="000F4299">
        <w:tc>
          <w:tcPr>
            <w:tcW w:w="1418" w:type="dxa"/>
            <w:vAlign w:val="bottom"/>
          </w:tcPr>
          <w:p w:rsidR="00B10E97" w:rsidRPr="003843AE" w:rsidRDefault="00B10E97" w:rsidP="003176BE">
            <w:pPr>
              <w:ind w:left="57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ИНН</w:t>
            </w:r>
          </w:p>
        </w:tc>
        <w:tc>
          <w:tcPr>
            <w:tcW w:w="1985" w:type="dxa"/>
            <w:vAlign w:val="bottom"/>
          </w:tcPr>
          <w:p w:rsidR="00B10E97" w:rsidRPr="00E45377" w:rsidRDefault="00EF2581" w:rsidP="003176BE">
            <w:pPr>
              <w:jc w:val="center"/>
              <w:rPr>
                <w:b/>
                <w:sz w:val="24"/>
                <w:szCs w:val="24"/>
              </w:rPr>
            </w:pPr>
            <w:r w:rsidRPr="00E45377">
              <w:rPr>
                <w:b/>
                <w:sz w:val="24"/>
                <w:szCs w:val="24"/>
              </w:rPr>
              <w:t>6450606265</w:t>
            </w:r>
          </w:p>
        </w:tc>
      </w:tr>
      <w:tr w:rsidR="00B10E97" w:rsidRPr="003843AE" w:rsidTr="000F4299">
        <w:tc>
          <w:tcPr>
            <w:tcW w:w="1418" w:type="dxa"/>
            <w:vAlign w:val="bottom"/>
          </w:tcPr>
          <w:p w:rsidR="00B10E97" w:rsidRPr="003843AE" w:rsidRDefault="00B10E97" w:rsidP="003176BE">
            <w:pPr>
              <w:ind w:left="57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ОГРН</w:t>
            </w:r>
          </w:p>
        </w:tc>
        <w:tc>
          <w:tcPr>
            <w:tcW w:w="1985" w:type="dxa"/>
            <w:vAlign w:val="bottom"/>
          </w:tcPr>
          <w:p w:rsidR="00B10E97" w:rsidRPr="00E45377" w:rsidRDefault="00EF2581" w:rsidP="003176BE">
            <w:pPr>
              <w:jc w:val="center"/>
              <w:rPr>
                <w:b/>
                <w:sz w:val="24"/>
                <w:szCs w:val="24"/>
              </w:rPr>
            </w:pPr>
            <w:r w:rsidRPr="00E45377">
              <w:rPr>
                <w:b/>
                <w:sz w:val="24"/>
                <w:szCs w:val="24"/>
              </w:rPr>
              <w:t>1056405008538</w:t>
            </w:r>
          </w:p>
        </w:tc>
      </w:tr>
    </w:tbl>
    <w:p w:rsidR="00B10E97" w:rsidRPr="003843AE" w:rsidRDefault="00B10E97" w:rsidP="00B10E97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82"/>
        <w:gridCol w:w="454"/>
        <w:gridCol w:w="454"/>
        <w:gridCol w:w="227"/>
        <w:gridCol w:w="454"/>
        <w:gridCol w:w="454"/>
        <w:gridCol w:w="227"/>
        <w:gridCol w:w="454"/>
        <w:gridCol w:w="454"/>
        <w:gridCol w:w="454"/>
        <w:gridCol w:w="454"/>
      </w:tblGrid>
      <w:tr w:rsidR="00EF2581" w:rsidRPr="00E45377" w:rsidTr="00EE3367">
        <w:tc>
          <w:tcPr>
            <w:tcW w:w="4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E97" w:rsidRPr="00C77E8D" w:rsidRDefault="00B10E97" w:rsidP="00FE0E86">
            <w:pPr>
              <w:jc w:val="center"/>
              <w:rPr>
                <w:b/>
                <w:bCs/>
                <w:sz w:val="24"/>
                <w:szCs w:val="24"/>
              </w:rPr>
            </w:pPr>
            <w:r w:rsidRPr="00C77E8D">
              <w:rPr>
                <w:b/>
                <w:sz w:val="24"/>
                <w:szCs w:val="24"/>
              </w:rPr>
              <w:t xml:space="preserve">Раздел </w:t>
            </w:r>
            <w:r w:rsidR="0015029B" w:rsidRPr="00C77E8D">
              <w:rPr>
                <w:b/>
                <w:sz w:val="24"/>
                <w:szCs w:val="24"/>
              </w:rPr>
              <w:t>1</w:t>
            </w:r>
            <w:r w:rsidRPr="00C77E8D">
              <w:rPr>
                <w:b/>
                <w:sz w:val="24"/>
                <w:szCs w:val="24"/>
              </w:rPr>
              <w:t>.</w:t>
            </w:r>
            <w:r w:rsidRPr="00C77E8D">
              <w:rPr>
                <w:b/>
                <w:bCs/>
                <w:sz w:val="24"/>
                <w:szCs w:val="24"/>
              </w:rPr>
              <w:t xml:space="preserve"> Состав аффилированных </w:t>
            </w:r>
            <w:r w:rsidR="00C77E8D">
              <w:rPr>
                <w:b/>
                <w:bCs/>
                <w:sz w:val="24"/>
                <w:szCs w:val="24"/>
              </w:rPr>
              <w:br/>
            </w:r>
            <w:r w:rsidRPr="00C77E8D">
              <w:rPr>
                <w:b/>
                <w:bCs/>
                <w:sz w:val="24"/>
                <w:szCs w:val="24"/>
              </w:rPr>
              <w:t>лиц на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97" w:rsidRPr="00E45377" w:rsidRDefault="00C84008" w:rsidP="003176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97" w:rsidRPr="00E45377" w:rsidRDefault="0088225F" w:rsidP="00136DD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E97" w:rsidRPr="00E45377" w:rsidRDefault="00B10E97" w:rsidP="003176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97" w:rsidRPr="00E45377" w:rsidRDefault="00C84008" w:rsidP="003176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97" w:rsidRPr="00E45377" w:rsidRDefault="00F137EA" w:rsidP="003176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E97" w:rsidRPr="00E45377" w:rsidRDefault="00B10E97" w:rsidP="003176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97" w:rsidRPr="00E45377" w:rsidRDefault="00CB1507" w:rsidP="003176BE">
            <w:pPr>
              <w:jc w:val="center"/>
              <w:rPr>
                <w:b/>
                <w:bCs/>
                <w:sz w:val="24"/>
                <w:szCs w:val="24"/>
              </w:rPr>
            </w:pPr>
            <w:r w:rsidRPr="00E45377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97" w:rsidRPr="00E45377" w:rsidRDefault="00CB1507" w:rsidP="003176BE">
            <w:pPr>
              <w:jc w:val="center"/>
              <w:rPr>
                <w:b/>
                <w:bCs/>
                <w:sz w:val="24"/>
                <w:szCs w:val="24"/>
              </w:rPr>
            </w:pPr>
            <w:r w:rsidRPr="00E45377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97" w:rsidRPr="00E45377" w:rsidRDefault="00CB1507" w:rsidP="003176BE">
            <w:pPr>
              <w:jc w:val="center"/>
              <w:rPr>
                <w:b/>
                <w:bCs/>
                <w:sz w:val="24"/>
                <w:szCs w:val="24"/>
              </w:rPr>
            </w:pPr>
            <w:r w:rsidRPr="00E45377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97" w:rsidRPr="00E45377" w:rsidRDefault="00F137EA" w:rsidP="00136DD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</w:tbl>
    <w:p w:rsidR="00B10E97" w:rsidRPr="003843AE" w:rsidRDefault="00B10E97" w:rsidP="00B10E97">
      <w:pPr>
        <w:rPr>
          <w:sz w:val="24"/>
          <w:szCs w:val="24"/>
        </w:rPr>
      </w:pPr>
    </w:p>
    <w:tbl>
      <w:tblPr>
        <w:tblW w:w="14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6516"/>
        <w:gridCol w:w="1701"/>
        <w:gridCol w:w="2268"/>
        <w:gridCol w:w="1276"/>
        <w:gridCol w:w="1134"/>
        <w:gridCol w:w="1167"/>
      </w:tblGrid>
      <w:tr w:rsidR="004F7DFD" w:rsidRPr="00FF3CC7" w:rsidTr="00722232">
        <w:tc>
          <w:tcPr>
            <w:tcW w:w="567" w:type="dxa"/>
          </w:tcPr>
          <w:p w:rsidR="00B10E97" w:rsidRPr="00FF3CC7" w:rsidRDefault="00B10E97" w:rsidP="00CB6828">
            <w:pPr>
              <w:jc w:val="center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№ п/п</w:t>
            </w:r>
          </w:p>
        </w:tc>
        <w:tc>
          <w:tcPr>
            <w:tcW w:w="6516" w:type="dxa"/>
          </w:tcPr>
          <w:p w:rsidR="00B10E97" w:rsidRPr="00FF3CC7" w:rsidRDefault="00FE0E86" w:rsidP="00CB6828">
            <w:pPr>
              <w:jc w:val="center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Полное фирменное наименование</w:t>
            </w:r>
            <w:r w:rsidR="00CB6828" w:rsidRPr="00FF3CC7">
              <w:rPr>
                <w:sz w:val="24"/>
                <w:szCs w:val="24"/>
              </w:rPr>
              <w:t xml:space="preserve"> </w:t>
            </w:r>
            <w:r w:rsidRPr="00FF3CC7">
              <w:rPr>
                <w:sz w:val="24"/>
                <w:szCs w:val="24"/>
              </w:rPr>
              <w:t>(для коммерческой организации) или наименование</w:t>
            </w:r>
            <w:r w:rsidR="0056424A" w:rsidRPr="00FF3CC7">
              <w:rPr>
                <w:sz w:val="24"/>
                <w:szCs w:val="24"/>
              </w:rPr>
              <w:t xml:space="preserve"> </w:t>
            </w:r>
            <w:r w:rsidRPr="00FF3CC7">
              <w:rPr>
                <w:sz w:val="24"/>
                <w:szCs w:val="24"/>
              </w:rPr>
              <w:t xml:space="preserve">(для некоммерческой организации) или </w:t>
            </w:r>
            <w:r w:rsidR="0056424A" w:rsidRPr="00FF3CC7">
              <w:rPr>
                <w:sz w:val="24"/>
                <w:szCs w:val="24"/>
              </w:rPr>
              <w:br/>
            </w:r>
            <w:r w:rsidRPr="00FF3CC7">
              <w:rPr>
                <w:sz w:val="24"/>
                <w:szCs w:val="24"/>
              </w:rPr>
              <w:t xml:space="preserve">фамилия, имя, отчество (последнее при наличии) </w:t>
            </w:r>
            <w:r w:rsidR="00CB6828" w:rsidRPr="00FF3CC7">
              <w:rPr>
                <w:sz w:val="24"/>
                <w:szCs w:val="24"/>
              </w:rPr>
              <w:t>аффилированного</w:t>
            </w:r>
            <w:r w:rsidRPr="00FF3CC7">
              <w:rPr>
                <w:sz w:val="24"/>
                <w:szCs w:val="24"/>
              </w:rPr>
              <w:t xml:space="preserve"> лица</w:t>
            </w:r>
          </w:p>
        </w:tc>
        <w:tc>
          <w:tcPr>
            <w:tcW w:w="1701" w:type="dxa"/>
          </w:tcPr>
          <w:p w:rsidR="00B10E97" w:rsidRPr="00FF3CC7" w:rsidRDefault="00CB6828" w:rsidP="00CB6828">
            <w:pPr>
              <w:jc w:val="center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ОГРН юридического лица (иной идентификационный номер – в отношении иностранного юридического лица)/</w:t>
            </w:r>
            <w:r w:rsidR="0056424A" w:rsidRPr="00FF3CC7">
              <w:rPr>
                <w:sz w:val="24"/>
                <w:szCs w:val="24"/>
              </w:rPr>
              <w:br/>
            </w:r>
            <w:r w:rsidRPr="00FF3CC7">
              <w:rPr>
                <w:sz w:val="24"/>
                <w:szCs w:val="24"/>
              </w:rPr>
              <w:t xml:space="preserve">ИНН физического </w:t>
            </w:r>
            <w:r w:rsidR="0056424A" w:rsidRPr="00FF3CC7">
              <w:rPr>
                <w:sz w:val="24"/>
                <w:szCs w:val="24"/>
              </w:rPr>
              <w:br/>
            </w:r>
            <w:r w:rsidRPr="00FF3CC7">
              <w:rPr>
                <w:sz w:val="24"/>
                <w:szCs w:val="24"/>
              </w:rPr>
              <w:t>лица (при наличии)</w:t>
            </w:r>
            <w:r w:rsidRPr="00FF3CC7">
              <w:rPr>
                <w:rStyle w:val="ac"/>
                <w:sz w:val="24"/>
                <w:szCs w:val="24"/>
              </w:rPr>
              <w:endnoteReference w:customMarkFollows="1" w:id="1"/>
              <w:t>1</w:t>
            </w:r>
          </w:p>
        </w:tc>
        <w:tc>
          <w:tcPr>
            <w:tcW w:w="2268" w:type="dxa"/>
          </w:tcPr>
          <w:p w:rsidR="00B10E97" w:rsidRPr="00FF3CC7" w:rsidRDefault="005844ED" w:rsidP="00CB6828">
            <w:pPr>
              <w:jc w:val="center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 xml:space="preserve">Основание, в силу которого лицо </w:t>
            </w:r>
            <w:r w:rsidR="0056424A" w:rsidRPr="00FF3CC7">
              <w:rPr>
                <w:sz w:val="24"/>
                <w:szCs w:val="24"/>
              </w:rPr>
              <w:br/>
            </w:r>
            <w:r w:rsidRPr="00FF3CC7">
              <w:rPr>
                <w:sz w:val="24"/>
                <w:szCs w:val="24"/>
              </w:rPr>
              <w:t>признается аффилированным</w:t>
            </w:r>
          </w:p>
        </w:tc>
        <w:tc>
          <w:tcPr>
            <w:tcW w:w="1276" w:type="dxa"/>
          </w:tcPr>
          <w:p w:rsidR="00B10E97" w:rsidRPr="00FF3CC7" w:rsidRDefault="005844ED" w:rsidP="005844ED">
            <w:pPr>
              <w:jc w:val="center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Дата наступления основания </w:t>
            </w:r>
            <w:r w:rsidRPr="00FF3CC7">
              <w:rPr>
                <w:rStyle w:val="ac"/>
                <w:sz w:val="24"/>
                <w:szCs w:val="24"/>
              </w:rPr>
              <w:endnoteReference w:customMarkFollows="1" w:id="2"/>
              <w:t>2</w:t>
            </w:r>
          </w:p>
        </w:tc>
        <w:tc>
          <w:tcPr>
            <w:tcW w:w="1134" w:type="dxa"/>
          </w:tcPr>
          <w:p w:rsidR="00B10E97" w:rsidRPr="00FF3CC7" w:rsidRDefault="005844ED" w:rsidP="00CB6828">
            <w:pPr>
              <w:jc w:val="center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Доля участия аффилированного лица в уставном капитале акционерного общества,</w:t>
            </w:r>
            <w:r w:rsidR="0056424A" w:rsidRPr="00FF3CC7">
              <w:rPr>
                <w:sz w:val="24"/>
                <w:szCs w:val="24"/>
              </w:rPr>
              <w:t xml:space="preserve"> </w:t>
            </w:r>
            <w:r w:rsidRPr="00FF3CC7">
              <w:rPr>
                <w:sz w:val="24"/>
                <w:szCs w:val="24"/>
              </w:rPr>
              <w:t>%</w:t>
            </w:r>
          </w:p>
        </w:tc>
        <w:tc>
          <w:tcPr>
            <w:tcW w:w="1167" w:type="dxa"/>
          </w:tcPr>
          <w:p w:rsidR="00B10E97" w:rsidRPr="00FF3CC7" w:rsidRDefault="005844ED" w:rsidP="00CB6828">
            <w:pPr>
              <w:jc w:val="center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Доля находящихся в распоряжении аффилированного лица голосующих акций акционерного общества,</w:t>
            </w:r>
            <w:r w:rsidR="0056424A" w:rsidRPr="00FF3CC7">
              <w:rPr>
                <w:sz w:val="24"/>
                <w:szCs w:val="24"/>
              </w:rPr>
              <w:t xml:space="preserve"> </w:t>
            </w:r>
            <w:r w:rsidRPr="00FF3CC7">
              <w:rPr>
                <w:sz w:val="24"/>
                <w:szCs w:val="24"/>
              </w:rPr>
              <w:t>%</w:t>
            </w:r>
          </w:p>
        </w:tc>
      </w:tr>
      <w:tr w:rsidR="004F7DFD" w:rsidRPr="00FF3CC7" w:rsidTr="00722232">
        <w:tc>
          <w:tcPr>
            <w:tcW w:w="567" w:type="dxa"/>
          </w:tcPr>
          <w:p w:rsidR="00B10E97" w:rsidRPr="00FF3CC7" w:rsidRDefault="00B10E97" w:rsidP="003176BE">
            <w:pPr>
              <w:jc w:val="center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1</w:t>
            </w:r>
          </w:p>
        </w:tc>
        <w:tc>
          <w:tcPr>
            <w:tcW w:w="6516" w:type="dxa"/>
          </w:tcPr>
          <w:p w:rsidR="00B10E97" w:rsidRPr="00FF3CC7" w:rsidRDefault="00B10E97" w:rsidP="003176BE">
            <w:pPr>
              <w:jc w:val="center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B10E97" w:rsidRPr="00FF3CC7" w:rsidRDefault="00B10E97" w:rsidP="003176BE">
            <w:pPr>
              <w:jc w:val="center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B10E97" w:rsidRPr="00FF3CC7" w:rsidRDefault="00B10E97" w:rsidP="003176BE">
            <w:pPr>
              <w:jc w:val="center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B10E97" w:rsidRPr="00FF3CC7" w:rsidRDefault="00B10E97" w:rsidP="003176BE">
            <w:pPr>
              <w:jc w:val="center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B10E97" w:rsidRPr="00FF3CC7" w:rsidRDefault="00B10E97" w:rsidP="003176BE">
            <w:pPr>
              <w:jc w:val="center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6</w:t>
            </w:r>
          </w:p>
        </w:tc>
        <w:tc>
          <w:tcPr>
            <w:tcW w:w="1167" w:type="dxa"/>
          </w:tcPr>
          <w:p w:rsidR="00B10E97" w:rsidRPr="00FF3CC7" w:rsidRDefault="00B10E97" w:rsidP="003176BE">
            <w:pPr>
              <w:jc w:val="center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7</w:t>
            </w:r>
          </w:p>
        </w:tc>
      </w:tr>
      <w:tr w:rsidR="004F7DFD" w:rsidRPr="00FF3CC7" w:rsidTr="00722232">
        <w:tc>
          <w:tcPr>
            <w:tcW w:w="567" w:type="dxa"/>
          </w:tcPr>
          <w:p w:rsidR="00CB1507" w:rsidRPr="00FF3CC7" w:rsidRDefault="00CB1507" w:rsidP="0038789A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1</w:t>
            </w:r>
          </w:p>
        </w:tc>
        <w:tc>
          <w:tcPr>
            <w:tcW w:w="6516" w:type="dxa"/>
          </w:tcPr>
          <w:p w:rsidR="008A5A6B" w:rsidRPr="00FF3CC7" w:rsidRDefault="008A5A6B" w:rsidP="006418A7">
            <w:pPr>
              <w:adjustRightInd w:val="0"/>
              <w:rPr>
                <w:b/>
                <w:sz w:val="24"/>
                <w:szCs w:val="24"/>
              </w:rPr>
            </w:pPr>
            <w:r w:rsidRPr="00FF3CC7">
              <w:rPr>
                <w:b/>
                <w:sz w:val="24"/>
                <w:szCs w:val="24"/>
              </w:rPr>
              <w:t>Акционерное общество «Инвестиционный холдинг «Энергетический союз»</w:t>
            </w:r>
          </w:p>
          <w:p w:rsidR="008A5A6B" w:rsidRPr="00FF3CC7" w:rsidRDefault="008A5A6B" w:rsidP="006418A7">
            <w:pPr>
              <w:adjustRightInd w:val="0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  <w:shd w:val="clear" w:color="auto" w:fill="FFFFFF"/>
              </w:rPr>
              <w:t>ОГРН: 1067746319794, Дата присвоения ОГРН: 27.02.2006, </w:t>
            </w:r>
            <w:r w:rsidRPr="00FF3CC7">
              <w:rPr>
                <w:sz w:val="24"/>
                <w:szCs w:val="24"/>
              </w:rPr>
              <w:t>ИНН: 7725562754</w:t>
            </w:r>
          </w:p>
          <w:p w:rsidR="008A5A6B" w:rsidRPr="00FF3CC7" w:rsidRDefault="008A5A6B" w:rsidP="006418A7">
            <w:pPr>
              <w:adjustRightInd w:val="0"/>
              <w:rPr>
                <w:bCs/>
                <w:iCs/>
                <w:sz w:val="24"/>
                <w:szCs w:val="24"/>
              </w:rPr>
            </w:pPr>
            <w:r w:rsidRPr="00FF3CC7">
              <w:rPr>
                <w:bCs/>
                <w:iCs/>
                <w:sz w:val="24"/>
                <w:szCs w:val="24"/>
              </w:rPr>
              <w:t>Сведения об основном виде деятельности</w:t>
            </w:r>
          </w:p>
          <w:p w:rsidR="008A5A6B" w:rsidRPr="00FF3CC7" w:rsidRDefault="008A5A6B" w:rsidP="006418A7">
            <w:pPr>
              <w:adjustRightInd w:val="0"/>
              <w:rPr>
                <w:iCs/>
                <w:sz w:val="24"/>
                <w:szCs w:val="24"/>
              </w:rPr>
            </w:pPr>
            <w:r w:rsidRPr="00FF3CC7">
              <w:rPr>
                <w:iCs/>
                <w:sz w:val="24"/>
                <w:szCs w:val="24"/>
              </w:rPr>
              <w:t>(ОКВЭД ОК 029-2014 (КДЕС Ред. 2))</w:t>
            </w:r>
          </w:p>
          <w:p w:rsidR="008A5A6B" w:rsidRPr="00FF3CC7" w:rsidRDefault="008A5A6B" w:rsidP="006418A7">
            <w:pPr>
              <w:adjustRightInd w:val="0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Код и наименование вида деятельности 64.20 Деятельность холдинговых компаний</w:t>
            </w:r>
          </w:p>
          <w:p w:rsidR="00CB1507" w:rsidRPr="00FF3CC7" w:rsidRDefault="008A5A6B" w:rsidP="006418A7">
            <w:pPr>
              <w:spacing w:line="256" w:lineRule="auto"/>
              <w:ind w:right="-758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ГРН и дата внесения в ЕГРЮЛ записи, содержащей указанные сведения 1067746319794 от 27.02.2006</w:t>
            </w:r>
          </w:p>
          <w:p w:rsidR="00932DC8" w:rsidRPr="00FF3CC7" w:rsidRDefault="00932DC8" w:rsidP="00932DC8">
            <w:pPr>
              <w:spacing w:line="256" w:lineRule="auto"/>
              <w:ind w:right="-758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 xml:space="preserve">Юр. Адрес: 121500, город Москва, ул. Василия </w:t>
            </w:r>
            <w:proofErr w:type="spellStart"/>
            <w:r w:rsidRPr="00FF3CC7">
              <w:rPr>
                <w:sz w:val="24"/>
                <w:szCs w:val="24"/>
              </w:rPr>
              <w:t>Ботылева</w:t>
            </w:r>
            <w:proofErr w:type="spellEnd"/>
            <w:r w:rsidRPr="00FF3CC7">
              <w:rPr>
                <w:sz w:val="24"/>
                <w:szCs w:val="24"/>
              </w:rPr>
              <w:t>, д.12</w:t>
            </w:r>
          </w:p>
        </w:tc>
        <w:tc>
          <w:tcPr>
            <w:tcW w:w="1701" w:type="dxa"/>
          </w:tcPr>
          <w:p w:rsidR="00CB1507" w:rsidRPr="00FF3CC7" w:rsidRDefault="006418A7" w:rsidP="0038789A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  <w:shd w:val="clear" w:color="auto" w:fill="FFFFFF"/>
              </w:rPr>
              <w:t>1067746319794</w:t>
            </w:r>
          </w:p>
        </w:tc>
        <w:tc>
          <w:tcPr>
            <w:tcW w:w="2268" w:type="dxa"/>
          </w:tcPr>
          <w:p w:rsidR="00932DC8" w:rsidRPr="00FF3CC7" w:rsidRDefault="00932DC8" w:rsidP="00932DC8">
            <w:pPr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 xml:space="preserve">Лицо, являющееся владельцем акций эмитента в соответствии с Договором купли-продажи акций </w:t>
            </w:r>
          </w:p>
          <w:p w:rsidR="00CB1507" w:rsidRPr="00FF3CC7" w:rsidRDefault="00932DC8" w:rsidP="00932DC8">
            <w:pPr>
              <w:spacing w:line="256" w:lineRule="auto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№ 01-14/225 от 25.06.2014 г.</w:t>
            </w:r>
          </w:p>
        </w:tc>
        <w:tc>
          <w:tcPr>
            <w:tcW w:w="1276" w:type="dxa"/>
          </w:tcPr>
          <w:p w:rsidR="00CB1507" w:rsidRPr="00FF3CC7" w:rsidRDefault="00932DC8" w:rsidP="00932DC8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 xml:space="preserve">25.06.2014 </w:t>
            </w:r>
          </w:p>
        </w:tc>
        <w:tc>
          <w:tcPr>
            <w:tcW w:w="1134" w:type="dxa"/>
          </w:tcPr>
          <w:p w:rsidR="00CB1507" w:rsidRPr="00FF3CC7" w:rsidRDefault="00932DC8" w:rsidP="0038789A">
            <w:pPr>
              <w:spacing w:line="256" w:lineRule="auto"/>
              <w:jc w:val="center"/>
              <w:rPr>
                <w:color w:val="FF0000"/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1</w:t>
            </w:r>
          </w:p>
        </w:tc>
        <w:tc>
          <w:tcPr>
            <w:tcW w:w="1167" w:type="dxa"/>
          </w:tcPr>
          <w:p w:rsidR="00CB1507" w:rsidRPr="00FF3CC7" w:rsidRDefault="00932DC8" w:rsidP="0038789A">
            <w:pPr>
              <w:spacing w:line="256" w:lineRule="auto"/>
              <w:jc w:val="center"/>
              <w:rPr>
                <w:color w:val="FF0000"/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1</w:t>
            </w:r>
          </w:p>
        </w:tc>
      </w:tr>
      <w:tr w:rsidR="004F7DFD" w:rsidRPr="00FF3CC7" w:rsidTr="00722232">
        <w:tc>
          <w:tcPr>
            <w:tcW w:w="567" w:type="dxa"/>
          </w:tcPr>
          <w:p w:rsidR="00CB1507" w:rsidRPr="00FF3CC7" w:rsidRDefault="00CB1507" w:rsidP="0038789A">
            <w:pPr>
              <w:spacing w:line="256" w:lineRule="auto"/>
              <w:jc w:val="center"/>
              <w:rPr>
                <w:color w:val="FF0000"/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2</w:t>
            </w:r>
          </w:p>
        </w:tc>
        <w:tc>
          <w:tcPr>
            <w:tcW w:w="6516" w:type="dxa"/>
          </w:tcPr>
          <w:p w:rsidR="0041689E" w:rsidRPr="00FF3CC7" w:rsidRDefault="0041689E" w:rsidP="0041689E">
            <w:pPr>
              <w:adjustRightInd w:val="0"/>
              <w:rPr>
                <w:b/>
                <w:sz w:val="24"/>
                <w:szCs w:val="24"/>
              </w:rPr>
            </w:pPr>
            <w:r w:rsidRPr="00FF3CC7">
              <w:rPr>
                <w:b/>
                <w:sz w:val="24"/>
                <w:szCs w:val="24"/>
              </w:rPr>
              <w:t>Общество с ограниченной ответственностью</w:t>
            </w:r>
          </w:p>
          <w:p w:rsidR="0041689E" w:rsidRPr="00FF3CC7" w:rsidRDefault="0041689E" w:rsidP="0041689E">
            <w:pPr>
              <w:adjustRightInd w:val="0"/>
              <w:rPr>
                <w:b/>
                <w:sz w:val="24"/>
                <w:szCs w:val="24"/>
              </w:rPr>
            </w:pPr>
            <w:r w:rsidRPr="00FF3CC7">
              <w:rPr>
                <w:b/>
                <w:sz w:val="24"/>
                <w:szCs w:val="24"/>
              </w:rPr>
              <w:t xml:space="preserve"> «Союз Инвест»</w:t>
            </w:r>
          </w:p>
          <w:p w:rsidR="0041689E" w:rsidRPr="00FF3CC7" w:rsidRDefault="0041689E" w:rsidP="0041689E">
            <w:pPr>
              <w:adjustRightInd w:val="0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  <w:shd w:val="clear" w:color="auto" w:fill="FFFFFF"/>
              </w:rPr>
              <w:lastRenderedPageBreak/>
              <w:t xml:space="preserve">ОГРН: 1087746688875, Дата присвоения ОГРН: 28.05.2008, </w:t>
            </w:r>
            <w:r w:rsidRPr="00FF3CC7">
              <w:rPr>
                <w:sz w:val="24"/>
                <w:szCs w:val="24"/>
              </w:rPr>
              <w:t>ИНН: 7720619608</w:t>
            </w:r>
          </w:p>
          <w:p w:rsidR="0041689E" w:rsidRPr="00FF3CC7" w:rsidRDefault="0041689E" w:rsidP="0041689E">
            <w:pPr>
              <w:adjustRightInd w:val="0"/>
              <w:rPr>
                <w:bCs/>
                <w:iCs/>
                <w:sz w:val="24"/>
                <w:szCs w:val="24"/>
              </w:rPr>
            </w:pPr>
            <w:r w:rsidRPr="00FF3CC7">
              <w:rPr>
                <w:bCs/>
                <w:iCs/>
                <w:sz w:val="24"/>
                <w:szCs w:val="24"/>
              </w:rPr>
              <w:t>Сведения об основном виде деятельности</w:t>
            </w:r>
          </w:p>
          <w:p w:rsidR="0041689E" w:rsidRPr="00FF3CC7" w:rsidRDefault="0041689E" w:rsidP="0041689E">
            <w:pPr>
              <w:adjustRightInd w:val="0"/>
              <w:rPr>
                <w:iCs/>
                <w:sz w:val="24"/>
                <w:szCs w:val="24"/>
              </w:rPr>
            </w:pPr>
            <w:r w:rsidRPr="00FF3CC7">
              <w:rPr>
                <w:iCs/>
                <w:sz w:val="24"/>
                <w:szCs w:val="24"/>
              </w:rPr>
              <w:t>(ОКВЭД ОК 029-2014 (КДЕС Ред. 2))</w:t>
            </w:r>
          </w:p>
          <w:p w:rsidR="0041689E" w:rsidRPr="00FF3CC7" w:rsidRDefault="0041689E" w:rsidP="0041689E">
            <w:pPr>
              <w:adjustRightInd w:val="0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Код и наименование вида деятельности 64.99.1 Вложения в ценные бумаги</w:t>
            </w:r>
          </w:p>
          <w:p w:rsidR="00CB1507" w:rsidRPr="00FF3CC7" w:rsidRDefault="0041689E" w:rsidP="0041689E">
            <w:pPr>
              <w:spacing w:line="256" w:lineRule="auto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ГРН и дата внесения в ЕГРЮЛ записи, содержащей указанные сведения 1087746688875 от 28.05.2008</w:t>
            </w:r>
          </w:p>
          <w:p w:rsidR="0041689E" w:rsidRPr="00FF3CC7" w:rsidRDefault="0041689E" w:rsidP="0041689E">
            <w:pPr>
              <w:adjustRightInd w:val="0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 xml:space="preserve">Юр. Адрес: 121500, г. Москва, </w:t>
            </w:r>
            <w:proofErr w:type="spellStart"/>
            <w:r w:rsidRPr="00FF3CC7">
              <w:rPr>
                <w:sz w:val="24"/>
                <w:szCs w:val="24"/>
              </w:rPr>
              <w:t>Вн</w:t>
            </w:r>
            <w:proofErr w:type="spellEnd"/>
            <w:r w:rsidRPr="00FF3CC7">
              <w:rPr>
                <w:sz w:val="24"/>
                <w:szCs w:val="24"/>
              </w:rPr>
              <w:t xml:space="preserve">. Тер. Г. Муниципальный округ </w:t>
            </w:r>
            <w:proofErr w:type="spellStart"/>
            <w:r w:rsidRPr="00FF3CC7">
              <w:rPr>
                <w:sz w:val="24"/>
                <w:szCs w:val="24"/>
              </w:rPr>
              <w:t>Кунцево</w:t>
            </w:r>
            <w:proofErr w:type="spellEnd"/>
            <w:r w:rsidRPr="00FF3CC7">
              <w:rPr>
                <w:sz w:val="24"/>
                <w:szCs w:val="24"/>
              </w:rPr>
              <w:t xml:space="preserve">, ул. Василия </w:t>
            </w:r>
            <w:proofErr w:type="spellStart"/>
            <w:r w:rsidRPr="00FF3CC7">
              <w:rPr>
                <w:sz w:val="24"/>
                <w:szCs w:val="24"/>
              </w:rPr>
              <w:t>Ботылева</w:t>
            </w:r>
            <w:proofErr w:type="spellEnd"/>
            <w:r w:rsidRPr="00FF3CC7">
              <w:rPr>
                <w:sz w:val="24"/>
                <w:szCs w:val="24"/>
              </w:rPr>
              <w:t xml:space="preserve">, д. 12, </w:t>
            </w:r>
            <w:proofErr w:type="spellStart"/>
            <w:proofErr w:type="gramStart"/>
            <w:r w:rsidRPr="00FF3CC7">
              <w:rPr>
                <w:sz w:val="24"/>
                <w:szCs w:val="24"/>
              </w:rPr>
              <w:t>Эт</w:t>
            </w:r>
            <w:proofErr w:type="spellEnd"/>
            <w:r w:rsidRPr="00FF3CC7">
              <w:rPr>
                <w:sz w:val="24"/>
                <w:szCs w:val="24"/>
              </w:rPr>
              <w:t>./</w:t>
            </w:r>
            <w:proofErr w:type="spellStart"/>
            <w:proofErr w:type="gramEnd"/>
            <w:r w:rsidRPr="00FF3CC7">
              <w:rPr>
                <w:sz w:val="24"/>
                <w:szCs w:val="24"/>
              </w:rPr>
              <w:t>Помещ</w:t>
            </w:r>
            <w:proofErr w:type="spellEnd"/>
            <w:r w:rsidRPr="00FF3CC7">
              <w:rPr>
                <w:sz w:val="24"/>
                <w:szCs w:val="24"/>
              </w:rPr>
              <w:t>./Ком/Офис Чердак/1/8/301</w:t>
            </w:r>
          </w:p>
          <w:p w:rsidR="0041689E" w:rsidRPr="00FF3CC7" w:rsidRDefault="0041689E" w:rsidP="0041689E">
            <w:pPr>
              <w:spacing w:line="25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CB1507" w:rsidRPr="00FF3CC7" w:rsidRDefault="0041689E" w:rsidP="0038789A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  <w:shd w:val="clear" w:color="auto" w:fill="FFFFFF"/>
              </w:rPr>
              <w:lastRenderedPageBreak/>
              <w:t>1087746688875</w:t>
            </w:r>
          </w:p>
        </w:tc>
        <w:tc>
          <w:tcPr>
            <w:tcW w:w="2268" w:type="dxa"/>
          </w:tcPr>
          <w:p w:rsidR="00CB1507" w:rsidRPr="00FF3CC7" w:rsidRDefault="00362D54" w:rsidP="0038789A">
            <w:pPr>
              <w:spacing w:line="256" w:lineRule="auto"/>
              <w:rPr>
                <w:color w:val="FF0000"/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 xml:space="preserve">Лицо, имеющее право распоряжаться </w:t>
            </w:r>
            <w:r w:rsidRPr="00FF3CC7">
              <w:rPr>
                <w:sz w:val="24"/>
                <w:szCs w:val="24"/>
              </w:rPr>
              <w:lastRenderedPageBreak/>
              <w:t>более, чем 20% от общего количества голосов, приходящиеся на акции, составляющие уставной капитал эмитента в соответствии с Договором купли-продажи акций б/н от 21.11.2014 г.</w:t>
            </w:r>
          </w:p>
        </w:tc>
        <w:tc>
          <w:tcPr>
            <w:tcW w:w="1276" w:type="dxa"/>
          </w:tcPr>
          <w:p w:rsidR="00CB1507" w:rsidRPr="00FF3CC7" w:rsidRDefault="00022C5C" w:rsidP="00022C5C">
            <w:pPr>
              <w:spacing w:line="256" w:lineRule="auto"/>
              <w:jc w:val="center"/>
              <w:rPr>
                <w:color w:val="FF0000"/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lastRenderedPageBreak/>
              <w:t>21.11.2014</w:t>
            </w:r>
          </w:p>
        </w:tc>
        <w:tc>
          <w:tcPr>
            <w:tcW w:w="1134" w:type="dxa"/>
          </w:tcPr>
          <w:p w:rsidR="00CB1507" w:rsidRPr="00FF3CC7" w:rsidRDefault="00022C5C" w:rsidP="0038789A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99</w:t>
            </w:r>
          </w:p>
        </w:tc>
        <w:tc>
          <w:tcPr>
            <w:tcW w:w="1167" w:type="dxa"/>
          </w:tcPr>
          <w:p w:rsidR="00CB1507" w:rsidRPr="00FF3CC7" w:rsidRDefault="00022C5C" w:rsidP="0038789A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99</w:t>
            </w:r>
          </w:p>
        </w:tc>
      </w:tr>
      <w:tr w:rsidR="004F7DFD" w:rsidRPr="00FF3CC7" w:rsidTr="00722232">
        <w:tc>
          <w:tcPr>
            <w:tcW w:w="567" w:type="dxa"/>
          </w:tcPr>
          <w:p w:rsidR="00CB1507" w:rsidRPr="00FF3CC7" w:rsidRDefault="00CB1507" w:rsidP="0038789A">
            <w:pPr>
              <w:spacing w:line="256" w:lineRule="auto"/>
              <w:jc w:val="center"/>
              <w:rPr>
                <w:color w:val="FF0000"/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3</w:t>
            </w:r>
          </w:p>
        </w:tc>
        <w:tc>
          <w:tcPr>
            <w:tcW w:w="6516" w:type="dxa"/>
          </w:tcPr>
          <w:p w:rsidR="00CB1507" w:rsidRPr="00FF3CC7" w:rsidRDefault="00123D6F" w:rsidP="0038789A">
            <w:pPr>
              <w:spacing w:line="256" w:lineRule="auto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Мовчан Алексей Григорьевич</w:t>
            </w:r>
          </w:p>
        </w:tc>
        <w:tc>
          <w:tcPr>
            <w:tcW w:w="1701" w:type="dxa"/>
          </w:tcPr>
          <w:p w:rsidR="00CB1507" w:rsidRPr="00FF3CC7" w:rsidRDefault="00CB1507" w:rsidP="0038789A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B1507" w:rsidRPr="00FF3CC7" w:rsidRDefault="00C645EC" w:rsidP="000D775B">
            <w:pPr>
              <w:spacing w:line="256" w:lineRule="auto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 xml:space="preserve">Лицо осуществляет полномочия единоличного исполнительного органа Общества в соответствии с протоколом общего собрания акционеров № </w:t>
            </w:r>
            <w:r w:rsidR="000D775B">
              <w:rPr>
                <w:sz w:val="24"/>
                <w:szCs w:val="24"/>
              </w:rPr>
              <w:t>15</w:t>
            </w:r>
            <w:r w:rsidRPr="00FF3CC7">
              <w:rPr>
                <w:sz w:val="24"/>
                <w:szCs w:val="24"/>
              </w:rPr>
              <w:t xml:space="preserve"> от 2</w:t>
            </w:r>
            <w:r w:rsidR="000D775B">
              <w:rPr>
                <w:sz w:val="24"/>
                <w:szCs w:val="24"/>
              </w:rPr>
              <w:t>8</w:t>
            </w:r>
            <w:r w:rsidRPr="00FF3CC7">
              <w:rPr>
                <w:sz w:val="24"/>
                <w:szCs w:val="24"/>
              </w:rPr>
              <w:t>.0</w:t>
            </w:r>
            <w:r w:rsidR="000D775B">
              <w:rPr>
                <w:sz w:val="24"/>
                <w:szCs w:val="24"/>
              </w:rPr>
              <w:t>6</w:t>
            </w:r>
            <w:r w:rsidRPr="00FF3CC7">
              <w:rPr>
                <w:sz w:val="24"/>
                <w:szCs w:val="24"/>
              </w:rPr>
              <w:t>.202</w:t>
            </w:r>
            <w:r w:rsidR="000D775B">
              <w:rPr>
                <w:sz w:val="24"/>
                <w:szCs w:val="24"/>
              </w:rPr>
              <w:t>3</w:t>
            </w:r>
            <w:r w:rsidRPr="00FF3CC7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276" w:type="dxa"/>
          </w:tcPr>
          <w:p w:rsidR="00CB1507" w:rsidRPr="00FF3CC7" w:rsidRDefault="001B203A" w:rsidP="000D775B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2</w:t>
            </w:r>
            <w:r w:rsidR="000D775B">
              <w:rPr>
                <w:sz w:val="24"/>
                <w:szCs w:val="24"/>
              </w:rPr>
              <w:t>8</w:t>
            </w:r>
            <w:r w:rsidRPr="00FF3CC7">
              <w:rPr>
                <w:sz w:val="24"/>
                <w:szCs w:val="24"/>
              </w:rPr>
              <w:t>.0</w:t>
            </w:r>
            <w:r w:rsidR="000D775B">
              <w:rPr>
                <w:sz w:val="24"/>
                <w:szCs w:val="24"/>
              </w:rPr>
              <w:t>6</w:t>
            </w:r>
            <w:r w:rsidRPr="00FF3CC7">
              <w:rPr>
                <w:sz w:val="24"/>
                <w:szCs w:val="24"/>
              </w:rPr>
              <w:t>.202</w:t>
            </w:r>
            <w:r w:rsidR="000D775B">
              <w:rPr>
                <w:sz w:val="24"/>
                <w:szCs w:val="24"/>
              </w:rPr>
              <w:t>3</w:t>
            </w:r>
            <w:r w:rsidRPr="00FF3CC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CB1507" w:rsidRPr="00FF3CC7" w:rsidRDefault="00CB1507" w:rsidP="0038789A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-</w:t>
            </w:r>
          </w:p>
        </w:tc>
        <w:tc>
          <w:tcPr>
            <w:tcW w:w="1167" w:type="dxa"/>
          </w:tcPr>
          <w:p w:rsidR="00CB1507" w:rsidRPr="00FF3CC7" w:rsidRDefault="00CB1507" w:rsidP="0038789A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FF3CC7">
              <w:rPr>
                <w:sz w:val="24"/>
                <w:szCs w:val="24"/>
              </w:rPr>
              <w:t>-</w:t>
            </w:r>
          </w:p>
        </w:tc>
      </w:tr>
    </w:tbl>
    <w:p w:rsidR="0015029B" w:rsidRPr="00FF3CC7" w:rsidRDefault="0015029B" w:rsidP="0015029B">
      <w:pPr>
        <w:rPr>
          <w:sz w:val="24"/>
          <w:szCs w:val="24"/>
        </w:rPr>
      </w:pPr>
    </w:p>
    <w:p w:rsidR="0015029B" w:rsidRPr="00C77E8D" w:rsidRDefault="0015029B" w:rsidP="00C77E8D">
      <w:pPr>
        <w:spacing w:after="60"/>
        <w:ind w:firstLine="284"/>
        <w:rPr>
          <w:b/>
          <w:bCs/>
          <w:sz w:val="24"/>
          <w:szCs w:val="24"/>
        </w:rPr>
      </w:pPr>
      <w:r w:rsidRPr="00C77E8D">
        <w:rPr>
          <w:b/>
          <w:bCs/>
          <w:sz w:val="24"/>
          <w:szCs w:val="24"/>
        </w:rPr>
        <w:t>Раздел 2. Сведения о списке аффилированных лиц контролирующего акционерного общества</w:t>
      </w:r>
      <w:r w:rsidR="00873024" w:rsidRPr="00C77E8D">
        <w:rPr>
          <w:b/>
          <w:bCs/>
          <w:sz w:val="24"/>
          <w:szCs w:val="24"/>
        </w:rPr>
        <w:t> </w:t>
      </w:r>
      <w:r w:rsidR="00873024" w:rsidRPr="00C77E8D">
        <w:rPr>
          <w:rStyle w:val="ac"/>
          <w:b/>
          <w:bCs/>
          <w:sz w:val="24"/>
          <w:szCs w:val="24"/>
        </w:rPr>
        <w:endnoteReference w:customMarkFollows="1" w:id="3"/>
        <w:t>3</w:t>
      </w:r>
    </w:p>
    <w:tbl>
      <w:tblPr>
        <w:tblW w:w="14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3516"/>
        <w:gridCol w:w="3515"/>
        <w:gridCol w:w="3629"/>
      </w:tblGrid>
      <w:tr w:rsidR="00873024" w:rsidRPr="003843AE" w:rsidTr="00FA5C58">
        <w:tc>
          <w:tcPr>
            <w:tcW w:w="567" w:type="dxa"/>
          </w:tcPr>
          <w:p w:rsidR="00873024" w:rsidRPr="003843AE" w:rsidRDefault="00873024" w:rsidP="003176BE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:rsidR="00873024" w:rsidRPr="003843AE" w:rsidRDefault="00A87F30" w:rsidP="00A87F30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 xml:space="preserve">Полное фирменное наименование </w:t>
            </w:r>
            <w:r w:rsidR="00FA5C58" w:rsidRPr="003843AE">
              <w:rPr>
                <w:sz w:val="24"/>
                <w:szCs w:val="24"/>
              </w:rPr>
              <w:br/>
            </w:r>
            <w:r w:rsidRPr="003843AE">
              <w:rPr>
                <w:sz w:val="24"/>
                <w:szCs w:val="24"/>
              </w:rPr>
              <w:t>контролирующего</w:t>
            </w:r>
            <w:r w:rsidR="003F607D" w:rsidRPr="003843AE">
              <w:rPr>
                <w:sz w:val="24"/>
                <w:szCs w:val="24"/>
              </w:rPr>
              <w:t xml:space="preserve"> </w:t>
            </w:r>
            <w:r w:rsidR="00FA5C58" w:rsidRPr="003843AE">
              <w:rPr>
                <w:sz w:val="24"/>
                <w:szCs w:val="24"/>
              </w:rPr>
              <w:br/>
            </w:r>
            <w:r w:rsidRPr="003843AE">
              <w:rPr>
                <w:sz w:val="24"/>
                <w:szCs w:val="24"/>
              </w:rPr>
              <w:t>акционерного общества</w:t>
            </w:r>
          </w:p>
        </w:tc>
        <w:tc>
          <w:tcPr>
            <w:tcW w:w="3516" w:type="dxa"/>
          </w:tcPr>
          <w:p w:rsidR="00873024" w:rsidRPr="003843AE" w:rsidRDefault="00A87F30" w:rsidP="003176BE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Номер строки раздела 1 части II списка аффилированных лиц</w:t>
            </w:r>
            <w:r w:rsidR="003F607D" w:rsidRPr="003843AE">
              <w:rPr>
                <w:sz w:val="24"/>
                <w:szCs w:val="24"/>
              </w:rPr>
              <w:t xml:space="preserve"> акционерного общества, которая содержит сведения</w:t>
            </w:r>
            <w:r w:rsidR="009E4F34" w:rsidRPr="003843AE">
              <w:rPr>
                <w:sz w:val="24"/>
                <w:szCs w:val="24"/>
              </w:rPr>
              <w:t xml:space="preserve"> </w:t>
            </w:r>
            <w:r w:rsidR="00FA5C58" w:rsidRPr="003843AE">
              <w:rPr>
                <w:sz w:val="24"/>
                <w:szCs w:val="24"/>
              </w:rPr>
              <w:br/>
            </w:r>
            <w:r w:rsidR="009E4F34" w:rsidRPr="003843AE">
              <w:rPr>
                <w:sz w:val="24"/>
                <w:szCs w:val="24"/>
              </w:rPr>
              <w:t>о контролирующем акционерном обществе</w:t>
            </w:r>
          </w:p>
        </w:tc>
        <w:tc>
          <w:tcPr>
            <w:tcW w:w="3515" w:type="dxa"/>
          </w:tcPr>
          <w:p w:rsidR="00873024" w:rsidRPr="003843AE" w:rsidRDefault="00A87F30" w:rsidP="003176BE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Номер строки раздела 1 части II списка аффилированных лиц</w:t>
            </w:r>
            <w:r w:rsidR="003F607D" w:rsidRPr="003843AE">
              <w:rPr>
                <w:sz w:val="24"/>
                <w:szCs w:val="24"/>
              </w:rPr>
              <w:t xml:space="preserve"> контролирующего акционерного общества, которая содержит</w:t>
            </w:r>
            <w:r w:rsidR="009E4F34" w:rsidRPr="003843AE">
              <w:rPr>
                <w:sz w:val="24"/>
                <w:szCs w:val="24"/>
              </w:rPr>
              <w:t xml:space="preserve"> сведения об аффилированном лице акционерного общества</w:t>
            </w:r>
          </w:p>
        </w:tc>
        <w:tc>
          <w:tcPr>
            <w:tcW w:w="3629" w:type="dxa"/>
          </w:tcPr>
          <w:p w:rsidR="00873024" w:rsidRPr="003843AE" w:rsidRDefault="00A87F30" w:rsidP="003176BE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Адрес страницы в сети Интернет, на которой контролирующее</w:t>
            </w:r>
            <w:r w:rsidR="003F607D" w:rsidRPr="003843AE">
              <w:rPr>
                <w:sz w:val="24"/>
                <w:szCs w:val="24"/>
              </w:rPr>
              <w:t xml:space="preserve"> акционерное общество опубликовало список своих</w:t>
            </w:r>
            <w:r w:rsidR="009E4F34" w:rsidRPr="003843AE">
              <w:rPr>
                <w:sz w:val="24"/>
                <w:szCs w:val="24"/>
              </w:rPr>
              <w:t xml:space="preserve"> аффилированных лиц, содержащий сведения об аффилированных с акционерным обществом лицах</w:t>
            </w:r>
          </w:p>
        </w:tc>
      </w:tr>
      <w:tr w:rsidR="00873024" w:rsidRPr="003843AE" w:rsidTr="00FA5C58">
        <w:tc>
          <w:tcPr>
            <w:tcW w:w="567" w:type="dxa"/>
          </w:tcPr>
          <w:p w:rsidR="00873024" w:rsidRPr="003843AE" w:rsidRDefault="00873024" w:rsidP="003176BE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873024" w:rsidRPr="003843AE" w:rsidRDefault="00873024" w:rsidP="003176BE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2</w:t>
            </w:r>
          </w:p>
        </w:tc>
        <w:tc>
          <w:tcPr>
            <w:tcW w:w="3516" w:type="dxa"/>
          </w:tcPr>
          <w:p w:rsidR="00873024" w:rsidRPr="003843AE" w:rsidRDefault="00873024" w:rsidP="003176BE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3</w:t>
            </w:r>
          </w:p>
        </w:tc>
        <w:tc>
          <w:tcPr>
            <w:tcW w:w="3515" w:type="dxa"/>
          </w:tcPr>
          <w:p w:rsidR="00873024" w:rsidRPr="003843AE" w:rsidRDefault="00873024" w:rsidP="003176BE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4</w:t>
            </w:r>
          </w:p>
        </w:tc>
        <w:tc>
          <w:tcPr>
            <w:tcW w:w="3629" w:type="dxa"/>
          </w:tcPr>
          <w:p w:rsidR="00873024" w:rsidRPr="003843AE" w:rsidRDefault="00873024" w:rsidP="003176BE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5</w:t>
            </w:r>
          </w:p>
        </w:tc>
      </w:tr>
      <w:tr w:rsidR="00CB1507" w:rsidRPr="00F9518E" w:rsidTr="00FA5C58">
        <w:tc>
          <w:tcPr>
            <w:tcW w:w="567" w:type="dxa"/>
          </w:tcPr>
          <w:p w:rsidR="00CB1507" w:rsidRPr="00F9518E" w:rsidRDefault="00CB1507" w:rsidP="0038789A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F9518E">
              <w:rPr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CB1507" w:rsidRPr="00F9518E" w:rsidRDefault="00CB1507" w:rsidP="0038789A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F9518E">
              <w:rPr>
                <w:sz w:val="24"/>
                <w:szCs w:val="24"/>
              </w:rPr>
              <w:t>-</w:t>
            </w:r>
          </w:p>
        </w:tc>
        <w:tc>
          <w:tcPr>
            <w:tcW w:w="3516" w:type="dxa"/>
          </w:tcPr>
          <w:p w:rsidR="00CB1507" w:rsidRPr="00F9518E" w:rsidRDefault="00CB1507" w:rsidP="0038789A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F9518E">
              <w:rPr>
                <w:sz w:val="24"/>
                <w:szCs w:val="24"/>
              </w:rPr>
              <w:t>-</w:t>
            </w:r>
          </w:p>
        </w:tc>
        <w:tc>
          <w:tcPr>
            <w:tcW w:w="3515" w:type="dxa"/>
          </w:tcPr>
          <w:p w:rsidR="00CB1507" w:rsidRPr="00F9518E" w:rsidRDefault="00CB1507" w:rsidP="0038789A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F9518E">
              <w:rPr>
                <w:sz w:val="24"/>
                <w:szCs w:val="24"/>
              </w:rPr>
              <w:t>-</w:t>
            </w:r>
          </w:p>
        </w:tc>
        <w:tc>
          <w:tcPr>
            <w:tcW w:w="3629" w:type="dxa"/>
          </w:tcPr>
          <w:p w:rsidR="00CB1507" w:rsidRPr="00F9518E" w:rsidRDefault="00CB1507" w:rsidP="0038789A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F9518E">
              <w:rPr>
                <w:sz w:val="24"/>
                <w:szCs w:val="24"/>
              </w:rPr>
              <w:t>-</w:t>
            </w:r>
          </w:p>
        </w:tc>
      </w:tr>
    </w:tbl>
    <w:p w:rsidR="0015029B" w:rsidRPr="00F9518E" w:rsidRDefault="0015029B" w:rsidP="000C0920">
      <w:pPr>
        <w:rPr>
          <w:sz w:val="24"/>
          <w:szCs w:val="24"/>
        </w:rPr>
      </w:pPr>
    </w:p>
    <w:p w:rsidR="0015029B" w:rsidRPr="00C77E8D" w:rsidRDefault="000C0920" w:rsidP="00C77E8D">
      <w:pPr>
        <w:pageBreakBefore/>
        <w:spacing w:after="360"/>
        <w:ind w:firstLine="284"/>
        <w:rPr>
          <w:b/>
          <w:bCs/>
          <w:sz w:val="24"/>
          <w:szCs w:val="24"/>
        </w:rPr>
      </w:pPr>
      <w:r w:rsidRPr="00C77E8D">
        <w:rPr>
          <w:b/>
          <w:bCs/>
          <w:sz w:val="24"/>
          <w:szCs w:val="24"/>
        </w:rPr>
        <w:lastRenderedPageBreak/>
        <w:t>Раздел III. Изменения, произошедшие в списке аффилированных лиц, за отчетный период</w:t>
      </w:r>
      <w:r w:rsidR="008401EB" w:rsidRPr="00C77E8D">
        <w:rPr>
          <w:b/>
          <w:bCs/>
          <w:sz w:val="24"/>
          <w:szCs w:val="24"/>
        </w:rPr>
        <w:t> </w:t>
      </w:r>
      <w:r w:rsidR="008401EB" w:rsidRPr="00C77E8D">
        <w:rPr>
          <w:rStyle w:val="ac"/>
          <w:b/>
          <w:bCs/>
          <w:sz w:val="24"/>
          <w:szCs w:val="24"/>
        </w:rPr>
        <w:endnoteReference w:customMarkFollows="1" w:id="4"/>
        <w:t>4</w:t>
      </w:r>
    </w:p>
    <w:tbl>
      <w:tblPr>
        <w:tblW w:w="0" w:type="auto"/>
        <w:tblInd w:w="7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54"/>
        <w:gridCol w:w="454"/>
        <w:gridCol w:w="227"/>
        <w:gridCol w:w="454"/>
        <w:gridCol w:w="454"/>
        <w:gridCol w:w="227"/>
        <w:gridCol w:w="454"/>
        <w:gridCol w:w="454"/>
        <w:gridCol w:w="454"/>
        <w:gridCol w:w="454"/>
        <w:gridCol w:w="510"/>
        <w:gridCol w:w="454"/>
        <w:gridCol w:w="454"/>
        <w:gridCol w:w="227"/>
        <w:gridCol w:w="454"/>
        <w:gridCol w:w="454"/>
        <w:gridCol w:w="227"/>
        <w:gridCol w:w="454"/>
        <w:gridCol w:w="454"/>
        <w:gridCol w:w="454"/>
        <w:gridCol w:w="454"/>
      </w:tblGrid>
      <w:tr w:rsidR="00CB1507" w:rsidRPr="00C77E8D" w:rsidTr="00ED4FE0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1507" w:rsidRPr="00C77E8D" w:rsidRDefault="00CB1507" w:rsidP="003176BE">
            <w:pPr>
              <w:rPr>
                <w:b/>
                <w:bCs/>
                <w:sz w:val="24"/>
                <w:szCs w:val="24"/>
              </w:rPr>
            </w:pPr>
            <w:r w:rsidRPr="00C77E8D">
              <w:rPr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507" w:rsidRPr="003638E9" w:rsidRDefault="00427541" w:rsidP="0038789A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507" w:rsidRPr="003638E9" w:rsidRDefault="00CB1507" w:rsidP="0038789A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638E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1507" w:rsidRPr="003638E9" w:rsidRDefault="00CB1507" w:rsidP="0038789A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507" w:rsidRPr="003638E9" w:rsidRDefault="00427541" w:rsidP="0038789A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507" w:rsidRPr="003638E9" w:rsidRDefault="00F137EA" w:rsidP="00136DDE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1507" w:rsidRPr="003638E9" w:rsidRDefault="00CB1507" w:rsidP="0038789A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507" w:rsidRPr="003638E9" w:rsidRDefault="00CB1507" w:rsidP="0038789A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638E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507" w:rsidRPr="003638E9" w:rsidRDefault="00CB1507" w:rsidP="0038789A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638E9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507" w:rsidRPr="003638E9" w:rsidRDefault="00CB1507" w:rsidP="0038789A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638E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507" w:rsidRPr="003638E9" w:rsidRDefault="00D21365" w:rsidP="00136DDE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1507" w:rsidRPr="003638E9" w:rsidRDefault="00CB1507" w:rsidP="003176BE">
            <w:pPr>
              <w:jc w:val="center"/>
              <w:rPr>
                <w:b/>
                <w:bCs/>
                <w:sz w:val="24"/>
                <w:szCs w:val="24"/>
              </w:rPr>
            </w:pPr>
            <w:r w:rsidRPr="003638E9">
              <w:rPr>
                <w:b/>
                <w:bCs/>
                <w:sz w:val="24"/>
                <w:szCs w:val="24"/>
              </w:rPr>
              <w:t>по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507" w:rsidRPr="003638E9" w:rsidRDefault="00F344BF" w:rsidP="0038789A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507" w:rsidRPr="003638E9" w:rsidRDefault="00F137EA" w:rsidP="00136DDE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1507" w:rsidRPr="003638E9" w:rsidRDefault="00CB1507" w:rsidP="0038789A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507" w:rsidRPr="003638E9" w:rsidRDefault="00F137EA" w:rsidP="0038789A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507" w:rsidRPr="003638E9" w:rsidRDefault="00F137EA" w:rsidP="0038789A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1507" w:rsidRPr="003638E9" w:rsidRDefault="00CB1507" w:rsidP="0038789A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507" w:rsidRPr="003638E9" w:rsidRDefault="00CB1507" w:rsidP="0038789A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638E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507" w:rsidRPr="003638E9" w:rsidRDefault="00CB1507" w:rsidP="0038789A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638E9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507" w:rsidRPr="003638E9" w:rsidRDefault="00CB1507" w:rsidP="0038789A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3638E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507" w:rsidRPr="003638E9" w:rsidRDefault="00D21365" w:rsidP="0038789A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bookmarkStart w:id="0" w:name="_GoBack"/>
        <w:bookmarkEnd w:id="0"/>
      </w:tr>
    </w:tbl>
    <w:p w:rsidR="00D30BA6" w:rsidRPr="003843AE" w:rsidRDefault="00D30BA6" w:rsidP="00D30BA6">
      <w:pPr>
        <w:spacing w:before="360" w:after="240"/>
        <w:rPr>
          <w:sz w:val="27"/>
          <w:szCs w:val="27"/>
        </w:rPr>
      </w:pPr>
      <w:r w:rsidRPr="003843AE">
        <w:rPr>
          <w:sz w:val="27"/>
          <w:szCs w:val="27"/>
        </w:rPr>
        <w:t>Содержание сведений об аффилированном лице до изменения:</w:t>
      </w:r>
    </w:p>
    <w:tbl>
      <w:tblPr>
        <w:tblW w:w="14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948"/>
        <w:gridCol w:w="2552"/>
        <w:gridCol w:w="2892"/>
        <w:gridCol w:w="1588"/>
        <w:gridCol w:w="2041"/>
        <w:gridCol w:w="2041"/>
      </w:tblGrid>
      <w:tr w:rsidR="002D6F29" w:rsidRPr="003843AE" w:rsidTr="00113B22">
        <w:tc>
          <w:tcPr>
            <w:tcW w:w="567" w:type="dxa"/>
          </w:tcPr>
          <w:p w:rsidR="002D6F29" w:rsidRPr="003843AE" w:rsidRDefault="002D6F29" w:rsidP="00113B22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№ п/п</w:t>
            </w:r>
          </w:p>
        </w:tc>
        <w:tc>
          <w:tcPr>
            <w:tcW w:w="2948" w:type="dxa"/>
          </w:tcPr>
          <w:p w:rsidR="002D6F29" w:rsidRPr="003843AE" w:rsidRDefault="002D6F29" w:rsidP="00113B22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 xml:space="preserve">Полное фирменное наименование (для коммерческой организации) или наименование (для некоммерческой организации) или </w:t>
            </w:r>
            <w:r w:rsidRPr="003843AE">
              <w:rPr>
                <w:sz w:val="24"/>
                <w:szCs w:val="24"/>
              </w:rPr>
              <w:br/>
              <w:t>фамилия, имя, отчество (последнее при наличии) аффилированного лица</w:t>
            </w:r>
          </w:p>
        </w:tc>
        <w:tc>
          <w:tcPr>
            <w:tcW w:w="2552" w:type="dxa"/>
          </w:tcPr>
          <w:p w:rsidR="002D6F29" w:rsidRPr="003843AE" w:rsidRDefault="002D6F29" w:rsidP="002D6F29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ОГРН юридического лиц</w:t>
            </w:r>
            <w:r w:rsidR="003843AE" w:rsidRPr="003843AE">
              <w:rPr>
                <w:sz w:val="24"/>
                <w:szCs w:val="24"/>
              </w:rPr>
              <w:t>а (</w:t>
            </w:r>
            <w:r w:rsidRPr="003843AE">
              <w:rPr>
                <w:sz w:val="24"/>
                <w:szCs w:val="24"/>
              </w:rPr>
              <w:t>иной идентификационный номер – в отношении иностранного юридического лица)/</w:t>
            </w:r>
            <w:r w:rsidRPr="003843AE">
              <w:rPr>
                <w:sz w:val="24"/>
                <w:szCs w:val="24"/>
              </w:rPr>
              <w:br/>
              <w:t>ИНН физического</w:t>
            </w:r>
            <w:r w:rsidRPr="003843AE">
              <w:rPr>
                <w:sz w:val="24"/>
                <w:szCs w:val="24"/>
              </w:rPr>
              <w:br/>
              <w:t>лица (при наличии)</w:t>
            </w:r>
            <w:r w:rsidRPr="003843AE">
              <w:rPr>
                <w:rStyle w:val="ac"/>
                <w:sz w:val="24"/>
                <w:szCs w:val="24"/>
              </w:rPr>
              <w:endnoteReference w:customMarkFollows="1" w:id="5"/>
              <w:t>5</w:t>
            </w:r>
          </w:p>
        </w:tc>
        <w:tc>
          <w:tcPr>
            <w:tcW w:w="2892" w:type="dxa"/>
          </w:tcPr>
          <w:p w:rsidR="002D6F29" w:rsidRPr="003843AE" w:rsidRDefault="002D6F29" w:rsidP="00113B22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 xml:space="preserve">Основание, в силу которого лицо </w:t>
            </w:r>
            <w:r w:rsidRPr="003843AE">
              <w:rPr>
                <w:sz w:val="24"/>
                <w:szCs w:val="24"/>
              </w:rPr>
              <w:br/>
              <w:t>признается аффилированным</w:t>
            </w:r>
          </w:p>
        </w:tc>
        <w:tc>
          <w:tcPr>
            <w:tcW w:w="1588" w:type="dxa"/>
          </w:tcPr>
          <w:p w:rsidR="002D6F29" w:rsidRPr="003843AE" w:rsidRDefault="002D6F29" w:rsidP="00113B22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Дата наступления</w:t>
            </w:r>
            <w:r w:rsidRPr="003843AE">
              <w:t xml:space="preserve"> </w:t>
            </w:r>
            <w:r w:rsidRPr="003843AE">
              <w:rPr>
                <w:sz w:val="24"/>
                <w:szCs w:val="24"/>
              </w:rPr>
              <w:t>основания </w:t>
            </w:r>
            <w:r w:rsidRPr="003843AE">
              <w:rPr>
                <w:rStyle w:val="ac"/>
                <w:sz w:val="24"/>
                <w:szCs w:val="24"/>
              </w:rPr>
              <w:endnoteReference w:customMarkFollows="1" w:id="6"/>
              <w:t>6</w:t>
            </w:r>
          </w:p>
        </w:tc>
        <w:tc>
          <w:tcPr>
            <w:tcW w:w="2041" w:type="dxa"/>
          </w:tcPr>
          <w:p w:rsidR="002D6F29" w:rsidRPr="003843AE" w:rsidRDefault="002D6F29" w:rsidP="00113B22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Доля участия аффилированного лица в уставном капитале акционерного общества, %</w:t>
            </w:r>
          </w:p>
        </w:tc>
        <w:tc>
          <w:tcPr>
            <w:tcW w:w="2041" w:type="dxa"/>
          </w:tcPr>
          <w:p w:rsidR="002D6F29" w:rsidRPr="003843AE" w:rsidRDefault="002D6F29" w:rsidP="00113B22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Доля находящихся в распоряжении аффилированного лица голосующих акций акционерного общества, %</w:t>
            </w:r>
          </w:p>
        </w:tc>
      </w:tr>
      <w:tr w:rsidR="002D6F29" w:rsidRPr="003843AE" w:rsidTr="00113B22">
        <w:tc>
          <w:tcPr>
            <w:tcW w:w="567" w:type="dxa"/>
          </w:tcPr>
          <w:p w:rsidR="002D6F29" w:rsidRPr="003843AE" w:rsidRDefault="002D6F29" w:rsidP="00113B22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1</w:t>
            </w:r>
          </w:p>
        </w:tc>
        <w:tc>
          <w:tcPr>
            <w:tcW w:w="2948" w:type="dxa"/>
          </w:tcPr>
          <w:p w:rsidR="002D6F29" w:rsidRPr="003843AE" w:rsidRDefault="002D6F29" w:rsidP="00113B22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2D6F29" w:rsidRPr="003843AE" w:rsidRDefault="002D6F29" w:rsidP="00113B22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3</w:t>
            </w:r>
          </w:p>
        </w:tc>
        <w:tc>
          <w:tcPr>
            <w:tcW w:w="2892" w:type="dxa"/>
          </w:tcPr>
          <w:p w:rsidR="002D6F29" w:rsidRPr="003843AE" w:rsidRDefault="002D6F29" w:rsidP="00113B22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4</w:t>
            </w:r>
          </w:p>
        </w:tc>
        <w:tc>
          <w:tcPr>
            <w:tcW w:w="1588" w:type="dxa"/>
          </w:tcPr>
          <w:p w:rsidR="002D6F29" w:rsidRPr="003843AE" w:rsidRDefault="002D6F29" w:rsidP="00113B22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5</w:t>
            </w:r>
          </w:p>
        </w:tc>
        <w:tc>
          <w:tcPr>
            <w:tcW w:w="2041" w:type="dxa"/>
          </w:tcPr>
          <w:p w:rsidR="002D6F29" w:rsidRPr="003843AE" w:rsidRDefault="002D6F29" w:rsidP="00113B22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6</w:t>
            </w:r>
          </w:p>
        </w:tc>
        <w:tc>
          <w:tcPr>
            <w:tcW w:w="2041" w:type="dxa"/>
          </w:tcPr>
          <w:p w:rsidR="002D6F29" w:rsidRPr="003843AE" w:rsidRDefault="002D6F29" w:rsidP="00113B22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7</w:t>
            </w:r>
          </w:p>
        </w:tc>
      </w:tr>
      <w:tr w:rsidR="00CB1507" w:rsidRPr="003843AE" w:rsidTr="00113B22">
        <w:tc>
          <w:tcPr>
            <w:tcW w:w="567" w:type="dxa"/>
          </w:tcPr>
          <w:p w:rsidR="00CB1507" w:rsidRPr="003638E9" w:rsidRDefault="00CB1507" w:rsidP="0038789A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3638E9">
              <w:rPr>
                <w:sz w:val="24"/>
                <w:szCs w:val="24"/>
              </w:rPr>
              <w:t>-</w:t>
            </w:r>
          </w:p>
        </w:tc>
        <w:tc>
          <w:tcPr>
            <w:tcW w:w="2948" w:type="dxa"/>
          </w:tcPr>
          <w:p w:rsidR="00CB1507" w:rsidRPr="003638E9" w:rsidRDefault="00CB1507" w:rsidP="0038789A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3638E9">
              <w:rPr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:rsidR="00CB1507" w:rsidRPr="003638E9" w:rsidRDefault="00CB1507" w:rsidP="0038789A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3638E9">
              <w:rPr>
                <w:sz w:val="24"/>
                <w:szCs w:val="24"/>
              </w:rPr>
              <w:t>-</w:t>
            </w:r>
          </w:p>
        </w:tc>
        <w:tc>
          <w:tcPr>
            <w:tcW w:w="2892" w:type="dxa"/>
          </w:tcPr>
          <w:p w:rsidR="00CB1507" w:rsidRPr="003638E9" w:rsidRDefault="00CB1507" w:rsidP="0038789A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3638E9">
              <w:rPr>
                <w:sz w:val="24"/>
                <w:szCs w:val="24"/>
              </w:rPr>
              <w:t>-</w:t>
            </w:r>
          </w:p>
        </w:tc>
        <w:tc>
          <w:tcPr>
            <w:tcW w:w="1588" w:type="dxa"/>
          </w:tcPr>
          <w:p w:rsidR="00CB1507" w:rsidRPr="003638E9" w:rsidRDefault="00CB1507" w:rsidP="0038789A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3638E9">
              <w:rPr>
                <w:sz w:val="24"/>
                <w:szCs w:val="24"/>
              </w:rPr>
              <w:t>-</w:t>
            </w:r>
          </w:p>
        </w:tc>
        <w:tc>
          <w:tcPr>
            <w:tcW w:w="2041" w:type="dxa"/>
          </w:tcPr>
          <w:p w:rsidR="00CB1507" w:rsidRPr="003638E9" w:rsidRDefault="00CB1507" w:rsidP="0038789A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3638E9">
              <w:rPr>
                <w:sz w:val="24"/>
                <w:szCs w:val="24"/>
              </w:rPr>
              <w:t>-</w:t>
            </w:r>
          </w:p>
        </w:tc>
        <w:tc>
          <w:tcPr>
            <w:tcW w:w="2041" w:type="dxa"/>
          </w:tcPr>
          <w:p w:rsidR="008B29A3" w:rsidRPr="003638E9" w:rsidRDefault="008B29A3" w:rsidP="008B29A3">
            <w:pPr>
              <w:jc w:val="center"/>
              <w:rPr>
                <w:sz w:val="24"/>
                <w:szCs w:val="24"/>
              </w:rPr>
            </w:pPr>
            <w:r w:rsidRPr="003638E9">
              <w:rPr>
                <w:sz w:val="24"/>
                <w:szCs w:val="24"/>
              </w:rPr>
              <w:t>-</w:t>
            </w:r>
          </w:p>
        </w:tc>
      </w:tr>
    </w:tbl>
    <w:p w:rsidR="008401EB" w:rsidRPr="00A02B8E" w:rsidRDefault="008401EB" w:rsidP="00A02B8E">
      <w:pPr>
        <w:spacing w:after="240"/>
        <w:rPr>
          <w:sz w:val="27"/>
          <w:szCs w:val="27"/>
        </w:rPr>
      </w:pPr>
      <w:r w:rsidRPr="003843AE">
        <w:rPr>
          <w:sz w:val="27"/>
          <w:szCs w:val="27"/>
        </w:rPr>
        <w:t>Изменение</w:t>
      </w:r>
      <w:r w:rsidRPr="00A02B8E">
        <w:rPr>
          <w:sz w:val="27"/>
          <w:szCs w:val="27"/>
        </w:rPr>
        <w:t xml:space="preserve"> </w:t>
      </w:r>
      <w:r w:rsidRPr="003843AE">
        <w:rPr>
          <w:sz w:val="27"/>
          <w:szCs w:val="27"/>
        </w:rPr>
        <w:t>сведений</w:t>
      </w:r>
      <w:r w:rsidRPr="00A02B8E">
        <w:rPr>
          <w:sz w:val="27"/>
          <w:szCs w:val="27"/>
        </w:rPr>
        <w:t xml:space="preserve"> </w:t>
      </w:r>
      <w:r w:rsidRPr="003843AE">
        <w:rPr>
          <w:sz w:val="27"/>
          <w:szCs w:val="27"/>
        </w:rPr>
        <w:t>об</w:t>
      </w:r>
      <w:r w:rsidRPr="00A02B8E">
        <w:rPr>
          <w:sz w:val="27"/>
          <w:szCs w:val="27"/>
        </w:rPr>
        <w:t xml:space="preserve"> </w:t>
      </w:r>
      <w:r w:rsidRPr="003843AE">
        <w:rPr>
          <w:sz w:val="27"/>
          <w:szCs w:val="27"/>
        </w:rPr>
        <w:t>аффилированном</w:t>
      </w:r>
      <w:r w:rsidRPr="00A02B8E">
        <w:rPr>
          <w:sz w:val="27"/>
          <w:szCs w:val="27"/>
        </w:rPr>
        <w:t xml:space="preserve"> </w:t>
      </w:r>
      <w:r w:rsidRPr="003843AE">
        <w:rPr>
          <w:sz w:val="27"/>
          <w:szCs w:val="27"/>
        </w:rPr>
        <w:t>лице:</w:t>
      </w:r>
    </w:p>
    <w:tbl>
      <w:tblPr>
        <w:tblW w:w="14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61"/>
        <w:gridCol w:w="3691"/>
        <w:gridCol w:w="4876"/>
      </w:tblGrid>
      <w:tr w:rsidR="008401EB" w:rsidRPr="003843AE" w:rsidTr="00A02B8E">
        <w:tc>
          <w:tcPr>
            <w:tcW w:w="6061" w:type="dxa"/>
          </w:tcPr>
          <w:p w:rsidR="008401EB" w:rsidRPr="003843AE" w:rsidRDefault="008401EB" w:rsidP="003176BE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Содержание изменения</w:t>
            </w:r>
          </w:p>
        </w:tc>
        <w:tc>
          <w:tcPr>
            <w:tcW w:w="3691" w:type="dxa"/>
          </w:tcPr>
          <w:p w:rsidR="008401EB" w:rsidRPr="003843AE" w:rsidRDefault="008401EB" w:rsidP="003176BE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Дата наступления изменения</w:t>
            </w:r>
          </w:p>
        </w:tc>
        <w:tc>
          <w:tcPr>
            <w:tcW w:w="4876" w:type="dxa"/>
          </w:tcPr>
          <w:p w:rsidR="008401EB" w:rsidRPr="003843AE" w:rsidRDefault="006313BA" w:rsidP="003176BE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 xml:space="preserve">Дата внесения изменения в </w:t>
            </w:r>
            <w:r w:rsidR="008401EB" w:rsidRPr="003843AE">
              <w:rPr>
                <w:sz w:val="24"/>
                <w:szCs w:val="24"/>
              </w:rPr>
              <w:t>список аффилированных лиц</w:t>
            </w:r>
          </w:p>
        </w:tc>
      </w:tr>
      <w:tr w:rsidR="008401EB" w:rsidRPr="003843AE" w:rsidTr="00A02B8E">
        <w:tc>
          <w:tcPr>
            <w:tcW w:w="6061" w:type="dxa"/>
          </w:tcPr>
          <w:p w:rsidR="008401EB" w:rsidRPr="003843AE" w:rsidRDefault="00326222" w:rsidP="003262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91" w:type="dxa"/>
          </w:tcPr>
          <w:p w:rsidR="008401EB" w:rsidRPr="003843AE" w:rsidRDefault="00326222" w:rsidP="003262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76" w:type="dxa"/>
          </w:tcPr>
          <w:p w:rsidR="008401EB" w:rsidRPr="003843AE" w:rsidRDefault="00326222" w:rsidP="003262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9518E" w:rsidRPr="00663345" w:rsidTr="00A02B8E">
        <w:tc>
          <w:tcPr>
            <w:tcW w:w="6061" w:type="dxa"/>
          </w:tcPr>
          <w:p w:rsidR="00CB1507" w:rsidRPr="00663345" w:rsidRDefault="00CB1507" w:rsidP="0038789A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663345">
              <w:rPr>
                <w:sz w:val="24"/>
                <w:szCs w:val="24"/>
              </w:rPr>
              <w:t>-</w:t>
            </w:r>
          </w:p>
        </w:tc>
        <w:tc>
          <w:tcPr>
            <w:tcW w:w="3691" w:type="dxa"/>
          </w:tcPr>
          <w:p w:rsidR="00CB1507" w:rsidRPr="00663345" w:rsidRDefault="00CB1507" w:rsidP="0038789A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663345">
              <w:rPr>
                <w:sz w:val="24"/>
                <w:szCs w:val="24"/>
              </w:rPr>
              <w:t>-</w:t>
            </w:r>
          </w:p>
        </w:tc>
        <w:tc>
          <w:tcPr>
            <w:tcW w:w="4876" w:type="dxa"/>
          </w:tcPr>
          <w:p w:rsidR="00CB1507" w:rsidRPr="00663345" w:rsidRDefault="00CB1507" w:rsidP="0038789A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663345">
              <w:rPr>
                <w:sz w:val="24"/>
                <w:szCs w:val="24"/>
              </w:rPr>
              <w:t>-</w:t>
            </w:r>
          </w:p>
        </w:tc>
      </w:tr>
    </w:tbl>
    <w:p w:rsidR="002E57CF" w:rsidRPr="003843AE" w:rsidRDefault="002E57CF" w:rsidP="00271F9D">
      <w:pPr>
        <w:rPr>
          <w:sz w:val="24"/>
          <w:szCs w:val="24"/>
        </w:rPr>
      </w:pPr>
    </w:p>
    <w:sectPr w:rsidR="002E57CF" w:rsidRPr="003843AE" w:rsidSect="00FC0014">
      <w:headerReference w:type="default" r:id="rId9"/>
      <w:pgSz w:w="16840" w:h="11907" w:orient="landscape" w:code="9"/>
      <w:pgMar w:top="1134" w:right="1134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570" w:rsidRDefault="00634570">
      <w:r>
        <w:separator/>
      </w:r>
    </w:p>
  </w:endnote>
  <w:endnote w:type="continuationSeparator" w:id="0">
    <w:p w:rsidR="00634570" w:rsidRDefault="00634570">
      <w:r>
        <w:continuationSeparator/>
      </w:r>
    </w:p>
  </w:endnote>
  <w:endnote w:id="1">
    <w:p w:rsidR="001E17FC" w:rsidRPr="00271F9D" w:rsidRDefault="003176BE" w:rsidP="00681039">
      <w:pPr>
        <w:pStyle w:val="aa"/>
        <w:jc w:val="both"/>
        <w:rPr>
          <w:sz w:val="16"/>
          <w:szCs w:val="16"/>
        </w:rPr>
      </w:pPr>
      <w:r w:rsidRPr="00271F9D">
        <w:rPr>
          <w:rStyle w:val="ac"/>
          <w:sz w:val="16"/>
          <w:szCs w:val="16"/>
        </w:rPr>
        <w:t>1</w:t>
      </w:r>
      <w:r w:rsidRPr="00271F9D">
        <w:rPr>
          <w:sz w:val="16"/>
          <w:szCs w:val="16"/>
        </w:rPr>
        <w:t> Указывается только с согласия физического лица.</w:t>
      </w:r>
    </w:p>
  </w:endnote>
  <w:endnote w:id="2">
    <w:p w:rsidR="001E17FC" w:rsidRPr="00271F9D" w:rsidRDefault="003176BE" w:rsidP="00681039">
      <w:pPr>
        <w:pStyle w:val="aa"/>
        <w:jc w:val="both"/>
        <w:rPr>
          <w:sz w:val="16"/>
          <w:szCs w:val="16"/>
        </w:rPr>
      </w:pPr>
      <w:r w:rsidRPr="00271F9D">
        <w:rPr>
          <w:rStyle w:val="ac"/>
          <w:sz w:val="16"/>
          <w:szCs w:val="16"/>
        </w:rPr>
        <w:t>2</w:t>
      </w:r>
      <w:r w:rsidRPr="00271F9D">
        <w:rPr>
          <w:sz w:val="16"/>
          <w:szCs w:val="16"/>
        </w:rPr>
        <w:t xml:space="preserve"> </w:t>
      </w:r>
      <w:r w:rsidR="003843AE" w:rsidRPr="00271F9D">
        <w:rPr>
          <w:sz w:val="16"/>
          <w:szCs w:val="16"/>
        </w:rPr>
        <w:t xml:space="preserve">Для вновь избранного члена совета директоров (наблюдательного совета) акционерного общества, который до момента избрания осуществлял функции члена совета директоров (наблюдательного совета) акционерного общества, датой наступления основания, в силу которого указанное лицо признается аффилированным, является дата принятия общим собранием акционеров акционерного общества решения об избрании нового состава совета директоров (наблюдательного совета) акционерного общества. </w:t>
      </w:r>
      <w:r w:rsidRPr="00271F9D">
        <w:rPr>
          <w:sz w:val="16"/>
          <w:szCs w:val="16"/>
        </w:rPr>
        <w:t xml:space="preserve">В случае </w:t>
      </w:r>
      <w:r w:rsidR="00681039" w:rsidRPr="00271F9D">
        <w:rPr>
          <w:sz w:val="16"/>
          <w:szCs w:val="16"/>
        </w:rPr>
        <w:t>п</w:t>
      </w:r>
      <w:r w:rsidRPr="00271F9D">
        <w:rPr>
          <w:sz w:val="16"/>
          <w:szCs w:val="16"/>
        </w:rPr>
        <w:t xml:space="preserve">родления срока </w:t>
      </w:r>
      <w:r w:rsidR="00681039" w:rsidRPr="00271F9D">
        <w:rPr>
          <w:sz w:val="16"/>
          <w:szCs w:val="16"/>
        </w:rPr>
        <w:t>п</w:t>
      </w:r>
      <w:r w:rsidRPr="00271F9D">
        <w:rPr>
          <w:sz w:val="16"/>
          <w:szCs w:val="16"/>
        </w:rPr>
        <w:t xml:space="preserve">олномочий </w:t>
      </w:r>
      <w:r w:rsidR="00681039" w:rsidRPr="00271F9D">
        <w:rPr>
          <w:sz w:val="16"/>
          <w:szCs w:val="16"/>
        </w:rPr>
        <w:t>лиц</w:t>
      </w:r>
      <w:r w:rsidRPr="00271F9D">
        <w:rPr>
          <w:sz w:val="16"/>
          <w:szCs w:val="16"/>
        </w:rPr>
        <w:t>а, осуществляющего функции единоличного ис</w:t>
      </w:r>
      <w:r w:rsidR="00681039" w:rsidRPr="00271F9D">
        <w:rPr>
          <w:sz w:val="16"/>
          <w:szCs w:val="16"/>
        </w:rPr>
        <w:t>п</w:t>
      </w:r>
      <w:r w:rsidRPr="00271F9D">
        <w:rPr>
          <w:sz w:val="16"/>
          <w:szCs w:val="16"/>
        </w:rPr>
        <w:t>олнительного органа акционерного общества, датой насту</w:t>
      </w:r>
      <w:r w:rsidR="00681039" w:rsidRPr="00271F9D">
        <w:rPr>
          <w:sz w:val="16"/>
          <w:szCs w:val="16"/>
        </w:rPr>
        <w:t>п</w:t>
      </w:r>
      <w:r w:rsidRPr="00271F9D">
        <w:rPr>
          <w:sz w:val="16"/>
          <w:szCs w:val="16"/>
        </w:rPr>
        <w:t xml:space="preserve">ления основания, в силу которого указанное лицо </w:t>
      </w:r>
      <w:r w:rsidR="00681039" w:rsidRPr="00271F9D">
        <w:rPr>
          <w:sz w:val="16"/>
          <w:szCs w:val="16"/>
        </w:rPr>
        <w:t>п</w:t>
      </w:r>
      <w:r w:rsidRPr="00271F9D">
        <w:rPr>
          <w:sz w:val="16"/>
          <w:szCs w:val="16"/>
        </w:rPr>
        <w:t xml:space="preserve">ризнается аффилированным, является дата </w:t>
      </w:r>
      <w:r w:rsidR="00681039" w:rsidRPr="00271F9D">
        <w:rPr>
          <w:sz w:val="16"/>
          <w:szCs w:val="16"/>
        </w:rPr>
        <w:t>п</w:t>
      </w:r>
      <w:r w:rsidRPr="00271F9D">
        <w:rPr>
          <w:sz w:val="16"/>
          <w:szCs w:val="16"/>
        </w:rPr>
        <w:t xml:space="preserve">ринятия общим собранием акционеров акционерного общества решения о </w:t>
      </w:r>
      <w:r w:rsidR="00681039" w:rsidRPr="00271F9D">
        <w:rPr>
          <w:sz w:val="16"/>
          <w:szCs w:val="16"/>
        </w:rPr>
        <w:t>п</w:t>
      </w:r>
      <w:r w:rsidRPr="00271F9D">
        <w:rPr>
          <w:sz w:val="16"/>
          <w:szCs w:val="16"/>
        </w:rPr>
        <w:t xml:space="preserve">родлении </w:t>
      </w:r>
      <w:r w:rsidR="00681039" w:rsidRPr="00271F9D">
        <w:rPr>
          <w:sz w:val="16"/>
          <w:szCs w:val="16"/>
        </w:rPr>
        <w:t>п</w:t>
      </w:r>
      <w:r w:rsidRPr="00271F9D">
        <w:rPr>
          <w:sz w:val="16"/>
          <w:szCs w:val="16"/>
        </w:rPr>
        <w:t xml:space="preserve">олномочий, если уставом акционерного общества решение этих </w:t>
      </w:r>
      <w:r w:rsidR="003843AE" w:rsidRPr="00271F9D">
        <w:rPr>
          <w:sz w:val="16"/>
          <w:szCs w:val="16"/>
        </w:rPr>
        <w:t>вопросов</w:t>
      </w:r>
      <w:r w:rsidRPr="00271F9D">
        <w:rPr>
          <w:sz w:val="16"/>
          <w:szCs w:val="16"/>
        </w:rPr>
        <w:t xml:space="preserve"> не отнесено к ком</w:t>
      </w:r>
      <w:r w:rsidR="00681039" w:rsidRPr="00271F9D">
        <w:rPr>
          <w:sz w:val="16"/>
          <w:szCs w:val="16"/>
        </w:rPr>
        <w:t>п</w:t>
      </w:r>
      <w:r w:rsidRPr="00271F9D">
        <w:rPr>
          <w:sz w:val="16"/>
          <w:szCs w:val="16"/>
        </w:rPr>
        <w:t>етенции совета директоров (наблюдательного совета).</w:t>
      </w:r>
    </w:p>
  </w:endnote>
  <w:endnote w:id="3">
    <w:p w:rsidR="001E17FC" w:rsidRPr="00271F9D" w:rsidRDefault="003176BE" w:rsidP="002E57CF">
      <w:pPr>
        <w:pStyle w:val="aa"/>
        <w:jc w:val="both"/>
        <w:rPr>
          <w:sz w:val="16"/>
          <w:szCs w:val="16"/>
        </w:rPr>
      </w:pPr>
      <w:r w:rsidRPr="00271F9D">
        <w:rPr>
          <w:rStyle w:val="ac"/>
          <w:sz w:val="16"/>
          <w:szCs w:val="16"/>
        </w:rPr>
        <w:t>3</w:t>
      </w:r>
      <w:r w:rsidR="00412B0B" w:rsidRPr="00271F9D">
        <w:rPr>
          <w:sz w:val="16"/>
          <w:szCs w:val="16"/>
        </w:rPr>
        <w:t> Заполняется в случае, предусмотренном пунктом 64.7 настоящего Положения.</w:t>
      </w:r>
    </w:p>
  </w:endnote>
  <w:endnote w:id="4">
    <w:p w:rsidR="001E17FC" w:rsidRPr="00271F9D" w:rsidRDefault="003176BE" w:rsidP="002E57CF">
      <w:pPr>
        <w:pStyle w:val="aa"/>
        <w:jc w:val="both"/>
        <w:rPr>
          <w:sz w:val="16"/>
          <w:szCs w:val="16"/>
        </w:rPr>
      </w:pPr>
      <w:r w:rsidRPr="00271F9D">
        <w:rPr>
          <w:rStyle w:val="ac"/>
          <w:sz w:val="16"/>
          <w:szCs w:val="16"/>
        </w:rPr>
        <w:t>4</w:t>
      </w:r>
      <w:r w:rsidR="00412B0B" w:rsidRPr="00271F9D">
        <w:rPr>
          <w:sz w:val="16"/>
          <w:szCs w:val="16"/>
        </w:rPr>
        <w:t xml:space="preserve"> Заполняется также в случае прекращения </w:t>
      </w:r>
      <w:proofErr w:type="spellStart"/>
      <w:r w:rsidR="00412B0B" w:rsidRPr="00271F9D">
        <w:rPr>
          <w:sz w:val="16"/>
          <w:szCs w:val="16"/>
        </w:rPr>
        <w:t>аффилированности</w:t>
      </w:r>
      <w:proofErr w:type="spellEnd"/>
      <w:r w:rsidR="00412B0B" w:rsidRPr="00271F9D">
        <w:rPr>
          <w:sz w:val="16"/>
          <w:szCs w:val="16"/>
        </w:rPr>
        <w:t>.</w:t>
      </w:r>
    </w:p>
  </w:endnote>
  <w:endnote w:id="5">
    <w:p w:rsidR="001E17FC" w:rsidRPr="00271F9D" w:rsidRDefault="002D6F29" w:rsidP="002E57CF">
      <w:pPr>
        <w:pStyle w:val="aa"/>
        <w:jc w:val="both"/>
        <w:rPr>
          <w:sz w:val="16"/>
          <w:szCs w:val="16"/>
        </w:rPr>
      </w:pPr>
      <w:r w:rsidRPr="00271F9D">
        <w:rPr>
          <w:rStyle w:val="ac"/>
          <w:sz w:val="16"/>
          <w:szCs w:val="16"/>
        </w:rPr>
        <w:t>5</w:t>
      </w:r>
      <w:r w:rsidR="00412B0B" w:rsidRPr="00271F9D">
        <w:rPr>
          <w:sz w:val="16"/>
          <w:szCs w:val="16"/>
        </w:rPr>
        <w:t> Указывается только с согласия физического лица.</w:t>
      </w:r>
    </w:p>
  </w:endnote>
  <w:endnote w:id="6">
    <w:p w:rsidR="001E17FC" w:rsidRPr="00271F9D" w:rsidRDefault="002D6F29" w:rsidP="002E57CF">
      <w:pPr>
        <w:pStyle w:val="aa"/>
        <w:jc w:val="both"/>
        <w:rPr>
          <w:sz w:val="16"/>
          <w:szCs w:val="16"/>
        </w:rPr>
      </w:pPr>
      <w:r w:rsidRPr="00271F9D">
        <w:rPr>
          <w:rStyle w:val="ac"/>
          <w:sz w:val="16"/>
          <w:szCs w:val="16"/>
        </w:rPr>
        <w:t>6</w:t>
      </w:r>
      <w:r w:rsidR="00412B0B" w:rsidRPr="00271F9D">
        <w:rPr>
          <w:sz w:val="16"/>
          <w:szCs w:val="16"/>
        </w:rPr>
        <w:t> </w:t>
      </w:r>
      <w:r w:rsidR="002E57CF" w:rsidRPr="00271F9D">
        <w:rPr>
          <w:sz w:val="16"/>
          <w:szCs w:val="16"/>
        </w:rPr>
        <w:t>Для вновь избранного члена совета директоров (наблюдательного совета) акционерного общества, который до момента избрания осуществлял функции члена совета директоров (наблюдательного совета) акционерного общества, датой наступления основания, в силу которого указанное лицо признается аффилированным, является дата принятия общим собранием акционеров акционерного общества решения об избрании нового состава совета директоров (наблюдательного совета) акционерного общества. В случае продления срока полномочий лица, осуществляющего функции единоличного исполнительного органа акционерного общества, датой наступления основания, в силу которого указанное лицо признается аффилированным, является дата принятия общим собранием акционеров акционерного общества решения о продлении полномочий, если уставом акционерного общества решение этих вопросов не отнесено к компетенции совета директоров (наблюдательного совета).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570" w:rsidRDefault="00634570">
      <w:r>
        <w:separator/>
      </w:r>
    </w:p>
  </w:footnote>
  <w:footnote w:type="continuationSeparator" w:id="0">
    <w:p w:rsidR="00634570" w:rsidRDefault="006345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6BE" w:rsidRDefault="003176BE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"/>
      <w:lvlJc w:val="left"/>
      <w:pPr>
        <w:ind w:hanging="96"/>
      </w:pPr>
      <w:rPr>
        <w:rFonts w:ascii="Times New Roman" w:hAnsi="Times New Roman" w:cs="Times New Roman"/>
        <w:b w:val="0"/>
        <w:bCs w:val="0"/>
        <w:w w:val="74"/>
        <w:position w:val="9"/>
        <w:sz w:val="12"/>
        <w:szCs w:val="1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25"/>
    <w:rsid w:val="00022C5C"/>
    <w:rsid w:val="00064425"/>
    <w:rsid w:val="000C0920"/>
    <w:rsid w:val="000D775B"/>
    <w:rsid w:val="000F4299"/>
    <w:rsid w:val="00113B22"/>
    <w:rsid w:val="00123D6F"/>
    <w:rsid w:val="00136DDE"/>
    <w:rsid w:val="0015029B"/>
    <w:rsid w:val="001A745A"/>
    <w:rsid w:val="001B203A"/>
    <w:rsid w:val="001E17FC"/>
    <w:rsid w:val="00271F9D"/>
    <w:rsid w:val="002761F6"/>
    <w:rsid w:val="002D6F29"/>
    <w:rsid w:val="002E57CF"/>
    <w:rsid w:val="003176BE"/>
    <w:rsid w:val="00326222"/>
    <w:rsid w:val="00330E9E"/>
    <w:rsid w:val="00362D54"/>
    <w:rsid w:val="003638E9"/>
    <w:rsid w:val="003843AE"/>
    <w:rsid w:val="00386692"/>
    <w:rsid w:val="0038789A"/>
    <w:rsid w:val="003F3D06"/>
    <w:rsid w:val="003F607D"/>
    <w:rsid w:val="00412B0B"/>
    <w:rsid w:val="0041689E"/>
    <w:rsid w:val="00427541"/>
    <w:rsid w:val="00444E38"/>
    <w:rsid w:val="00480DE0"/>
    <w:rsid w:val="004D5772"/>
    <w:rsid w:val="004F7DFD"/>
    <w:rsid w:val="0056424A"/>
    <w:rsid w:val="005844ED"/>
    <w:rsid w:val="005B2A79"/>
    <w:rsid w:val="006313BA"/>
    <w:rsid w:val="00634570"/>
    <w:rsid w:val="00640A80"/>
    <w:rsid w:val="006418A7"/>
    <w:rsid w:val="00660733"/>
    <w:rsid w:val="00663345"/>
    <w:rsid w:val="00681039"/>
    <w:rsid w:val="00700348"/>
    <w:rsid w:val="00722232"/>
    <w:rsid w:val="007272F0"/>
    <w:rsid w:val="00757F2C"/>
    <w:rsid w:val="007645EF"/>
    <w:rsid w:val="0081786E"/>
    <w:rsid w:val="008318DC"/>
    <w:rsid w:val="008401EB"/>
    <w:rsid w:val="00873024"/>
    <w:rsid w:val="0088225F"/>
    <w:rsid w:val="008A5A6B"/>
    <w:rsid w:val="008B29A3"/>
    <w:rsid w:val="00932DC8"/>
    <w:rsid w:val="009447D1"/>
    <w:rsid w:val="00975689"/>
    <w:rsid w:val="009B242F"/>
    <w:rsid w:val="009B6D8D"/>
    <w:rsid w:val="009E4F34"/>
    <w:rsid w:val="00A02B8E"/>
    <w:rsid w:val="00A33A0F"/>
    <w:rsid w:val="00A615A3"/>
    <w:rsid w:val="00A87F30"/>
    <w:rsid w:val="00AD1148"/>
    <w:rsid w:val="00AE3339"/>
    <w:rsid w:val="00B0085A"/>
    <w:rsid w:val="00B053DA"/>
    <w:rsid w:val="00B10E97"/>
    <w:rsid w:val="00B150B4"/>
    <w:rsid w:val="00B66943"/>
    <w:rsid w:val="00BB2FF3"/>
    <w:rsid w:val="00C257C1"/>
    <w:rsid w:val="00C645EC"/>
    <w:rsid w:val="00C77E8D"/>
    <w:rsid w:val="00C8362B"/>
    <w:rsid w:val="00C84008"/>
    <w:rsid w:val="00CB1507"/>
    <w:rsid w:val="00CB6828"/>
    <w:rsid w:val="00D21365"/>
    <w:rsid w:val="00D30BA6"/>
    <w:rsid w:val="00DA7A25"/>
    <w:rsid w:val="00DB2DFD"/>
    <w:rsid w:val="00DE06D9"/>
    <w:rsid w:val="00DF6A04"/>
    <w:rsid w:val="00E1651A"/>
    <w:rsid w:val="00E45377"/>
    <w:rsid w:val="00E54E5B"/>
    <w:rsid w:val="00E60DD2"/>
    <w:rsid w:val="00E82982"/>
    <w:rsid w:val="00ED4FE0"/>
    <w:rsid w:val="00EE3367"/>
    <w:rsid w:val="00EF2581"/>
    <w:rsid w:val="00F137EA"/>
    <w:rsid w:val="00F344BF"/>
    <w:rsid w:val="00F447C8"/>
    <w:rsid w:val="00F454DC"/>
    <w:rsid w:val="00F9518E"/>
    <w:rsid w:val="00FA5C58"/>
    <w:rsid w:val="00FC0014"/>
    <w:rsid w:val="00FE0E86"/>
    <w:rsid w:val="00FF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B21077"/>
  <w14:defaultImageDpi w14:val="96"/>
  <w15:docId w15:val="{64518770-F96A-4E70-BE91-E21971233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3">
    <w:name w:val="heading 3"/>
    <w:basedOn w:val="a"/>
    <w:link w:val="30"/>
    <w:uiPriority w:val="99"/>
    <w:qFormat/>
    <w:rsid w:val="000C0920"/>
    <w:pPr>
      <w:widowControl w:val="0"/>
      <w:adjustRightInd w:val="0"/>
      <w:ind w:left="206"/>
      <w:outlineLvl w:val="2"/>
    </w:pPr>
    <w:rPr>
      <w:b/>
      <w:b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99"/>
    <w:rsid w:val="00CB6828"/>
    <w:pPr>
      <w:widowControl w:val="0"/>
      <w:adjustRightInd w:val="0"/>
    </w:pPr>
    <w:rPr>
      <w:sz w:val="24"/>
      <w:szCs w:val="24"/>
    </w:rPr>
  </w:style>
  <w:style w:type="paragraph" w:styleId="aa">
    <w:name w:val="endnote text"/>
    <w:basedOn w:val="a"/>
    <w:link w:val="ab"/>
    <w:uiPriority w:val="99"/>
    <w:semiHidden/>
    <w:rsid w:val="00CB6828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semiHidden/>
    <w:rsid w:val="00CB6828"/>
    <w:rPr>
      <w:rFonts w:cs="Times New Roman"/>
      <w:vertAlign w:val="superscript"/>
    </w:rPr>
  </w:style>
  <w:style w:type="paragraph" w:styleId="ad">
    <w:name w:val="Body Text"/>
    <w:basedOn w:val="a"/>
    <w:link w:val="ae"/>
    <w:uiPriority w:val="99"/>
    <w:rsid w:val="003176BE"/>
    <w:pPr>
      <w:widowControl w:val="0"/>
      <w:adjustRightInd w:val="0"/>
      <w:ind w:left="161"/>
    </w:pPr>
    <w:rPr>
      <w:sz w:val="19"/>
      <w:szCs w:val="19"/>
    </w:rPr>
  </w:style>
  <w:style w:type="character" w:customStyle="1" w:styleId="ae">
    <w:name w:val="Основной текст Знак"/>
    <w:basedOn w:val="a0"/>
    <w:link w:val="ad"/>
    <w:uiPriority w:val="99"/>
    <w:semiHidden/>
    <w:locked/>
    <w:rPr>
      <w:rFonts w:cs="Times New Roman"/>
      <w:sz w:val="20"/>
      <w:szCs w:val="20"/>
    </w:rPr>
  </w:style>
  <w:style w:type="character" w:styleId="af">
    <w:name w:val="Hyperlink"/>
    <w:uiPriority w:val="99"/>
    <w:unhideWhenUsed/>
    <w:rsid w:val="0070034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ovoprint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sclosure.1prime.ru/portal/default.aspx?emId=645060626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669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12</cp:lastModifiedBy>
  <cp:revision>3</cp:revision>
  <cp:lastPrinted>2022-02-14T07:24:00Z</cp:lastPrinted>
  <dcterms:created xsi:type="dcterms:W3CDTF">2025-01-09T05:07:00Z</dcterms:created>
  <dcterms:modified xsi:type="dcterms:W3CDTF">2025-01-09T05:10:00Z</dcterms:modified>
</cp:coreProperties>
</file>