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C85" w:rsidRDefault="008B73BD">
      <w:bookmarkStart w:id="0" w:name="_GoBack"/>
      <w:bookmarkEnd w:id="0"/>
    </w:p>
    <w:p w:rsidR="000B52F1" w:rsidRDefault="000B52F1" w:rsidP="000B52F1">
      <w:pPr>
        <w:ind w:firstLine="85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СООБЩЕНИЕ О ПРОВЕДЕНИИ ВНЕОЧЕРЕДНОГО ОБЩЕГО СОБРАНИЯ АКЦИОНЕРОВ АКЦИОНЕРНОГО ОБЩЕСТВА «ЭЛИСТА-ЛАДА»</w:t>
      </w:r>
    </w:p>
    <w:p w:rsidR="000B52F1" w:rsidRDefault="000B52F1" w:rsidP="000B52F1">
      <w:pPr>
        <w:ind w:firstLine="851"/>
        <w:jc w:val="center"/>
        <w:rPr>
          <w:sz w:val="28"/>
          <w:szCs w:val="28"/>
        </w:rPr>
      </w:pPr>
    </w:p>
    <w:p w:rsidR="000B52F1" w:rsidRDefault="000B52F1" w:rsidP="000B52F1">
      <w:pPr>
        <w:ind w:firstLine="851"/>
        <w:jc w:val="center"/>
        <w:rPr>
          <w:sz w:val="28"/>
          <w:szCs w:val="28"/>
        </w:rPr>
      </w:pPr>
      <w:r>
        <w:rPr>
          <w:sz w:val="28"/>
          <w:szCs w:val="28"/>
        </w:rPr>
        <w:t>Уважаемый акционер!</w:t>
      </w:r>
    </w:p>
    <w:p w:rsidR="000B52F1" w:rsidRDefault="000B52F1" w:rsidP="000B52F1">
      <w:pPr>
        <w:ind w:firstLine="851"/>
        <w:jc w:val="both"/>
        <w:rPr>
          <w:sz w:val="28"/>
          <w:szCs w:val="28"/>
        </w:rPr>
      </w:pPr>
    </w:p>
    <w:p w:rsidR="000B52F1" w:rsidRDefault="000B52F1" w:rsidP="000B52F1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«Об акционерных обществах» по инициативе </w:t>
      </w:r>
      <w:r w:rsidRPr="00686E14">
        <w:rPr>
          <w:sz w:val="28"/>
          <w:szCs w:val="28"/>
        </w:rPr>
        <w:t>Совета директоров</w:t>
      </w:r>
      <w:r>
        <w:rPr>
          <w:sz w:val="28"/>
          <w:szCs w:val="28"/>
        </w:rPr>
        <w:t xml:space="preserve"> созывается общее внеочередное собрание акционеров АО «ЭЛИСТА-ЛАДА». Собрание проводится в форме совместного присутствия акционеров. Список лиц, имеющих право на участие в собрании, составлен на «2</w:t>
      </w:r>
      <w:r w:rsidR="001A46F2">
        <w:rPr>
          <w:sz w:val="28"/>
          <w:szCs w:val="28"/>
        </w:rPr>
        <w:t>9</w:t>
      </w:r>
      <w:r>
        <w:rPr>
          <w:sz w:val="28"/>
          <w:szCs w:val="28"/>
        </w:rPr>
        <w:t xml:space="preserve">» января 2020г. </w:t>
      </w:r>
    </w:p>
    <w:p w:rsidR="000B52F1" w:rsidRDefault="000B52F1" w:rsidP="000B52F1">
      <w:pPr>
        <w:ind w:firstLine="851"/>
        <w:jc w:val="both"/>
        <w:rPr>
          <w:sz w:val="28"/>
          <w:szCs w:val="28"/>
        </w:rPr>
      </w:pPr>
    </w:p>
    <w:p w:rsidR="000B52F1" w:rsidRDefault="000B52F1" w:rsidP="000B52F1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Повестка дня внеочередного общего собрания включает следующие вопросы: </w:t>
      </w:r>
    </w:p>
    <w:p w:rsidR="000B52F1" w:rsidRDefault="000B52F1" w:rsidP="000B52F1">
      <w:pPr>
        <w:numPr>
          <w:ilvl w:val="0"/>
          <w:numId w:val="1"/>
        </w:numPr>
        <w:tabs>
          <w:tab w:val="left" w:pos="851"/>
          <w:tab w:val="left" w:pos="1276"/>
        </w:tabs>
        <w:jc w:val="both"/>
        <w:rPr>
          <w:sz w:val="28"/>
          <w:szCs w:val="28"/>
        </w:rPr>
      </w:pPr>
      <w:r>
        <w:rPr>
          <w:sz w:val="28"/>
          <w:szCs w:val="28"/>
        </w:rPr>
        <w:t>Об определении</w:t>
      </w:r>
      <w:r w:rsidRPr="003A2B16">
        <w:rPr>
          <w:sz w:val="28"/>
          <w:szCs w:val="28"/>
        </w:rPr>
        <w:t xml:space="preserve"> порядка ведения внеочередного общего собрания акционеров АО «Элиста-Лада»</w:t>
      </w:r>
      <w:r>
        <w:rPr>
          <w:sz w:val="28"/>
          <w:szCs w:val="28"/>
        </w:rPr>
        <w:t>;</w:t>
      </w:r>
    </w:p>
    <w:p w:rsidR="000B52F1" w:rsidRDefault="000B52F1" w:rsidP="000B52F1">
      <w:pPr>
        <w:numPr>
          <w:ilvl w:val="0"/>
          <w:numId w:val="1"/>
        </w:numPr>
        <w:tabs>
          <w:tab w:val="left" w:pos="851"/>
          <w:tab w:val="left" w:pos="1276"/>
        </w:tabs>
        <w:jc w:val="both"/>
        <w:rPr>
          <w:color w:val="333333"/>
          <w:sz w:val="28"/>
          <w:szCs w:val="28"/>
          <w:shd w:val="clear" w:color="auto" w:fill="FFFFFF"/>
        </w:rPr>
      </w:pPr>
      <w:r w:rsidRPr="00364BD2">
        <w:rPr>
          <w:color w:val="333333"/>
          <w:sz w:val="28"/>
          <w:szCs w:val="28"/>
          <w:shd w:val="clear" w:color="auto" w:fill="FFFFFF"/>
        </w:rPr>
        <w:t>Одобрение крупной сделки, предметом которой является имущество АО «Элиста-Лада»</w:t>
      </w:r>
      <w:r>
        <w:rPr>
          <w:color w:val="333333"/>
          <w:sz w:val="28"/>
          <w:szCs w:val="28"/>
          <w:shd w:val="clear" w:color="auto" w:fill="FFFFFF"/>
        </w:rPr>
        <w:t>,</w:t>
      </w:r>
      <w:r w:rsidRPr="00364BD2">
        <w:rPr>
          <w:color w:val="333333"/>
          <w:sz w:val="28"/>
          <w:szCs w:val="28"/>
          <w:shd w:val="clear" w:color="auto" w:fill="FFFFFF"/>
        </w:rPr>
        <w:t xml:space="preserve"> </w:t>
      </w:r>
      <w:r>
        <w:rPr>
          <w:color w:val="333333"/>
          <w:sz w:val="28"/>
          <w:szCs w:val="28"/>
          <w:shd w:val="clear" w:color="auto" w:fill="FFFFFF"/>
        </w:rPr>
        <w:t>общая стоимость которого составляет от 25 до 50 процентов балансовой стоимости активов общества.</w:t>
      </w:r>
    </w:p>
    <w:p w:rsidR="000B52F1" w:rsidRDefault="000B52F1" w:rsidP="000B52F1">
      <w:pPr>
        <w:tabs>
          <w:tab w:val="left" w:pos="851"/>
          <w:tab w:val="left" w:pos="1276"/>
        </w:tabs>
        <w:ind w:left="1571"/>
        <w:jc w:val="both"/>
        <w:rPr>
          <w:color w:val="333333"/>
          <w:sz w:val="28"/>
          <w:szCs w:val="28"/>
          <w:shd w:val="clear" w:color="auto" w:fill="FFFFFF"/>
        </w:rPr>
      </w:pPr>
    </w:p>
    <w:p w:rsidR="000B52F1" w:rsidRDefault="000B52F1" w:rsidP="000B52F1">
      <w:pPr>
        <w:ind w:firstLine="851"/>
        <w:jc w:val="both"/>
      </w:pPr>
      <w:r>
        <w:rPr>
          <w:sz w:val="28"/>
          <w:szCs w:val="28"/>
        </w:rPr>
        <w:t xml:space="preserve">Внеочередное общее собрание акционеров состоится «19» февраля 2020г. в 12-00 часов. Время начала регистрации участников собрания – 11-50 часов. Место проведения собрания – (адрес) </w:t>
      </w:r>
      <w:proofErr w:type="spellStart"/>
      <w:r>
        <w:rPr>
          <w:sz w:val="28"/>
          <w:szCs w:val="28"/>
        </w:rPr>
        <w:t>г.Элиста</w:t>
      </w:r>
      <w:proofErr w:type="spellEnd"/>
      <w:r>
        <w:rPr>
          <w:sz w:val="28"/>
          <w:szCs w:val="28"/>
        </w:rPr>
        <w:t>, ул. Пюрбеева, д.12.</w:t>
      </w:r>
      <w:r>
        <w:t xml:space="preserve"> </w:t>
      </w:r>
    </w:p>
    <w:p w:rsidR="000B52F1" w:rsidRDefault="000B52F1" w:rsidP="000B52F1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Для регистрации в качестве участника собрания акционерам Общества необходимо иметь при себе паспорт или иной документ, удостоверяющий личность, а для представителей акционеров – доверенность на передачу им прав на участие в собрании, оформленную в соответствии с требованиями, пункта 1 статьи 57 ФЗ «Об акционерных обществах» и пунктами 4 и 5 статьи 185 Гражданского кодекса Российской Федерации.</w:t>
      </w:r>
    </w:p>
    <w:p w:rsidR="000B52F1" w:rsidRDefault="000B52F1" w:rsidP="000B52F1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Код государственной регистрации выпуска ценных бумаг: 1-02-34794-E.</w:t>
      </w:r>
    </w:p>
    <w:p w:rsidR="000B52F1" w:rsidRDefault="000B52F1" w:rsidP="000B52F1">
      <w:pPr>
        <w:ind w:firstLine="851"/>
        <w:jc w:val="both"/>
        <w:rPr>
          <w:sz w:val="28"/>
          <w:szCs w:val="28"/>
        </w:rPr>
      </w:pPr>
    </w:p>
    <w:p w:rsidR="000B52F1" w:rsidRDefault="000B52F1" w:rsidP="000B52F1">
      <w:pPr>
        <w:ind w:firstLine="851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 материалами, предоставляемыми акционерам при подготовке к проведению внеочередного общего собрания, можно ознакомиться по следующему адресу: </w:t>
      </w:r>
      <w:proofErr w:type="spellStart"/>
      <w:r>
        <w:rPr>
          <w:b/>
          <w:bCs/>
          <w:sz w:val="28"/>
          <w:szCs w:val="28"/>
        </w:rPr>
        <w:t>г.Элиста</w:t>
      </w:r>
      <w:proofErr w:type="spellEnd"/>
      <w:r>
        <w:rPr>
          <w:b/>
          <w:bCs/>
          <w:sz w:val="28"/>
          <w:szCs w:val="28"/>
        </w:rPr>
        <w:t xml:space="preserve">, </w:t>
      </w:r>
      <w:proofErr w:type="spellStart"/>
      <w:r>
        <w:rPr>
          <w:b/>
          <w:bCs/>
          <w:sz w:val="28"/>
          <w:szCs w:val="28"/>
        </w:rPr>
        <w:t>ул.Пюрбеева</w:t>
      </w:r>
      <w:proofErr w:type="spellEnd"/>
      <w:r>
        <w:rPr>
          <w:b/>
          <w:bCs/>
          <w:sz w:val="28"/>
          <w:szCs w:val="28"/>
        </w:rPr>
        <w:t>, 12, с «</w:t>
      </w:r>
      <w:r w:rsidR="001A46F2">
        <w:rPr>
          <w:b/>
          <w:bCs/>
          <w:sz w:val="28"/>
          <w:szCs w:val="28"/>
        </w:rPr>
        <w:t>29</w:t>
      </w:r>
      <w:r>
        <w:rPr>
          <w:b/>
          <w:bCs/>
          <w:sz w:val="28"/>
          <w:szCs w:val="28"/>
        </w:rPr>
        <w:t xml:space="preserve">» января 2020г. по «18» февраля 2020г., с 09 часов до 15 часов. </w:t>
      </w:r>
    </w:p>
    <w:p w:rsidR="000B52F1" w:rsidRDefault="000B52F1" w:rsidP="000B52F1">
      <w:pPr>
        <w:ind w:firstLine="851"/>
        <w:jc w:val="both"/>
        <w:rPr>
          <w:sz w:val="28"/>
          <w:szCs w:val="28"/>
        </w:rPr>
      </w:pPr>
    </w:p>
    <w:p w:rsidR="000B52F1" w:rsidRDefault="000B52F1" w:rsidP="000B52F1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С уважением,</w:t>
      </w:r>
    </w:p>
    <w:p w:rsidR="000B52F1" w:rsidRDefault="000B52F1" w:rsidP="000B52F1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Председатель совета директоров </w:t>
      </w:r>
    </w:p>
    <w:p w:rsidR="000B52F1" w:rsidRDefault="000B52F1" w:rsidP="000B52F1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АО «Элиста-</w:t>
      </w:r>
      <w:proofErr w:type="gramStart"/>
      <w:r>
        <w:rPr>
          <w:sz w:val="28"/>
          <w:szCs w:val="28"/>
        </w:rPr>
        <w:t xml:space="preserve">Лада»   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____________/Баянов Ф.А./</w:t>
      </w:r>
    </w:p>
    <w:p w:rsidR="000B52F1" w:rsidRDefault="000B52F1"/>
    <w:sectPr w:rsidR="000B52F1" w:rsidSect="000B52F1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C176B3"/>
    <w:multiLevelType w:val="hybridMultilevel"/>
    <w:tmpl w:val="859AE5E0"/>
    <w:lvl w:ilvl="0" w:tplc="201ADA04">
      <w:start w:val="1"/>
      <w:numFmt w:val="decimal"/>
      <w:lvlText w:val="%1."/>
      <w:lvlJc w:val="left"/>
      <w:pPr>
        <w:ind w:left="1571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2F1"/>
    <w:rsid w:val="000B52F1"/>
    <w:rsid w:val="0017765E"/>
    <w:rsid w:val="001A46F2"/>
    <w:rsid w:val="001F4504"/>
    <w:rsid w:val="00350372"/>
    <w:rsid w:val="005B3014"/>
    <w:rsid w:val="00686E14"/>
    <w:rsid w:val="008367B6"/>
    <w:rsid w:val="008743A7"/>
    <w:rsid w:val="008B73BD"/>
    <w:rsid w:val="00B1767D"/>
    <w:rsid w:val="00E730D2"/>
    <w:rsid w:val="00E91B9F"/>
    <w:rsid w:val="00ED1DB8"/>
    <w:rsid w:val="00FB6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6C0878-ED1D-4B77-8A8C-0155520D3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2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Home-1</cp:lastModifiedBy>
  <cp:revision>2</cp:revision>
  <dcterms:created xsi:type="dcterms:W3CDTF">2020-01-28T15:38:00Z</dcterms:created>
  <dcterms:modified xsi:type="dcterms:W3CDTF">2020-01-28T15:38:00Z</dcterms:modified>
</cp:coreProperties>
</file>