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A05ECF" w:rsidRPr="00A05ECF">
        <w:rPr>
          <w:sz w:val="28"/>
          <w:szCs w:val="28"/>
        </w:rPr>
        <w:t>"</w:t>
      </w:r>
      <w:r w:rsidR="00357537" w:rsidRPr="00357537">
        <w:t xml:space="preserve"> </w:t>
      </w:r>
      <w:proofErr w:type="spellStart"/>
      <w:r w:rsidR="00357537" w:rsidRPr="00357537">
        <w:rPr>
          <w:sz w:val="28"/>
          <w:szCs w:val="28"/>
        </w:rPr>
        <w:t>Мумринский</w:t>
      </w:r>
      <w:proofErr w:type="spellEnd"/>
      <w:r w:rsidR="00357537" w:rsidRPr="00357537">
        <w:rPr>
          <w:sz w:val="28"/>
          <w:szCs w:val="28"/>
        </w:rPr>
        <w:t xml:space="preserve"> </w:t>
      </w:r>
      <w:proofErr w:type="spellStart"/>
      <w:r w:rsidR="00357537" w:rsidRPr="00357537">
        <w:rPr>
          <w:sz w:val="28"/>
          <w:szCs w:val="28"/>
        </w:rPr>
        <w:t>судоремзавод</w:t>
      </w:r>
      <w:proofErr w:type="spellEnd"/>
      <w:r w:rsidR="00357537" w:rsidRPr="00A05ECF">
        <w:rPr>
          <w:sz w:val="28"/>
          <w:szCs w:val="28"/>
        </w:rPr>
        <w:t xml:space="preserve"> </w:t>
      </w:r>
      <w:r w:rsidR="00A05ECF" w:rsidRPr="00A05ECF">
        <w:rPr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7537" w:rsidRDefault="00357537" w:rsidP="00357537">
      <w:pPr>
        <w:pStyle w:val="a3"/>
      </w:pPr>
      <w:r>
        <w:t>1. Общие сведения</w:t>
      </w:r>
    </w:p>
    <w:p w:rsidR="00357537" w:rsidRDefault="00357537" w:rsidP="00357537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>
        <w:t>Мумринский</w:t>
      </w:r>
      <w:proofErr w:type="spellEnd"/>
      <w:r>
        <w:t xml:space="preserve"> </w:t>
      </w:r>
      <w:proofErr w:type="spellStart"/>
      <w:r>
        <w:t>судоремзавод</w:t>
      </w:r>
      <w:proofErr w:type="spellEnd"/>
      <w:r>
        <w:t>"</w:t>
      </w:r>
    </w:p>
    <w:p w:rsidR="00357537" w:rsidRDefault="00357537" w:rsidP="00357537">
      <w:pPr>
        <w:pStyle w:val="a3"/>
      </w:pPr>
      <w:r>
        <w:t>1.2. Сокращенное фирменное наименование эмитента: ОАО "МСРЗ"</w:t>
      </w:r>
    </w:p>
    <w:p w:rsidR="00357537" w:rsidRDefault="00357537" w:rsidP="00357537">
      <w:pPr>
        <w:pStyle w:val="a3"/>
      </w:pPr>
      <w:r>
        <w:t xml:space="preserve">1.3. Место нахождения эмитента: 416365 Астраханская область, </w:t>
      </w:r>
      <w:proofErr w:type="spellStart"/>
      <w:r>
        <w:t>Икрянинский</w:t>
      </w:r>
      <w:proofErr w:type="spellEnd"/>
      <w:r>
        <w:t xml:space="preserve"> район, с. Мумра, ул. Дудкина, 1. </w:t>
      </w:r>
    </w:p>
    <w:p w:rsidR="00357537" w:rsidRDefault="00357537" w:rsidP="00357537">
      <w:pPr>
        <w:pStyle w:val="a3"/>
      </w:pPr>
      <w:r>
        <w:t>1.4. ОГРН эмитента: 1023001941819</w:t>
      </w:r>
    </w:p>
    <w:p w:rsidR="00357537" w:rsidRDefault="00357537" w:rsidP="00357537">
      <w:pPr>
        <w:pStyle w:val="a3"/>
      </w:pPr>
      <w:r>
        <w:t>1.5. ИНН эмитента: 3004000078</w:t>
      </w:r>
    </w:p>
    <w:p w:rsidR="00357537" w:rsidRDefault="00357537" w:rsidP="00357537">
      <w:pPr>
        <w:pStyle w:val="a3"/>
      </w:pPr>
      <w:r>
        <w:t>1.6. Уникальный код эмитента, присвоенный регистрирующим органом: NA</w:t>
      </w:r>
    </w:p>
    <w:p w:rsidR="00357537" w:rsidRDefault="00357537" w:rsidP="00357537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http://disclosure.1prime.ru/portal/default.aspx?emId=3004000078</w:t>
      </w:r>
    </w:p>
    <w:p w:rsidR="00357537" w:rsidRDefault="00357537" w:rsidP="00357537">
      <w:pPr>
        <w:pStyle w:val="a3"/>
      </w:pPr>
      <w:r>
        <w:t>2. Содержание сообщения</w:t>
      </w:r>
    </w:p>
    <w:p w:rsidR="00EF7159" w:rsidRDefault="00FB3BD3" w:rsidP="00607817">
      <w:pPr>
        <w:pStyle w:val="a3"/>
      </w:pPr>
      <w:r>
        <w:t xml:space="preserve"> </w:t>
      </w:r>
      <w:r w:rsidR="00EF7159">
        <w:t xml:space="preserve">2.1. </w:t>
      </w:r>
      <w:r w:rsidR="00EF7159" w:rsidRPr="00EF7159">
        <w:t>Годовая бухгалтерская отчетность за 201</w:t>
      </w:r>
      <w:r w:rsidR="00217D6F">
        <w:t>4</w:t>
      </w:r>
      <w:r w:rsidR="00EF7159" w:rsidRPr="00EF7159">
        <w:t xml:space="preserve"> финансовый год утверждена</w:t>
      </w:r>
      <w:r w:rsidR="00EF7159">
        <w:t>.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357537">
        <w:t xml:space="preserve">Генеральный директор </w:t>
      </w:r>
      <w:proofErr w:type="spellStart"/>
      <w:r w:rsidR="00357537">
        <w:t>В.А.Суханкин</w:t>
      </w:r>
      <w:proofErr w:type="spellEnd"/>
    </w:p>
    <w:p w:rsidR="00EF7159" w:rsidRDefault="00FB3BD3" w:rsidP="00FB3BD3">
      <w:pPr>
        <w:pStyle w:val="a3"/>
      </w:pPr>
      <w:r>
        <w:t xml:space="preserve">3.2. </w:t>
      </w:r>
      <w:r w:rsidR="00217D6F">
        <w:t>30</w:t>
      </w:r>
      <w:r w:rsidR="00A05ECF">
        <w:t>.0</w:t>
      </w:r>
      <w:r w:rsidR="00217D6F">
        <w:t>6</w:t>
      </w:r>
      <w:r w:rsidR="00607817">
        <w:t>.</w:t>
      </w:r>
      <w:r>
        <w:t>201</w:t>
      </w:r>
      <w:r w:rsidR="00217D6F">
        <w:t>5</w:t>
      </w:r>
      <w:bookmarkStart w:id="0" w:name="_GoBack"/>
      <w:bookmarkEnd w:id="0"/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210C52"/>
    <w:rsid w:val="00217D6F"/>
    <w:rsid w:val="00357537"/>
    <w:rsid w:val="00440EC5"/>
    <w:rsid w:val="00605C36"/>
    <w:rsid w:val="00607817"/>
    <w:rsid w:val="006D3A34"/>
    <w:rsid w:val="00927FB9"/>
    <w:rsid w:val="009B2184"/>
    <w:rsid w:val="009F442E"/>
    <w:rsid w:val="00A05ECF"/>
    <w:rsid w:val="00A56ECB"/>
    <w:rsid w:val="00D529BD"/>
    <w:rsid w:val="00DE3AA6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62F513-CF23-41C1-8F37-7E3AA3703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6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2015-07-02T05:47:00Z</dcterms:created>
  <dcterms:modified xsi:type="dcterms:W3CDTF">2015-07-02T05:47:00Z</dcterms:modified>
</cp:coreProperties>
</file>