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61A6" w:rsidRPr="004644A1" w:rsidRDefault="004644A1" w:rsidP="00C761A6">
      <w:pPr>
        <w:pStyle w:val="31"/>
        <w:jc w:val="center"/>
        <w:rPr>
          <w:b/>
          <w:sz w:val="23"/>
          <w:szCs w:val="23"/>
        </w:rPr>
      </w:pPr>
      <w:r w:rsidRPr="004644A1">
        <w:rPr>
          <w:b/>
          <w:sz w:val="23"/>
          <w:szCs w:val="23"/>
        </w:rPr>
        <w:t>ОТЧЕТ</w:t>
      </w:r>
    </w:p>
    <w:p w:rsidR="00C761A6" w:rsidRPr="004644A1" w:rsidRDefault="00C761A6" w:rsidP="00C761A6">
      <w:pPr>
        <w:pStyle w:val="31"/>
        <w:jc w:val="center"/>
        <w:rPr>
          <w:b/>
          <w:sz w:val="23"/>
          <w:szCs w:val="23"/>
        </w:rPr>
      </w:pPr>
      <w:r w:rsidRPr="004644A1">
        <w:rPr>
          <w:b/>
          <w:sz w:val="23"/>
          <w:szCs w:val="23"/>
        </w:rPr>
        <w:t xml:space="preserve">об итогах голосования на годовом общем собрании </w:t>
      </w:r>
    </w:p>
    <w:p w:rsidR="00C761A6" w:rsidRPr="004644A1" w:rsidRDefault="00C761A6" w:rsidP="00C761A6">
      <w:pPr>
        <w:pStyle w:val="9"/>
        <w:rPr>
          <w:b/>
          <w:sz w:val="23"/>
          <w:szCs w:val="23"/>
        </w:rPr>
      </w:pPr>
      <w:r w:rsidRPr="004644A1">
        <w:rPr>
          <w:b/>
          <w:sz w:val="23"/>
          <w:szCs w:val="23"/>
        </w:rPr>
        <w:t>Открытого акционерного общества</w:t>
      </w:r>
    </w:p>
    <w:p w:rsidR="00C761A6" w:rsidRPr="004644A1" w:rsidRDefault="00C761A6" w:rsidP="00C761A6">
      <w:pPr>
        <w:jc w:val="center"/>
        <w:rPr>
          <w:b/>
          <w:sz w:val="23"/>
          <w:szCs w:val="23"/>
          <w:u w:val="single"/>
        </w:rPr>
      </w:pPr>
      <w:r w:rsidRPr="004644A1">
        <w:rPr>
          <w:b/>
          <w:sz w:val="23"/>
          <w:szCs w:val="23"/>
        </w:rPr>
        <w:t>«Таксомотор»</w:t>
      </w:r>
    </w:p>
    <w:p w:rsidR="002A7BCA" w:rsidRPr="002A7BCA" w:rsidRDefault="002A7BCA" w:rsidP="002A7BCA">
      <w:pPr>
        <w:spacing w:before="240"/>
        <w:ind w:right="74"/>
        <w:jc w:val="both"/>
        <w:rPr>
          <w:b/>
          <w:sz w:val="22"/>
          <w:szCs w:val="22"/>
        </w:rPr>
      </w:pPr>
      <w:r w:rsidRPr="002A7BCA">
        <w:rPr>
          <w:sz w:val="22"/>
          <w:szCs w:val="22"/>
        </w:rPr>
        <w:t xml:space="preserve">Место нахождения общества: </w:t>
      </w:r>
      <w:r w:rsidRPr="002A7BCA">
        <w:rPr>
          <w:b/>
          <w:sz w:val="22"/>
          <w:szCs w:val="22"/>
        </w:rPr>
        <w:t>Российская Федерация, 692900, Приморский край, г. Находка, ул. Чернышевского, 36.</w:t>
      </w:r>
    </w:p>
    <w:p w:rsidR="002A7BCA" w:rsidRPr="002A7BCA" w:rsidRDefault="002A7BCA" w:rsidP="002A7BCA">
      <w:pPr>
        <w:rPr>
          <w:sz w:val="22"/>
          <w:szCs w:val="22"/>
        </w:rPr>
      </w:pPr>
      <w:r w:rsidRPr="002A7BCA">
        <w:rPr>
          <w:sz w:val="22"/>
          <w:szCs w:val="22"/>
        </w:rPr>
        <w:t xml:space="preserve">Адрес общества: </w:t>
      </w:r>
      <w:r w:rsidRPr="002A7BCA">
        <w:rPr>
          <w:b/>
          <w:sz w:val="22"/>
          <w:szCs w:val="22"/>
        </w:rPr>
        <w:t>692900, Приморский край, г. Находка, ул. Чернышевского, 36.</w:t>
      </w:r>
    </w:p>
    <w:p w:rsidR="002A7BCA" w:rsidRPr="002A7BCA" w:rsidRDefault="002A7BCA" w:rsidP="002A7BCA">
      <w:pPr>
        <w:keepNext/>
        <w:tabs>
          <w:tab w:val="left" w:pos="0"/>
        </w:tabs>
        <w:jc w:val="both"/>
        <w:outlineLvl w:val="1"/>
        <w:rPr>
          <w:b/>
          <w:sz w:val="22"/>
          <w:szCs w:val="22"/>
        </w:rPr>
      </w:pPr>
      <w:r w:rsidRPr="002A7BCA">
        <w:rPr>
          <w:sz w:val="22"/>
          <w:szCs w:val="22"/>
        </w:rPr>
        <w:t>Вид общего собрания:</w:t>
      </w:r>
      <w:r w:rsidRPr="002A7BCA">
        <w:rPr>
          <w:b/>
          <w:i/>
          <w:sz w:val="22"/>
          <w:szCs w:val="22"/>
        </w:rPr>
        <w:t xml:space="preserve"> </w:t>
      </w:r>
      <w:proofErr w:type="gramStart"/>
      <w:r w:rsidRPr="002A7BCA">
        <w:rPr>
          <w:b/>
          <w:sz w:val="22"/>
          <w:szCs w:val="22"/>
        </w:rPr>
        <w:t>годовое</w:t>
      </w:r>
      <w:proofErr w:type="gramEnd"/>
      <w:r w:rsidRPr="002A7BCA">
        <w:rPr>
          <w:b/>
          <w:sz w:val="22"/>
          <w:szCs w:val="22"/>
        </w:rPr>
        <w:t>.</w:t>
      </w:r>
    </w:p>
    <w:p w:rsidR="002A7BCA" w:rsidRPr="002A7BCA" w:rsidRDefault="002A7BCA" w:rsidP="002A7BCA">
      <w:pPr>
        <w:keepNext/>
        <w:tabs>
          <w:tab w:val="left" w:pos="0"/>
        </w:tabs>
        <w:jc w:val="both"/>
        <w:outlineLvl w:val="1"/>
        <w:rPr>
          <w:b/>
          <w:i/>
          <w:sz w:val="22"/>
          <w:szCs w:val="22"/>
        </w:rPr>
      </w:pPr>
      <w:r w:rsidRPr="002A7BCA">
        <w:rPr>
          <w:sz w:val="22"/>
          <w:szCs w:val="22"/>
        </w:rPr>
        <w:t>Форма проведения общего собрания:</w:t>
      </w:r>
      <w:r w:rsidRPr="002A7BCA">
        <w:rPr>
          <w:b/>
          <w:i/>
          <w:sz w:val="22"/>
          <w:szCs w:val="22"/>
        </w:rPr>
        <w:t xml:space="preserve"> </w:t>
      </w:r>
      <w:r w:rsidRPr="002A7BCA">
        <w:rPr>
          <w:b/>
          <w:sz w:val="22"/>
          <w:szCs w:val="22"/>
        </w:rPr>
        <w:t>собрание.</w:t>
      </w:r>
      <w:r w:rsidRPr="002A7BCA">
        <w:rPr>
          <w:b/>
          <w:i/>
          <w:sz w:val="22"/>
          <w:szCs w:val="22"/>
        </w:rPr>
        <w:t xml:space="preserve"> </w:t>
      </w:r>
    </w:p>
    <w:p w:rsidR="002A7BCA" w:rsidRPr="002A7BCA" w:rsidRDefault="002A7BCA" w:rsidP="002A7BCA">
      <w:pPr>
        <w:keepNext/>
        <w:tabs>
          <w:tab w:val="left" w:pos="0"/>
        </w:tabs>
        <w:jc w:val="both"/>
        <w:outlineLvl w:val="1"/>
        <w:rPr>
          <w:b/>
          <w:i/>
          <w:sz w:val="22"/>
          <w:szCs w:val="22"/>
        </w:rPr>
      </w:pPr>
      <w:r w:rsidRPr="002A7BCA">
        <w:rPr>
          <w:sz w:val="22"/>
          <w:szCs w:val="22"/>
        </w:rPr>
        <w:t>Дата проведения общего собрания:</w:t>
      </w:r>
      <w:r w:rsidRPr="002A7BCA">
        <w:rPr>
          <w:b/>
          <w:i/>
          <w:sz w:val="22"/>
          <w:szCs w:val="22"/>
        </w:rPr>
        <w:t xml:space="preserve"> </w:t>
      </w:r>
      <w:r w:rsidRPr="002A7BCA">
        <w:rPr>
          <w:b/>
          <w:sz w:val="22"/>
          <w:szCs w:val="22"/>
        </w:rPr>
        <w:t>24 июня 2019 г.</w:t>
      </w:r>
      <w:r w:rsidRPr="002A7BCA">
        <w:rPr>
          <w:b/>
          <w:i/>
          <w:sz w:val="22"/>
          <w:szCs w:val="22"/>
        </w:rPr>
        <w:t xml:space="preserve"> </w:t>
      </w:r>
    </w:p>
    <w:p w:rsidR="002A7BCA" w:rsidRPr="002A7BCA" w:rsidRDefault="002A7BCA" w:rsidP="002A7BCA">
      <w:pPr>
        <w:rPr>
          <w:b/>
          <w:sz w:val="22"/>
          <w:szCs w:val="22"/>
        </w:rPr>
      </w:pPr>
      <w:r w:rsidRPr="002A7BCA">
        <w:rPr>
          <w:sz w:val="22"/>
          <w:szCs w:val="22"/>
        </w:rPr>
        <w:t xml:space="preserve">Дата определения (фиксации) лиц, имеющих право на участие в  общем собрании акционеров: </w:t>
      </w:r>
      <w:r w:rsidRPr="002A7BCA">
        <w:rPr>
          <w:b/>
          <w:sz w:val="22"/>
          <w:szCs w:val="22"/>
        </w:rPr>
        <w:t>31 мая 2019г.</w:t>
      </w:r>
    </w:p>
    <w:p w:rsidR="002A7BCA" w:rsidRPr="002A7BCA" w:rsidRDefault="002A7BCA" w:rsidP="002A7BCA">
      <w:pPr>
        <w:tabs>
          <w:tab w:val="left" w:pos="142"/>
        </w:tabs>
        <w:ind w:right="357"/>
        <w:jc w:val="both"/>
        <w:rPr>
          <w:sz w:val="22"/>
          <w:szCs w:val="22"/>
        </w:rPr>
      </w:pPr>
      <w:r w:rsidRPr="002A7BCA">
        <w:rPr>
          <w:sz w:val="22"/>
          <w:szCs w:val="22"/>
        </w:rPr>
        <w:t>Место проведения собрания: Приморский край, г. Находка, ул. Чернышевского,36, ОАО «Таксомотор».</w:t>
      </w:r>
    </w:p>
    <w:p w:rsidR="002A7BCA" w:rsidRPr="002A7BCA" w:rsidRDefault="002A7BCA" w:rsidP="002A7BCA">
      <w:pPr>
        <w:spacing w:before="360"/>
        <w:jc w:val="center"/>
        <w:rPr>
          <w:b/>
          <w:sz w:val="22"/>
          <w:szCs w:val="22"/>
        </w:rPr>
      </w:pPr>
      <w:r w:rsidRPr="002A7BCA">
        <w:rPr>
          <w:b/>
          <w:sz w:val="22"/>
          <w:szCs w:val="22"/>
        </w:rPr>
        <w:t>ПОВЕСТКА  ДНЯ  ГОДОВОГО  ОБЩЕГО  СОБРАНИЯ:</w:t>
      </w:r>
    </w:p>
    <w:p w:rsidR="002A7BCA" w:rsidRPr="002A7BCA" w:rsidRDefault="002A7BCA" w:rsidP="002A7BCA">
      <w:pPr>
        <w:numPr>
          <w:ilvl w:val="0"/>
          <w:numId w:val="2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2A7BCA">
        <w:rPr>
          <w:sz w:val="22"/>
          <w:szCs w:val="22"/>
        </w:rPr>
        <w:t>Утверждение годового отчета.</w:t>
      </w:r>
    </w:p>
    <w:p w:rsidR="002A7BCA" w:rsidRPr="002A7BCA" w:rsidRDefault="002A7BCA" w:rsidP="002A7BCA">
      <w:pPr>
        <w:numPr>
          <w:ilvl w:val="0"/>
          <w:numId w:val="2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2A7BCA">
        <w:rPr>
          <w:sz w:val="22"/>
          <w:szCs w:val="22"/>
        </w:rPr>
        <w:t>Утверждение  годовой бухгалтерской (финансовой) отчетности.</w:t>
      </w:r>
    </w:p>
    <w:p w:rsidR="002A7BCA" w:rsidRPr="002A7BCA" w:rsidRDefault="002A7BCA" w:rsidP="002A7BCA">
      <w:pPr>
        <w:numPr>
          <w:ilvl w:val="0"/>
          <w:numId w:val="2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2A7BCA">
        <w:rPr>
          <w:sz w:val="22"/>
          <w:szCs w:val="22"/>
        </w:rPr>
        <w:t>Распределение прибыли (в том числе выплата (объявление) дивидендов) и убытков по результатам финансового года.</w:t>
      </w:r>
    </w:p>
    <w:p w:rsidR="002A7BCA" w:rsidRPr="002A7BCA" w:rsidRDefault="002A7BCA" w:rsidP="002A7BCA">
      <w:pPr>
        <w:numPr>
          <w:ilvl w:val="0"/>
          <w:numId w:val="2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2A7BCA">
        <w:rPr>
          <w:sz w:val="22"/>
          <w:szCs w:val="22"/>
        </w:rPr>
        <w:t>Избрание членов Совета директоров.</w:t>
      </w:r>
    </w:p>
    <w:p w:rsidR="002A7BCA" w:rsidRPr="002A7BCA" w:rsidRDefault="002A7BCA" w:rsidP="002A7BCA">
      <w:pPr>
        <w:numPr>
          <w:ilvl w:val="0"/>
          <w:numId w:val="2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2A7BCA">
        <w:rPr>
          <w:sz w:val="22"/>
          <w:szCs w:val="22"/>
        </w:rPr>
        <w:t>Избрание членов ревизионной комиссии.</w:t>
      </w:r>
    </w:p>
    <w:p w:rsidR="002A7BCA" w:rsidRPr="002A7BCA" w:rsidRDefault="002A7BCA" w:rsidP="002A7BCA">
      <w:pPr>
        <w:numPr>
          <w:ilvl w:val="0"/>
          <w:numId w:val="2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2A7BCA">
        <w:rPr>
          <w:sz w:val="22"/>
          <w:szCs w:val="22"/>
        </w:rPr>
        <w:t>Утверждение аудитора.</w:t>
      </w:r>
    </w:p>
    <w:p w:rsidR="002A7BCA" w:rsidRPr="002A7BCA" w:rsidRDefault="002A7BCA" w:rsidP="002A7BCA">
      <w:pPr>
        <w:ind w:left="-567" w:firstLine="567"/>
        <w:jc w:val="both"/>
        <w:rPr>
          <w:sz w:val="22"/>
          <w:szCs w:val="22"/>
        </w:rPr>
      </w:pPr>
    </w:p>
    <w:p w:rsidR="002A7BCA" w:rsidRPr="002A7BCA" w:rsidRDefault="002A7BCA" w:rsidP="002A7BCA">
      <w:pPr>
        <w:tabs>
          <w:tab w:val="left" w:pos="4536"/>
          <w:tab w:val="left" w:pos="10099"/>
        </w:tabs>
        <w:ind w:right="-160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Время начала регистрации лиц, имеющих право на участие в собрании,  -  9 ч. 45 мин. </w:t>
      </w:r>
    </w:p>
    <w:p w:rsidR="002A7BCA" w:rsidRPr="002A7BCA" w:rsidRDefault="002A7BCA" w:rsidP="002A7BCA">
      <w:pPr>
        <w:jc w:val="both"/>
        <w:rPr>
          <w:sz w:val="22"/>
          <w:szCs w:val="22"/>
        </w:rPr>
      </w:pPr>
      <w:r w:rsidRPr="002A7BCA">
        <w:rPr>
          <w:sz w:val="22"/>
          <w:szCs w:val="22"/>
        </w:rPr>
        <w:t>Время окончания регистрации лиц, имеющих право на участие  в собрании,  – 10  ч. 15 мин.</w:t>
      </w:r>
    </w:p>
    <w:p w:rsidR="002A7BCA" w:rsidRPr="002A7BCA" w:rsidRDefault="002A7BCA" w:rsidP="002A7BCA">
      <w:pPr>
        <w:keepNext/>
        <w:jc w:val="both"/>
        <w:outlineLvl w:val="1"/>
        <w:rPr>
          <w:sz w:val="22"/>
          <w:szCs w:val="22"/>
        </w:rPr>
      </w:pPr>
      <w:r w:rsidRPr="002A7BCA">
        <w:rPr>
          <w:sz w:val="22"/>
          <w:szCs w:val="22"/>
        </w:rPr>
        <w:t>Время открытия собрания – 10 ч. 00 мин.</w:t>
      </w:r>
    </w:p>
    <w:p w:rsidR="002A7BCA" w:rsidRPr="002A7BCA" w:rsidRDefault="002A7BCA" w:rsidP="002A7BCA">
      <w:pPr>
        <w:keepNext/>
        <w:jc w:val="both"/>
        <w:outlineLvl w:val="4"/>
        <w:rPr>
          <w:sz w:val="22"/>
          <w:szCs w:val="22"/>
        </w:rPr>
      </w:pPr>
      <w:r w:rsidRPr="002A7BCA">
        <w:rPr>
          <w:sz w:val="22"/>
          <w:szCs w:val="22"/>
        </w:rPr>
        <w:t>Время закрытия собрания – 10 ч. 25  мин.</w:t>
      </w:r>
    </w:p>
    <w:p w:rsidR="002A7BCA" w:rsidRPr="002A7BCA" w:rsidRDefault="002A7BCA" w:rsidP="002A7BCA">
      <w:pPr>
        <w:jc w:val="both"/>
        <w:rPr>
          <w:sz w:val="22"/>
          <w:szCs w:val="22"/>
        </w:rPr>
      </w:pPr>
      <w:r w:rsidRPr="002A7BCA">
        <w:rPr>
          <w:sz w:val="22"/>
          <w:szCs w:val="22"/>
        </w:rPr>
        <w:t>Время начала подсчета голосов - 10 ч. 15  мин.</w:t>
      </w:r>
    </w:p>
    <w:p w:rsidR="002A7BCA" w:rsidRPr="002A7BCA" w:rsidRDefault="002A7BCA" w:rsidP="002A7BCA">
      <w:pPr>
        <w:jc w:val="both"/>
        <w:rPr>
          <w:sz w:val="22"/>
          <w:szCs w:val="22"/>
        </w:rPr>
      </w:pPr>
    </w:p>
    <w:p w:rsidR="002A7BCA" w:rsidRPr="002A7BCA" w:rsidRDefault="002A7BCA" w:rsidP="002A7BCA">
      <w:pPr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В </w:t>
      </w:r>
      <w:proofErr w:type="gramStart"/>
      <w:r w:rsidRPr="002A7BCA">
        <w:rPr>
          <w:sz w:val="22"/>
          <w:szCs w:val="22"/>
        </w:rPr>
        <w:t>соответствии</w:t>
      </w:r>
      <w:proofErr w:type="gramEnd"/>
      <w:r w:rsidRPr="002A7BCA">
        <w:rPr>
          <w:sz w:val="22"/>
          <w:szCs w:val="22"/>
        </w:rPr>
        <w:t xml:space="preserve"> со ст. 56 Федерального закона от 26 декабря 1995 г. № 208-ФЗ «Об акционерных обществах» функции счетной комиссии выполняет Регистратор Общества:</w:t>
      </w:r>
    </w:p>
    <w:p w:rsidR="002A7BCA" w:rsidRPr="002A7BCA" w:rsidRDefault="002A7BCA" w:rsidP="002A7BCA">
      <w:pPr>
        <w:jc w:val="both"/>
        <w:rPr>
          <w:sz w:val="22"/>
          <w:szCs w:val="22"/>
        </w:rPr>
      </w:pPr>
      <w:r w:rsidRPr="002A7BCA">
        <w:rPr>
          <w:sz w:val="22"/>
          <w:szCs w:val="22"/>
        </w:rPr>
        <w:t>Акционерное общество «Регистраторское общество «Статус».</w:t>
      </w:r>
    </w:p>
    <w:p w:rsidR="002A7BCA" w:rsidRPr="002A7BCA" w:rsidRDefault="002A7BCA" w:rsidP="002A7BCA">
      <w:pPr>
        <w:jc w:val="both"/>
        <w:rPr>
          <w:iCs/>
          <w:sz w:val="22"/>
          <w:szCs w:val="22"/>
        </w:rPr>
      </w:pPr>
      <w:r w:rsidRPr="002A7BCA">
        <w:rPr>
          <w:sz w:val="22"/>
          <w:szCs w:val="22"/>
        </w:rPr>
        <w:t>Место нахождения Регистратора: Россия, Москва</w:t>
      </w:r>
      <w:r w:rsidRPr="002A7BCA">
        <w:rPr>
          <w:iCs/>
          <w:sz w:val="22"/>
          <w:szCs w:val="22"/>
        </w:rPr>
        <w:t>.</w:t>
      </w:r>
    </w:p>
    <w:p w:rsidR="002A7BCA" w:rsidRPr="002A7BCA" w:rsidRDefault="002A7BCA" w:rsidP="002A7BCA">
      <w:pPr>
        <w:jc w:val="both"/>
        <w:rPr>
          <w:iCs/>
          <w:sz w:val="22"/>
          <w:szCs w:val="22"/>
        </w:rPr>
      </w:pPr>
      <w:r w:rsidRPr="002A7BCA">
        <w:rPr>
          <w:sz w:val="22"/>
          <w:szCs w:val="22"/>
        </w:rPr>
        <w:t xml:space="preserve">Адрес Регистратора: Россия, 109052, г. Москва, ул. </w:t>
      </w:r>
      <w:proofErr w:type="spellStart"/>
      <w:r w:rsidRPr="002A7BCA">
        <w:rPr>
          <w:sz w:val="22"/>
          <w:szCs w:val="22"/>
        </w:rPr>
        <w:t>Новохохловская</w:t>
      </w:r>
      <w:proofErr w:type="spellEnd"/>
      <w:r w:rsidRPr="002A7BCA">
        <w:rPr>
          <w:sz w:val="22"/>
          <w:szCs w:val="22"/>
        </w:rPr>
        <w:t>, д.23, стр.1</w:t>
      </w:r>
      <w:r w:rsidRPr="002A7BCA">
        <w:rPr>
          <w:iCs/>
          <w:sz w:val="22"/>
          <w:szCs w:val="22"/>
        </w:rPr>
        <w:t>.</w:t>
      </w:r>
    </w:p>
    <w:p w:rsidR="002A7BCA" w:rsidRPr="002A7BCA" w:rsidRDefault="002A7BCA" w:rsidP="002A7BCA">
      <w:pPr>
        <w:jc w:val="both"/>
        <w:rPr>
          <w:sz w:val="22"/>
          <w:szCs w:val="22"/>
        </w:rPr>
      </w:pPr>
    </w:p>
    <w:p w:rsidR="002A7BCA" w:rsidRPr="002A7BCA" w:rsidRDefault="002A7BCA" w:rsidP="002A7BCA">
      <w:pPr>
        <w:jc w:val="both"/>
        <w:rPr>
          <w:sz w:val="22"/>
          <w:szCs w:val="22"/>
        </w:rPr>
      </w:pPr>
      <w:r w:rsidRPr="002A7BCA">
        <w:rPr>
          <w:sz w:val="22"/>
          <w:szCs w:val="22"/>
        </w:rPr>
        <w:t>В соответствие с п. 3 ст. 67.1. Гражданского кодекса Российской Федерации в рамках выполнения функций счетной комиссии Регистратор осуществляет удостоверение состава участников и решений, принятых на общем собрании акцион</w:t>
      </w:r>
      <w:bookmarkStart w:id="0" w:name="_GoBack"/>
      <w:bookmarkEnd w:id="0"/>
      <w:r w:rsidRPr="002A7BCA">
        <w:rPr>
          <w:sz w:val="22"/>
          <w:szCs w:val="22"/>
        </w:rPr>
        <w:t>еров Общества.</w:t>
      </w:r>
    </w:p>
    <w:p w:rsidR="002A7BCA" w:rsidRPr="002A7BCA" w:rsidRDefault="002A7BCA" w:rsidP="002A7BCA">
      <w:pPr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Уполномоченное лицо регистратора: </w:t>
      </w:r>
      <w:bookmarkStart w:id="1" w:name="Протокол_СчетКомПредседат"/>
      <w:r w:rsidRPr="002A7BCA">
        <w:rPr>
          <w:sz w:val="22"/>
          <w:szCs w:val="22"/>
        </w:rPr>
        <w:t>Приц С.А.</w:t>
      </w:r>
      <w:bookmarkEnd w:id="1"/>
      <w:r w:rsidRPr="002A7BCA">
        <w:rPr>
          <w:sz w:val="22"/>
          <w:szCs w:val="22"/>
        </w:rPr>
        <w:t xml:space="preserve">, </w:t>
      </w:r>
      <w:bookmarkStart w:id="2" w:name="Протокол_СчетКомСекретарь"/>
      <w:r w:rsidRPr="002A7BCA">
        <w:rPr>
          <w:sz w:val="22"/>
          <w:szCs w:val="22"/>
        </w:rPr>
        <w:t>по доверенности № 805-18 от 20.12.2018г.</w:t>
      </w:r>
      <w:bookmarkEnd w:id="2"/>
      <w:r w:rsidRPr="002A7BCA">
        <w:rPr>
          <w:sz w:val="22"/>
          <w:szCs w:val="22"/>
        </w:rPr>
        <w:t xml:space="preserve"> </w:t>
      </w:r>
    </w:p>
    <w:p w:rsidR="004644A1" w:rsidRPr="004644A1" w:rsidRDefault="004644A1" w:rsidP="00DC3F75">
      <w:pPr>
        <w:ind w:left="-567" w:firstLine="567"/>
        <w:jc w:val="both"/>
        <w:rPr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  <w:u w:val="single"/>
        </w:rPr>
      </w:pPr>
      <w:r w:rsidRPr="00E96C82">
        <w:rPr>
          <w:b/>
          <w:sz w:val="23"/>
          <w:szCs w:val="23"/>
          <w:u w:val="single"/>
        </w:rPr>
        <w:t>По первому вопросу повестки дня</w:t>
      </w:r>
      <w:r w:rsidRPr="00E96C82">
        <w:rPr>
          <w:sz w:val="23"/>
          <w:szCs w:val="23"/>
          <w:u w:val="single"/>
        </w:rPr>
        <w:t>:</w:t>
      </w:r>
    </w:p>
    <w:p w:rsidR="002A7BCA" w:rsidRPr="002A7BCA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Число голосов, которыми обладали лица, включенные в список лиц, имевших право на участие в общем собрании акционеров, по данному вопросу повестки дня общего собрания, -  31 830. </w:t>
      </w:r>
    </w:p>
    <w:p w:rsidR="002A7BCA" w:rsidRPr="002A7BCA" w:rsidRDefault="002A7BCA" w:rsidP="002A7BCA">
      <w:pPr>
        <w:tabs>
          <w:tab w:val="left" w:pos="0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>Число голосов, приходившихся на голосующие акции общества, по данному вопросу повестки дня общего собрания, определенное с учетом требований п. 4.24. Положение Банка России № 660-П от 16.11.2018г. «Об общих собраниях акционеров», – 31 830.</w:t>
      </w:r>
    </w:p>
    <w:p w:rsidR="002A7BCA" w:rsidRPr="002A7BCA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Число голосов, которыми обладали лица, принявшие участие  в общем  собрании, по данному вопросу повестки дня собрания,  -  17 481. </w:t>
      </w:r>
    </w:p>
    <w:p w:rsidR="00F93649" w:rsidRPr="00F93649" w:rsidRDefault="00F93649" w:rsidP="00F93649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F93649">
        <w:rPr>
          <w:sz w:val="23"/>
          <w:szCs w:val="23"/>
        </w:rPr>
        <w:t>Кворум по данному вопросу повестки дня имеется.</w:t>
      </w:r>
    </w:p>
    <w:p w:rsidR="00F93649" w:rsidRPr="00F93649" w:rsidRDefault="00F93649" w:rsidP="00F93649">
      <w:pPr>
        <w:pStyle w:val="a3"/>
        <w:tabs>
          <w:tab w:val="left" w:pos="4536"/>
        </w:tabs>
        <w:rPr>
          <w:sz w:val="23"/>
          <w:szCs w:val="23"/>
        </w:rPr>
      </w:pPr>
      <w:r w:rsidRPr="00F93649">
        <w:rPr>
          <w:sz w:val="23"/>
          <w:szCs w:val="23"/>
        </w:rPr>
        <w:t>Число голосов, отданных за каждый из вариантов голосования по данному вопросу повестки дня собрания:</w:t>
      </w:r>
    </w:p>
    <w:p w:rsidR="00F93649" w:rsidRPr="00F93649" w:rsidRDefault="00F93649" w:rsidP="00F93649">
      <w:pPr>
        <w:jc w:val="both"/>
        <w:rPr>
          <w:i/>
          <w:sz w:val="23"/>
          <w:szCs w:val="23"/>
        </w:rPr>
      </w:pPr>
      <w:r w:rsidRPr="00F93649">
        <w:rPr>
          <w:i/>
          <w:sz w:val="23"/>
          <w:szCs w:val="23"/>
        </w:rPr>
        <w:t xml:space="preserve"> «за» -</w:t>
      </w:r>
      <w:r w:rsidRPr="00F93649">
        <w:rPr>
          <w:i/>
          <w:color w:val="FF0000"/>
          <w:sz w:val="23"/>
          <w:szCs w:val="23"/>
        </w:rPr>
        <w:t xml:space="preserve"> </w:t>
      </w:r>
      <w:r w:rsidRPr="00F93649">
        <w:rPr>
          <w:i/>
          <w:sz w:val="23"/>
          <w:szCs w:val="23"/>
        </w:rPr>
        <w:t>17 481;</w:t>
      </w:r>
    </w:p>
    <w:p w:rsidR="00F93649" w:rsidRPr="00F93649" w:rsidRDefault="00F93649" w:rsidP="00F93649">
      <w:pPr>
        <w:ind w:right="-160"/>
        <w:jc w:val="both"/>
        <w:rPr>
          <w:i/>
          <w:sz w:val="23"/>
          <w:szCs w:val="23"/>
        </w:rPr>
      </w:pPr>
      <w:r w:rsidRPr="00F93649">
        <w:rPr>
          <w:i/>
          <w:sz w:val="23"/>
          <w:szCs w:val="23"/>
        </w:rPr>
        <w:t>«против» -  0;</w:t>
      </w:r>
    </w:p>
    <w:p w:rsidR="00F93649" w:rsidRPr="00F93649" w:rsidRDefault="00F93649" w:rsidP="00F93649">
      <w:pPr>
        <w:ind w:right="-160"/>
        <w:jc w:val="both"/>
        <w:rPr>
          <w:i/>
          <w:sz w:val="23"/>
          <w:szCs w:val="23"/>
        </w:rPr>
      </w:pPr>
      <w:r w:rsidRPr="00F93649">
        <w:rPr>
          <w:i/>
          <w:sz w:val="23"/>
          <w:szCs w:val="23"/>
        </w:rPr>
        <w:t>«воздержался» -  0 .</w:t>
      </w:r>
    </w:p>
    <w:p w:rsidR="00E96C82" w:rsidRPr="00E96C82" w:rsidRDefault="00E96C82" w:rsidP="00E96C82">
      <w:pPr>
        <w:ind w:firstLine="567"/>
        <w:jc w:val="both"/>
        <w:rPr>
          <w:sz w:val="23"/>
          <w:szCs w:val="23"/>
        </w:rPr>
      </w:pPr>
    </w:p>
    <w:p w:rsidR="00E96C82" w:rsidRPr="00E96C82" w:rsidRDefault="00E96C82" w:rsidP="00E96C82">
      <w:pPr>
        <w:tabs>
          <w:tab w:val="left" w:pos="4536"/>
        </w:tabs>
        <w:ind w:right="-160"/>
        <w:jc w:val="both"/>
        <w:rPr>
          <w:b/>
          <w:sz w:val="23"/>
          <w:szCs w:val="23"/>
        </w:rPr>
      </w:pPr>
      <w:r w:rsidRPr="00E96C82">
        <w:rPr>
          <w:b/>
          <w:sz w:val="23"/>
          <w:szCs w:val="23"/>
        </w:rPr>
        <w:t xml:space="preserve">Формулировка принятого решения: </w:t>
      </w:r>
      <w:r w:rsidRPr="00E96C82">
        <w:rPr>
          <w:rFonts w:eastAsiaTheme="minorHAnsi" w:cstheme="minorBidi"/>
          <w:sz w:val="23"/>
          <w:szCs w:val="23"/>
          <w:shd w:val="clear" w:color="auto" w:fill="FFFFFF"/>
          <w:lang w:eastAsia="en-US"/>
        </w:rPr>
        <w:t>Утвердить годовой отчет</w:t>
      </w:r>
      <w:r w:rsidRPr="00E96C82">
        <w:rPr>
          <w:b/>
          <w:sz w:val="23"/>
          <w:szCs w:val="23"/>
        </w:rPr>
        <w:t>.</w:t>
      </w:r>
    </w:p>
    <w:p w:rsidR="00E96C82" w:rsidRPr="00E96C82" w:rsidRDefault="00E96C82" w:rsidP="00E96C82">
      <w:pPr>
        <w:jc w:val="both"/>
        <w:rPr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  <w:u w:val="single"/>
        </w:rPr>
      </w:pPr>
      <w:r w:rsidRPr="00E96C82">
        <w:rPr>
          <w:b/>
          <w:sz w:val="23"/>
          <w:szCs w:val="23"/>
          <w:u w:val="single"/>
        </w:rPr>
        <w:t>По второму вопросу повестки дня</w:t>
      </w:r>
      <w:r w:rsidRPr="00E96C82">
        <w:rPr>
          <w:sz w:val="23"/>
          <w:szCs w:val="23"/>
          <w:u w:val="single"/>
        </w:rPr>
        <w:t>:</w:t>
      </w:r>
    </w:p>
    <w:p w:rsidR="002A7BCA" w:rsidRPr="002A7BCA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Число голосов, которыми обладали лица, включенные в список лиц, имевших право на участие в общем собрании акционеров, по данному вопросу повестки дня общего собрания, -  31 830. </w:t>
      </w:r>
    </w:p>
    <w:p w:rsidR="002A7BCA" w:rsidRPr="002A7BCA" w:rsidRDefault="002A7BCA" w:rsidP="002A7BCA">
      <w:pPr>
        <w:tabs>
          <w:tab w:val="left" w:pos="0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>Число голосов, приходившихся на голосующие акции общества, по данному вопросу повестки дня общего собрания, определенное с учетом требований п. 4.24. Положение Банка России № 660-П от 16.11.2018г. «Об общих собраниях акционеров», – 31 830.</w:t>
      </w:r>
    </w:p>
    <w:p w:rsidR="002A7BCA" w:rsidRPr="002A7BCA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Число голосов, которыми обладали лица, принявшие участие  в общем  собрании, по данному вопросу повестки дня собрания,  -  17 481. </w:t>
      </w:r>
    </w:p>
    <w:p w:rsidR="00757A43" w:rsidRPr="00757A43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757A43">
        <w:rPr>
          <w:sz w:val="23"/>
          <w:szCs w:val="23"/>
        </w:rPr>
        <w:t>Кворум по данному вопросу повестки дня имеется.</w:t>
      </w:r>
    </w:p>
    <w:p w:rsidR="00757A43" w:rsidRPr="00757A43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757A43">
        <w:rPr>
          <w:sz w:val="23"/>
          <w:szCs w:val="23"/>
        </w:rPr>
        <w:t>Число голосов, отданных за каждый из вариантов голосования по данному вопросу повестки дня собрания:</w:t>
      </w:r>
    </w:p>
    <w:p w:rsidR="00757A43" w:rsidRPr="00757A43" w:rsidRDefault="00757A43" w:rsidP="00757A43">
      <w:pPr>
        <w:jc w:val="both"/>
        <w:rPr>
          <w:i/>
          <w:sz w:val="23"/>
          <w:szCs w:val="23"/>
        </w:rPr>
      </w:pPr>
      <w:r w:rsidRPr="00757A43">
        <w:rPr>
          <w:i/>
          <w:sz w:val="23"/>
          <w:szCs w:val="23"/>
        </w:rPr>
        <w:t xml:space="preserve">       «за» - 17 481;</w:t>
      </w:r>
    </w:p>
    <w:p w:rsidR="00757A43" w:rsidRPr="00757A43" w:rsidRDefault="00757A43" w:rsidP="00757A43">
      <w:pPr>
        <w:ind w:right="-160"/>
        <w:jc w:val="both"/>
        <w:rPr>
          <w:i/>
          <w:sz w:val="23"/>
          <w:szCs w:val="23"/>
        </w:rPr>
      </w:pPr>
      <w:r w:rsidRPr="00757A43">
        <w:rPr>
          <w:i/>
          <w:sz w:val="23"/>
          <w:szCs w:val="23"/>
        </w:rPr>
        <w:t xml:space="preserve">      «против» -  0;</w:t>
      </w:r>
    </w:p>
    <w:p w:rsidR="00757A43" w:rsidRPr="00757A43" w:rsidRDefault="00757A43" w:rsidP="00757A43">
      <w:pPr>
        <w:ind w:right="-160"/>
        <w:jc w:val="both"/>
        <w:rPr>
          <w:i/>
          <w:sz w:val="23"/>
          <w:szCs w:val="23"/>
        </w:rPr>
      </w:pPr>
      <w:r w:rsidRPr="00757A43">
        <w:rPr>
          <w:i/>
          <w:sz w:val="23"/>
          <w:szCs w:val="23"/>
        </w:rPr>
        <w:t xml:space="preserve">     «воздержался» -  0.</w:t>
      </w:r>
    </w:p>
    <w:p w:rsidR="00E96C82" w:rsidRPr="00E96C82" w:rsidRDefault="00E96C82" w:rsidP="00E96C82">
      <w:pPr>
        <w:ind w:right="-160"/>
        <w:jc w:val="both"/>
        <w:rPr>
          <w:i/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</w:rPr>
      </w:pPr>
      <w:r w:rsidRPr="00E96C82">
        <w:rPr>
          <w:b/>
          <w:sz w:val="23"/>
          <w:szCs w:val="23"/>
        </w:rPr>
        <w:t>Формулировка принятого решения</w:t>
      </w:r>
      <w:r w:rsidRPr="00E96C82">
        <w:rPr>
          <w:sz w:val="23"/>
          <w:szCs w:val="23"/>
        </w:rPr>
        <w:t xml:space="preserve">: </w:t>
      </w:r>
      <w:r w:rsidRPr="00E96C82">
        <w:rPr>
          <w:rFonts w:eastAsiaTheme="minorHAnsi" w:cstheme="minorBidi"/>
          <w:sz w:val="23"/>
          <w:szCs w:val="23"/>
          <w:lang w:eastAsia="en-US"/>
        </w:rPr>
        <w:t>Утвердить  годовую бухгалтерскую</w:t>
      </w:r>
      <w:r>
        <w:rPr>
          <w:rFonts w:eastAsiaTheme="minorHAnsi" w:cstheme="minorBidi"/>
          <w:sz w:val="23"/>
          <w:szCs w:val="23"/>
          <w:lang w:eastAsia="en-US"/>
        </w:rPr>
        <w:t xml:space="preserve"> </w:t>
      </w:r>
      <w:r w:rsidRPr="00E96C82">
        <w:rPr>
          <w:rFonts w:eastAsiaTheme="minorHAnsi" w:cstheme="minorBidi"/>
          <w:sz w:val="23"/>
          <w:szCs w:val="23"/>
          <w:lang w:eastAsia="en-US"/>
        </w:rPr>
        <w:t>(финансовую) отчетность.</w:t>
      </w:r>
      <w:r w:rsidRPr="00E96C82">
        <w:rPr>
          <w:sz w:val="23"/>
          <w:szCs w:val="23"/>
        </w:rPr>
        <w:t xml:space="preserve"> </w:t>
      </w:r>
    </w:p>
    <w:p w:rsidR="00E96C82" w:rsidRPr="00E96C82" w:rsidRDefault="00E96C82" w:rsidP="00E96C82">
      <w:pPr>
        <w:jc w:val="both"/>
        <w:rPr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  <w:u w:val="single"/>
        </w:rPr>
      </w:pPr>
      <w:r w:rsidRPr="00E96C82">
        <w:rPr>
          <w:b/>
          <w:sz w:val="23"/>
          <w:szCs w:val="23"/>
          <w:u w:val="single"/>
        </w:rPr>
        <w:t>По третьему вопросу повестки дня</w:t>
      </w:r>
      <w:r w:rsidRPr="00E96C82">
        <w:rPr>
          <w:sz w:val="23"/>
          <w:szCs w:val="23"/>
          <w:u w:val="single"/>
        </w:rPr>
        <w:t>:</w:t>
      </w:r>
    </w:p>
    <w:p w:rsidR="002A7BCA" w:rsidRPr="002A7BCA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Число голосов, которыми обладали лица, включенные в список лиц, имевших право на участие в общем собрании акционеров, по данному вопросу повестки дня общего собрания, -  31 830. </w:t>
      </w:r>
    </w:p>
    <w:p w:rsidR="002A7BCA" w:rsidRPr="002A7BCA" w:rsidRDefault="002A7BCA" w:rsidP="002A7BCA">
      <w:pPr>
        <w:tabs>
          <w:tab w:val="left" w:pos="0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>Число голосов, приходившихся на голосующие акции общества, по данному вопросу повестки дня общего собрания, определенное с учетом требований п. 4.24. Положение Банка России № 660-П от 16.11.2018г. «Об общих собраниях акционеров», – 31 830.</w:t>
      </w:r>
    </w:p>
    <w:p w:rsidR="002A7BCA" w:rsidRPr="002A7BCA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Число голосов, которыми обладали лица, принявшие участие  в общем  собрании, по данному вопросу повестки дня собрания,  -  17 481. </w:t>
      </w:r>
    </w:p>
    <w:p w:rsidR="00757A43" w:rsidRPr="00757A43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757A43">
        <w:rPr>
          <w:sz w:val="23"/>
          <w:szCs w:val="23"/>
        </w:rPr>
        <w:t>Кворум по данному вопросу повестки дня имеется.</w:t>
      </w:r>
    </w:p>
    <w:p w:rsidR="00757A43" w:rsidRPr="00757A43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757A43">
        <w:rPr>
          <w:sz w:val="23"/>
          <w:szCs w:val="23"/>
        </w:rPr>
        <w:t>Число голосов, отданных за каждый из вариантов голосования по данному вопросу повестки дня собрания:</w:t>
      </w:r>
    </w:p>
    <w:p w:rsidR="00757A43" w:rsidRPr="00757A43" w:rsidRDefault="00757A43" w:rsidP="00757A43">
      <w:pPr>
        <w:rPr>
          <w:i/>
          <w:sz w:val="23"/>
          <w:szCs w:val="23"/>
        </w:rPr>
      </w:pPr>
      <w:r w:rsidRPr="00757A43">
        <w:rPr>
          <w:i/>
          <w:sz w:val="23"/>
          <w:szCs w:val="23"/>
        </w:rPr>
        <w:t xml:space="preserve">       «за» - 17 481;</w:t>
      </w:r>
    </w:p>
    <w:p w:rsidR="00757A43" w:rsidRPr="00757A43" w:rsidRDefault="00757A43" w:rsidP="00757A43">
      <w:pPr>
        <w:ind w:right="-160"/>
        <w:rPr>
          <w:i/>
          <w:sz w:val="23"/>
          <w:szCs w:val="23"/>
        </w:rPr>
      </w:pPr>
      <w:r w:rsidRPr="00757A43">
        <w:rPr>
          <w:i/>
          <w:sz w:val="23"/>
          <w:szCs w:val="23"/>
        </w:rPr>
        <w:t xml:space="preserve">       «против» -  0;</w:t>
      </w:r>
    </w:p>
    <w:p w:rsidR="00757A43" w:rsidRPr="00757A43" w:rsidRDefault="00757A43" w:rsidP="00757A43">
      <w:pPr>
        <w:ind w:right="-160"/>
        <w:rPr>
          <w:i/>
          <w:sz w:val="23"/>
          <w:szCs w:val="23"/>
        </w:rPr>
      </w:pPr>
      <w:r w:rsidRPr="00757A43">
        <w:rPr>
          <w:i/>
          <w:sz w:val="23"/>
          <w:szCs w:val="23"/>
        </w:rPr>
        <w:t xml:space="preserve">      «воздержался» -  0.</w:t>
      </w:r>
    </w:p>
    <w:p w:rsidR="00E96C82" w:rsidRPr="00E96C82" w:rsidRDefault="00E96C82" w:rsidP="00E96C82">
      <w:pPr>
        <w:ind w:right="-160"/>
        <w:jc w:val="both"/>
        <w:rPr>
          <w:i/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</w:rPr>
      </w:pPr>
      <w:r w:rsidRPr="00E96C82">
        <w:rPr>
          <w:b/>
          <w:sz w:val="23"/>
          <w:szCs w:val="23"/>
        </w:rPr>
        <w:t>Формулировка принятого решения</w:t>
      </w:r>
      <w:r w:rsidRPr="00E96C82">
        <w:rPr>
          <w:sz w:val="23"/>
          <w:szCs w:val="23"/>
        </w:rPr>
        <w:t xml:space="preserve">: </w:t>
      </w:r>
      <w:r w:rsidRPr="00E96C82">
        <w:rPr>
          <w:rFonts w:eastAsiaTheme="minorHAnsi" w:cstheme="minorBidi"/>
          <w:sz w:val="23"/>
          <w:szCs w:val="23"/>
          <w:lang w:eastAsia="en-US"/>
        </w:rPr>
        <w:t>Утвердить смету распределения прибыли (убытков) Общества по результатам 201</w:t>
      </w:r>
      <w:r w:rsidR="002A7BCA">
        <w:rPr>
          <w:rFonts w:eastAsiaTheme="minorHAnsi" w:cstheme="minorBidi"/>
          <w:sz w:val="23"/>
          <w:szCs w:val="23"/>
          <w:lang w:eastAsia="en-US"/>
        </w:rPr>
        <w:t>8</w:t>
      </w:r>
      <w:r w:rsidRPr="00E96C82">
        <w:rPr>
          <w:rFonts w:eastAsiaTheme="minorHAnsi" w:cstheme="minorBidi"/>
          <w:sz w:val="23"/>
          <w:szCs w:val="23"/>
          <w:lang w:eastAsia="en-US"/>
        </w:rPr>
        <w:t>г. Дивиденды по результатам деятельности Общества за 201</w:t>
      </w:r>
      <w:r w:rsidR="002A7BCA">
        <w:rPr>
          <w:rFonts w:eastAsiaTheme="minorHAnsi" w:cstheme="minorBidi"/>
          <w:sz w:val="23"/>
          <w:szCs w:val="23"/>
          <w:lang w:eastAsia="en-US"/>
        </w:rPr>
        <w:t>8</w:t>
      </w:r>
      <w:r w:rsidRPr="00E96C82">
        <w:rPr>
          <w:rFonts w:eastAsiaTheme="minorHAnsi" w:cstheme="minorBidi"/>
          <w:sz w:val="23"/>
          <w:szCs w:val="23"/>
          <w:lang w:eastAsia="en-US"/>
        </w:rPr>
        <w:t>г. не объявлять и не выплачивать</w:t>
      </w:r>
      <w:r w:rsidRPr="00E96C82">
        <w:rPr>
          <w:rFonts w:asciiTheme="minorHAnsi" w:eastAsiaTheme="minorHAnsi" w:hAnsiTheme="minorHAnsi" w:cstheme="minorBidi"/>
          <w:sz w:val="23"/>
          <w:szCs w:val="23"/>
          <w:lang w:eastAsia="en-US"/>
        </w:rPr>
        <w:t>.</w:t>
      </w:r>
    </w:p>
    <w:p w:rsidR="00E96C82" w:rsidRPr="00E96C82" w:rsidRDefault="00E96C82" w:rsidP="00E96C82">
      <w:pPr>
        <w:jc w:val="both"/>
        <w:rPr>
          <w:sz w:val="23"/>
          <w:szCs w:val="23"/>
        </w:rPr>
      </w:pPr>
    </w:p>
    <w:p w:rsidR="00E96C82" w:rsidRPr="00E96C82" w:rsidRDefault="00E96C82" w:rsidP="00E96C82">
      <w:pPr>
        <w:ind w:right="357"/>
        <w:jc w:val="both"/>
        <w:rPr>
          <w:sz w:val="23"/>
          <w:szCs w:val="23"/>
        </w:rPr>
      </w:pPr>
      <w:r w:rsidRPr="00E96C82">
        <w:rPr>
          <w:b/>
          <w:sz w:val="23"/>
          <w:szCs w:val="23"/>
        </w:rPr>
        <w:t>Вопрос № 4 повестки дня общего собрания</w:t>
      </w:r>
      <w:r w:rsidRPr="00E96C82">
        <w:rPr>
          <w:sz w:val="23"/>
          <w:szCs w:val="23"/>
        </w:rPr>
        <w:t>: «Избрание членов Совета директоров».</w:t>
      </w:r>
    </w:p>
    <w:p w:rsidR="00E96C82" w:rsidRPr="00E96C82" w:rsidRDefault="00E96C82" w:rsidP="00E96C82">
      <w:pPr>
        <w:jc w:val="both"/>
        <w:rPr>
          <w:b/>
          <w:sz w:val="23"/>
          <w:szCs w:val="23"/>
          <w:u w:val="single"/>
        </w:rPr>
      </w:pPr>
    </w:p>
    <w:p w:rsidR="00E96C82" w:rsidRPr="00E96C82" w:rsidRDefault="00E96C82" w:rsidP="00E96C82">
      <w:pPr>
        <w:jc w:val="both"/>
        <w:rPr>
          <w:sz w:val="23"/>
          <w:szCs w:val="23"/>
          <w:u w:val="single"/>
        </w:rPr>
      </w:pPr>
      <w:r w:rsidRPr="00E96C82">
        <w:rPr>
          <w:b/>
          <w:sz w:val="23"/>
          <w:szCs w:val="23"/>
          <w:u w:val="single"/>
        </w:rPr>
        <w:t>По четвертому вопросу  повестки дня</w:t>
      </w:r>
      <w:r w:rsidRPr="00E96C82">
        <w:rPr>
          <w:sz w:val="23"/>
          <w:szCs w:val="23"/>
          <w:u w:val="single"/>
        </w:rPr>
        <w:t>:</w:t>
      </w:r>
    </w:p>
    <w:p w:rsidR="002A7BCA" w:rsidRPr="002A7BCA" w:rsidRDefault="002A7BCA" w:rsidP="002A7BCA">
      <w:pPr>
        <w:tabs>
          <w:tab w:val="left" w:pos="4536"/>
        </w:tabs>
        <w:spacing w:before="120"/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Число кумулятивных голосов, которыми обладали лица, включенные в список лиц, имевших право на участие в  общем собрании акционеров, по данному вопросу повестки дня общего собрания, -  159 150. </w:t>
      </w:r>
    </w:p>
    <w:p w:rsidR="002A7BCA" w:rsidRPr="002A7BCA" w:rsidRDefault="002A7BCA" w:rsidP="002A7BCA">
      <w:pPr>
        <w:tabs>
          <w:tab w:val="left" w:pos="4536"/>
        </w:tabs>
        <w:spacing w:before="120"/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>Число кумулятивных голосов, приходившихся на голосующие акции общества, по данному вопросу повестки дня общего собрания, определенное с учетом требований п. 4.24. Положение Банка России № 660-П от 16.11.2018г. «Об общих собраниях акционеров», – 159 150.</w:t>
      </w:r>
    </w:p>
    <w:p w:rsidR="002A7BCA" w:rsidRPr="002A7BCA" w:rsidRDefault="002A7BCA" w:rsidP="002A7BCA">
      <w:pPr>
        <w:tabs>
          <w:tab w:val="left" w:pos="4536"/>
        </w:tabs>
        <w:spacing w:before="120"/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>Число голосов, которыми обладали лица, принявшие участие  в общем  собрании, по данному вопросу повестки дня собрания,  - 87 405.</w:t>
      </w:r>
    </w:p>
    <w:p w:rsidR="00757A43" w:rsidRPr="00757A43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757A43">
        <w:rPr>
          <w:sz w:val="23"/>
          <w:szCs w:val="23"/>
        </w:rPr>
        <w:t>Кворум по данному вопросу повестки дня имеется.</w:t>
      </w:r>
    </w:p>
    <w:p w:rsidR="00757A43" w:rsidRPr="00757A43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757A43">
        <w:rPr>
          <w:sz w:val="23"/>
          <w:szCs w:val="23"/>
        </w:rPr>
        <w:t>Число голосов, отданных за каждый из вариантов голосования по данному вопросу повестки дня собрания:</w:t>
      </w:r>
    </w:p>
    <w:tbl>
      <w:tblPr>
        <w:tblW w:w="9774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20"/>
        <w:gridCol w:w="5154"/>
      </w:tblGrid>
      <w:tr w:rsidR="00757A43" w:rsidRPr="00757A43" w:rsidTr="00EA3607">
        <w:tc>
          <w:tcPr>
            <w:tcW w:w="4620" w:type="dxa"/>
          </w:tcPr>
          <w:p w:rsidR="00757A43" w:rsidRPr="00757A43" w:rsidRDefault="00757A43" w:rsidP="00757A43">
            <w:pPr>
              <w:keepNext/>
              <w:jc w:val="both"/>
              <w:outlineLvl w:val="0"/>
              <w:rPr>
                <w:b/>
                <w:i/>
                <w:sz w:val="23"/>
                <w:szCs w:val="23"/>
              </w:rPr>
            </w:pPr>
            <w:r w:rsidRPr="00757A43">
              <w:rPr>
                <w:b/>
                <w:i/>
                <w:sz w:val="23"/>
                <w:szCs w:val="23"/>
              </w:rPr>
              <w:t>Кандидат</w:t>
            </w:r>
          </w:p>
        </w:tc>
        <w:tc>
          <w:tcPr>
            <w:tcW w:w="5154" w:type="dxa"/>
          </w:tcPr>
          <w:p w:rsidR="00757A43" w:rsidRPr="00757A43" w:rsidRDefault="00757A43" w:rsidP="00757A43">
            <w:pPr>
              <w:keepNext/>
              <w:jc w:val="both"/>
              <w:outlineLvl w:val="0"/>
              <w:rPr>
                <w:b/>
                <w:i/>
                <w:sz w:val="23"/>
                <w:szCs w:val="23"/>
              </w:rPr>
            </w:pPr>
            <w:r w:rsidRPr="00757A43">
              <w:rPr>
                <w:b/>
                <w:i/>
                <w:sz w:val="23"/>
                <w:szCs w:val="23"/>
              </w:rPr>
              <w:t>Количество голосов, отданных «ЗА»</w:t>
            </w:r>
          </w:p>
        </w:tc>
      </w:tr>
      <w:tr w:rsidR="00757A43" w:rsidRPr="00757A43" w:rsidTr="00EA3607">
        <w:tc>
          <w:tcPr>
            <w:tcW w:w="4620" w:type="dxa"/>
          </w:tcPr>
          <w:p w:rsidR="00757A43" w:rsidRPr="00757A43" w:rsidRDefault="00757A43" w:rsidP="00757A43">
            <w:pPr>
              <w:jc w:val="both"/>
              <w:rPr>
                <w:sz w:val="23"/>
                <w:szCs w:val="23"/>
              </w:rPr>
            </w:pPr>
            <w:r w:rsidRPr="00757A43">
              <w:rPr>
                <w:sz w:val="23"/>
                <w:szCs w:val="23"/>
              </w:rPr>
              <w:t xml:space="preserve">Хо Сергей </w:t>
            </w:r>
          </w:p>
        </w:tc>
        <w:tc>
          <w:tcPr>
            <w:tcW w:w="5154" w:type="dxa"/>
          </w:tcPr>
          <w:p w:rsidR="00757A43" w:rsidRPr="00757A43" w:rsidRDefault="00757A43" w:rsidP="00757A43">
            <w:pPr>
              <w:keepNext/>
              <w:jc w:val="center"/>
              <w:outlineLvl w:val="0"/>
              <w:rPr>
                <w:i/>
                <w:sz w:val="23"/>
                <w:szCs w:val="23"/>
              </w:rPr>
            </w:pPr>
            <w:r w:rsidRPr="00757A43">
              <w:rPr>
                <w:i/>
                <w:sz w:val="23"/>
                <w:szCs w:val="23"/>
              </w:rPr>
              <w:t>17 481</w:t>
            </w:r>
          </w:p>
        </w:tc>
      </w:tr>
      <w:tr w:rsidR="00757A43" w:rsidRPr="00757A43" w:rsidTr="00EA3607">
        <w:tc>
          <w:tcPr>
            <w:tcW w:w="4620" w:type="dxa"/>
          </w:tcPr>
          <w:p w:rsidR="00757A43" w:rsidRPr="00757A43" w:rsidRDefault="00757A43" w:rsidP="00757A43">
            <w:pPr>
              <w:jc w:val="both"/>
              <w:rPr>
                <w:sz w:val="23"/>
                <w:szCs w:val="23"/>
              </w:rPr>
            </w:pPr>
            <w:proofErr w:type="spellStart"/>
            <w:r w:rsidRPr="00757A43">
              <w:rPr>
                <w:sz w:val="23"/>
                <w:szCs w:val="23"/>
              </w:rPr>
              <w:t>Мейн</w:t>
            </w:r>
            <w:proofErr w:type="spellEnd"/>
            <w:r w:rsidRPr="00757A43">
              <w:rPr>
                <w:sz w:val="23"/>
                <w:szCs w:val="23"/>
              </w:rPr>
              <w:t xml:space="preserve"> Вячеслав</w:t>
            </w:r>
          </w:p>
        </w:tc>
        <w:tc>
          <w:tcPr>
            <w:tcW w:w="5154" w:type="dxa"/>
          </w:tcPr>
          <w:p w:rsidR="00757A43" w:rsidRPr="00757A43" w:rsidRDefault="00757A43" w:rsidP="00757A43">
            <w:pPr>
              <w:keepNext/>
              <w:jc w:val="center"/>
              <w:outlineLvl w:val="0"/>
              <w:rPr>
                <w:i/>
                <w:sz w:val="23"/>
                <w:szCs w:val="23"/>
              </w:rPr>
            </w:pPr>
            <w:r w:rsidRPr="00757A43">
              <w:rPr>
                <w:i/>
                <w:sz w:val="23"/>
                <w:szCs w:val="23"/>
              </w:rPr>
              <w:t>17 481</w:t>
            </w:r>
          </w:p>
        </w:tc>
      </w:tr>
      <w:tr w:rsidR="00757A43" w:rsidRPr="00757A43" w:rsidTr="00EA3607">
        <w:tc>
          <w:tcPr>
            <w:tcW w:w="4620" w:type="dxa"/>
          </w:tcPr>
          <w:p w:rsidR="00757A43" w:rsidRPr="00757A43" w:rsidRDefault="00757A43" w:rsidP="00757A43">
            <w:pPr>
              <w:jc w:val="both"/>
              <w:rPr>
                <w:sz w:val="23"/>
                <w:szCs w:val="23"/>
              </w:rPr>
            </w:pPr>
            <w:r w:rsidRPr="00757A43">
              <w:rPr>
                <w:sz w:val="23"/>
                <w:szCs w:val="23"/>
              </w:rPr>
              <w:t>Бакулин Андрей Анатольевич</w:t>
            </w:r>
          </w:p>
        </w:tc>
        <w:tc>
          <w:tcPr>
            <w:tcW w:w="5154" w:type="dxa"/>
          </w:tcPr>
          <w:p w:rsidR="00757A43" w:rsidRPr="00757A43" w:rsidRDefault="00757A43" w:rsidP="00757A43">
            <w:pPr>
              <w:keepNext/>
              <w:jc w:val="center"/>
              <w:outlineLvl w:val="0"/>
              <w:rPr>
                <w:i/>
                <w:sz w:val="23"/>
                <w:szCs w:val="23"/>
              </w:rPr>
            </w:pPr>
            <w:r w:rsidRPr="00757A43">
              <w:rPr>
                <w:i/>
                <w:sz w:val="23"/>
                <w:szCs w:val="23"/>
              </w:rPr>
              <w:t>17 481</w:t>
            </w:r>
          </w:p>
        </w:tc>
      </w:tr>
      <w:tr w:rsidR="00757A43" w:rsidRPr="00757A43" w:rsidTr="00EA3607">
        <w:tc>
          <w:tcPr>
            <w:tcW w:w="4620" w:type="dxa"/>
          </w:tcPr>
          <w:p w:rsidR="00757A43" w:rsidRPr="00757A43" w:rsidRDefault="002A7BCA" w:rsidP="00757A43">
            <w:pPr>
              <w:jc w:val="both"/>
              <w:rPr>
                <w:sz w:val="23"/>
                <w:szCs w:val="23"/>
              </w:rPr>
            </w:pPr>
            <w:r w:rsidRPr="002A7BCA">
              <w:rPr>
                <w:sz w:val="23"/>
                <w:szCs w:val="23"/>
              </w:rPr>
              <w:t>Кириченко</w:t>
            </w:r>
            <w:r w:rsidR="00757A43" w:rsidRPr="00757A43">
              <w:rPr>
                <w:sz w:val="23"/>
                <w:szCs w:val="23"/>
              </w:rPr>
              <w:t xml:space="preserve"> Юлия Юрьевна</w:t>
            </w:r>
          </w:p>
        </w:tc>
        <w:tc>
          <w:tcPr>
            <w:tcW w:w="5154" w:type="dxa"/>
          </w:tcPr>
          <w:p w:rsidR="00757A43" w:rsidRPr="00757A43" w:rsidRDefault="00757A43" w:rsidP="00757A43">
            <w:pPr>
              <w:keepNext/>
              <w:jc w:val="center"/>
              <w:outlineLvl w:val="0"/>
              <w:rPr>
                <w:i/>
                <w:sz w:val="23"/>
                <w:szCs w:val="23"/>
              </w:rPr>
            </w:pPr>
            <w:r w:rsidRPr="00757A43">
              <w:rPr>
                <w:i/>
                <w:sz w:val="23"/>
                <w:szCs w:val="23"/>
              </w:rPr>
              <w:t>17 481</w:t>
            </w:r>
          </w:p>
        </w:tc>
      </w:tr>
      <w:tr w:rsidR="00757A43" w:rsidRPr="00757A43" w:rsidTr="00EA3607">
        <w:tc>
          <w:tcPr>
            <w:tcW w:w="4620" w:type="dxa"/>
          </w:tcPr>
          <w:p w:rsidR="00757A43" w:rsidRPr="00757A43" w:rsidRDefault="00757A43" w:rsidP="00757A43">
            <w:pPr>
              <w:jc w:val="both"/>
              <w:rPr>
                <w:sz w:val="23"/>
                <w:szCs w:val="23"/>
              </w:rPr>
            </w:pPr>
            <w:r w:rsidRPr="00757A43">
              <w:rPr>
                <w:sz w:val="23"/>
                <w:szCs w:val="23"/>
              </w:rPr>
              <w:t>Аистова Ирина Юрьевна</w:t>
            </w:r>
          </w:p>
        </w:tc>
        <w:tc>
          <w:tcPr>
            <w:tcW w:w="5154" w:type="dxa"/>
          </w:tcPr>
          <w:p w:rsidR="00757A43" w:rsidRPr="00757A43" w:rsidRDefault="00757A43" w:rsidP="00757A43">
            <w:pPr>
              <w:keepNext/>
              <w:jc w:val="center"/>
              <w:outlineLvl w:val="0"/>
              <w:rPr>
                <w:i/>
                <w:sz w:val="23"/>
                <w:szCs w:val="23"/>
              </w:rPr>
            </w:pPr>
            <w:r w:rsidRPr="00757A43">
              <w:rPr>
                <w:i/>
                <w:sz w:val="23"/>
                <w:szCs w:val="23"/>
              </w:rPr>
              <w:t>17 481</w:t>
            </w:r>
          </w:p>
        </w:tc>
      </w:tr>
    </w:tbl>
    <w:p w:rsidR="00757A43" w:rsidRPr="00757A43" w:rsidRDefault="00757A43" w:rsidP="00757A43">
      <w:pPr>
        <w:jc w:val="both"/>
        <w:rPr>
          <w:i/>
          <w:sz w:val="23"/>
          <w:szCs w:val="23"/>
        </w:rPr>
      </w:pPr>
    </w:p>
    <w:p w:rsidR="00757A43" w:rsidRPr="00757A43" w:rsidRDefault="00757A43" w:rsidP="00757A43">
      <w:pPr>
        <w:jc w:val="both"/>
        <w:rPr>
          <w:sz w:val="23"/>
          <w:szCs w:val="23"/>
        </w:rPr>
      </w:pPr>
      <w:r w:rsidRPr="00757A43">
        <w:rPr>
          <w:sz w:val="23"/>
          <w:szCs w:val="23"/>
        </w:rPr>
        <w:t xml:space="preserve">    </w:t>
      </w:r>
      <w:r w:rsidR="00995BA1">
        <w:rPr>
          <w:sz w:val="23"/>
          <w:szCs w:val="23"/>
        </w:rPr>
        <w:t xml:space="preserve">   ПРОТИВ ВСЕХ КАНДИДАТОВ  -  0</w:t>
      </w:r>
      <w:r w:rsidRPr="00757A43">
        <w:rPr>
          <w:sz w:val="23"/>
          <w:szCs w:val="23"/>
        </w:rPr>
        <w:t>,</w:t>
      </w:r>
    </w:p>
    <w:p w:rsidR="00757A43" w:rsidRPr="00757A43" w:rsidRDefault="00757A43" w:rsidP="00757A43">
      <w:pPr>
        <w:jc w:val="both"/>
        <w:rPr>
          <w:sz w:val="23"/>
          <w:szCs w:val="23"/>
        </w:rPr>
      </w:pPr>
      <w:r w:rsidRPr="00757A43">
        <w:rPr>
          <w:sz w:val="23"/>
          <w:szCs w:val="23"/>
        </w:rPr>
        <w:t xml:space="preserve">       ВОЗД</w:t>
      </w:r>
      <w:r w:rsidR="00995BA1">
        <w:rPr>
          <w:sz w:val="23"/>
          <w:szCs w:val="23"/>
        </w:rPr>
        <w:t>ЕРЖАЛСЯ ПО ВСЕМ КАНДИДАТАМ –  0</w:t>
      </w:r>
      <w:r w:rsidRPr="00757A43">
        <w:rPr>
          <w:sz w:val="23"/>
          <w:szCs w:val="23"/>
        </w:rPr>
        <w:t>.</w:t>
      </w:r>
    </w:p>
    <w:p w:rsidR="00E96C82" w:rsidRPr="00E96C82" w:rsidRDefault="00E96C82" w:rsidP="00E96C82">
      <w:pPr>
        <w:jc w:val="both"/>
        <w:rPr>
          <w:sz w:val="23"/>
          <w:szCs w:val="23"/>
        </w:rPr>
      </w:pPr>
    </w:p>
    <w:tbl>
      <w:tblPr>
        <w:tblW w:w="10308" w:type="dxa"/>
        <w:tblLayout w:type="fixed"/>
        <w:tblLook w:val="0000" w:firstRow="0" w:lastRow="0" w:firstColumn="0" w:lastColumn="0" w:noHBand="0" w:noVBand="0"/>
      </w:tblPr>
      <w:tblGrid>
        <w:gridCol w:w="10308"/>
      </w:tblGrid>
      <w:tr w:rsidR="00E96C82" w:rsidRPr="00E96C82" w:rsidTr="008304A4">
        <w:tc>
          <w:tcPr>
            <w:tcW w:w="10308" w:type="dxa"/>
          </w:tcPr>
          <w:p w:rsidR="00E96C82" w:rsidRPr="00E96C82" w:rsidRDefault="00E96C82" w:rsidP="00E96C82">
            <w:pPr>
              <w:keepNext/>
              <w:outlineLvl w:val="0"/>
              <w:rPr>
                <w:sz w:val="23"/>
                <w:szCs w:val="23"/>
              </w:rPr>
            </w:pPr>
            <w:r w:rsidRPr="00E96C82">
              <w:rPr>
                <w:b/>
                <w:sz w:val="23"/>
                <w:szCs w:val="23"/>
              </w:rPr>
              <w:t xml:space="preserve">Формулировка принятого решения: </w:t>
            </w:r>
            <w:r w:rsidRPr="00E96C82">
              <w:rPr>
                <w:sz w:val="23"/>
                <w:szCs w:val="23"/>
              </w:rPr>
              <w:t xml:space="preserve">Избрать в состав Совета директоров следующих лиц: Хо Сергея, </w:t>
            </w:r>
            <w:proofErr w:type="spellStart"/>
            <w:r w:rsidRPr="00E96C82">
              <w:rPr>
                <w:sz w:val="23"/>
                <w:szCs w:val="23"/>
              </w:rPr>
              <w:t>Мейн</w:t>
            </w:r>
            <w:proofErr w:type="spellEnd"/>
            <w:r w:rsidRPr="00E96C82">
              <w:rPr>
                <w:sz w:val="23"/>
                <w:szCs w:val="23"/>
              </w:rPr>
              <w:t xml:space="preserve"> Вячеслава, Бакулина Андрея Анатольевича, </w:t>
            </w:r>
            <w:r w:rsidR="002A7BCA" w:rsidRPr="002A7BCA">
              <w:rPr>
                <w:sz w:val="23"/>
                <w:szCs w:val="23"/>
              </w:rPr>
              <w:t>Кириченко</w:t>
            </w:r>
            <w:r w:rsidRPr="00E96C82">
              <w:rPr>
                <w:sz w:val="23"/>
                <w:szCs w:val="23"/>
              </w:rPr>
              <w:t xml:space="preserve"> Юлию Юрьевну, </w:t>
            </w:r>
            <w:proofErr w:type="spellStart"/>
            <w:r w:rsidRPr="00E96C82">
              <w:rPr>
                <w:sz w:val="23"/>
                <w:szCs w:val="23"/>
              </w:rPr>
              <w:t>Аистову</w:t>
            </w:r>
            <w:proofErr w:type="spellEnd"/>
            <w:r w:rsidRPr="00E96C82">
              <w:rPr>
                <w:sz w:val="23"/>
                <w:szCs w:val="23"/>
              </w:rPr>
              <w:t xml:space="preserve"> Ирину Юрьевну.</w:t>
            </w:r>
          </w:p>
        </w:tc>
      </w:tr>
    </w:tbl>
    <w:p w:rsidR="00E96C82" w:rsidRPr="00E96C82" w:rsidRDefault="00E96C82" w:rsidP="00E96C82">
      <w:pPr>
        <w:ind w:right="-28"/>
        <w:jc w:val="both"/>
        <w:rPr>
          <w:b/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  <w:u w:val="single"/>
        </w:rPr>
      </w:pPr>
      <w:r w:rsidRPr="00E96C82">
        <w:rPr>
          <w:b/>
          <w:sz w:val="23"/>
          <w:szCs w:val="23"/>
          <w:u w:val="single"/>
        </w:rPr>
        <w:t>По пятому вопросу повестки дня</w:t>
      </w:r>
      <w:r w:rsidRPr="00E96C82">
        <w:rPr>
          <w:sz w:val="23"/>
          <w:szCs w:val="23"/>
          <w:u w:val="single"/>
        </w:rPr>
        <w:t>:</w:t>
      </w:r>
    </w:p>
    <w:p w:rsidR="002A7BCA" w:rsidRPr="002A7BCA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Число голосов, которыми обладали лица, включенные в список лиц, имевших право на участие в общем собрании акционеров, по данному вопросу повестки дня общего собрания, -  31 830. </w:t>
      </w:r>
    </w:p>
    <w:p w:rsidR="002A7BCA" w:rsidRPr="002A7BCA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Число голосов, приходившихся на голосующие акции общества, по данному вопросу повестки дня общего собрания, определенное с учетом требований п. 4.24. Положение Банка России № 660-П от 16.11.2018г. «Об общих собраниях акционеров», - 16 534. </w:t>
      </w:r>
    </w:p>
    <w:p w:rsidR="002A7BCA" w:rsidRPr="002A7BCA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В </w:t>
      </w:r>
      <w:proofErr w:type="gramStart"/>
      <w:r w:rsidRPr="002A7BCA">
        <w:rPr>
          <w:sz w:val="22"/>
          <w:szCs w:val="22"/>
        </w:rPr>
        <w:t>соответствии</w:t>
      </w:r>
      <w:proofErr w:type="gramEnd"/>
      <w:r w:rsidRPr="002A7BCA">
        <w:rPr>
          <w:sz w:val="22"/>
          <w:szCs w:val="22"/>
        </w:rPr>
        <w:t xml:space="preserve"> с п.6 ст.85 Федерального закона «Об акционерных обществах» акции, принадлежащие членам Совета директоров общества или лицам, занимающим должности в органах управления общества, не могут участвовать в голосовании при избрании членов ревизионной комиссии общества (9 031 голос).</w:t>
      </w:r>
    </w:p>
    <w:p w:rsidR="002A7BCA" w:rsidRPr="002A7BCA" w:rsidRDefault="002A7BCA" w:rsidP="002A7BCA">
      <w:pPr>
        <w:tabs>
          <w:tab w:val="left" w:pos="4536"/>
        </w:tabs>
        <w:spacing w:before="120"/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>Число голосов, которыми обладали лица, принявшие участие  в общем  собрании, по данному вопросу повестки дня собрания,  - 8 450.</w:t>
      </w:r>
    </w:p>
    <w:p w:rsidR="00757A43" w:rsidRPr="00FF4B28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FF4B28">
        <w:rPr>
          <w:sz w:val="23"/>
          <w:szCs w:val="23"/>
        </w:rPr>
        <w:t>Кворум по данному вопросу повестки дня имеется.</w:t>
      </w:r>
    </w:p>
    <w:p w:rsidR="00757A43" w:rsidRPr="00FF4B28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FF4B28">
        <w:rPr>
          <w:sz w:val="23"/>
          <w:szCs w:val="23"/>
        </w:rPr>
        <w:t>Число голосов, отданных за каждый из вариантов голосования по данному вопросу повестки дня собрания:</w:t>
      </w:r>
    </w:p>
    <w:p w:rsidR="00757A43" w:rsidRPr="00FF4B28" w:rsidRDefault="00757A43" w:rsidP="00757A43">
      <w:pPr>
        <w:tabs>
          <w:tab w:val="left" w:pos="4536"/>
        </w:tabs>
        <w:ind w:firstLine="426"/>
        <w:jc w:val="both"/>
        <w:rPr>
          <w:b/>
          <w:sz w:val="23"/>
          <w:szCs w:val="23"/>
        </w:rPr>
      </w:pPr>
    </w:p>
    <w:p w:rsidR="00757A43" w:rsidRPr="00FF4B28" w:rsidRDefault="00757A43" w:rsidP="00757A43">
      <w:pPr>
        <w:tabs>
          <w:tab w:val="left" w:pos="4536"/>
        </w:tabs>
        <w:jc w:val="both"/>
        <w:rPr>
          <w:b/>
          <w:sz w:val="23"/>
          <w:szCs w:val="23"/>
        </w:rPr>
      </w:pPr>
      <w:r w:rsidRPr="00FF4B28">
        <w:rPr>
          <w:b/>
          <w:sz w:val="23"/>
          <w:szCs w:val="23"/>
        </w:rPr>
        <w:t xml:space="preserve">       </w:t>
      </w:r>
      <w:proofErr w:type="spellStart"/>
      <w:r w:rsidRPr="00FF4B28">
        <w:rPr>
          <w:b/>
          <w:sz w:val="23"/>
          <w:szCs w:val="23"/>
        </w:rPr>
        <w:t>Афлатонова</w:t>
      </w:r>
      <w:proofErr w:type="spellEnd"/>
      <w:r w:rsidRPr="00FF4B28">
        <w:rPr>
          <w:b/>
          <w:sz w:val="23"/>
          <w:szCs w:val="23"/>
        </w:rPr>
        <w:t xml:space="preserve"> Нина Юрьевна</w:t>
      </w:r>
    </w:p>
    <w:p w:rsidR="00757A43" w:rsidRPr="00FF4B28" w:rsidRDefault="00757A43" w:rsidP="00757A43">
      <w:pPr>
        <w:tabs>
          <w:tab w:val="left" w:pos="4536"/>
        </w:tabs>
        <w:jc w:val="both"/>
        <w:rPr>
          <w:sz w:val="23"/>
          <w:szCs w:val="23"/>
        </w:rPr>
      </w:pPr>
      <w:r w:rsidRPr="00FF4B28">
        <w:rPr>
          <w:sz w:val="23"/>
          <w:szCs w:val="23"/>
        </w:rPr>
        <w:t xml:space="preserve">     Число голосов, отданных за каждый из вариантов голосования по данному вопросу повестки дня собрания:</w:t>
      </w:r>
    </w:p>
    <w:p w:rsidR="00757A43" w:rsidRPr="00FF4B28" w:rsidRDefault="00757A43" w:rsidP="00757A43">
      <w:pPr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 «за» - 8 450;</w:t>
      </w:r>
    </w:p>
    <w:p w:rsidR="00757A43" w:rsidRPr="00FF4B28" w:rsidRDefault="00757A43" w:rsidP="00757A43">
      <w:pPr>
        <w:ind w:right="-160"/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«против» -  0;</w:t>
      </w:r>
    </w:p>
    <w:p w:rsidR="00757A43" w:rsidRPr="00FF4B28" w:rsidRDefault="00757A43" w:rsidP="00757A43">
      <w:pPr>
        <w:ind w:right="-160"/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«воздержался» -  0.</w:t>
      </w:r>
    </w:p>
    <w:p w:rsidR="00757A43" w:rsidRPr="00FF4B28" w:rsidRDefault="00757A43" w:rsidP="00757A43">
      <w:pPr>
        <w:tabs>
          <w:tab w:val="left" w:pos="4536"/>
        </w:tabs>
        <w:jc w:val="both"/>
        <w:rPr>
          <w:b/>
          <w:sz w:val="23"/>
          <w:szCs w:val="23"/>
        </w:rPr>
      </w:pPr>
    </w:p>
    <w:p w:rsidR="00757A43" w:rsidRPr="00FF4B28" w:rsidRDefault="00757A43" w:rsidP="00757A43">
      <w:pPr>
        <w:tabs>
          <w:tab w:val="left" w:pos="4536"/>
        </w:tabs>
        <w:jc w:val="both"/>
        <w:rPr>
          <w:b/>
          <w:sz w:val="23"/>
          <w:szCs w:val="23"/>
        </w:rPr>
      </w:pPr>
      <w:r w:rsidRPr="00FF4B28">
        <w:rPr>
          <w:b/>
          <w:sz w:val="23"/>
          <w:szCs w:val="23"/>
        </w:rPr>
        <w:t xml:space="preserve">      Коваленко Людмила Исаевна</w:t>
      </w:r>
    </w:p>
    <w:p w:rsidR="00757A43" w:rsidRPr="00FF4B28" w:rsidRDefault="00757A43" w:rsidP="00757A43">
      <w:pPr>
        <w:tabs>
          <w:tab w:val="left" w:pos="4536"/>
        </w:tabs>
        <w:jc w:val="both"/>
        <w:rPr>
          <w:sz w:val="23"/>
          <w:szCs w:val="23"/>
        </w:rPr>
      </w:pPr>
      <w:r w:rsidRPr="00FF4B28">
        <w:rPr>
          <w:sz w:val="23"/>
          <w:szCs w:val="23"/>
        </w:rPr>
        <w:t xml:space="preserve">     Число голосов, отданных за каждый из вариантов голосования по данному вопросу повестки дня собрания:</w:t>
      </w:r>
    </w:p>
    <w:p w:rsidR="00757A43" w:rsidRPr="00FF4B28" w:rsidRDefault="00757A43" w:rsidP="00757A43">
      <w:pPr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 «за» - 8 450;</w:t>
      </w:r>
    </w:p>
    <w:p w:rsidR="00757A43" w:rsidRPr="00FF4B28" w:rsidRDefault="00757A43" w:rsidP="00757A43">
      <w:pPr>
        <w:ind w:right="-160"/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 «против» -  0;</w:t>
      </w:r>
    </w:p>
    <w:p w:rsidR="00757A43" w:rsidRPr="00FF4B28" w:rsidRDefault="00757A43" w:rsidP="00757A43">
      <w:pPr>
        <w:ind w:right="-160"/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 «воздержался» -  0.</w:t>
      </w:r>
    </w:p>
    <w:p w:rsidR="00757A43" w:rsidRPr="00FF4B28" w:rsidRDefault="00757A43" w:rsidP="00757A43">
      <w:pPr>
        <w:tabs>
          <w:tab w:val="left" w:pos="4536"/>
        </w:tabs>
        <w:jc w:val="both"/>
        <w:rPr>
          <w:b/>
          <w:sz w:val="23"/>
          <w:szCs w:val="23"/>
        </w:rPr>
      </w:pPr>
    </w:p>
    <w:p w:rsidR="00757A43" w:rsidRPr="00FF4B28" w:rsidRDefault="00757A43" w:rsidP="00757A43">
      <w:pPr>
        <w:tabs>
          <w:tab w:val="left" w:pos="4536"/>
        </w:tabs>
        <w:jc w:val="both"/>
        <w:rPr>
          <w:b/>
          <w:sz w:val="23"/>
          <w:szCs w:val="23"/>
        </w:rPr>
      </w:pPr>
      <w:r w:rsidRPr="00FF4B28">
        <w:rPr>
          <w:b/>
          <w:sz w:val="23"/>
          <w:szCs w:val="23"/>
        </w:rPr>
        <w:t xml:space="preserve">     Аистов Сергей Александрович</w:t>
      </w:r>
    </w:p>
    <w:p w:rsidR="00757A43" w:rsidRPr="00FF4B28" w:rsidRDefault="00757A43" w:rsidP="00757A43">
      <w:pPr>
        <w:tabs>
          <w:tab w:val="left" w:pos="4536"/>
        </w:tabs>
        <w:jc w:val="both"/>
        <w:rPr>
          <w:sz w:val="23"/>
          <w:szCs w:val="23"/>
        </w:rPr>
      </w:pPr>
      <w:r w:rsidRPr="00FF4B28">
        <w:rPr>
          <w:sz w:val="23"/>
          <w:szCs w:val="23"/>
        </w:rPr>
        <w:t xml:space="preserve">     Число голосов, отданных за каждый из вариантов голосования по данному вопросу повестки дня собрания:</w:t>
      </w:r>
    </w:p>
    <w:p w:rsidR="00757A43" w:rsidRPr="00FF4B28" w:rsidRDefault="00757A43" w:rsidP="00757A43">
      <w:pPr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 «за» - 8 450;</w:t>
      </w:r>
    </w:p>
    <w:p w:rsidR="00757A43" w:rsidRPr="00FF4B28" w:rsidRDefault="00757A43" w:rsidP="00757A43">
      <w:pPr>
        <w:ind w:right="-160"/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«против» -  0;</w:t>
      </w:r>
    </w:p>
    <w:p w:rsidR="00757A43" w:rsidRPr="00FF4B28" w:rsidRDefault="00757A43" w:rsidP="00757A43">
      <w:pPr>
        <w:ind w:right="-160"/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«воздержался» -  0.</w:t>
      </w:r>
    </w:p>
    <w:p w:rsidR="00E96C82" w:rsidRPr="00FF4B28" w:rsidRDefault="00E96C82" w:rsidP="00E96C82">
      <w:pPr>
        <w:ind w:firstLine="567"/>
        <w:jc w:val="both"/>
        <w:rPr>
          <w:sz w:val="23"/>
          <w:szCs w:val="23"/>
        </w:rPr>
      </w:pPr>
    </w:p>
    <w:p w:rsidR="00E96C82" w:rsidRPr="00FF4B28" w:rsidRDefault="00E96C82" w:rsidP="00E96C82">
      <w:pPr>
        <w:tabs>
          <w:tab w:val="left" w:pos="4536"/>
        </w:tabs>
        <w:jc w:val="both"/>
        <w:rPr>
          <w:sz w:val="23"/>
          <w:szCs w:val="23"/>
        </w:rPr>
      </w:pPr>
      <w:r w:rsidRPr="00FF4B28">
        <w:rPr>
          <w:b/>
          <w:sz w:val="23"/>
          <w:szCs w:val="23"/>
        </w:rPr>
        <w:t xml:space="preserve">Формулировка принятого решения: </w:t>
      </w:r>
      <w:r w:rsidRPr="00FF4B28">
        <w:rPr>
          <w:sz w:val="23"/>
          <w:szCs w:val="23"/>
        </w:rPr>
        <w:t xml:space="preserve">Избрать в состав Ревизионной комиссии следующих лиц: </w:t>
      </w:r>
      <w:proofErr w:type="spellStart"/>
      <w:r w:rsidRPr="00FF4B28">
        <w:rPr>
          <w:sz w:val="23"/>
          <w:szCs w:val="23"/>
        </w:rPr>
        <w:t>Афлатонову</w:t>
      </w:r>
      <w:proofErr w:type="spellEnd"/>
      <w:r w:rsidRPr="00FF4B28">
        <w:rPr>
          <w:sz w:val="23"/>
          <w:szCs w:val="23"/>
        </w:rPr>
        <w:t xml:space="preserve"> Нину Юрьевну,</w:t>
      </w:r>
      <w:r w:rsidRPr="00FF4B28">
        <w:rPr>
          <w:b/>
          <w:sz w:val="23"/>
          <w:szCs w:val="23"/>
        </w:rPr>
        <w:t xml:space="preserve"> </w:t>
      </w:r>
      <w:r w:rsidRPr="00FF4B28">
        <w:rPr>
          <w:sz w:val="23"/>
          <w:szCs w:val="23"/>
        </w:rPr>
        <w:t>Коваленко Людмилу Исаевну, Аистова Сергея Александровича.</w:t>
      </w:r>
    </w:p>
    <w:p w:rsidR="00E96C82" w:rsidRPr="00E96C82" w:rsidRDefault="00E96C82" w:rsidP="00E96C82">
      <w:pPr>
        <w:tabs>
          <w:tab w:val="left" w:pos="4536"/>
        </w:tabs>
        <w:ind w:right="-160"/>
        <w:jc w:val="both"/>
        <w:rPr>
          <w:b/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  <w:u w:val="single"/>
        </w:rPr>
      </w:pPr>
      <w:r w:rsidRPr="00E96C82">
        <w:rPr>
          <w:b/>
          <w:sz w:val="23"/>
          <w:szCs w:val="23"/>
          <w:u w:val="single"/>
        </w:rPr>
        <w:t>По шестому вопросу повестки дня</w:t>
      </w:r>
      <w:r w:rsidRPr="00E96C82">
        <w:rPr>
          <w:sz w:val="23"/>
          <w:szCs w:val="23"/>
          <w:u w:val="single"/>
        </w:rPr>
        <w:t>:</w:t>
      </w:r>
    </w:p>
    <w:p w:rsidR="002A7BCA" w:rsidRPr="002A7BCA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Число голосов, которыми обладали лица, включенные в список лиц, имевших право на участие в общем собрании акционеров, по данному вопросу повестки дня общего собрания, -  31 830. </w:t>
      </w:r>
    </w:p>
    <w:p w:rsidR="002A7BCA" w:rsidRPr="002A7BCA" w:rsidRDefault="002A7BCA" w:rsidP="002A7BCA">
      <w:pPr>
        <w:tabs>
          <w:tab w:val="left" w:pos="0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>Число голосов, приходившихся на голосующие акции общества, по данному вопросу повестки дня общего собрания, определенное с учетом требований п. 4.24. Положение Банка России № 660-П от 16.11.2018г. «Об общих собраниях акционеров», – 31 830.</w:t>
      </w:r>
    </w:p>
    <w:p w:rsidR="002A7BCA" w:rsidRPr="002A7BCA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Число голосов, которыми обладали лица, принявшие участие  в общем  собрании, по данному вопросу повестки дня собрания,  -  17 481. </w:t>
      </w:r>
    </w:p>
    <w:p w:rsidR="00757A43" w:rsidRPr="00FF4B28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FF4B28">
        <w:rPr>
          <w:sz w:val="23"/>
          <w:szCs w:val="23"/>
        </w:rPr>
        <w:t>Кворум по данному вопросу повестки дня имеется.</w:t>
      </w:r>
    </w:p>
    <w:p w:rsidR="00757A43" w:rsidRPr="00FF4B28" w:rsidRDefault="00757A43" w:rsidP="00757A43">
      <w:pPr>
        <w:tabs>
          <w:tab w:val="left" w:pos="4536"/>
        </w:tabs>
        <w:jc w:val="both"/>
        <w:rPr>
          <w:sz w:val="23"/>
          <w:szCs w:val="23"/>
        </w:rPr>
      </w:pPr>
      <w:r w:rsidRPr="00FF4B28">
        <w:rPr>
          <w:sz w:val="23"/>
          <w:szCs w:val="23"/>
        </w:rPr>
        <w:lastRenderedPageBreak/>
        <w:t xml:space="preserve">       Число голосов, отданных за каждый из вариантов голосования по данному вопросу повестки дня собрания:</w:t>
      </w:r>
    </w:p>
    <w:p w:rsidR="00757A43" w:rsidRPr="00FF4B28" w:rsidRDefault="00757A43" w:rsidP="00757A43">
      <w:pPr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   «за» - 17 481;</w:t>
      </w:r>
    </w:p>
    <w:p w:rsidR="00757A43" w:rsidRPr="00FF4B28" w:rsidRDefault="00757A43" w:rsidP="00757A43">
      <w:pPr>
        <w:ind w:right="-160"/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   «против» -  0;</w:t>
      </w:r>
    </w:p>
    <w:p w:rsidR="00757A43" w:rsidRPr="00FF4B28" w:rsidRDefault="00757A43" w:rsidP="00757A43">
      <w:pPr>
        <w:ind w:right="-160"/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   «воздержался» -  0.</w:t>
      </w:r>
    </w:p>
    <w:p w:rsidR="00E96C82" w:rsidRPr="00E96C82" w:rsidRDefault="00E96C82" w:rsidP="00E96C82">
      <w:pPr>
        <w:ind w:left="426" w:right="-160"/>
        <w:rPr>
          <w:i/>
          <w:sz w:val="23"/>
          <w:szCs w:val="23"/>
        </w:rPr>
      </w:pPr>
    </w:p>
    <w:p w:rsidR="00757A43" w:rsidRPr="001F4902" w:rsidRDefault="00E96C82" w:rsidP="00757A43">
      <w:pPr>
        <w:pStyle w:val="ae"/>
        <w:spacing w:before="0" w:beforeAutospacing="0" w:after="0"/>
        <w:jc w:val="both"/>
        <w:rPr>
          <w:i/>
          <w:sz w:val="20"/>
          <w:szCs w:val="20"/>
        </w:rPr>
      </w:pPr>
      <w:r w:rsidRPr="00E96C82">
        <w:rPr>
          <w:b/>
          <w:sz w:val="23"/>
          <w:szCs w:val="23"/>
        </w:rPr>
        <w:t>Формулировка принятого решения</w:t>
      </w:r>
      <w:r w:rsidRPr="00E96C82">
        <w:rPr>
          <w:sz w:val="23"/>
          <w:szCs w:val="23"/>
        </w:rPr>
        <w:t xml:space="preserve">: </w:t>
      </w:r>
      <w:r w:rsidR="00757A43" w:rsidRPr="00757A43">
        <w:rPr>
          <w:sz w:val="23"/>
          <w:szCs w:val="23"/>
        </w:rPr>
        <w:t>Утвердить аудитором общества  ООО «Центр аудиторских услуг Доверие», Приморский край, г. Находка, ул. Портовая, д. 8к, кв.1, ОГРН 1022500699847.</w:t>
      </w:r>
    </w:p>
    <w:p w:rsidR="00C761A6" w:rsidRPr="004644A1" w:rsidRDefault="00C761A6" w:rsidP="00757A43">
      <w:pPr>
        <w:ind w:right="71"/>
        <w:jc w:val="both"/>
        <w:rPr>
          <w:i/>
          <w:sz w:val="23"/>
          <w:szCs w:val="23"/>
        </w:rPr>
      </w:pPr>
    </w:p>
    <w:p w:rsidR="00C761A6" w:rsidRDefault="00D76A7C" w:rsidP="00C761A6">
      <w:pPr>
        <w:rPr>
          <w:sz w:val="23"/>
          <w:szCs w:val="23"/>
        </w:rPr>
      </w:pPr>
      <w:r>
        <w:rPr>
          <w:sz w:val="23"/>
          <w:szCs w:val="23"/>
        </w:rPr>
        <w:t xml:space="preserve">Дата составления отчета: </w:t>
      </w:r>
      <w:r w:rsidR="00757A43">
        <w:rPr>
          <w:sz w:val="23"/>
          <w:szCs w:val="23"/>
        </w:rPr>
        <w:t>2</w:t>
      </w:r>
      <w:r w:rsidR="002A7BCA">
        <w:rPr>
          <w:sz w:val="23"/>
          <w:szCs w:val="23"/>
        </w:rPr>
        <w:t>5</w:t>
      </w:r>
      <w:r>
        <w:rPr>
          <w:sz w:val="23"/>
          <w:szCs w:val="23"/>
        </w:rPr>
        <w:t xml:space="preserve"> июня 201</w:t>
      </w:r>
      <w:r w:rsidR="002A7BCA">
        <w:rPr>
          <w:sz w:val="23"/>
          <w:szCs w:val="23"/>
        </w:rPr>
        <w:t>9</w:t>
      </w:r>
      <w:r>
        <w:rPr>
          <w:sz w:val="23"/>
          <w:szCs w:val="23"/>
        </w:rPr>
        <w:t>г.</w:t>
      </w:r>
    </w:p>
    <w:p w:rsidR="00D76A7C" w:rsidRDefault="00D76A7C" w:rsidP="00C761A6">
      <w:pPr>
        <w:rPr>
          <w:sz w:val="23"/>
          <w:szCs w:val="23"/>
        </w:rPr>
      </w:pPr>
    </w:p>
    <w:p w:rsidR="00D76A7C" w:rsidRPr="00D76A7C" w:rsidRDefault="00D76A7C" w:rsidP="00C761A6">
      <w:pPr>
        <w:rPr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</w:rPr>
      </w:pPr>
      <w:r w:rsidRPr="00E96C82">
        <w:rPr>
          <w:sz w:val="23"/>
          <w:szCs w:val="23"/>
        </w:rPr>
        <w:t xml:space="preserve">Председатель собрания                                                                         </w:t>
      </w:r>
      <w:r w:rsidR="00757A43">
        <w:rPr>
          <w:sz w:val="23"/>
          <w:szCs w:val="23"/>
        </w:rPr>
        <w:t xml:space="preserve">     </w:t>
      </w:r>
      <w:r w:rsidRPr="00E96C82">
        <w:rPr>
          <w:sz w:val="23"/>
          <w:szCs w:val="23"/>
        </w:rPr>
        <w:t xml:space="preserve"> </w:t>
      </w:r>
      <w:r w:rsidR="00757A43">
        <w:rPr>
          <w:sz w:val="23"/>
          <w:szCs w:val="23"/>
        </w:rPr>
        <w:t xml:space="preserve"> А.А. Бакулин</w:t>
      </w:r>
      <w:r w:rsidRPr="00E96C82">
        <w:rPr>
          <w:sz w:val="23"/>
          <w:szCs w:val="23"/>
        </w:rPr>
        <w:t xml:space="preserve">                                         </w:t>
      </w:r>
    </w:p>
    <w:p w:rsidR="00E96C82" w:rsidRPr="00E96C82" w:rsidRDefault="00E96C82" w:rsidP="00E96C82">
      <w:pPr>
        <w:jc w:val="both"/>
        <w:rPr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</w:rPr>
      </w:pPr>
      <w:r w:rsidRPr="00E96C82">
        <w:rPr>
          <w:sz w:val="23"/>
          <w:szCs w:val="23"/>
        </w:rPr>
        <w:t>Секретарь собрания</w:t>
      </w:r>
      <w:r w:rsidRPr="00E96C82">
        <w:rPr>
          <w:sz w:val="23"/>
          <w:szCs w:val="23"/>
        </w:rPr>
        <w:tab/>
      </w:r>
      <w:r w:rsidRPr="00E96C82">
        <w:rPr>
          <w:sz w:val="23"/>
          <w:szCs w:val="23"/>
        </w:rPr>
        <w:tab/>
      </w:r>
      <w:r w:rsidRPr="00E96C82">
        <w:rPr>
          <w:sz w:val="23"/>
          <w:szCs w:val="23"/>
        </w:rPr>
        <w:tab/>
      </w:r>
      <w:r w:rsidRPr="00E96C82">
        <w:rPr>
          <w:sz w:val="23"/>
          <w:szCs w:val="23"/>
        </w:rPr>
        <w:tab/>
      </w:r>
      <w:r w:rsidRPr="00E96C82">
        <w:rPr>
          <w:sz w:val="23"/>
          <w:szCs w:val="23"/>
        </w:rPr>
        <w:tab/>
      </w:r>
      <w:r w:rsidRPr="00E96C82">
        <w:rPr>
          <w:sz w:val="23"/>
          <w:szCs w:val="23"/>
        </w:rPr>
        <w:tab/>
      </w:r>
      <w:r w:rsidRPr="00E96C82">
        <w:rPr>
          <w:sz w:val="23"/>
          <w:szCs w:val="23"/>
        </w:rPr>
        <w:tab/>
        <w:t xml:space="preserve">         И.Ю. Аистова </w:t>
      </w:r>
    </w:p>
    <w:p w:rsidR="00491F8F" w:rsidRPr="004644A1" w:rsidRDefault="00491F8F">
      <w:pPr>
        <w:rPr>
          <w:sz w:val="23"/>
          <w:szCs w:val="23"/>
        </w:rPr>
      </w:pPr>
    </w:p>
    <w:sectPr w:rsidR="00491F8F" w:rsidRPr="004644A1" w:rsidSect="00251983">
      <w:footerReference w:type="even" r:id="rId8"/>
      <w:footerReference w:type="default" r:id="rId9"/>
      <w:footerReference w:type="first" r:id="rId10"/>
      <w:pgSz w:w="11907" w:h="16840" w:code="9"/>
      <w:pgMar w:top="851" w:right="680" w:bottom="709" w:left="993" w:header="720" w:footer="567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73E20" w:rsidRDefault="00573E20" w:rsidP="00E42A47">
      <w:r>
        <w:separator/>
      </w:r>
    </w:p>
  </w:endnote>
  <w:endnote w:type="continuationSeparator" w:id="0">
    <w:p w:rsidR="00573E20" w:rsidRDefault="00573E20" w:rsidP="00E42A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3ADB" w:rsidRDefault="0030717C">
    <w:pPr>
      <w:pStyle w:val="a6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C43ADB" w:rsidRDefault="00573E20">
    <w:pPr>
      <w:pStyle w:val="a6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3ADB" w:rsidRDefault="0030717C">
    <w:pPr>
      <w:pStyle w:val="a6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0448CB">
      <w:rPr>
        <w:rStyle w:val="a5"/>
        <w:noProof/>
      </w:rPr>
      <w:t>3</w:t>
    </w:r>
    <w:r>
      <w:rPr>
        <w:rStyle w:val="a5"/>
      </w:rPr>
      <w:fldChar w:fldCharType="end"/>
    </w:r>
  </w:p>
  <w:p w:rsidR="00C43ADB" w:rsidRDefault="00573E20" w:rsidP="00AA5B0C">
    <w:pPr>
      <w:pStyle w:val="a6"/>
      <w:pBdr>
        <w:bottom w:val="single" w:sz="12" w:space="0" w:color="auto"/>
      </w:pBdr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3ADB" w:rsidRDefault="0030717C">
    <w:pPr>
      <w:pStyle w:val="a6"/>
      <w:jc w:val="center"/>
      <w:rPr>
        <w:i/>
      </w:rPr>
    </w:pPr>
    <w:r>
      <w:rPr>
        <w:i/>
      </w:rPr>
      <w:t xml:space="preserve">______________________________________________________________________________________________   </w:t>
    </w:r>
    <w:r>
      <w:rPr>
        <w:rStyle w:val="a5"/>
      </w:rPr>
      <w:fldChar w:fldCharType="begin"/>
    </w:r>
    <w:r>
      <w:rPr>
        <w:rStyle w:val="a5"/>
      </w:rPr>
      <w:instrText xml:space="preserve"> PAGE </w:instrText>
    </w:r>
    <w:r>
      <w:rPr>
        <w:rStyle w:val="a5"/>
      </w:rPr>
      <w:fldChar w:fldCharType="separate"/>
    </w:r>
    <w:r w:rsidR="008E4C3C">
      <w:rPr>
        <w:rStyle w:val="a5"/>
        <w:noProof/>
      </w:rPr>
      <w:t>1</w:t>
    </w:r>
    <w:r>
      <w:rPr>
        <w:rStyle w:val="a5"/>
      </w:rPr>
      <w:fldChar w:fldCharType="end"/>
    </w:r>
    <w:r>
      <w:rPr>
        <w:i/>
      </w:rPr>
      <w:t xml:space="preserve"> </w:t>
    </w:r>
  </w:p>
  <w:p w:rsidR="00C43ADB" w:rsidRDefault="00573E20">
    <w:pPr>
      <w:pStyle w:val="a6"/>
      <w:jc w:val="center"/>
      <w:rPr>
        <w:i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73E20" w:rsidRDefault="00573E20" w:rsidP="00E42A47">
      <w:r>
        <w:separator/>
      </w:r>
    </w:p>
  </w:footnote>
  <w:footnote w:type="continuationSeparator" w:id="0">
    <w:p w:rsidR="00573E20" w:rsidRDefault="00573E20" w:rsidP="00E42A4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237DBA"/>
    <w:multiLevelType w:val="multilevel"/>
    <w:tmpl w:val="8FB0D5C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6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102634D7"/>
    <w:multiLevelType w:val="hybridMultilevel"/>
    <w:tmpl w:val="C1B48E9A"/>
    <w:lvl w:ilvl="0" w:tplc="97E6D74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2E10C2F"/>
    <w:multiLevelType w:val="singleLevel"/>
    <w:tmpl w:val="C8469FFE"/>
    <w:lvl w:ilvl="0">
      <w:start w:val="1"/>
      <w:numFmt w:val="decimal"/>
      <w:lvlText w:val="%1."/>
      <w:lvlJc w:val="left"/>
      <w:pPr>
        <w:tabs>
          <w:tab w:val="num" w:pos="752"/>
        </w:tabs>
        <w:ind w:left="752" w:hanging="360"/>
      </w:pPr>
      <w:rPr>
        <w:rFonts w:hint="default"/>
      </w:rPr>
    </w:lvl>
  </w:abstractNum>
  <w:abstractNum w:abstractNumId="3">
    <w:nsid w:val="641D0A2D"/>
    <w:multiLevelType w:val="multilevel"/>
    <w:tmpl w:val="8FB0D5C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6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61A6"/>
    <w:rsid w:val="000448CB"/>
    <w:rsid w:val="001E74BD"/>
    <w:rsid w:val="00251983"/>
    <w:rsid w:val="00284B88"/>
    <w:rsid w:val="002943E4"/>
    <w:rsid w:val="002A7BCA"/>
    <w:rsid w:val="0030717C"/>
    <w:rsid w:val="00321416"/>
    <w:rsid w:val="003C758E"/>
    <w:rsid w:val="004644A1"/>
    <w:rsid w:val="004862B9"/>
    <w:rsid w:val="00491F8F"/>
    <w:rsid w:val="00573E20"/>
    <w:rsid w:val="005E45AF"/>
    <w:rsid w:val="00697A86"/>
    <w:rsid w:val="006A0F5C"/>
    <w:rsid w:val="006D39B1"/>
    <w:rsid w:val="0070589C"/>
    <w:rsid w:val="007442F6"/>
    <w:rsid w:val="00757A43"/>
    <w:rsid w:val="008B479B"/>
    <w:rsid w:val="008D1257"/>
    <w:rsid w:val="008E4C3C"/>
    <w:rsid w:val="00995BA1"/>
    <w:rsid w:val="00A51E8F"/>
    <w:rsid w:val="00B07949"/>
    <w:rsid w:val="00B61225"/>
    <w:rsid w:val="00B94CD0"/>
    <w:rsid w:val="00BF0F07"/>
    <w:rsid w:val="00C27A49"/>
    <w:rsid w:val="00C761A6"/>
    <w:rsid w:val="00D03A5E"/>
    <w:rsid w:val="00D37982"/>
    <w:rsid w:val="00D76A7C"/>
    <w:rsid w:val="00DC3F75"/>
    <w:rsid w:val="00E348CD"/>
    <w:rsid w:val="00E42A47"/>
    <w:rsid w:val="00E96C82"/>
    <w:rsid w:val="00F93649"/>
    <w:rsid w:val="00FF4B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1A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C761A6"/>
    <w:pPr>
      <w:keepNext/>
      <w:jc w:val="both"/>
      <w:outlineLvl w:val="0"/>
    </w:pPr>
    <w:rPr>
      <w:sz w:val="24"/>
    </w:rPr>
  </w:style>
  <w:style w:type="paragraph" w:styleId="2">
    <w:name w:val="heading 2"/>
    <w:basedOn w:val="a"/>
    <w:next w:val="a"/>
    <w:link w:val="20"/>
    <w:qFormat/>
    <w:rsid w:val="00C761A6"/>
    <w:pPr>
      <w:keepNext/>
      <w:outlineLvl w:val="1"/>
    </w:pPr>
    <w:rPr>
      <w:sz w:val="24"/>
    </w:rPr>
  </w:style>
  <w:style w:type="paragraph" w:styleId="4">
    <w:name w:val="heading 4"/>
    <w:basedOn w:val="a"/>
    <w:next w:val="a"/>
    <w:link w:val="40"/>
    <w:qFormat/>
    <w:rsid w:val="00C761A6"/>
    <w:pPr>
      <w:keepNext/>
      <w:jc w:val="both"/>
      <w:outlineLvl w:val="3"/>
    </w:pPr>
    <w:rPr>
      <w:sz w:val="24"/>
    </w:rPr>
  </w:style>
  <w:style w:type="paragraph" w:styleId="5">
    <w:name w:val="heading 5"/>
    <w:basedOn w:val="a"/>
    <w:next w:val="a"/>
    <w:link w:val="50"/>
    <w:qFormat/>
    <w:rsid w:val="00C761A6"/>
    <w:pPr>
      <w:keepNext/>
      <w:outlineLvl w:val="4"/>
    </w:pPr>
    <w:rPr>
      <w:i/>
    </w:rPr>
  </w:style>
  <w:style w:type="paragraph" w:styleId="9">
    <w:name w:val="heading 9"/>
    <w:basedOn w:val="a"/>
    <w:next w:val="a"/>
    <w:link w:val="90"/>
    <w:qFormat/>
    <w:rsid w:val="00C761A6"/>
    <w:pPr>
      <w:keepNext/>
      <w:jc w:val="center"/>
      <w:outlineLvl w:val="8"/>
    </w:pPr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40">
    <w:name w:val="Заголовок 4 Знак"/>
    <w:basedOn w:val="a0"/>
    <w:link w:val="4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C761A6"/>
    <w:rPr>
      <w:rFonts w:ascii="Times New Roman" w:eastAsia="Times New Roman" w:hAnsi="Times New Roman" w:cs="Times New Roman"/>
      <w:i/>
      <w:sz w:val="20"/>
      <w:szCs w:val="20"/>
      <w:lang w:eastAsia="ru-RU"/>
    </w:rPr>
  </w:style>
  <w:style w:type="character" w:customStyle="1" w:styleId="90">
    <w:name w:val="Заголовок 9 Знак"/>
    <w:basedOn w:val="a0"/>
    <w:link w:val="9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3">
    <w:name w:val="Body Text"/>
    <w:basedOn w:val="a"/>
    <w:link w:val="a4"/>
    <w:rsid w:val="00C761A6"/>
    <w:pPr>
      <w:jc w:val="both"/>
    </w:pPr>
    <w:rPr>
      <w:sz w:val="24"/>
    </w:rPr>
  </w:style>
  <w:style w:type="character" w:customStyle="1" w:styleId="a4">
    <w:name w:val="Основной текст Знак"/>
    <w:basedOn w:val="a0"/>
    <w:link w:val="a3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5">
    <w:name w:val="page number"/>
    <w:basedOn w:val="a0"/>
    <w:rsid w:val="00C761A6"/>
  </w:style>
  <w:style w:type="paragraph" w:styleId="a6">
    <w:name w:val="footer"/>
    <w:basedOn w:val="a"/>
    <w:link w:val="a7"/>
    <w:rsid w:val="00C761A6"/>
    <w:pPr>
      <w:tabs>
        <w:tab w:val="center" w:pos="4153"/>
        <w:tab w:val="right" w:pos="8306"/>
      </w:tabs>
    </w:pPr>
  </w:style>
  <w:style w:type="character" w:customStyle="1" w:styleId="a7">
    <w:name w:val="Нижний колонтитул Знак"/>
    <w:basedOn w:val="a0"/>
    <w:link w:val="a6"/>
    <w:rsid w:val="00C761A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1">
    <w:name w:val="Body Text Indent 2"/>
    <w:basedOn w:val="a"/>
    <w:link w:val="22"/>
    <w:rsid w:val="00C761A6"/>
    <w:pPr>
      <w:ind w:firstLine="284"/>
      <w:jc w:val="both"/>
    </w:pPr>
    <w:rPr>
      <w:sz w:val="24"/>
    </w:rPr>
  </w:style>
  <w:style w:type="character" w:customStyle="1" w:styleId="22">
    <w:name w:val="Основной текст с отступом 2 Знак"/>
    <w:basedOn w:val="a0"/>
    <w:link w:val="2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3">
    <w:name w:val="Body Text Indent 3"/>
    <w:basedOn w:val="a"/>
    <w:link w:val="30"/>
    <w:rsid w:val="00C761A6"/>
    <w:pPr>
      <w:ind w:firstLine="567"/>
      <w:jc w:val="both"/>
    </w:pPr>
    <w:rPr>
      <w:sz w:val="24"/>
    </w:rPr>
  </w:style>
  <w:style w:type="character" w:customStyle="1" w:styleId="30">
    <w:name w:val="Основной текст с отступом 3 Знак"/>
    <w:basedOn w:val="a0"/>
    <w:link w:val="3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31">
    <w:name w:val="Body Text 3"/>
    <w:basedOn w:val="a"/>
    <w:link w:val="32"/>
    <w:rsid w:val="00C761A6"/>
    <w:pPr>
      <w:ind w:right="71"/>
      <w:jc w:val="both"/>
    </w:pPr>
    <w:rPr>
      <w:sz w:val="24"/>
    </w:rPr>
  </w:style>
  <w:style w:type="character" w:customStyle="1" w:styleId="32">
    <w:name w:val="Основной текст 3 Знак"/>
    <w:basedOn w:val="a0"/>
    <w:link w:val="3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8">
    <w:name w:val="Block Text"/>
    <w:basedOn w:val="a"/>
    <w:rsid w:val="00C761A6"/>
    <w:pPr>
      <w:tabs>
        <w:tab w:val="left" w:pos="4536"/>
      </w:tabs>
      <w:ind w:left="284" w:right="-160"/>
      <w:jc w:val="both"/>
    </w:pPr>
    <w:rPr>
      <w:sz w:val="24"/>
    </w:rPr>
  </w:style>
  <w:style w:type="paragraph" w:styleId="a9">
    <w:name w:val="Balloon Text"/>
    <w:basedOn w:val="a"/>
    <w:link w:val="aa"/>
    <w:uiPriority w:val="99"/>
    <w:semiHidden/>
    <w:unhideWhenUsed/>
    <w:rsid w:val="00E348CD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E348CD"/>
    <w:rPr>
      <w:rFonts w:ascii="Tahoma" w:eastAsia="Times New Roman" w:hAnsi="Tahoma" w:cs="Tahoma"/>
      <w:sz w:val="16"/>
      <w:szCs w:val="16"/>
      <w:lang w:eastAsia="ru-RU"/>
    </w:rPr>
  </w:style>
  <w:style w:type="paragraph" w:styleId="ab">
    <w:name w:val="header"/>
    <w:basedOn w:val="a"/>
    <w:link w:val="ac"/>
    <w:uiPriority w:val="99"/>
    <w:unhideWhenUsed/>
    <w:rsid w:val="00E42A47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E42A4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d">
    <w:name w:val="List Paragraph"/>
    <w:basedOn w:val="a"/>
    <w:uiPriority w:val="34"/>
    <w:qFormat/>
    <w:rsid w:val="00DC3F75"/>
    <w:pPr>
      <w:ind w:left="720"/>
      <w:contextualSpacing/>
    </w:pPr>
  </w:style>
  <w:style w:type="paragraph" w:customStyle="1" w:styleId="11">
    <w:name w:val="Знак1"/>
    <w:basedOn w:val="a"/>
    <w:rsid w:val="00D03A5E"/>
    <w:pPr>
      <w:tabs>
        <w:tab w:val="num" w:pos="360"/>
      </w:tabs>
      <w:spacing w:after="160" w:line="240" w:lineRule="exact"/>
      <w:jc w:val="both"/>
    </w:pPr>
    <w:rPr>
      <w:rFonts w:ascii="Verdana" w:hAnsi="Verdana" w:cs="Verdana"/>
      <w:lang w:val="en-US" w:eastAsia="en-US"/>
    </w:rPr>
  </w:style>
  <w:style w:type="paragraph" w:styleId="ae">
    <w:name w:val="Normal (Web)"/>
    <w:basedOn w:val="a"/>
    <w:uiPriority w:val="99"/>
    <w:unhideWhenUsed/>
    <w:rsid w:val="00757A43"/>
    <w:pPr>
      <w:spacing w:before="100" w:beforeAutospacing="1" w:after="119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1A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C761A6"/>
    <w:pPr>
      <w:keepNext/>
      <w:jc w:val="both"/>
      <w:outlineLvl w:val="0"/>
    </w:pPr>
    <w:rPr>
      <w:sz w:val="24"/>
    </w:rPr>
  </w:style>
  <w:style w:type="paragraph" w:styleId="2">
    <w:name w:val="heading 2"/>
    <w:basedOn w:val="a"/>
    <w:next w:val="a"/>
    <w:link w:val="20"/>
    <w:qFormat/>
    <w:rsid w:val="00C761A6"/>
    <w:pPr>
      <w:keepNext/>
      <w:outlineLvl w:val="1"/>
    </w:pPr>
    <w:rPr>
      <w:sz w:val="24"/>
    </w:rPr>
  </w:style>
  <w:style w:type="paragraph" w:styleId="4">
    <w:name w:val="heading 4"/>
    <w:basedOn w:val="a"/>
    <w:next w:val="a"/>
    <w:link w:val="40"/>
    <w:qFormat/>
    <w:rsid w:val="00C761A6"/>
    <w:pPr>
      <w:keepNext/>
      <w:jc w:val="both"/>
      <w:outlineLvl w:val="3"/>
    </w:pPr>
    <w:rPr>
      <w:sz w:val="24"/>
    </w:rPr>
  </w:style>
  <w:style w:type="paragraph" w:styleId="5">
    <w:name w:val="heading 5"/>
    <w:basedOn w:val="a"/>
    <w:next w:val="a"/>
    <w:link w:val="50"/>
    <w:qFormat/>
    <w:rsid w:val="00C761A6"/>
    <w:pPr>
      <w:keepNext/>
      <w:outlineLvl w:val="4"/>
    </w:pPr>
    <w:rPr>
      <w:i/>
    </w:rPr>
  </w:style>
  <w:style w:type="paragraph" w:styleId="9">
    <w:name w:val="heading 9"/>
    <w:basedOn w:val="a"/>
    <w:next w:val="a"/>
    <w:link w:val="90"/>
    <w:qFormat/>
    <w:rsid w:val="00C761A6"/>
    <w:pPr>
      <w:keepNext/>
      <w:jc w:val="center"/>
      <w:outlineLvl w:val="8"/>
    </w:pPr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40">
    <w:name w:val="Заголовок 4 Знак"/>
    <w:basedOn w:val="a0"/>
    <w:link w:val="4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C761A6"/>
    <w:rPr>
      <w:rFonts w:ascii="Times New Roman" w:eastAsia="Times New Roman" w:hAnsi="Times New Roman" w:cs="Times New Roman"/>
      <w:i/>
      <w:sz w:val="20"/>
      <w:szCs w:val="20"/>
      <w:lang w:eastAsia="ru-RU"/>
    </w:rPr>
  </w:style>
  <w:style w:type="character" w:customStyle="1" w:styleId="90">
    <w:name w:val="Заголовок 9 Знак"/>
    <w:basedOn w:val="a0"/>
    <w:link w:val="9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3">
    <w:name w:val="Body Text"/>
    <w:basedOn w:val="a"/>
    <w:link w:val="a4"/>
    <w:rsid w:val="00C761A6"/>
    <w:pPr>
      <w:jc w:val="both"/>
    </w:pPr>
    <w:rPr>
      <w:sz w:val="24"/>
    </w:rPr>
  </w:style>
  <w:style w:type="character" w:customStyle="1" w:styleId="a4">
    <w:name w:val="Основной текст Знак"/>
    <w:basedOn w:val="a0"/>
    <w:link w:val="a3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5">
    <w:name w:val="page number"/>
    <w:basedOn w:val="a0"/>
    <w:rsid w:val="00C761A6"/>
  </w:style>
  <w:style w:type="paragraph" w:styleId="a6">
    <w:name w:val="footer"/>
    <w:basedOn w:val="a"/>
    <w:link w:val="a7"/>
    <w:rsid w:val="00C761A6"/>
    <w:pPr>
      <w:tabs>
        <w:tab w:val="center" w:pos="4153"/>
        <w:tab w:val="right" w:pos="8306"/>
      </w:tabs>
    </w:pPr>
  </w:style>
  <w:style w:type="character" w:customStyle="1" w:styleId="a7">
    <w:name w:val="Нижний колонтитул Знак"/>
    <w:basedOn w:val="a0"/>
    <w:link w:val="a6"/>
    <w:rsid w:val="00C761A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1">
    <w:name w:val="Body Text Indent 2"/>
    <w:basedOn w:val="a"/>
    <w:link w:val="22"/>
    <w:rsid w:val="00C761A6"/>
    <w:pPr>
      <w:ind w:firstLine="284"/>
      <w:jc w:val="both"/>
    </w:pPr>
    <w:rPr>
      <w:sz w:val="24"/>
    </w:rPr>
  </w:style>
  <w:style w:type="character" w:customStyle="1" w:styleId="22">
    <w:name w:val="Основной текст с отступом 2 Знак"/>
    <w:basedOn w:val="a0"/>
    <w:link w:val="2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3">
    <w:name w:val="Body Text Indent 3"/>
    <w:basedOn w:val="a"/>
    <w:link w:val="30"/>
    <w:rsid w:val="00C761A6"/>
    <w:pPr>
      <w:ind w:firstLine="567"/>
      <w:jc w:val="both"/>
    </w:pPr>
    <w:rPr>
      <w:sz w:val="24"/>
    </w:rPr>
  </w:style>
  <w:style w:type="character" w:customStyle="1" w:styleId="30">
    <w:name w:val="Основной текст с отступом 3 Знак"/>
    <w:basedOn w:val="a0"/>
    <w:link w:val="3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31">
    <w:name w:val="Body Text 3"/>
    <w:basedOn w:val="a"/>
    <w:link w:val="32"/>
    <w:rsid w:val="00C761A6"/>
    <w:pPr>
      <w:ind w:right="71"/>
      <w:jc w:val="both"/>
    </w:pPr>
    <w:rPr>
      <w:sz w:val="24"/>
    </w:rPr>
  </w:style>
  <w:style w:type="character" w:customStyle="1" w:styleId="32">
    <w:name w:val="Основной текст 3 Знак"/>
    <w:basedOn w:val="a0"/>
    <w:link w:val="3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8">
    <w:name w:val="Block Text"/>
    <w:basedOn w:val="a"/>
    <w:rsid w:val="00C761A6"/>
    <w:pPr>
      <w:tabs>
        <w:tab w:val="left" w:pos="4536"/>
      </w:tabs>
      <w:ind w:left="284" w:right="-160"/>
      <w:jc w:val="both"/>
    </w:pPr>
    <w:rPr>
      <w:sz w:val="24"/>
    </w:rPr>
  </w:style>
  <w:style w:type="paragraph" w:styleId="a9">
    <w:name w:val="Balloon Text"/>
    <w:basedOn w:val="a"/>
    <w:link w:val="aa"/>
    <w:uiPriority w:val="99"/>
    <w:semiHidden/>
    <w:unhideWhenUsed/>
    <w:rsid w:val="00E348CD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E348CD"/>
    <w:rPr>
      <w:rFonts w:ascii="Tahoma" w:eastAsia="Times New Roman" w:hAnsi="Tahoma" w:cs="Tahoma"/>
      <w:sz w:val="16"/>
      <w:szCs w:val="16"/>
      <w:lang w:eastAsia="ru-RU"/>
    </w:rPr>
  </w:style>
  <w:style w:type="paragraph" w:styleId="ab">
    <w:name w:val="header"/>
    <w:basedOn w:val="a"/>
    <w:link w:val="ac"/>
    <w:uiPriority w:val="99"/>
    <w:unhideWhenUsed/>
    <w:rsid w:val="00E42A47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E42A4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d">
    <w:name w:val="List Paragraph"/>
    <w:basedOn w:val="a"/>
    <w:uiPriority w:val="34"/>
    <w:qFormat/>
    <w:rsid w:val="00DC3F75"/>
    <w:pPr>
      <w:ind w:left="720"/>
      <w:contextualSpacing/>
    </w:pPr>
  </w:style>
  <w:style w:type="paragraph" w:customStyle="1" w:styleId="11">
    <w:name w:val="Знак1"/>
    <w:basedOn w:val="a"/>
    <w:rsid w:val="00D03A5E"/>
    <w:pPr>
      <w:tabs>
        <w:tab w:val="num" w:pos="360"/>
      </w:tabs>
      <w:spacing w:after="160" w:line="240" w:lineRule="exact"/>
      <w:jc w:val="both"/>
    </w:pPr>
    <w:rPr>
      <w:rFonts w:ascii="Verdana" w:hAnsi="Verdana" w:cs="Verdana"/>
      <w:lang w:val="en-US" w:eastAsia="en-US"/>
    </w:rPr>
  </w:style>
  <w:style w:type="paragraph" w:styleId="ae">
    <w:name w:val="Normal (Web)"/>
    <w:basedOn w:val="a"/>
    <w:uiPriority w:val="99"/>
    <w:unhideWhenUsed/>
    <w:rsid w:val="00757A43"/>
    <w:pPr>
      <w:spacing w:before="100" w:beforeAutospacing="1" w:after="119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4</Pages>
  <Words>1341</Words>
  <Characters>7650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пк</cp:lastModifiedBy>
  <cp:revision>27</cp:revision>
  <cp:lastPrinted>2015-07-02T05:15:00Z</cp:lastPrinted>
  <dcterms:created xsi:type="dcterms:W3CDTF">2014-04-29T01:28:00Z</dcterms:created>
  <dcterms:modified xsi:type="dcterms:W3CDTF">2019-06-27T03:26:00Z</dcterms:modified>
</cp:coreProperties>
</file>