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5091" w:rsidRDefault="00225091" w:rsidP="00225091">
      <w:pPr>
        <w:spacing w:before="240"/>
        <w:rPr>
          <w:b/>
          <w:bCs/>
          <w:sz w:val="24"/>
          <w:szCs w:val="24"/>
        </w:rPr>
      </w:pPr>
    </w:p>
    <w:p w:rsidR="00225091" w:rsidRPr="00AD7336" w:rsidRDefault="00225091" w:rsidP="00225091">
      <w:pPr>
        <w:spacing w:before="240"/>
        <w:jc w:val="center"/>
        <w:rPr>
          <w:b/>
          <w:bCs/>
          <w:sz w:val="32"/>
          <w:szCs w:val="32"/>
        </w:rPr>
      </w:pPr>
      <w:r w:rsidRPr="00AD7336">
        <w:rPr>
          <w:b/>
          <w:bCs/>
          <w:sz w:val="32"/>
          <w:szCs w:val="32"/>
        </w:rPr>
        <w:t>СПИСОК АФФИЛИРОВАННЫХ ЛИЦ</w:t>
      </w:r>
    </w:p>
    <w:p w:rsidR="00225091" w:rsidRPr="00AD7336" w:rsidRDefault="00225091" w:rsidP="00225091">
      <w:pPr>
        <w:spacing w:before="120"/>
        <w:ind w:left="2835" w:right="2835"/>
        <w:jc w:val="center"/>
        <w:rPr>
          <w:sz w:val="24"/>
          <w:szCs w:val="24"/>
        </w:rPr>
      </w:pPr>
      <w:r w:rsidRPr="00AD7336">
        <w:rPr>
          <w:b/>
          <w:snapToGrid w:val="0"/>
        </w:rPr>
        <w:t>Открытое акционерное общество «Управляющая компания «Комплексные энергетические решения»</w:t>
      </w:r>
    </w:p>
    <w:p w:rsidR="00225091" w:rsidRPr="00AD7336" w:rsidRDefault="00225091" w:rsidP="00225091">
      <w:pPr>
        <w:pBdr>
          <w:top w:val="single" w:sz="4" w:space="1" w:color="auto"/>
        </w:pBdr>
        <w:spacing w:after="240"/>
        <w:ind w:left="2835" w:right="2835"/>
        <w:jc w:val="center"/>
      </w:pPr>
      <w:r w:rsidRPr="00AD7336"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225091" w:rsidRPr="00AD7336" w:rsidTr="00225091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5091" w:rsidRPr="00AD7336" w:rsidRDefault="00225091" w:rsidP="00225091">
            <w:pPr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225091" w:rsidRPr="00AD7336" w:rsidRDefault="00225091" w:rsidP="00225091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225091" w:rsidRPr="00AD7336" w:rsidTr="00225091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5091" w:rsidRPr="00AD7336" w:rsidRDefault="00225091" w:rsidP="00225091">
            <w:pPr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5091" w:rsidRPr="00AD7336" w:rsidRDefault="00225091" w:rsidP="0022509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25091" w:rsidRPr="00AD7336" w:rsidRDefault="00225091" w:rsidP="0022509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AD7336"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</w:tr>
    </w:tbl>
    <w:p w:rsidR="00225091" w:rsidRPr="00AD7336" w:rsidRDefault="00225091" w:rsidP="00225091">
      <w:pPr>
        <w:ind w:left="5529" w:right="4932"/>
        <w:jc w:val="center"/>
      </w:pPr>
      <w:r w:rsidRPr="00AD7336">
        <w:t>(указывается дата, на которую составлен список аффилированных лиц акционерного общества)</w:t>
      </w:r>
    </w:p>
    <w:p w:rsidR="00225091" w:rsidRPr="00AD7336" w:rsidRDefault="00225091" w:rsidP="00225091">
      <w:pPr>
        <w:spacing w:before="240"/>
        <w:rPr>
          <w:sz w:val="24"/>
          <w:szCs w:val="24"/>
        </w:rPr>
      </w:pPr>
      <w:r w:rsidRPr="00AD7336">
        <w:rPr>
          <w:sz w:val="24"/>
          <w:szCs w:val="24"/>
        </w:rPr>
        <w:t xml:space="preserve">                       </w:t>
      </w:r>
      <w:r w:rsidRPr="005C6DA9">
        <w:rPr>
          <w:sz w:val="24"/>
          <w:szCs w:val="24"/>
        </w:rPr>
        <w:t>А</w:t>
      </w:r>
      <w:r w:rsidRPr="00AD7336">
        <w:rPr>
          <w:sz w:val="24"/>
          <w:szCs w:val="24"/>
        </w:rPr>
        <w:t>д</w:t>
      </w:r>
      <w:r w:rsidRPr="005C6DA9">
        <w:rPr>
          <w:sz w:val="24"/>
          <w:szCs w:val="24"/>
        </w:rPr>
        <w:t>рес</w:t>
      </w:r>
      <w:r w:rsidRPr="00AD7336">
        <w:rPr>
          <w:sz w:val="24"/>
          <w:szCs w:val="24"/>
        </w:rPr>
        <w:t xml:space="preserve"> эмитента: 121087, Россия, ул. Барклая, д. 6, строен.5, комната 23к.</w:t>
      </w:r>
    </w:p>
    <w:p w:rsidR="00225091" w:rsidRPr="00AD7336" w:rsidRDefault="00225091" w:rsidP="00225091">
      <w:pPr>
        <w:pBdr>
          <w:top w:val="single" w:sz="4" w:space="1" w:color="auto"/>
        </w:pBdr>
        <w:ind w:left="3119" w:right="2097"/>
        <w:jc w:val="center"/>
      </w:pPr>
      <w:r w:rsidRPr="00AD7336">
        <w:t>(адрес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общества)</w:t>
      </w:r>
    </w:p>
    <w:p w:rsidR="00225091" w:rsidRPr="00AD7336" w:rsidRDefault="00225091" w:rsidP="00225091">
      <w:pPr>
        <w:spacing w:before="240"/>
        <w:jc w:val="center"/>
        <w:rPr>
          <w:sz w:val="28"/>
          <w:szCs w:val="28"/>
        </w:rPr>
      </w:pPr>
      <w:r w:rsidRPr="00AD733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AD7336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225091" w:rsidRPr="00AD7336" w:rsidRDefault="00225091" w:rsidP="00225091">
      <w:pPr>
        <w:spacing w:before="240"/>
        <w:rPr>
          <w:sz w:val="24"/>
          <w:szCs w:val="24"/>
        </w:rPr>
      </w:pPr>
      <w:r w:rsidRPr="00AD7336">
        <w:rPr>
          <w:sz w:val="24"/>
          <w:szCs w:val="24"/>
        </w:rPr>
        <w:t xml:space="preserve">Адрес страницы в сети </w:t>
      </w:r>
      <w:proofErr w:type="gramStart"/>
      <w:r w:rsidRPr="00AD7336">
        <w:rPr>
          <w:sz w:val="24"/>
          <w:szCs w:val="24"/>
        </w:rPr>
        <w:t>Интернет:  http://disclosure.1prime.ru/Portal/Default.aspx?emId=7730677888</w:t>
      </w:r>
      <w:proofErr w:type="gramEnd"/>
    </w:p>
    <w:p w:rsidR="00225091" w:rsidRPr="00AD7336" w:rsidRDefault="00225091" w:rsidP="00225091">
      <w:pPr>
        <w:pBdr>
          <w:top w:val="single" w:sz="4" w:space="1" w:color="auto"/>
        </w:pBdr>
        <w:spacing w:after="240"/>
        <w:ind w:left="3561" w:right="2098"/>
        <w:jc w:val="center"/>
      </w:pPr>
      <w:r w:rsidRPr="00AD7336">
        <w:t>(адрес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225091" w:rsidRPr="00AD7336" w:rsidTr="00225091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</w:p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sz w:val="22"/>
                <w:szCs w:val="22"/>
              </w:rPr>
            </w:pPr>
            <w:r w:rsidRPr="00AD7336">
              <w:rPr>
                <w:sz w:val="22"/>
                <w:szCs w:val="22"/>
              </w:rPr>
              <w:t>Казинцев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</w:tr>
      <w:tr w:rsidR="00225091" w:rsidRPr="00AD7336" w:rsidTr="00225091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25091" w:rsidRPr="00AD7336" w:rsidRDefault="00225091" w:rsidP="00225091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225091" w:rsidRPr="00AD7336" w:rsidRDefault="00225091" w:rsidP="00225091">
            <w:pPr>
              <w:jc w:val="center"/>
            </w:pPr>
            <w:r w:rsidRPr="00AD7336"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225091" w:rsidRPr="00AD7336" w:rsidRDefault="00225091" w:rsidP="00225091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25091" w:rsidRPr="00AD7336" w:rsidRDefault="00225091" w:rsidP="00225091">
            <w:pPr>
              <w:jc w:val="center"/>
            </w:pPr>
            <w:r w:rsidRPr="00AD7336">
              <w:t>(подпись)</w:t>
            </w:r>
          </w:p>
          <w:p w:rsidR="00225091" w:rsidRPr="00AD7336" w:rsidRDefault="00225091" w:rsidP="00225091">
            <w:pPr>
              <w:jc w:val="center"/>
            </w:pPr>
            <w:r w:rsidRPr="00AD7336"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225091" w:rsidRPr="00AD7336" w:rsidRDefault="00225091" w:rsidP="00225091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225091" w:rsidRPr="00AD7336" w:rsidRDefault="00225091" w:rsidP="00225091">
            <w:pPr>
              <w:jc w:val="center"/>
            </w:pPr>
            <w:r w:rsidRPr="00AD7336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25091" w:rsidRPr="00AD7336" w:rsidRDefault="00225091" w:rsidP="00225091"/>
        </w:tc>
      </w:tr>
      <w:tr w:rsidR="00225091" w:rsidRPr="00AD7336" w:rsidTr="00225091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ind w:left="57"/>
              <w:rPr>
                <w:sz w:val="24"/>
                <w:szCs w:val="24"/>
              </w:rPr>
            </w:pPr>
            <w:r w:rsidRPr="00AD7336">
              <w:rPr>
                <w:color w:val="FFFFFF" w:themeColor="background1"/>
                <w:sz w:val="24"/>
                <w:szCs w:val="24"/>
              </w:rPr>
              <w:t>Дата</w:t>
            </w:r>
            <w:r w:rsidRPr="00AD7336">
              <w:rPr>
                <w:sz w:val="24"/>
                <w:szCs w:val="24"/>
              </w:rPr>
              <w:t xml:space="preserve">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</w:t>
            </w:r>
            <w:r w:rsidRPr="00AD7336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225091" w:rsidRDefault="00225091" w:rsidP="002250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декабря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jc w:val="right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15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ind w:left="57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</w:tr>
      <w:tr w:rsidR="00225091" w:rsidRPr="00AD7336" w:rsidTr="00225091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rPr>
                <w:sz w:val="24"/>
                <w:szCs w:val="24"/>
              </w:rPr>
            </w:pPr>
          </w:p>
        </w:tc>
      </w:tr>
    </w:tbl>
    <w:p w:rsidR="00225091" w:rsidRPr="00AD7336" w:rsidRDefault="00225091" w:rsidP="00225091">
      <w:pPr>
        <w:rPr>
          <w:sz w:val="24"/>
          <w:szCs w:val="24"/>
        </w:rPr>
      </w:pPr>
    </w:p>
    <w:p w:rsidR="00225091" w:rsidRPr="00AD7336" w:rsidRDefault="00225091" w:rsidP="00225091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225091" w:rsidRPr="00AD7336" w:rsidTr="00225091">
        <w:trPr>
          <w:cantSplit/>
        </w:trPr>
        <w:tc>
          <w:tcPr>
            <w:tcW w:w="3544" w:type="dxa"/>
            <w:gridSpan w:val="2"/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225091" w:rsidRPr="00AD7336" w:rsidTr="00225091">
        <w:tc>
          <w:tcPr>
            <w:tcW w:w="1417" w:type="dxa"/>
            <w:vAlign w:val="bottom"/>
          </w:tcPr>
          <w:p w:rsidR="00225091" w:rsidRPr="00AD7336" w:rsidRDefault="00225091" w:rsidP="00225091">
            <w:pPr>
              <w:ind w:left="57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225091" w:rsidRPr="00AD7336" w:rsidTr="00225091">
        <w:tc>
          <w:tcPr>
            <w:tcW w:w="1417" w:type="dxa"/>
            <w:vAlign w:val="bottom"/>
          </w:tcPr>
          <w:p w:rsidR="00225091" w:rsidRPr="00AD7336" w:rsidRDefault="00225091" w:rsidP="00225091">
            <w:pPr>
              <w:ind w:left="57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1127747246483</w:t>
            </w:r>
          </w:p>
        </w:tc>
      </w:tr>
    </w:tbl>
    <w:p w:rsidR="00225091" w:rsidRPr="00AD7336" w:rsidRDefault="00225091" w:rsidP="00225091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225091" w:rsidRPr="00AD7336" w:rsidTr="00225091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AD733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225091" w:rsidRPr="00AD7336" w:rsidRDefault="00225091" w:rsidP="00225091">
      <w:pPr>
        <w:rPr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544"/>
        <w:gridCol w:w="2693"/>
        <w:gridCol w:w="3544"/>
        <w:gridCol w:w="1559"/>
        <w:gridCol w:w="1560"/>
        <w:gridCol w:w="1692"/>
      </w:tblGrid>
      <w:tr w:rsidR="00225091" w:rsidRPr="00AD7336" w:rsidTr="00225091">
        <w:tc>
          <w:tcPr>
            <w:tcW w:w="595" w:type="dxa"/>
          </w:tcPr>
          <w:p w:rsidR="00225091" w:rsidRPr="00AD7336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№</w:t>
            </w:r>
            <w:r w:rsidRPr="00AD7336">
              <w:rPr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544" w:type="dxa"/>
          </w:tcPr>
          <w:p w:rsidR="00225091" w:rsidRPr="00AD7336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Полное фирменное наименование (наименование для некоммер</w:t>
            </w:r>
            <w:r w:rsidRPr="00AD7336">
              <w:rPr>
                <w:b/>
                <w:sz w:val="22"/>
                <w:szCs w:val="22"/>
              </w:rPr>
              <w:softHyphen/>
              <w:t>ческой организации) или фамилия, имя, отчество (если имеется) аффилированного лица</w:t>
            </w:r>
          </w:p>
        </w:tc>
        <w:tc>
          <w:tcPr>
            <w:tcW w:w="2693" w:type="dxa"/>
          </w:tcPr>
          <w:p w:rsidR="00225091" w:rsidRPr="00AD7336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544" w:type="dxa"/>
          </w:tcPr>
          <w:p w:rsidR="00225091" w:rsidRPr="00AD7336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Основание (основания), в силу которого (которых) лицо признается аффилиро</w:t>
            </w:r>
            <w:r w:rsidRPr="00AD7336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225091" w:rsidRPr="00AD7336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Дата наступле</w:t>
            </w:r>
            <w:r w:rsidRPr="00AD7336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225091" w:rsidRPr="00AD7336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Доля участия аффилиро</w:t>
            </w:r>
            <w:r w:rsidRPr="00AD7336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225091" w:rsidRPr="00AD7336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Доля принадлежащих аффилиро</w:t>
            </w:r>
            <w:r w:rsidRPr="00AD7336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3</w:t>
            </w:r>
          </w:p>
        </w:tc>
        <w:tc>
          <w:tcPr>
            <w:tcW w:w="3544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225091" w:rsidRPr="00AD7336" w:rsidRDefault="00225091" w:rsidP="00225091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7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1. Член Совета директоров;</w:t>
            </w:r>
          </w:p>
          <w:p w:rsidR="00225091" w:rsidRPr="005C6DA9" w:rsidRDefault="00225091" w:rsidP="0022509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14.12.2013 г.</w:t>
            </w: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1. Член Совета директоров (Председатель);</w:t>
            </w:r>
          </w:p>
          <w:p w:rsidR="00225091" w:rsidRPr="005C6DA9" w:rsidRDefault="00225091" w:rsidP="0022509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14.12.2013 г.</w:t>
            </w: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>Казинцев Владимир Владимирович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1. Входит в группу лиц как лицо, осуществляющее функции единоличного исполнительного органа Общества;</w:t>
            </w: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2. Председатель коллегиального исполнительного органа – Правления.</w:t>
            </w: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3. 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14.12.2013 г.</w:t>
            </w: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14.12.2013 г.</w:t>
            </w: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</w:p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4.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Швецова Марина Владимировна 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5.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Мотуз Марина Леонидовна 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6.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Комаров-Зелинский Валерий Евгеньевич 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7.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Кулагин Алексей Алексеевич 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lastRenderedPageBreak/>
              <w:t>8.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Медведева Евгения Сергеевна 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9.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bCs w:val="0"/>
                <w:szCs w:val="22"/>
              </w:rPr>
              <w:t>Емельянов Сергей Анатольевич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10.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bCs w:val="0"/>
                <w:szCs w:val="22"/>
              </w:rPr>
              <w:t>Шрам Юлия Федоровна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11.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5C6DA9">
              <w:rPr>
                <w:b w:val="0"/>
                <w:szCs w:val="22"/>
              </w:rPr>
              <w:t>Михейчик</w:t>
            </w:r>
            <w:proofErr w:type="spellEnd"/>
            <w:r w:rsidRPr="005C6DA9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12.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>Ермаков Михаил Юрьевич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13.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>Гаас Ольга Артуровна</w:t>
            </w:r>
          </w:p>
        </w:tc>
        <w:tc>
          <w:tcPr>
            <w:tcW w:w="2693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</w:t>
            </w:r>
            <w:proofErr w:type="spellStart"/>
            <w:r w:rsidRPr="005C6DA9">
              <w:rPr>
                <w:sz w:val="22"/>
                <w:szCs w:val="22"/>
              </w:rPr>
              <w:t>ЭдвансСтрой</w:t>
            </w:r>
            <w:proofErr w:type="spellEnd"/>
            <w:r w:rsidRPr="005C6DA9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 Санкт-Петербург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15.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«КЭР»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 Санкт-Петербург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16.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</w:t>
            </w:r>
            <w:proofErr w:type="spellStart"/>
            <w:r w:rsidRPr="005C6DA9">
              <w:rPr>
                <w:sz w:val="22"/>
                <w:szCs w:val="22"/>
              </w:rPr>
              <w:t>Стройэнергорезерв</w:t>
            </w:r>
            <w:proofErr w:type="spellEnd"/>
            <w:r w:rsidRPr="005C6DA9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 г. Санкт-Петербург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02.04.2014 г.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17.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</w:t>
            </w:r>
            <w:proofErr w:type="spellStart"/>
            <w:r w:rsidRPr="005C6DA9">
              <w:rPr>
                <w:sz w:val="22"/>
                <w:szCs w:val="22"/>
              </w:rPr>
              <w:t>Прайд</w:t>
            </w:r>
            <w:proofErr w:type="spellEnd"/>
            <w:r w:rsidRPr="005C6DA9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 Санкт-Петербург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13.08.2014г.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25,1%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25,1%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18.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Общество с ограниченной ответственностью «Коммуникации экономят ресурсы»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 г. Санкт-Петербург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05.09.2014 г.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«НИКО»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 Москва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лицо, в котором ОАО «УК «КЭР»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лица.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18.08.2013г.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20.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Сапожников Анатолий Леонидович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15.09.2015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r>
              <w:rPr>
                <w:rStyle w:val="SUBST"/>
                <w:b w:val="0"/>
                <w:i w:val="0"/>
                <w:sz w:val="22"/>
                <w:szCs w:val="22"/>
              </w:rPr>
              <w:t>45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r>
              <w:rPr>
                <w:rStyle w:val="SUBST"/>
                <w:b w:val="0"/>
                <w:i w:val="0"/>
                <w:sz w:val="22"/>
                <w:szCs w:val="22"/>
              </w:rPr>
              <w:t>45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Чернобельский</w:t>
            </w:r>
            <w:proofErr w:type="spellEnd"/>
            <w:r>
              <w:rPr>
                <w:sz w:val="22"/>
                <w:szCs w:val="22"/>
              </w:rPr>
              <w:t xml:space="preserve"> Марк Аркадьевич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16.09.2015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24%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24%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22. 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Урлауб</w:t>
            </w:r>
            <w:proofErr w:type="spellEnd"/>
            <w:r>
              <w:rPr>
                <w:sz w:val="22"/>
                <w:szCs w:val="22"/>
              </w:rPr>
              <w:t xml:space="preserve"> Данил Юрьевич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16.09.2015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r>
              <w:rPr>
                <w:rStyle w:val="SUBST"/>
                <w:b w:val="0"/>
                <w:i w:val="0"/>
                <w:sz w:val="22"/>
                <w:szCs w:val="22"/>
              </w:rPr>
              <w:t>45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25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,</w:t>
            </w:r>
            <w:r>
              <w:rPr>
                <w:rStyle w:val="SUBST"/>
                <w:b w:val="0"/>
                <w:i w:val="0"/>
                <w:sz w:val="22"/>
                <w:szCs w:val="22"/>
              </w:rPr>
              <w:t>45</w:t>
            </w: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%</w:t>
            </w:r>
          </w:p>
        </w:tc>
      </w:tr>
      <w:tr w:rsidR="00225091" w:rsidRPr="00AD7336" w:rsidTr="00225091">
        <w:tc>
          <w:tcPr>
            <w:tcW w:w="595" w:type="dxa"/>
          </w:tcPr>
          <w:p w:rsidR="00225091" w:rsidRPr="005C6DA9" w:rsidRDefault="00225091" w:rsidP="00071C5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71C51"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«УК «КЭР»</w:t>
            </w:r>
          </w:p>
        </w:tc>
        <w:tc>
          <w:tcPr>
            <w:tcW w:w="2693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 Москва</w:t>
            </w:r>
          </w:p>
        </w:tc>
        <w:tc>
          <w:tcPr>
            <w:tcW w:w="3544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225091" w:rsidRPr="005C6DA9" w:rsidRDefault="00225091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19.03.2015</w:t>
            </w:r>
          </w:p>
        </w:tc>
        <w:tc>
          <w:tcPr>
            <w:tcW w:w="1560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225091" w:rsidRPr="005C6DA9" w:rsidRDefault="00225091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225091" w:rsidRPr="00AD7336" w:rsidRDefault="00225091" w:rsidP="00225091">
      <w:pPr>
        <w:spacing w:before="240"/>
        <w:ind w:firstLine="567"/>
        <w:rPr>
          <w:b/>
          <w:bCs/>
          <w:sz w:val="24"/>
          <w:szCs w:val="24"/>
        </w:rPr>
      </w:pPr>
      <w:r w:rsidRPr="00AD7336">
        <w:rPr>
          <w:b/>
          <w:bCs/>
          <w:sz w:val="24"/>
          <w:szCs w:val="24"/>
          <w:lang w:val="en-US"/>
        </w:rPr>
        <w:t>II</w:t>
      </w:r>
      <w:r w:rsidRPr="00AD7336"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225091" w:rsidRPr="00AD7336" w:rsidTr="00225091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453D38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453D38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453D38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453D38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453D38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AD7336" w:rsidRDefault="00225091" w:rsidP="00225091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225091" w:rsidRPr="00AD7336" w:rsidRDefault="00225091" w:rsidP="00225091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225091" w:rsidRPr="00AD7336" w:rsidTr="00225091">
        <w:tc>
          <w:tcPr>
            <w:tcW w:w="595" w:type="dxa"/>
          </w:tcPr>
          <w:p w:rsidR="00225091" w:rsidRPr="005C6DA9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5C6DA9">
              <w:rPr>
                <w:b/>
                <w:sz w:val="22"/>
                <w:szCs w:val="22"/>
              </w:rPr>
              <w:t>№</w:t>
            </w:r>
            <w:r w:rsidRPr="005C6DA9">
              <w:rPr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225091" w:rsidRPr="005C6DA9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5C6DA9">
              <w:rPr>
                <w:b/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225091" w:rsidRPr="005C6DA9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5C6DA9">
              <w:rPr>
                <w:b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225091" w:rsidRPr="005C6DA9" w:rsidRDefault="00225091" w:rsidP="00225091">
            <w:pPr>
              <w:jc w:val="center"/>
              <w:rPr>
                <w:b/>
                <w:sz w:val="22"/>
                <w:szCs w:val="22"/>
              </w:rPr>
            </w:pPr>
            <w:r w:rsidRPr="005C6DA9">
              <w:rPr>
                <w:b/>
                <w:sz w:val="22"/>
                <w:szCs w:val="22"/>
              </w:rPr>
              <w:t>Дата внесения изменения в список аффилиро</w:t>
            </w:r>
            <w:r w:rsidRPr="005C6DA9">
              <w:rPr>
                <w:b/>
                <w:sz w:val="22"/>
                <w:szCs w:val="22"/>
              </w:rPr>
              <w:softHyphen/>
              <w:t>ванных лиц</w:t>
            </w:r>
          </w:p>
        </w:tc>
      </w:tr>
      <w:tr w:rsidR="00225091" w:rsidRPr="00AD7336" w:rsidTr="00225091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091" w:rsidRPr="00453D38" w:rsidRDefault="00453D38" w:rsidP="00225091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25091" w:rsidRPr="005C6DA9" w:rsidRDefault="00453D38" w:rsidP="00453D38">
            <w:pPr>
              <w:adjustRightInd w:val="0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</w:rPr>
              <w:t>Исключение из</w:t>
            </w:r>
            <w:r w:rsidR="00225091" w:rsidRPr="005C6DA9">
              <w:rPr>
                <w:sz w:val="22"/>
                <w:szCs w:val="22"/>
              </w:rPr>
              <w:t xml:space="preserve"> списк</w:t>
            </w:r>
            <w:r>
              <w:rPr>
                <w:sz w:val="22"/>
                <w:szCs w:val="22"/>
              </w:rPr>
              <w:t>а</w:t>
            </w:r>
            <w:r w:rsidR="00225091" w:rsidRPr="005C6DA9">
              <w:rPr>
                <w:sz w:val="22"/>
                <w:szCs w:val="22"/>
              </w:rPr>
              <w:t xml:space="preserve"> </w:t>
            </w:r>
            <w:r w:rsidR="00225091" w:rsidRPr="005C6DA9">
              <w:rPr>
                <w:rFonts w:eastAsiaTheme="minorHAnsi"/>
                <w:sz w:val="22"/>
                <w:szCs w:val="22"/>
                <w:lang w:eastAsia="en-US"/>
              </w:rPr>
              <w:t>аффилированных лиц</w:t>
            </w:r>
            <w:r w:rsidR="00225091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Pr="00453D38">
              <w:rPr>
                <w:sz w:val="22"/>
                <w:szCs w:val="22"/>
              </w:rPr>
              <w:t>АО «РНКБ-Холдинг»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091" w:rsidRDefault="00453D38" w:rsidP="00453D38">
            <w:pPr>
              <w:jc w:val="center"/>
            </w:pPr>
            <w:r>
              <w:rPr>
                <w:sz w:val="22"/>
                <w:szCs w:val="22"/>
              </w:rPr>
              <w:t>29</w:t>
            </w:r>
            <w:r w:rsidR="00225091" w:rsidRPr="00F44ACD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</w:t>
            </w:r>
            <w:r w:rsidR="00225091" w:rsidRPr="00F44ACD">
              <w:rPr>
                <w:sz w:val="22"/>
                <w:szCs w:val="22"/>
              </w:rPr>
              <w:t>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091" w:rsidRPr="005C6DA9" w:rsidRDefault="00225091" w:rsidP="00F62F47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</w:t>
            </w:r>
            <w:r w:rsidR="00F62F47">
              <w:rPr>
                <w:sz w:val="22"/>
                <w:szCs w:val="22"/>
                <w:lang w:val="en-US"/>
              </w:rPr>
              <w:t>1</w:t>
            </w:r>
            <w:r w:rsidRPr="005C6DA9">
              <w:rPr>
                <w:sz w:val="22"/>
                <w:szCs w:val="22"/>
              </w:rPr>
              <w:t>.</w:t>
            </w:r>
            <w:r w:rsidR="00F62F47">
              <w:rPr>
                <w:sz w:val="22"/>
                <w:szCs w:val="22"/>
                <w:lang w:val="en-US"/>
              </w:rPr>
              <w:t>12</w:t>
            </w:r>
            <w:bookmarkStart w:id="0" w:name="_GoBack"/>
            <w:bookmarkEnd w:id="0"/>
            <w:r w:rsidRPr="005C6DA9">
              <w:rPr>
                <w:sz w:val="22"/>
                <w:szCs w:val="22"/>
              </w:rPr>
              <w:t>.2015</w:t>
            </w:r>
          </w:p>
        </w:tc>
      </w:tr>
    </w:tbl>
    <w:p w:rsidR="00225091" w:rsidRPr="00AD7336" w:rsidRDefault="00225091" w:rsidP="00225091">
      <w:pPr>
        <w:rPr>
          <w:sz w:val="24"/>
          <w:szCs w:val="24"/>
        </w:rPr>
      </w:pPr>
    </w:p>
    <w:p w:rsidR="00225091" w:rsidRPr="00AD7336" w:rsidRDefault="00225091" w:rsidP="00225091">
      <w:pPr>
        <w:rPr>
          <w:sz w:val="24"/>
          <w:szCs w:val="24"/>
        </w:rPr>
      </w:pPr>
      <w:r w:rsidRPr="00AD7336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2"/>
        <w:gridCol w:w="4347"/>
        <w:gridCol w:w="2344"/>
        <w:gridCol w:w="3685"/>
        <w:gridCol w:w="1408"/>
        <w:gridCol w:w="1408"/>
        <w:gridCol w:w="1409"/>
      </w:tblGrid>
      <w:tr w:rsidR="00225091" w:rsidRPr="00AD7336" w:rsidTr="00225091">
        <w:trPr>
          <w:cantSplit/>
        </w:trPr>
        <w:tc>
          <w:tcPr>
            <w:tcW w:w="562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</w:t>
            </w:r>
          </w:p>
        </w:tc>
        <w:tc>
          <w:tcPr>
            <w:tcW w:w="4347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</w:t>
            </w:r>
          </w:p>
        </w:tc>
        <w:tc>
          <w:tcPr>
            <w:tcW w:w="2344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</w:t>
            </w:r>
          </w:p>
        </w:tc>
        <w:tc>
          <w:tcPr>
            <w:tcW w:w="368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4</w:t>
            </w:r>
          </w:p>
        </w:tc>
        <w:tc>
          <w:tcPr>
            <w:tcW w:w="1408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5</w:t>
            </w:r>
          </w:p>
        </w:tc>
        <w:tc>
          <w:tcPr>
            <w:tcW w:w="1408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6</w:t>
            </w:r>
          </w:p>
        </w:tc>
        <w:tc>
          <w:tcPr>
            <w:tcW w:w="1409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7</w:t>
            </w:r>
          </w:p>
        </w:tc>
      </w:tr>
      <w:tr w:rsidR="00225091" w:rsidRPr="00AD7336" w:rsidTr="00225091">
        <w:trPr>
          <w:cantSplit/>
        </w:trPr>
        <w:tc>
          <w:tcPr>
            <w:tcW w:w="562" w:type="dxa"/>
          </w:tcPr>
          <w:p w:rsidR="00225091" w:rsidRPr="005C6DA9" w:rsidRDefault="00225091" w:rsidP="00225091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347" w:type="dxa"/>
          </w:tcPr>
          <w:p w:rsidR="00225091" w:rsidRPr="005C6DA9" w:rsidRDefault="00F62F47" w:rsidP="00225091">
            <w:pPr>
              <w:rPr>
                <w:sz w:val="22"/>
                <w:szCs w:val="22"/>
              </w:rPr>
            </w:pPr>
            <w:r w:rsidRPr="00453D38">
              <w:rPr>
                <w:sz w:val="22"/>
                <w:szCs w:val="22"/>
              </w:rPr>
              <w:t>АО «РНКБ-Холдинг»</w:t>
            </w:r>
          </w:p>
        </w:tc>
        <w:tc>
          <w:tcPr>
            <w:tcW w:w="2344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225091" w:rsidRPr="005C6DA9" w:rsidRDefault="00F62F47" w:rsidP="00225091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408" w:type="dxa"/>
          </w:tcPr>
          <w:p w:rsidR="00225091" w:rsidRPr="005C6DA9" w:rsidRDefault="00F62F47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12.01.2015</w:t>
            </w:r>
          </w:p>
        </w:tc>
        <w:tc>
          <w:tcPr>
            <w:tcW w:w="1408" w:type="dxa"/>
          </w:tcPr>
          <w:p w:rsidR="00225091" w:rsidRPr="00F62F47" w:rsidRDefault="00F62F47" w:rsidP="00225091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</w:t>
            </w:r>
          </w:p>
        </w:tc>
        <w:tc>
          <w:tcPr>
            <w:tcW w:w="1409" w:type="dxa"/>
          </w:tcPr>
          <w:p w:rsidR="00225091" w:rsidRPr="00F62F47" w:rsidRDefault="00F62F47" w:rsidP="00225091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</w:t>
            </w:r>
          </w:p>
        </w:tc>
      </w:tr>
    </w:tbl>
    <w:p w:rsidR="00225091" w:rsidRPr="00AD7336" w:rsidRDefault="00225091" w:rsidP="00225091">
      <w:pPr>
        <w:rPr>
          <w:sz w:val="24"/>
          <w:szCs w:val="24"/>
        </w:rPr>
      </w:pPr>
    </w:p>
    <w:p w:rsidR="00225091" w:rsidRPr="00AD7336" w:rsidRDefault="00225091" w:rsidP="00225091">
      <w:pPr>
        <w:rPr>
          <w:sz w:val="24"/>
          <w:szCs w:val="24"/>
        </w:rPr>
      </w:pPr>
      <w:r w:rsidRPr="00AD7336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2"/>
        <w:gridCol w:w="4347"/>
        <w:gridCol w:w="2344"/>
        <w:gridCol w:w="3685"/>
        <w:gridCol w:w="1405"/>
        <w:gridCol w:w="1406"/>
        <w:gridCol w:w="1406"/>
      </w:tblGrid>
      <w:tr w:rsidR="00225091" w:rsidRPr="00AD7336" w:rsidTr="00225091">
        <w:trPr>
          <w:cantSplit/>
        </w:trPr>
        <w:tc>
          <w:tcPr>
            <w:tcW w:w="562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</w:t>
            </w:r>
          </w:p>
        </w:tc>
        <w:tc>
          <w:tcPr>
            <w:tcW w:w="4347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</w:t>
            </w:r>
          </w:p>
        </w:tc>
        <w:tc>
          <w:tcPr>
            <w:tcW w:w="2344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</w:t>
            </w:r>
          </w:p>
        </w:tc>
        <w:tc>
          <w:tcPr>
            <w:tcW w:w="3685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4</w:t>
            </w:r>
          </w:p>
        </w:tc>
        <w:tc>
          <w:tcPr>
            <w:tcW w:w="1405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5</w:t>
            </w:r>
          </w:p>
        </w:tc>
        <w:tc>
          <w:tcPr>
            <w:tcW w:w="1406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406" w:type="dxa"/>
            <w:vAlign w:val="bottom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7</w:t>
            </w:r>
          </w:p>
        </w:tc>
      </w:tr>
      <w:tr w:rsidR="00225091" w:rsidRPr="00AD7336" w:rsidTr="00225091">
        <w:trPr>
          <w:cantSplit/>
        </w:trPr>
        <w:tc>
          <w:tcPr>
            <w:tcW w:w="562" w:type="dxa"/>
          </w:tcPr>
          <w:p w:rsidR="00225091" w:rsidRPr="005C6DA9" w:rsidRDefault="00225091" w:rsidP="00225091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347" w:type="dxa"/>
          </w:tcPr>
          <w:p w:rsidR="00225091" w:rsidRPr="005C6DA9" w:rsidRDefault="00F62F47" w:rsidP="00225091">
            <w:pPr>
              <w:rPr>
                <w:sz w:val="22"/>
                <w:szCs w:val="22"/>
              </w:rPr>
            </w:pPr>
            <w:r w:rsidRPr="00453D38">
              <w:rPr>
                <w:sz w:val="22"/>
                <w:szCs w:val="22"/>
              </w:rPr>
              <w:t>АО «РНКБ-Холдинг»</w:t>
            </w:r>
          </w:p>
        </w:tc>
        <w:tc>
          <w:tcPr>
            <w:tcW w:w="2344" w:type="dxa"/>
          </w:tcPr>
          <w:p w:rsidR="00225091" w:rsidRPr="005C6DA9" w:rsidRDefault="00225091" w:rsidP="00225091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225091" w:rsidRPr="00F62F47" w:rsidRDefault="00F62F47" w:rsidP="00F62F47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</w:t>
            </w:r>
          </w:p>
        </w:tc>
        <w:tc>
          <w:tcPr>
            <w:tcW w:w="1405" w:type="dxa"/>
          </w:tcPr>
          <w:p w:rsidR="00225091" w:rsidRPr="00F62F47" w:rsidRDefault="00F62F47" w:rsidP="00225091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-</w:t>
            </w:r>
          </w:p>
        </w:tc>
        <w:tc>
          <w:tcPr>
            <w:tcW w:w="1406" w:type="dxa"/>
          </w:tcPr>
          <w:p w:rsidR="00225091" w:rsidRPr="00F62F47" w:rsidRDefault="00F62F47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  <w:lang w:val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val="en-US"/>
              </w:rPr>
              <w:t>-</w:t>
            </w:r>
          </w:p>
        </w:tc>
        <w:tc>
          <w:tcPr>
            <w:tcW w:w="1406" w:type="dxa"/>
          </w:tcPr>
          <w:p w:rsidR="00225091" w:rsidRPr="00F62F47" w:rsidRDefault="00F62F47" w:rsidP="00225091">
            <w:pPr>
              <w:jc w:val="center"/>
              <w:rPr>
                <w:rStyle w:val="SUBST"/>
                <w:b w:val="0"/>
                <w:i w:val="0"/>
                <w:sz w:val="22"/>
                <w:szCs w:val="22"/>
                <w:lang w:val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val="en-US"/>
              </w:rPr>
              <w:t>-</w:t>
            </w:r>
          </w:p>
        </w:tc>
      </w:tr>
    </w:tbl>
    <w:p w:rsidR="00225091" w:rsidRDefault="00225091" w:rsidP="00225091"/>
    <w:p w:rsidR="00225091" w:rsidRDefault="00225091" w:rsidP="00225091"/>
    <w:p w:rsidR="00225091" w:rsidRDefault="00225091" w:rsidP="00225091"/>
    <w:p w:rsidR="00225091" w:rsidRDefault="00225091" w:rsidP="00225091"/>
    <w:p w:rsidR="00225091" w:rsidRDefault="00225091" w:rsidP="00225091">
      <w:pPr>
        <w:jc w:val="center"/>
      </w:pPr>
    </w:p>
    <w:p w:rsidR="00225091" w:rsidRDefault="00225091" w:rsidP="00225091"/>
    <w:p w:rsidR="00225091" w:rsidRDefault="00225091"/>
    <w:sectPr w:rsidR="00225091" w:rsidSect="00225091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091"/>
    <w:rsid w:val="00071C51"/>
    <w:rsid w:val="001819E3"/>
    <w:rsid w:val="00225091"/>
    <w:rsid w:val="00453D38"/>
    <w:rsid w:val="00F06566"/>
    <w:rsid w:val="00F62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E51A3C-84E5-4031-8121-385A6E72B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5091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225091"/>
    <w:rPr>
      <w:b/>
      <w:i/>
      <w:sz w:val="20"/>
    </w:rPr>
  </w:style>
  <w:style w:type="paragraph" w:styleId="a3">
    <w:name w:val="Body Text"/>
    <w:basedOn w:val="a"/>
    <w:link w:val="a4"/>
    <w:rsid w:val="00225091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225091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62F47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62F47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802</Words>
  <Characters>4575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Бычкова Елена Владимировна</dc:creator>
  <cp:keywords/>
  <dc:description/>
  <cp:lastModifiedBy>Бычкова Елена Владимировна</cp:lastModifiedBy>
  <cp:revision>3</cp:revision>
  <cp:lastPrinted>2016-01-11T08:50:00Z</cp:lastPrinted>
  <dcterms:created xsi:type="dcterms:W3CDTF">2016-01-11T06:59:00Z</dcterms:created>
  <dcterms:modified xsi:type="dcterms:W3CDTF">2016-01-11T08:50:00Z</dcterms:modified>
</cp:coreProperties>
</file>