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A14928">
      <w:pPr>
        <w:shd w:val="clear" w:color="auto" w:fill="FFFFFF"/>
        <w:spacing w:line="271" w:lineRule="exact"/>
        <w:ind w:left="1582" w:right="1382" w:firstLine="1274"/>
      </w:pPr>
      <w:r>
        <w:rPr>
          <w:b/>
          <w:bCs/>
          <w:color w:val="000000"/>
          <w:sz w:val="24"/>
          <w:szCs w:val="24"/>
        </w:rPr>
        <w:t xml:space="preserve">Сообщение о существенном факте </w:t>
      </w:r>
      <w:r w:rsidR="00764914">
        <w:rPr>
          <w:b/>
          <w:bCs/>
          <w:color w:val="000000"/>
          <w:spacing w:val="-3"/>
          <w:sz w:val="24"/>
          <w:szCs w:val="24"/>
        </w:rPr>
        <w:t>«</w:t>
      </w:r>
      <w:r>
        <w:rPr>
          <w:b/>
          <w:bCs/>
          <w:color w:val="000000"/>
          <w:spacing w:val="-3"/>
          <w:sz w:val="24"/>
          <w:szCs w:val="24"/>
        </w:rPr>
        <w:t>Информация о принятых советом директоров решениях</w:t>
      </w:r>
      <w:r w:rsidR="00764914">
        <w:rPr>
          <w:b/>
          <w:bCs/>
          <w:color w:val="000000"/>
          <w:spacing w:val="-3"/>
          <w:sz w:val="24"/>
          <w:szCs w:val="24"/>
        </w:rPr>
        <w:t>»</w:t>
      </w:r>
    </w:p>
    <w:p w:rsidR="00000000" w:rsidRDefault="00A14928">
      <w:pPr>
        <w:shd w:val="clear" w:color="auto" w:fill="FFFFFF"/>
        <w:spacing w:line="271" w:lineRule="exact"/>
        <w:ind w:left="1582" w:right="1382" w:firstLine="1274"/>
        <w:sectPr w:rsidR="00000000">
          <w:type w:val="continuous"/>
          <w:pgSz w:w="11909" w:h="16834"/>
          <w:pgMar w:top="1440" w:right="769" w:bottom="720" w:left="1732" w:header="720" w:footer="720" w:gutter="0"/>
          <w:cols w:space="60"/>
          <w:noEndnote/>
        </w:sectPr>
      </w:pPr>
    </w:p>
    <w:p w:rsidR="00000000" w:rsidRDefault="00A14928">
      <w:pPr>
        <w:pBdr>
          <w:top w:val="single" w:sz="8" w:space="1" w:color="auto"/>
        </w:pBdr>
        <w:rPr>
          <w:sz w:val="2"/>
          <w:szCs w:val="2"/>
        </w:rPr>
      </w:pPr>
      <w:r>
        <w:lastRenderedPageBreak/>
        <w:t xml:space="preserve"> </w:t>
      </w:r>
    </w:p>
    <w:p w:rsidR="00000000" w:rsidRDefault="00A14928">
      <w:pPr>
        <w:pBdr>
          <w:top w:val="single" w:sz="8" w:space="1" w:color="auto"/>
        </w:pBdr>
        <w:rPr>
          <w:sz w:val="2"/>
          <w:szCs w:val="2"/>
        </w:rPr>
        <w:sectPr w:rsidR="00000000">
          <w:type w:val="continuous"/>
          <w:pgSz w:w="11909" w:h="16834"/>
          <w:pgMar w:top="1440" w:right="769" w:bottom="720" w:left="1732" w:header="720" w:footer="720" w:gutter="0"/>
          <w:cols w:space="60"/>
          <w:noEndnote/>
        </w:sectPr>
      </w:pPr>
    </w:p>
    <w:p w:rsidR="00000000" w:rsidRDefault="00A14928">
      <w:pPr>
        <w:shd w:val="clear" w:color="auto" w:fill="FFFFFF"/>
        <w:spacing w:before="286"/>
        <w:ind w:left="101"/>
      </w:pPr>
      <w:r>
        <w:rPr>
          <w:b/>
          <w:bCs/>
          <w:i/>
          <w:iCs/>
          <w:color w:val="000000"/>
          <w:spacing w:val="-3"/>
          <w:sz w:val="24"/>
          <w:szCs w:val="24"/>
          <w:u w:val="single"/>
        </w:rPr>
        <w:lastRenderedPageBreak/>
        <w:t xml:space="preserve">1. </w:t>
      </w:r>
      <w:r>
        <w:rPr>
          <w:b/>
          <w:bCs/>
          <w:i/>
          <w:iCs/>
          <w:color w:val="000000"/>
          <w:spacing w:val="-3"/>
          <w:sz w:val="24"/>
          <w:szCs w:val="24"/>
          <w:u w:val="single"/>
        </w:rPr>
        <w:t>Общие сведения</w:t>
      </w:r>
    </w:p>
    <w:tbl>
      <w:tblPr>
        <w:tblW w:w="0" w:type="auto"/>
        <w:tblInd w:w="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40" w:type="dxa"/>
          <w:right w:w="40" w:type="dxa"/>
        </w:tblCellMar>
        <w:tblLook w:val="0000"/>
      </w:tblPr>
      <w:tblGrid>
        <w:gridCol w:w="5059"/>
        <w:gridCol w:w="4349"/>
      </w:tblGrid>
      <w:tr w:rsidR="00000000" w:rsidRPr="00A14928" w:rsidTr="00764914">
        <w:tblPrEx>
          <w:tblCellMar>
            <w:top w:w="0" w:type="dxa"/>
            <w:bottom w:w="0" w:type="dxa"/>
          </w:tblCellMar>
        </w:tblPrEx>
        <w:trPr>
          <w:trHeight w:hRule="exact" w:val="835"/>
        </w:trPr>
        <w:tc>
          <w:tcPr>
            <w:tcW w:w="5059" w:type="dxa"/>
            <w:shd w:val="clear" w:color="auto" w:fill="FFFFFF"/>
          </w:tcPr>
          <w:p w:rsidR="00000000" w:rsidRPr="00A14928" w:rsidRDefault="00A14928">
            <w:pPr>
              <w:shd w:val="clear" w:color="auto" w:fill="FFFFFF"/>
              <w:spacing w:line="274" w:lineRule="exact"/>
              <w:ind w:right="943" w:firstLine="17"/>
              <w:rPr>
                <w:rFonts w:eastAsiaTheme="minorEastAsia"/>
              </w:rPr>
            </w:pPr>
            <w:r w:rsidRPr="00A14928">
              <w:rPr>
                <w:rFonts w:eastAsiaTheme="minorEastAsia"/>
                <w:color w:val="000000"/>
                <w:spacing w:val="-3"/>
                <w:sz w:val="24"/>
                <w:szCs w:val="24"/>
              </w:rPr>
              <w:t xml:space="preserve">1.1. </w:t>
            </w:r>
            <w:r>
              <w:rPr>
                <w:color w:val="000000"/>
                <w:spacing w:val="-3"/>
                <w:sz w:val="24"/>
                <w:szCs w:val="24"/>
              </w:rPr>
              <w:t xml:space="preserve">Полное фирменное наименование </w:t>
            </w:r>
            <w:r>
              <w:rPr>
                <w:color w:val="000000"/>
                <w:spacing w:val="-1"/>
                <w:sz w:val="24"/>
                <w:szCs w:val="24"/>
              </w:rPr>
              <w:t xml:space="preserve">эмитента (для некоммерческой </w:t>
            </w:r>
            <w:r>
              <w:rPr>
                <w:color w:val="000000"/>
                <w:spacing w:val="1"/>
                <w:sz w:val="24"/>
                <w:szCs w:val="24"/>
              </w:rPr>
              <w:t>организации - наименование)</w:t>
            </w:r>
            <w:r w:rsidRPr="00A14928">
              <w:rPr>
                <w:rFonts w:eastAsiaTheme="minorEastAsia"/>
              </w:rPr>
              <w:t xml:space="preserve"> </w:t>
            </w:r>
          </w:p>
        </w:tc>
        <w:tc>
          <w:tcPr>
            <w:tcW w:w="4349" w:type="dxa"/>
            <w:shd w:val="clear" w:color="auto" w:fill="FFFFFF"/>
          </w:tcPr>
          <w:p w:rsidR="00000000" w:rsidRPr="00A14928" w:rsidRDefault="00A14928">
            <w:pPr>
              <w:shd w:val="clear" w:color="auto" w:fill="FFFFFF"/>
              <w:spacing w:line="274" w:lineRule="exact"/>
              <w:ind w:right="746" w:firstLine="2"/>
              <w:rPr>
                <w:rFonts w:eastAsiaTheme="minorEastAsia"/>
              </w:rPr>
            </w:pPr>
            <w:r>
              <w:rPr>
                <w:color w:val="000000"/>
                <w:spacing w:val="-2"/>
                <w:sz w:val="24"/>
                <w:szCs w:val="24"/>
              </w:rPr>
              <w:t>Открытое акц</w:t>
            </w:r>
            <w:r>
              <w:rPr>
                <w:color w:val="000000"/>
                <w:spacing w:val="-2"/>
                <w:sz w:val="24"/>
                <w:szCs w:val="24"/>
              </w:rPr>
              <w:t>ионерное общество «ЗАРЕМ»</w:t>
            </w:r>
            <w:r w:rsidRPr="00A14928">
              <w:rPr>
                <w:rFonts w:eastAsiaTheme="minorEastAsia"/>
              </w:rPr>
              <w:t xml:space="preserve"> </w:t>
            </w:r>
          </w:p>
        </w:tc>
      </w:tr>
      <w:tr w:rsidR="00000000" w:rsidRPr="00A14928" w:rsidTr="00764914">
        <w:tblPrEx>
          <w:tblCellMar>
            <w:top w:w="0" w:type="dxa"/>
            <w:bottom w:w="0" w:type="dxa"/>
          </w:tblCellMar>
        </w:tblPrEx>
        <w:trPr>
          <w:trHeight w:hRule="exact" w:val="557"/>
        </w:trPr>
        <w:tc>
          <w:tcPr>
            <w:tcW w:w="5059" w:type="dxa"/>
            <w:shd w:val="clear" w:color="auto" w:fill="FFFFFF"/>
          </w:tcPr>
          <w:p w:rsidR="00000000" w:rsidRPr="00A14928" w:rsidRDefault="00A14928">
            <w:pPr>
              <w:shd w:val="clear" w:color="auto" w:fill="FFFFFF"/>
              <w:spacing w:line="274" w:lineRule="exact"/>
              <w:ind w:right="1824" w:firstLine="12"/>
              <w:rPr>
                <w:rFonts w:eastAsiaTheme="minorEastAsia"/>
              </w:rPr>
            </w:pPr>
            <w:r w:rsidRPr="00A14928">
              <w:rPr>
                <w:rFonts w:eastAsiaTheme="minorEastAsia"/>
                <w:color w:val="000000"/>
                <w:spacing w:val="-3"/>
                <w:sz w:val="24"/>
                <w:szCs w:val="24"/>
              </w:rPr>
              <w:t xml:space="preserve">1.2. </w:t>
            </w:r>
            <w:r>
              <w:rPr>
                <w:color w:val="000000"/>
                <w:spacing w:val="-3"/>
                <w:sz w:val="24"/>
                <w:szCs w:val="24"/>
              </w:rPr>
              <w:t xml:space="preserve">Сокращенное фирменное </w:t>
            </w:r>
            <w:r>
              <w:rPr>
                <w:color w:val="000000"/>
                <w:sz w:val="24"/>
                <w:szCs w:val="24"/>
              </w:rPr>
              <w:t>наименование эмитента</w:t>
            </w:r>
            <w:r w:rsidRPr="00A14928">
              <w:rPr>
                <w:rFonts w:eastAsiaTheme="minorEastAsia"/>
              </w:rPr>
              <w:t xml:space="preserve"> </w:t>
            </w:r>
          </w:p>
        </w:tc>
        <w:tc>
          <w:tcPr>
            <w:tcW w:w="4349" w:type="dxa"/>
            <w:shd w:val="clear" w:color="auto" w:fill="FFFFFF"/>
          </w:tcPr>
          <w:p w:rsidR="00000000" w:rsidRPr="00A14928" w:rsidRDefault="00A14928">
            <w:pPr>
              <w:shd w:val="clear" w:color="auto" w:fill="FFFFFF"/>
              <w:rPr>
                <w:rFonts w:eastAsiaTheme="minorEastAsia"/>
              </w:rPr>
            </w:pPr>
            <w:r>
              <w:rPr>
                <w:color w:val="000000"/>
                <w:spacing w:val="-5"/>
                <w:sz w:val="24"/>
                <w:szCs w:val="24"/>
              </w:rPr>
              <w:t>ОАО «ЗАРЕМ»</w:t>
            </w:r>
            <w:r w:rsidRPr="00A14928">
              <w:rPr>
                <w:rFonts w:eastAsiaTheme="minorEastAsia"/>
              </w:rPr>
              <w:t xml:space="preserve"> </w:t>
            </w:r>
          </w:p>
        </w:tc>
      </w:tr>
      <w:tr w:rsidR="00000000" w:rsidRPr="00A14928" w:rsidTr="00764914">
        <w:tblPrEx>
          <w:tblCellMar>
            <w:top w:w="0" w:type="dxa"/>
            <w:bottom w:w="0" w:type="dxa"/>
          </w:tblCellMar>
        </w:tblPrEx>
        <w:trPr>
          <w:trHeight w:hRule="exact" w:val="557"/>
        </w:trPr>
        <w:tc>
          <w:tcPr>
            <w:tcW w:w="5059" w:type="dxa"/>
            <w:shd w:val="clear" w:color="auto" w:fill="FFFFFF"/>
          </w:tcPr>
          <w:p w:rsidR="00000000" w:rsidRPr="00A14928" w:rsidRDefault="00A14928">
            <w:pPr>
              <w:shd w:val="clear" w:color="auto" w:fill="FFFFFF"/>
              <w:rPr>
                <w:rFonts w:eastAsiaTheme="minorEastAsia"/>
              </w:rPr>
            </w:pPr>
            <w:r w:rsidRPr="00A14928">
              <w:rPr>
                <w:rFonts w:eastAsiaTheme="minorEastAsia"/>
                <w:color w:val="000000"/>
                <w:spacing w:val="-4"/>
                <w:sz w:val="24"/>
                <w:szCs w:val="24"/>
              </w:rPr>
              <w:t xml:space="preserve">1 .3. </w:t>
            </w:r>
            <w:r>
              <w:rPr>
                <w:color w:val="000000"/>
                <w:spacing w:val="-4"/>
                <w:sz w:val="24"/>
                <w:szCs w:val="24"/>
              </w:rPr>
              <w:t>Место нахождения эмитента</w:t>
            </w:r>
            <w:r w:rsidRPr="00A14928">
              <w:rPr>
                <w:rFonts w:eastAsiaTheme="minorEastAsia"/>
              </w:rPr>
              <w:t xml:space="preserve"> </w:t>
            </w:r>
          </w:p>
        </w:tc>
        <w:tc>
          <w:tcPr>
            <w:tcW w:w="4349" w:type="dxa"/>
            <w:shd w:val="clear" w:color="auto" w:fill="FFFFFF"/>
          </w:tcPr>
          <w:p w:rsidR="00000000" w:rsidRPr="00A14928" w:rsidRDefault="00A14928">
            <w:pPr>
              <w:shd w:val="clear" w:color="auto" w:fill="FFFFFF"/>
              <w:spacing w:line="274" w:lineRule="exact"/>
              <w:ind w:right="197"/>
              <w:rPr>
                <w:rFonts w:eastAsiaTheme="minorEastAsia"/>
              </w:rPr>
            </w:pPr>
            <w:r w:rsidRPr="00A14928">
              <w:rPr>
                <w:rFonts w:eastAsiaTheme="minorEastAsia"/>
                <w:color w:val="000000"/>
                <w:spacing w:val="-3"/>
                <w:sz w:val="24"/>
                <w:szCs w:val="24"/>
              </w:rPr>
              <w:t xml:space="preserve">385000, </w:t>
            </w:r>
            <w:r>
              <w:rPr>
                <w:color w:val="000000"/>
                <w:spacing w:val="-3"/>
                <w:sz w:val="24"/>
                <w:szCs w:val="24"/>
              </w:rPr>
              <w:t xml:space="preserve">РФ, республика Адыгея, город </w:t>
            </w:r>
            <w:r>
              <w:rPr>
                <w:color w:val="000000"/>
                <w:spacing w:val="-1"/>
                <w:sz w:val="24"/>
                <w:szCs w:val="24"/>
              </w:rPr>
              <w:t xml:space="preserve">Майкоп, </w:t>
            </w:r>
            <w:proofErr w:type="spellStart"/>
            <w:r>
              <w:rPr>
                <w:color w:val="000000"/>
                <w:spacing w:val="-1"/>
                <w:sz w:val="24"/>
                <w:szCs w:val="24"/>
              </w:rPr>
              <w:t>ул</w:t>
            </w:r>
            <w:proofErr w:type="gramStart"/>
            <w:r>
              <w:rPr>
                <w:color w:val="000000"/>
                <w:spacing w:val="-1"/>
                <w:sz w:val="24"/>
                <w:szCs w:val="24"/>
              </w:rPr>
              <w:t>.Ш</w:t>
            </w:r>
            <w:proofErr w:type="gramEnd"/>
            <w:r>
              <w:rPr>
                <w:color w:val="000000"/>
                <w:spacing w:val="-1"/>
                <w:sz w:val="24"/>
                <w:szCs w:val="24"/>
              </w:rPr>
              <w:t>овгенова</w:t>
            </w:r>
            <w:proofErr w:type="spellEnd"/>
            <w:r>
              <w:rPr>
                <w:color w:val="000000"/>
                <w:spacing w:val="-1"/>
                <w:sz w:val="24"/>
                <w:szCs w:val="24"/>
              </w:rPr>
              <w:t>, 362</w:t>
            </w:r>
            <w:r w:rsidRPr="00A14928">
              <w:rPr>
                <w:rFonts w:eastAsiaTheme="minorEastAsia"/>
              </w:rPr>
              <w:t xml:space="preserve"> </w:t>
            </w:r>
          </w:p>
        </w:tc>
      </w:tr>
      <w:tr w:rsidR="00000000" w:rsidRPr="00A14928" w:rsidTr="00764914">
        <w:tblPrEx>
          <w:tblCellMar>
            <w:top w:w="0" w:type="dxa"/>
            <w:bottom w:w="0" w:type="dxa"/>
          </w:tblCellMar>
        </w:tblPrEx>
        <w:trPr>
          <w:trHeight w:hRule="exact" w:val="278"/>
        </w:trPr>
        <w:tc>
          <w:tcPr>
            <w:tcW w:w="5059" w:type="dxa"/>
            <w:shd w:val="clear" w:color="auto" w:fill="FFFFFF"/>
          </w:tcPr>
          <w:p w:rsidR="00000000" w:rsidRPr="00A14928" w:rsidRDefault="00A14928">
            <w:pPr>
              <w:shd w:val="clear" w:color="auto" w:fill="FFFFFF"/>
              <w:rPr>
                <w:rFonts w:eastAsiaTheme="minorEastAsia"/>
              </w:rPr>
            </w:pPr>
            <w:r w:rsidRPr="00A14928">
              <w:rPr>
                <w:rFonts w:eastAsiaTheme="minorEastAsia"/>
                <w:color w:val="000000"/>
                <w:spacing w:val="-6"/>
                <w:sz w:val="24"/>
                <w:szCs w:val="24"/>
              </w:rPr>
              <w:t xml:space="preserve">1 .4. </w:t>
            </w:r>
            <w:r>
              <w:rPr>
                <w:color w:val="000000"/>
                <w:spacing w:val="-6"/>
                <w:sz w:val="24"/>
                <w:szCs w:val="24"/>
              </w:rPr>
              <w:t>ОГРН эмитента</w:t>
            </w:r>
            <w:r w:rsidRPr="00A14928">
              <w:rPr>
                <w:rFonts w:eastAsiaTheme="minorEastAsia"/>
              </w:rPr>
              <w:t xml:space="preserve"> </w:t>
            </w:r>
          </w:p>
        </w:tc>
        <w:tc>
          <w:tcPr>
            <w:tcW w:w="4349" w:type="dxa"/>
            <w:shd w:val="clear" w:color="auto" w:fill="FFFFFF"/>
          </w:tcPr>
          <w:p w:rsidR="00000000" w:rsidRPr="00A14928" w:rsidRDefault="00A14928">
            <w:pPr>
              <w:shd w:val="clear" w:color="auto" w:fill="FFFFFF"/>
              <w:rPr>
                <w:rFonts w:eastAsiaTheme="minorEastAsia"/>
              </w:rPr>
            </w:pPr>
            <w:r w:rsidRPr="00A14928">
              <w:rPr>
                <w:rFonts w:eastAsiaTheme="minorEastAsia"/>
                <w:color w:val="000000"/>
                <w:spacing w:val="-4"/>
                <w:sz w:val="24"/>
                <w:szCs w:val="24"/>
              </w:rPr>
              <w:t>1020100709474</w:t>
            </w:r>
            <w:r w:rsidRPr="00A14928">
              <w:rPr>
                <w:rFonts w:eastAsiaTheme="minorEastAsia"/>
              </w:rPr>
              <w:t xml:space="preserve"> </w:t>
            </w:r>
          </w:p>
        </w:tc>
      </w:tr>
      <w:tr w:rsidR="00000000" w:rsidRPr="00A14928" w:rsidTr="00764914">
        <w:tblPrEx>
          <w:tblCellMar>
            <w:top w:w="0" w:type="dxa"/>
            <w:bottom w:w="0" w:type="dxa"/>
          </w:tblCellMar>
        </w:tblPrEx>
        <w:trPr>
          <w:trHeight w:hRule="exact" w:val="278"/>
        </w:trPr>
        <w:tc>
          <w:tcPr>
            <w:tcW w:w="5059" w:type="dxa"/>
            <w:shd w:val="clear" w:color="auto" w:fill="FFFFFF"/>
          </w:tcPr>
          <w:p w:rsidR="00000000" w:rsidRPr="00A14928" w:rsidRDefault="00A14928">
            <w:pPr>
              <w:shd w:val="clear" w:color="auto" w:fill="FFFFFF"/>
              <w:rPr>
                <w:rFonts w:eastAsiaTheme="minorEastAsia"/>
              </w:rPr>
            </w:pPr>
            <w:r w:rsidRPr="00A14928">
              <w:rPr>
                <w:rFonts w:eastAsiaTheme="minorEastAsia"/>
                <w:color w:val="000000"/>
                <w:spacing w:val="-3"/>
                <w:sz w:val="24"/>
                <w:szCs w:val="24"/>
              </w:rPr>
              <w:t xml:space="preserve">1.5. </w:t>
            </w:r>
            <w:r>
              <w:rPr>
                <w:color w:val="000000"/>
                <w:spacing w:val="-3"/>
                <w:sz w:val="24"/>
                <w:szCs w:val="24"/>
              </w:rPr>
              <w:t>ИНН эмитента</w:t>
            </w:r>
            <w:r w:rsidRPr="00A14928">
              <w:rPr>
                <w:rFonts w:eastAsiaTheme="minorEastAsia"/>
              </w:rPr>
              <w:t xml:space="preserve"> </w:t>
            </w:r>
          </w:p>
        </w:tc>
        <w:tc>
          <w:tcPr>
            <w:tcW w:w="4349" w:type="dxa"/>
            <w:shd w:val="clear" w:color="auto" w:fill="FFFFFF"/>
          </w:tcPr>
          <w:p w:rsidR="00000000" w:rsidRPr="00A14928" w:rsidRDefault="00A14928">
            <w:pPr>
              <w:shd w:val="clear" w:color="auto" w:fill="FFFFFF"/>
              <w:rPr>
                <w:rFonts w:eastAsiaTheme="minorEastAsia"/>
              </w:rPr>
            </w:pPr>
            <w:r w:rsidRPr="00A14928">
              <w:rPr>
                <w:rFonts w:eastAsiaTheme="minorEastAsia"/>
                <w:color w:val="000000"/>
                <w:spacing w:val="-3"/>
                <w:sz w:val="24"/>
                <w:szCs w:val="24"/>
              </w:rPr>
              <w:t>0105000819</w:t>
            </w:r>
            <w:r w:rsidRPr="00A14928">
              <w:rPr>
                <w:rFonts w:eastAsiaTheme="minorEastAsia"/>
              </w:rPr>
              <w:t xml:space="preserve"> </w:t>
            </w:r>
          </w:p>
        </w:tc>
      </w:tr>
      <w:tr w:rsidR="00000000" w:rsidRPr="00A14928" w:rsidTr="00764914">
        <w:tblPrEx>
          <w:tblCellMar>
            <w:top w:w="0" w:type="dxa"/>
            <w:bottom w:w="0" w:type="dxa"/>
          </w:tblCellMar>
        </w:tblPrEx>
        <w:trPr>
          <w:trHeight w:hRule="exact" w:val="557"/>
        </w:trPr>
        <w:tc>
          <w:tcPr>
            <w:tcW w:w="5059" w:type="dxa"/>
            <w:shd w:val="clear" w:color="auto" w:fill="FFFFFF"/>
          </w:tcPr>
          <w:p w:rsidR="00000000" w:rsidRPr="00A14928" w:rsidRDefault="00A14928">
            <w:pPr>
              <w:shd w:val="clear" w:color="auto" w:fill="FFFFFF"/>
              <w:spacing w:line="276" w:lineRule="exact"/>
              <w:ind w:right="730" w:firstLine="5"/>
              <w:rPr>
                <w:rFonts w:eastAsiaTheme="minorEastAsia"/>
              </w:rPr>
            </w:pPr>
            <w:r w:rsidRPr="00A14928">
              <w:rPr>
                <w:rFonts w:eastAsiaTheme="minorEastAsia"/>
                <w:color w:val="000000"/>
                <w:spacing w:val="-4"/>
                <w:sz w:val="24"/>
                <w:szCs w:val="24"/>
              </w:rPr>
              <w:t xml:space="preserve">1 .6. </w:t>
            </w:r>
            <w:r>
              <w:rPr>
                <w:color w:val="000000"/>
                <w:spacing w:val="-4"/>
                <w:sz w:val="24"/>
                <w:szCs w:val="24"/>
              </w:rPr>
              <w:t xml:space="preserve">Уникальный код эмитента, </w:t>
            </w:r>
            <w:r>
              <w:rPr>
                <w:color w:val="000000"/>
                <w:spacing w:val="-2"/>
                <w:sz w:val="24"/>
                <w:szCs w:val="24"/>
              </w:rPr>
              <w:t>присвоенный регистрирующим органом</w:t>
            </w:r>
            <w:r w:rsidRPr="00A14928">
              <w:rPr>
                <w:rFonts w:eastAsiaTheme="minorEastAsia"/>
              </w:rPr>
              <w:t xml:space="preserve"> </w:t>
            </w:r>
          </w:p>
        </w:tc>
        <w:tc>
          <w:tcPr>
            <w:tcW w:w="4349" w:type="dxa"/>
            <w:shd w:val="clear" w:color="auto" w:fill="FFFFFF"/>
          </w:tcPr>
          <w:p w:rsidR="00000000" w:rsidRPr="00A14928" w:rsidRDefault="00A14928">
            <w:pPr>
              <w:shd w:val="clear" w:color="auto" w:fill="FFFFFF"/>
              <w:rPr>
                <w:rFonts w:eastAsiaTheme="minorEastAsia"/>
              </w:rPr>
            </w:pPr>
            <w:r w:rsidRPr="00A14928">
              <w:rPr>
                <w:rFonts w:eastAsiaTheme="minorEastAsia"/>
                <w:color w:val="000000"/>
                <w:spacing w:val="-4"/>
                <w:sz w:val="24"/>
                <w:szCs w:val="24"/>
              </w:rPr>
              <w:t>31325-</w:t>
            </w:r>
            <w:r>
              <w:rPr>
                <w:color w:val="000000"/>
                <w:spacing w:val="-4"/>
                <w:sz w:val="24"/>
                <w:szCs w:val="24"/>
              </w:rPr>
              <w:t>Е</w:t>
            </w:r>
            <w:r w:rsidRPr="00A14928">
              <w:rPr>
                <w:rFonts w:eastAsiaTheme="minorEastAsia"/>
              </w:rPr>
              <w:t xml:space="preserve"> </w:t>
            </w:r>
          </w:p>
        </w:tc>
      </w:tr>
      <w:tr w:rsidR="00764914" w:rsidRPr="00A14928" w:rsidTr="00764914">
        <w:tblPrEx>
          <w:tblCellMar>
            <w:top w:w="0" w:type="dxa"/>
            <w:bottom w:w="0" w:type="dxa"/>
          </w:tblCellMar>
        </w:tblPrEx>
        <w:trPr>
          <w:trHeight w:val="849"/>
        </w:trPr>
        <w:tc>
          <w:tcPr>
            <w:tcW w:w="5059" w:type="dxa"/>
            <w:shd w:val="clear" w:color="auto" w:fill="FFFFFF"/>
          </w:tcPr>
          <w:p w:rsidR="00764914" w:rsidRPr="00A14928" w:rsidRDefault="00764914">
            <w:pPr>
              <w:shd w:val="clear" w:color="auto" w:fill="FFFFFF"/>
              <w:spacing w:line="276" w:lineRule="exact"/>
              <w:ind w:right="1205" w:firstLine="7"/>
              <w:rPr>
                <w:rFonts w:eastAsiaTheme="minorEastAsia"/>
              </w:rPr>
            </w:pPr>
            <w:r w:rsidRPr="00A14928">
              <w:rPr>
                <w:rFonts w:eastAsiaTheme="minorEastAsia"/>
                <w:color w:val="000000"/>
                <w:sz w:val="24"/>
                <w:szCs w:val="24"/>
              </w:rPr>
              <w:t xml:space="preserve">1.7. </w:t>
            </w:r>
            <w:r>
              <w:rPr>
                <w:color w:val="000000"/>
                <w:sz w:val="24"/>
                <w:szCs w:val="24"/>
              </w:rPr>
              <w:t xml:space="preserve">Адрес страницы в сети </w:t>
            </w:r>
            <w:r>
              <w:rPr>
                <w:color w:val="000000"/>
                <w:spacing w:val="-3"/>
                <w:sz w:val="24"/>
                <w:szCs w:val="24"/>
              </w:rPr>
              <w:t xml:space="preserve">Интернет, используемой эмитентом </w:t>
            </w:r>
            <w:r>
              <w:rPr>
                <w:color w:val="000000"/>
                <w:sz w:val="24"/>
                <w:szCs w:val="24"/>
              </w:rPr>
              <w:t>для раскрытия информации</w:t>
            </w:r>
            <w:r w:rsidRPr="00A14928">
              <w:rPr>
                <w:rFonts w:eastAsiaTheme="minorEastAsia"/>
              </w:rPr>
              <w:t xml:space="preserve"> </w:t>
            </w:r>
          </w:p>
        </w:tc>
        <w:tc>
          <w:tcPr>
            <w:tcW w:w="4349" w:type="dxa"/>
            <w:shd w:val="clear" w:color="auto" w:fill="FFFFFF"/>
          </w:tcPr>
          <w:p w:rsidR="00764914" w:rsidRPr="00A14928" w:rsidRDefault="00764914">
            <w:pPr>
              <w:shd w:val="clear" w:color="auto" w:fill="FFFFFF"/>
              <w:rPr>
                <w:rFonts w:eastAsiaTheme="minorEastAsia"/>
              </w:rPr>
            </w:pPr>
            <w:r w:rsidRPr="00A14928">
              <w:rPr>
                <w:rFonts w:eastAsiaTheme="minorEastAsia"/>
                <w:sz w:val="24"/>
                <w:szCs w:val="24"/>
              </w:rPr>
              <w:t>http://disclosure.1prime.ru/portal/default.aspx?emId=0105000819</w:t>
            </w:r>
          </w:p>
        </w:tc>
      </w:tr>
    </w:tbl>
    <w:p w:rsidR="00000000" w:rsidRDefault="00A14928">
      <w:pPr>
        <w:shd w:val="clear" w:color="auto" w:fill="FFFFFF"/>
        <w:ind w:left="122"/>
      </w:pPr>
      <w:r>
        <w:rPr>
          <w:b/>
          <w:bCs/>
          <w:i/>
          <w:iCs/>
          <w:color w:val="000000"/>
          <w:spacing w:val="-2"/>
          <w:sz w:val="24"/>
          <w:szCs w:val="24"/>
          <w:u w:val="single"/>
        </w:rPr>
        <w:t xml:space="preserve">2. </w:t>
      </w:r>
      <w:r>
        <w:rPr>
          <w:b/>
          <w:bCs/>
          <w:i/>
          <w:iCs/>
          <w:color w:val="000000"/>
          <w:spacing w:val="-2"/>
          <w:sz w:val="24"/>
          <w:szCs w:val="24"/>
          <w:u w:val="single"/>
        </w:rPr>
        <w:t>Содержание соо</w:t>
      </w:r>
      <w:r>
        <w:rPr>
          <w:b/>
          <w:bCs/>
          <w:i/>
          <w:iCs/>
          <w:color w:val="000000"/>
          <w:spacing w:val="-2"/>
          <w:sz w:val="24"/>
          <w:szCs w:val="24"/>
          <w:u w:val="single"/>
        </w:rPr>
        <w:t>бщения</w:t>
      </w:r>
    </w:p>
    <w:p w:rsidR="00000000" w:rsidRDefault="00A14928">
      <w:pPr>
        <w:shd w:val="clear" w:color="auto" w:fill="FFFFFF"/>
        <w:spacing w:before="7" w:line="276" w:lineRule="exact"/>
        <w:ind w:left="122"/>
      </w:pPr>
      <w:r>
        <w:rPr>
          <w:color w:val="000000"/>
          <w:spacing w:val="-1"/>
          <w:sz w:val="24"/>
          <w:szCs w:val="24"/>
        </w:rPr>
        <w:t>Дата и номер протокола заседания совета директоров - протокол №1 от 31.05.2016 года.</w:t>
      </w:r>
    </w:p>
    <w:p w:rsidR="00000000" w:rsidRDefault="00A14928">
      <w:pPr>
        <w:shd w:val="clear" w:color="auto" w:fill="FFFFFF"/>
        <w:spacing w:before="2" w:line="276" w:lineRule="exact"/>
        <w:ind w:left="120"/>
      </w:pPr>
      <w:r>
        <w:rPr>
          <w:color w:val="000000"/>
          <w:spacing w:val="-2"/>
          <w:sz w:val="24"/>
          <w:szCs w:val="24"/>
        </w:rPr>
        <w:t>Дата проведения засед</w:t>
      </w:r>
      <w:r w:rsidR="00C41A86">
        <w:rPr>
          <w:color w:val="000000"/>
          <w:spacing w:val="-2"/>
          <w:sz w:val="24"/>
          <w:szCs w:val="24"/>
        </w:rPr>
        <w:t xml:space="preserve">ания совета директоров -31.05.16 </w:t>
      </w:r>
      <w:r>
        <w:rPr>
          <w:color w:val="000000"/>
          <w:spacing w:val="-2"/>
          <w:sz w:val="24"/>
          <w:szCs w:val="24"/>
        </w:rPr>
        <w:t>года.</w:t>
      </w:r>
    </w:p>
    <w:p w:rsidR="00000000" w:rsidRDefault="00A14928">
      <w:pPr>
        <w:shd w:val="clear" w:color="auto" w:fill="FFFFFF"/>
        <w:spacing w:line="276" w:lineRule="exact"/>
        <w:ind w:left="118"/>
      </w:pPr>
      <w:r>
        <w:rPr>
          <w:color w:val="000000"/>
          <w:sz w:val="24"/>
          <w:szCs w:val="24"/>
        </w:rPr>
        <w:t>Дата принятия решения председателем совета директоров о проведении заседания</w:t>
      </w:r>
    </w:p>
    <w:p w:rsidR="00000000" w:rsidRDefault="00A14928">
      <w:pPr>
        <w:shd w:val="clear" w:color="auto" w:fill="FFFFFF"/>
        <w:spacing w:before="2" w:line="276" w:lineRule="exact"/>
        <w:ind w:left="125"/>
      </w:pPr>
      <w:r>
        <w:rPr>
          <w:color w:val="000000"/>
          <w:sz w:val="24"/>
          <w:szCs w:val="24"/>
        </w:rPr>
        <w:t>совета директоров</w:t>
      </w:r>
      <w:r>
        <w:rPr>
          <w:color w:val="000000"/>
          <w:sz w:val="24"/>
          <w:szCs w:val="24"/>
        </w:rPr>
        <w:t xml:space="preserve"> - 31.05.2016 года.</w:t>
      </w:r>
    </w:p>
    <w:p w:rsidR="00000000" w:rsidRDefault="00A14928">
      <w:pPr>
        <w:shd w:val="clear" w:color="auto" w:fill="FFFFFF"/>
        <w:spacing w:line="276" w:lineRule="exact"/>
        <w:ind w:left="122"/>
      </w:pPr>
      <w:r>
        <w:rPr>
          <w:color w:val="000000"/>
          <w:spacing w:val="3"/>
          <w:sz w:val="24"/>
          <w:szCs w:val="24"/>
        </w:rPr>
        <w:t xml:space="preserve">Присутствовали члены совета директоров:    </w:t>
      </w:r>
      <w:proofErr w:type="spellStart"/>
      <w:r>
        <w:rPr>
          <w:color w:val="000000"/>
          <w:spacing w:val="3"/>
          <w:sz w:val="24"/>
          <w:szCs w:val="24"/>
        </w:rPr>
        <w:t>Пшизов</w:t>
      </w:r>
      <w:proofErr w:type="spellEnd"/>
      <w:r>
        <w:rPr>
          <w:color w:val="000000"/>
          <w:spacing w:val="3"/>
          <w:sz w:val="24"/>
          <w:szCs w:val="24"/>
        </w:rPr>
        <w:t xml:space="preserve"> </w:t>
      </w:r>
      <w:proofErr w:type="spellStart"/>
      <w:r>
        <w:rPr>
          <w:color w:val="000000"/>
          <w:spacing w:val="3"/>
          <w:sz w:val="24"/>
          <w:szCs w:val="24"/>
        </w:rPr>
        <w:t>Шамсудин</w:t>
      </w:r>
      <w:proofErr w:type="spellEnd"/>
      <w:r>
        <w:rPr>
          <w:color w:val="000000"/>
          <w:spacing w:val="3"/>
          <w:sz w:val="24"/>
          <w:szCs w:val="24"/>
        </w:rPr>
        <w:t xml:space="preserve"> </w:t>
      </w:r>
      <w:proofErr w:type="spellStart"/>
      <w:r>
        <w:rPr>
          <w:color w:val="000000"/>
          <w:spacing w:val="3"/>
          <w:sz w:val="24"/>
          <w:szCs w:val="24"/>
        </w:rPr>
        <w:t>Пшимафович</w:t>
      </w:r>
      <w:proofErr w:type="spellEnd"/>
      <w:r>
        <w:rPr>
          <w:color w:val="000000"/>
          <w:spacing w:val="3"/>
          <w:sz w:val="24"/>
          <w:szCs w:val="24"/>
        </w:rPr>
        <w:t xml:space="preserve">, Богу </w:t>
      </w:r>
      <w:proofErr w:type="gramStart"/>
      <w:r>
        <w:rPr>
          <w:color w:val="000000"/>
          <w:spacing w:val="3"/>
          <w:sz w:val="24"/>
          <w:szCs w:val="24"/>
        </w:rPr>
        <w:t>с</w:t>
      </w:r>
      <w:proofErr w:type="gramEnd"/>
    </w:p>
    <w:p w:rsidR="00000000" w:rsidRDefault="00A14928">
      <w:pPr>
        <w:shd w:val="clear" w:color="auto" w:fill="FFFFFF"/>
        <w:spacing w:before="2" w:line="276" w:lineRule="exact"/>
        <w:ind w:left="122"/>
      </w:pPr>
      <w:r>
        <w:rPr>
          <w:color w:val="000000"/>
          <w:sz w:val="24"/>
          <w:szCs w:val="24"/>
        </w:rPr>
        <w:t xml:space="preserve">Руслан </w:t>
      </w:r>
      <w:proofErr w:type="spellStart"/>
      <w:r>
        <w:rPr>
          <w:color w:val="000000"/>
          <w:sz w:val="24"/>
          <w:szCs w:val="24"/>
        </w:rPr>
        <w:t>Шугаибович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Мамий</w:t>
      </w:r>
      <w:proofErr w:type="spellEnd"/>
      <w:r>
        <w:rPr>
          <w:color w:val="000000"/>
          <w:sz w:val="24"/>
          <w:szCs w:val="24"/>
        </w:rPr>
        <w:t xml:space="preserve"> Юрий </w:t>
      </w:r>
      <w:proofErr w:type="spellStart"/>
      <w:r>
        <w:rPr>
          <w:color w:val="000000"/>
          <w:sz w:val="24"/>
          <w:szCs w:val="24"/>
        </w:rPr>
        <w:t>Гиссович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Хуаде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Хазрет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Юнусович</w:t>
      </w:r>
      <w:proofErr w:type="spellEnd"/>
      <w:r>
        <w:rPr>
          <w:color w:val="000000"/>
          <w:sz w:val="24"/>
          <w:szCs w:val="24"/>
        </w:rPr>
        <w:t xml:space="preserve">, </w:t>
      </w:r>
      <w:proofErr w:type="spellStart"/>
      <w:r>
        <w:rPr>
          <w:color w:val="000000"/>
          <w:sz w:val="24"/>
          <w:szCs w:val="24"/>
        </w:rPr>
        <w:t>Шаов</w:t>
      </w:r>
      <w:proofErr w:type="spellEnd"/>
      <w:r>
        <w:rPr>
          <w:color w:val="000000"/>
          <w:sz w:val="24"/>
          <w:szCs w:val="24"/>
        </w:rPr>
        <w:t xml:space="preserve"> </w:t>
      </w:r>
      <w:proofErr w:type="spellStart"/>
      <w:r>
        <w:rPr>
          <w:color w:val="000000"/>
          <w:sz w:val="24"/>
          <w:szCs w:val="24"/>
        </w:rPr>
        <w:t>Аскербий</w:t>
      </w:r>
      <w:proofErr w:type="spellEnd"/>
    </w:p>
    <w:p w:rsidR="00000000" w:rsidRDefault="00A14928">
      <w:pPr>
        <w:shd w:val="clear" w:color="auto" w:fill="FFFFFF"/>
        <w:spacing w:before="5" w:line="276" w:lineRule="exact"/>
        <w:ind w:left="120"/>
      </w:pPr>
      <w:proofErr w:type="spellStart"/>
      <w:r>
        <w:rPr>
          <w:color w:val="000000"/>
          <w:spacing w:val="-1"/>
          <w:sz w:val="24"/>
          <w:szCs w:val="24"/>
        </w:rPr>
        <w:t>Нурбиевич</w:t>
      </w:r>
      <w:proofErr w:type="spellEnd"/>
      <w:r>
        <w:rPr>
          <w:color w:val="000000"/>
          <w:spacing w:val="-1"/>
          <w:sz w:val="24"/>
          <w:szCs w:val="24"/>
        </w:rPr>
        <w:t xml:space="preserve">, </w:t>
      </w:r>
      <w:proofErr w:type="spellStart"/>
      <w:r>
        <w:rPr>
          <w:color w:val="000000"/>
          <w:spacing w:val="-1"/>
          <w:sz w:val="24"/>
          <w:szCs w:val="24"/>
        </w:rPr>
        <w:t>Шепеленко</w:t>
      </w:r>
      <w:proofErr w:type="spellEnd"/>
      <w:r>
        <w:rPr>
          <w:color w:val="000000"/>
          <w:spacing w:val="-1"/>
          <w:sz w:val="24"/>
          <w:szCs w:val="24"/>
        </w:rPr>
        <w:t xml:space="preserve"> Сергей Николаевич, Цей </w:t>
      </w:r>
      <w:proofErr w:type="spellStart"/>
      <w:r>
        <w:rPr>
          <w:color w:val="000000"/>
          <w:spacing w:val="-1"/>
          <w:sz w:val="24"/>
          <w:szCs w:val="24"/>
        </w:rPr>
        <w:t>Асланбий</w:t>
      </w:r>
      <w:proofErr w:type="spellEnd"/>
      <w:r>
        <w:rPr>
          <w:color w:val="000000"/>
          <w:spacing w:val="-1"/>
          <w:sz w:val="24"/>
          <w:szCs w:val="24"/>
        </w:rPr>
        <w:t xml:space="preserve"> </w:t>
      </w:r>
      <w:proofErr w:type="spellStart"/>
      <w:r>
        <w:rPr>
          <w:color w:val="000000"/>
          <w:spacing w:val="-1"/>
          <w:sz w:val="24"/>
          <w:szCs w:val="24"/>
        </w:rPr>
        <w:t>Кайсимович</w:t>
      </w:r>
      <w:proofErr w:type="spellEnd"/>
      <w:r>
        <w:rPr>
          <w:color w:val="000000"/>
          <w:spacing w:val="-1"/>
          <w:sz w:val="24"/>
          <w:szCs w:val="24"/>
        </w:rPr>
        <w:t>.</w:t>
      </w:r>
    </w:p>
    <w:p w:rsidR="00000000" w:rsidRDefault="00A14928">
      <w:pPr>
        <w:shd w:val="clear" w:color="auto" w:fill="FFFFFF"/>
        <w:spacing w:before="2" w:line="276" w:lineRule="exact"/>
        <w:ind w:left="118"/>
      </w:pPr>
      <w:r>
        <w:rPr>
          <w:color w:val="000000"/>
          <w:spacing w:val="1"/>
          <w:sz w:val="24"/>
          <w:szCs w:val="24"/>
        </w:rPr>
        <w:t>Всего членов сов</w:t>
      </w:r>
      <w:r>
        <w:rPr>
          <w:color w:val="000000"/>
          <w:spacing w:val="1"/>
          <w:sz w:val="24"/>
          <w:szCs w:val="24"/>
        </w:rPr>
        <w:t>ета директоров - 7 (семь)</w:t>
      </w:r>
    </w:p>
    <w:p w:rsidR="00000000" w:rsidRDefault="00A14928">
      <w:pPr>
        <w:shd w:val="clear" w:color="auto" w:fill="FFFFFF"/>
        <w:spacing w:line="276" w:lineRule="exact"/>
        <w:ind w:left="118"/>
      </w:pPr>
      <w:r>
        <w:rPr>
          <w:color w:val="000000"/>
          <w:spacing w:val="2"/>
          <w:sz w:val="24"/>
          <w:szCs w:val="24"/>
        </w:rPr>
        <w:t>Присутствовало - 7 (семь)</w:t>
      </w:r>
    </w:p>
    <w:p w:rsidR="00000000" w:rsidRDefault="00A14928">
      <w:pPr>
        <w:shd w:val="clear" w:color="auto" w:fill="FFFFFF"/>
        <w:spacing w:line="276" w:lineRule="exact"/>
        <w:ind w:left="118"/>
      </w:pPr>
      <w:r>
        <w:rPr>
          <w:color w:val="000000"/>
          <w:spacing w:val="2"/>
          <w:sz w:val="24"/>
          <w:szCs w:val="24"/>
        </w:rPr>
        <w:t>Кворум - имеется</w:t>
      </w:r>
    </w:p>
    <w:p w:rsidR="00000000" w:rsidRDefault="00A14928">
      <w:pPr>
        <w:shd w:val="clear" w:color="auto" w:fill="FFFFFF"/>
        <w:spacing w:line="276" w:lineRule="exact"/>
        <w:ind w:left="120"/>
      </w:pPr>
      <w:r>
        <w:rPr>
          <w:color w:val="000000"/>
          <w:spacing w:val="-1"/>
          <w:sz w:val="24"/>
          <w:szCs w:val="24"/>
        </w:rPr>
        <w:t>Повестка дня заседания:</w:t>
      </w:r>
    </w:p>
    <w:p w:rsidR="00000000" w:rsidRDefault="00A14928">
      <w:pPr>
        <w:shd w:val="clear" w:color="auto" w:fill="FFFFFF"/>
        <w:spacing w:line="276" w:lineRule="exact"/>
        <w:ind w:left="142"/>
      </w:pPr>
      <w:r>
        <w:rPr>
          <w:color w:val="000000"/>
          <w:spacing w:val="-1"/>
          <w:sz w:val="24"/>
          <w:szCs w:val="24"/>
        </w:rPr>
        <w:t xml:space="preserve">1. </w:t>
      </w:r>
      <w:r>
        <w:rPr>
          <w:color w:val="000000"/>
          <w:spacing w:val="-1"/>
          <w:sz w:val="24"/>
          <w:szCs w:val="24"/>
        </w:rPr>
        <w:t>Выборы председателя совета директоров.</w:t>
      </w:r>
    </w:p>
    <w:p w:rsidR="00000000" w:rsidRDefault="00A14928">
      <w:pPr>
        <w:shd w:val="clear" w:color="auto" w:fill="FFFFFF"/>
        <w:spacing w:before="2" w:line="276" w:lineRule="exact"/>
        <w:ind w:left="118"/>
      </w:pPr>
      <w:r>
        <w:rPr>
          <w:color w:val="000000"/>
          <w:spacing w:val="-1"/>
          <w:sz w:val="24"/>
          <w:szCs w:val="24"/>
        </w:rPr>
        <w:t>Принятое решение:</w:t>
      </w:r>
    </w:p>
    <w:p w:rsidR="00000000" w:rsidRDefault="00A14928">
      <w:pPr>
        <w:shd w:val="clear" w:color="auto" w:fill="FFFFFF"/>
        <w:tabs>
          <w:tab w:val="left" w:leader="underscore" w:pos="9322"/>
        </w:tabs>
        <w:spacing w:line="276" w:lineRule="exact"/>
        <w:ind w:left="497"/>
      </w:pPr>
      <w:r>
        <w:rPr>
          <w:color w:val="000000"/>
          <w:spacing w:val="-1"/>
          <w:sz w:val="24"/>
          <w:szCs w:val="24"/>
          <w:u w:val="single"/>
        </w:rPr>
        <w:t xml:space="preserve">1.  </w:t>
      </w:r>
      <w:r>
        <w:rPr>
          <w:color w:val="000000"/>
          <w:spacing w:val="-1"/>
          <w:sz w:val="24"/>
          <w:szCs w:val="24"/>
          <w:u w:val="single"/>
        </w:rPr>
        <w:t xml:space="preserve">Избрать председателем совета директоров Цей </w:t>
      </w:r>
      <w:proofErr w:type="spellStart"/>
      <w:r>
        <w:rPr>
          <w:color w:val="000000"/>
          <w:spacing w:val="-1"/>
          <w:sz w:val="24"/>
          <w:szCs w:val="24"/>
          <w:u w:val="single"/>
        </w:rPr>
        <w:t>Асланбия</w:t>
      </w:r>
      <w:proofErr w:type="spellEnd"/>
      <w:r>
        <w:rPr>
          <w:color w:val="000000"/>
          <w:spacing w:val="-1"/>
          <w:sz w:val="24"/>
          <w:szCs w:val="24"/>
          <w:u w:val="single"/>
        </w:rPr>
        <w:t xml:space="preserve"> </w:t>
      </w:r>
      <w:proofErr w:type="spellStart"/>
      <w:r>
        <w:rPr>
          <w:color w:val="000000"/>
          <w:spacing w:val="-1"/>
          <w:sz w:val="24"/>
          <w:szCs w:val="24"/>
          <w:u w:val="single"/>
        </w:rPr>
        <w:t>Кайсимовича</w:t>
      </w:r>
      <w:proofErr w:type="spellEnd"/>
      <w:proofErr w:type="gramStart"/>
      <w:r>
        <w:rPr>
          <w:color w:val="000000"/>
          <w:sz w:val="24"/>
          <w:szCs w:val="24"/>
          <w:u w:val="single"/>
        </w:rPr>
        <w:tab/>
      </w:r>
      <w:proofErr w:type="gramEnd"/>
    </w:p>
    <w:p w:rsidR="00000000" w:rsidRDefault="00A14928">
      <w:pPr>
        <w:framePr w:h="276" w:hRule="exact" w:hSpace="38" w:vSpace="60" w:wrap="auto" w:vAnchor="text" w:hAnchor="text" w:x="8185" w:y="243"/>
        <w:shd w:val="clear" w:color="auto" w:fill="FFFFFF"/>
      </w:pPr>
      <w:r>
        <w:rPr>
          <w:color w:val="000000"/>
          <w:spacing w:val="-6"/>
          <w:sz w:val="24"/>
          <w:szCs w:val="24"/>
        </w:rPr>
        <w:t xml:space="preserve">. </w:t>
      </w:r>
      <w:proofErr w:type="spellStart"/>
      <w:r>
        <w:rPr>
          <w:color w:val="000000"/>
          <w:spacing w:val="-6"/>
          <w:sz w:val="24"/>
          <w:szCs w:val="24"/>
        </w:rPr>
        <w:t>Пшизов</w:t>
      </w:r>
      <w:proofErr w:type="spellEnd"/>
    </w:p>
    <w:p w:rsidR="00000000" w:rsidRDefault="00A14928">
      <w:pPr>
        <w:framePr w:w="4776" w:h="562" w:hRule="exact" w:hSpace="38" w:vSpace="60" w:wrap="auto" w:vAnchor="text" w:hAnchor="text" w:x="123" w:y="248"/>
        <w:shd w:val="clear" w:color="auto" w:fill="FFFFFF"/>
        <w:spacing w:line="283" w:lineRule="exact"/>
        <w:ind w:left="50"/>
      </w:pPr>
      <w:r>
        <w:rPr>
          <w:color w:val="000000"/>
          <w:spacing w:val="-2"/>
          <w:sz w:val="24"/>
          <w:szCs w:val="24"/>
        </w:rPr>
        <w:t xml:space="preserve">3.1. </w:t>
      </w:r>
      <w:r>
        <w:rPr>
          <w:color w:val="000000"/>
          <w:spacing w:val="-2"/>
          <w:sz w:val="24"/>
          <w:szCs w:val="24"/>
        </w:rPr>
        <w:t>Наименование должно</w:t>
      </w:r>
      <w:r>
        <w:rPr>
          <w:color w:val="000000"/>
          <w:spacing w:val="-2"/>
          <w:sz w:val="24"/>
          <w:szCs w:val="24"/>
        </w:rPr>
        <w:t xml:space="preserve">сти </w:t>
      </w:r>
      <w:proofErr w:type="gramStart"/>
      <w:r>
        <w:rPr>
          <w:color w:val="000000"/>
          <w:spacing w:val="-2"/>
          <w:sz w:val="24"/>
          <w:szCs w:val="24"/>
        </w:rPr>
        <w:t>генеральный</w:t>
      </w:r>
      <w:proofErr w:type="gramEnd"/>
      <w:r>
        <w:rPr>
          <w:color w:val="000000"/>
          <w:spacing w:val="-2"/>
          <w:sz w:val="24"/>
          <w:szCs w:val="24"/>
        </w:rPr>
        <w:t xml:space="preserve"> </w:t>
      </w:r>
      <w:proofErr w:type="spellStart"/>
      <w:r>
        <w:rPr>
          <w:color w:val="000000"/>
          <w:spacing w:val="-2"/>
          <w:sz w:val="24"/>
          <w:szCs w:val="24"/>
        </w:rPr>
        <w:t>ди</w:t>
      </w:r>
      <w:proofErr w:type="spellEnd"/>
      <w:r>
        <w:rPr>
          <w:color w:val="000000"/>
          <w:spacing w:val="-2"/>
          <w:sz w:val="24"/>
          <w:szCs w:val="24"/>
        </w:rPr>
        <w:t xml:space="preserve"> </w:t>
      </w:r>
      <w:r>
        <w:rPr>
          <w:color w:val="000000"/>
          <w:spacing w:val="-1"/>
          <w:sz w:val="24"/>
          <w:szCs w:val="24"/>
          <w:u w:val="single"/>
        </w:rPr>
        <w:t>уполномоченного лица эмитента (подпись)</w:t>
      </w:r>
    </w:p>
    <w:p w:rsidR="00000000" w:rsidRDefault="00C11E42">
      <w:pPr>
        <w:framePr w:h="2179" w:hSpace="38" w:vSpace="60" w:wrap="notBeside" w:vAnchor="text" w:hAnchor="text" w:x="4686" w:y="265"/>
        <w:rPr>
          <w:sz w:val="24"/>
          <w:szCs w:val="24"/>
        </w:rPr>
      </w:pPr>
      <w:r>
        <w:rPr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74pt;height:108.75pt">
            <v:imagedata r:id="rId4" o:title=""/>
          </v:shape>
        </w:pict>
      </w:r>
    </w:p>
    <w:p w:rsidR="00000000" w:rsidRDefault="00A14928">
      <w:pPr>
        <w:framePr w:h="276" w:hRule="exact" w:hSpace="38" w:vSpace="60" w:wrap="notBeside" w:vAnchor="text" w:hAnchor="text" w:x="121" w:y="834"/>
        <w:shd w:val="clear" w:color="auto" w:fill="FFFFFF"/>
      </w:pPr>
      <w:r>
        <w:rPr>
          <w:color w:val="000000"/>
          <w:spacing w:val="7"/>
          <w:sz w:val="24"/>
          <w:szCs w:val="24"/>
        </w:rPr>
        <w:t>3.2.</w:t>
      </w:r>
      <w:r>
        <w:rPr>
          <w:color w:val="000000"/>
          <w:spacing w:val="7"/>
          <w:sz w:val="24"/>
          <w:szCs w:val="24"/>
        </w:rPr>
        <w:t>Дата"31 "мая 2016г.</w:t>
      </w:r>
    </w:p>
    <w:p w:rsidR="00A14928" w:rsidRDefault="00A14928">
      <w:pPr>
        <w:shd w:val="clear" w:color="auto" w:fill="FFFFFF"/>
        <w:spacing w:before="24"/>
        <w:ind w:left="113"/>
      </w:pPr>
      <w:r>
        <w:rPr>
          <w:b/>
          <w:bCs/>
          <w:i/>
          <w:iCs/>
          <w:color w:val="000000"/>
          <w:spacing w:val="-3"/>
          <w:sz w:val="24"/>
          <w:szCs w:val="24"/>
        </w:rPr>
        <w:t xml:space="preserve">3. </w:t>
      </w:r>
      <w:r>
        <w:rPr>
          <w:b/>
          <w:bCs/>
          <w:i/>
          <w:iCs/>
          <w:color w:val="000000"/>
          <w:spacing w:val="-3"/>
          <w:sz w:val="24"/>
          <w:szCs w:val="24"/>
        </w:rPr>
        <w:t>Подпись</w:t>
      </w:r>
    </w:p>
    <w:sectPr w:rsidR="00A14928">
      <w:type w:val="continuous"/>
      <w:pgSz w:w="11909" w:h="16834"/>
      <w:pgMar w:top="1440" w:right="769" w:bottom="720" w:left="1732" w:header="720" w:footer="720" w:gutter="0"/>
      <w:cols w:space="6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11E42"/>
    <w:rsid w:val="00764914"/>
    <w:rsid w:val="00A14928"/>
    <w:rsid w:val="00C11E42"/>
    <w:rsid w:val="00C41A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</w:pPr>
    <w:rPr>
      <w:rFonts w:ascii="Times New Roman" w:hAnsi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234</Words>
  <Characters>1334</Characters>
  <Application>Microsoft Office Word</Application>
  <DocSecurity>0</DocSecurity>
  <Lines>11</Lines>
  <Paragraphs>3</Paragraphs>
  <ScaleCrop>false</ScaleCrop>
  <Company>SPecialiST RePack</Company>
  <LinksUpToDate>false</LinksUpToDate>
  <CharactersWithSpaces>1565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Konstantin Shavidze</dc:creator>
  <cp:lastModifiedBy>Konstantin Shavidze</cp:lastModifiedBy>
  <cp:revision>2</cp:revision>
  <dcterms:created xsi:type="dcterms:W3CDTF">2016-06-02T11:49:00Z</dcterms:created>
  <dcterms:modified xsi:type="dcterms:W3CDTF">2016-06-02T11:49:00Z</dcterms:modified>
</cp:coreProperties>
</file>