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6B24" w:rsidRPr="004A3A54" w:rsidRDefault="00686B24" w:rsidP="00686B24">
      <w:pPr>
        <w:spacing w:after="240"/>
        <w:rPr>
          <w:sz w:val="24"/>
          <w:szCs w:val="24"/>
        </w:rPr>
      </w:pPr>
      <w:proofErr w:type="gramStart"/>
      <w:r w:rsidRPr="004A3A54">
        <w:rPr>
          <w:sz w:val="24"/>
          <w:szCs w:val="24"/>
        </w:rPr>
        <w:t>Утвержден</w:t>
      </w:r>
      <w:proofErr w:type="gramEnd"/>
      <w:r w:rsidRPr="004A3A54">
        <w:rPr>
          <w:sz w:val="24"/>
          <w:szCs w:val="24"/>
        </w:rPr>
        <w:t>  решением</w:t>
      </w:r>
    </w:p>
    <w:p w:rsidR="00686B24" w:rsidRPr="004A3A54" w:rsidRDefault="003E74EF" w:rsidP="00686B24">
      <w:pPr>
        <w:tabs>
          <w:tab w:val="right" w:pos="4326"/>
        </w:tabs>
        <w:ind w:right="4818"/>
        <w:rPr>
          <w:sz w:val="24"/>
          <w:szCs w:val="24"/>
        </w:rPr>
      </w:pPr>
      <w:r w:rsidRPr="004A3A54">
        <w:rPr>
          <w:sz w:val="24"/>
          <w:szCs w:val="24"/>
        </w:rPr>
        <w:t xml:space="preserve">Совета директоров </w:t>
      </w:r>
      <w:r w:rsidR="00686B24" w:rsidRPr="004A3A54">
        <w:rPr>
          <w:sz w:val="24"/>
          <w:szCs w:val="24"/>
        </w:rPr>
        <w:tab/>
        <w:t>,</w:t>
      </w:r>
    </w:p>
    <w:p w:rsidR="00686B24" w:rsidRPr="004A3A54" w:rsidRDefault="00686B24" w:rsidP="00686B24">
      <w:pPr>
        <w:pBdr>
          <w:top w:val="single" w:sz="4" w:space="1" w:color="auto"/>
        </w:pBdr>
        <w:spacing w:after="240"/>
        <w:ind w:right="5160"/>
        <w:jc w:val="center"/>
        <w:rPr>
          <w:sz w:val="24"/>
          <w:szCs w:val="24"/>
        </w:rPr>
      </w:pPr>
      <w:r w:rsidRPr="004A3A54">
        <w:rPr>
          <w:sz w:val="24"/>
          <w:szCs w:val="24"/>
        </w:rPr>
        <w:t>(наименование органа управления эмитента, утвердившего отчет эмитента)</w:t>
      </w:r>
    </w:p>
    <w:tbl>
      <w:tblPr>
        <w:tblW w:w="4195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1134"/>
        <w:gridCol w:w="170"/>
        <w:gridCol w:w="397"/>
        <w:gridCol w:w="255"/>
        <w:gridCol w:w="1021"/>
        <w:gridCol w:w="397"/>
        <w:gridCol w:w="369"/>
        <w:gridCol w:w="452"/>
      </w:tblGrid>
      <w:tr w:rsidR="00686B24" w:rsidRPr="004A3A54" w:rsidTr="003E74EF">
        <w:trPr>
          <w:cantSplit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86B24" w:rsidRPr="004A3A54" w:rsidRDefault="00686B24" w:rsidP="003E74EF">
            <w:pPr>
              <w:rPr>
                <w:sz w:val="24"/>
                <w:szCs w:val="24"/>
              </w:rPr>
            </w:pPr>
            <w:proofErr w:type="gramStart"/>
            <w:r w:rsidRPr="004A3A54">
              <w:rPr>
                <w:sz w:val="24"/>
                <w:szCs w:val="24"/>
              </w:rPr>
              <w:t>принятым</w:t>
            </w:r>
            <w:proofErr w:type="gramEnd"/>
          </w:p>
        </w:tc>
        <w:tc>
          <w:tcPr>
            <w:tcW w:w="170" w:type="dxa"/>
            <w:tcBorders>
              <w:top w:val="nil"/>
              <w:left w:val="nil"/>
              <w:right w:val="nil"/>
            </w:tcBorders>
            <w:vAlign w:val="bottom"/>
          </w:tcPr>
          <w:p w:rsidR="00686B24" w:rsidRPr="004A3A54" w:rsidRDefault="00686B24" w:rsidP="003E74EF">
            <w:pPr>
              <w:jc w:val="right"/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>«</w:t>
            </w:r>
          </w:p>
        </w:tc>
        <w:tc>
          <w:tcPr>
            <w:tcW w:w="39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86B24" w:rsidRPr="004A3A54" w:rsidRDefault="007064BA" w:rsidP="007064BA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23</w:t>
            </w: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86B24" w:rsidRPr="004A3A54" w:rsidRDefault="00686B24" w:rsidP="003E74EF">
            <w:pPr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>»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86B24" w:rsidRPr="004A3A54" w:rsidRDefault="007064BA" w:rsidP="007064B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апреля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86B24" w:rsidRPr="004A3A54" w:rsidRDefault="00686B24" w:rsidP="003E74EF">
            <w:pPr>
              <w:jc w:val="right"/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>20</w:t>
            </w:r>
          </w:p>
        </w:tc>
        <w:tc>
          <w:tcPr>
            <w:tcW w:w="3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86B24" w:rsidRPr="004A3A54" w:rsidRDefault="00BD0C02" w:rsidP="007064BA">
            <w:pPr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  <w:lang w:val="en-US"/>
              </w:rPr>
              <w:t>2</w:t>
            </w:r>
            <w:r w:rsidR="007064BA">
              <w:rPr>
                <w:sz w:val="24"/>
                <w:szCs w:val="24"/>
              </w:rPr>
              <w:t>4</w:t>
            </w:r>
          </w:p>
        </w:tc>
        <w:tc>
          <w:tcPr>
            <w:tcW w:w="45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86B24" w:rsidRPr="004A3A54" w:rsidRDefault="00686B24" w:rsidP="003E74EF">
            <w:pPr>
              <w:ind w:left="57"/>
              <w:rPr>
                <w:sz w:val="24"/>
                <w:szCs w:val="24"/>
              </w:rPr>
            </w:pPr>
            <w:proofErr w:type="gramStart"/>
            <w:r w:rsidRPr="004A3A54">
              <w:rPr>
                <w:sz w:val="24"/>
                <w:szCs w:val="24"/>
              </w:rPr>
              <w:t>г</w:t>
            </w:r>
            <w:proofErr w:type="gramEnd"/>
            <w:r w:rsidRPr="004A3A54">
              <w:rPr>
                <w:sz w:val="24"/>
                <w:szCs w:val="24"/>
              </w:rPr>
              <w:t>.,</w:t>
            </w:r>
          </w:p>
        </w:tc>
      </w:tr>
    </w:tbl>
    <w:p w:rsidR="00686B24" w:rsidRPr="004A3A54" w:rsidRDefault="00686B24" w:rsidP="00686B24">
      <w:pPr>
        <w:spacing w:after="120"/>
        <w:rPr>
          <w:sz w:val="24"/>
          <w:szCs w:val="24"/>
        </w:rPr>
      </w:pPr>
    </w:p>
    <w:tbl>
      <w:tblPr>
        <w:tblW w:w="4333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1332"/>
        <w:gridCol w:w="170"/>
        <w:gridCol w:w="397"/>
        <w:gridCol w:w="255"/>
        <w:gridCol w:w="1021"/>
        <w:gridCol w:w="397"/>
        <w:gridCol w:w="369"/>
        <w:gridCol w:w="392"/>
      </w:tblGrid>
      <w:tr w:rsidR="007064BA" w:rsidRPr="004A3A54" w:rsidTr="003E74EF">
        <w:trPr>
          <w:cantSplit/>
        </w:trPr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064BA" w:rsidRPr="004A3A54" w:rsidRDefault="007064BA" w:rsidP="003E74EF">
            <w:pPr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 xml:space="preserve">протокол </w:t>
            </w:r>
            <w:proofErr w:type="gramStart"/>
            <w:r w:rsidRPr="004A3A54">
              <w:rPr>
                <w:sz w:val="24"/>
                <w:szCs w:val="24"/>
              </w:rPr>
              <w:t>от</w:t>
            </w:r>
            <w:proofErr w:type="gramEnd"/>
          </w:p>
        </w:tc>
        <w:tc>
          <w:tcPr>
            <w:tcW w:w="170" w:type="dxa"/>
            <w:tcBorders>
              <w:top w:val="nil"/>
              <w:left w:val="nil"/>
              <w:right w:val="nil"/>
            </w:tcBorders>
            <w:vAlign w:val="bottom"/>
          </w:tcPr>
          <w:p w:rsidR="007064BA" w:rsidRPr="004A3A54" w:rsidRDefault="007064BA" w:rsidP="007064BA">
            <w:pPr>
              <w:jc w:val="right"/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>«</w:t>
            </w:r>
          </w:p>
        </w:tc>
        <w:tc>
          <w:tcPr>
            <w:tcW w:w="39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064BA" w:rsidRPr="004A3A54" w:rsidRDefault="007064BA" w:rsidP="007064BA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23</w:t>
            </w: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064BA" w:rsidRPr="004A3A54" w:rsidRDefault="007064BA" w:rsidP="007064BA">
            <w:pPr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>»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064BA" w:rsidRPr="004A3A54" w:rsidRDefault="007064BA" w:rsidP="007064B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апреля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064BA" w:rsidRPr="004A3A54" w:rsidRDefault="007064BA" w:rsidP="007064BA">
            <w:pPr>
              <w:jc w:val="right"/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>20</w:t>
            </w:r>
          </w:p>
        </w:tc>
        <w:tc>
          <w:tcPr>
            <w:tcW w:w="3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064BA" w:rsidRPr="004A3A54" w:rsidRDefault="007064BA" w:rsidP="007064BA">
            <w:pPr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  <w:lang w:val="en-US"/>
              </w:rPr>
              <w:t>2</w:t>
            </w:r>
            <w:r>
              <w:rPr>
                <w:sz w:val="24"/>
                <w:szCs w:val="24"/>
              </w:rPr>
              <w:t>4</w:t>
            </w:r>
          </w:p>
        </w:tc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064BA" w:rsidRPr="004A3A54" w:rsidRDefault="007064BA" w:rsidP="007064BA">
            <w:pPr>
              <w:ind w:left="57"/>
              <w:rPr>
                <w:sz w:val="24"/>
                <w:szCs w:val="24"/>
              </w:rPr>
            </w:pPr>
            <w:proofErr w:type="gramStart"/>
            <w:r w:rsidRPr="004A3A54">
              <w:rPr>
                <w:sz w:val="24"/>
                <w:szCs w:val="24"/>
              </w:rPr>
              <w:t>г</w:t>
            </w:r>
            <w:proofErr w:type="gramEnd"/>
            <w:r w:rsidRPr="004A3A54">
              <w:rPr>
                <w:sz w:val="24"/>
                <w:szCs w:val="24"/>
              </w:rPr>
              <w:t>.,</w:t>
            </w:r>
          </w:p>
        </w:tc>
      </w:tr>
    </w:tbl>
    <w:p w:rsidR="00686B24" w:rsidRPr="004A3A54" w:rsidRDefault="00686B24" w:rsidP="00686B24">
      <w:pPr>
        <w:rPr>
          <w:sz w:val="24"/>
          <w:szCs w:val="24"/>
        </w:rPr>
      </w:pPr>
    </w:p>
    <w:tbl>
      <w:tblPr>
        <w:tblW w:w="1385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364"/>
        <w:gridCol w:w="1021"/>
      </w:tblGrid>
      <w:tr w:rsidR="00686B24" w:rsidRPr="004A3A54" w:rsidTr="003E74EF"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86B24" w:rsidRPr="004A3A54" w:rsidRDefault="00686B24" w:rsidP="003E74EF">
            <w:pPr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>№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86B24" w:rsidRPr="004A3A54" w:rsidRDefault="007064BA" w:rsidP="00F62853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1</w:t>
            </w:r>
            <w:r w:rsidR="00F62853">
              <w:rPr>
                <w:sz w:val="24"/>
                <w:szCs w:val="24"/>
              </w:rPr>
              <w:t>3</w:t>
            </w:r>
          </w:p>
        </w:tc>
      </w:tr>
    </w:tbl>
    <w:p w:rsidR="001E48E0" w:rsidRPr="004A3A54" w:rsidRDefault="001E48E0" w:rsidP="001E48E0">
      <w:pPr>
        <w:spacing w:before="960"/>
        <w:jc w:val="center"/>
        <w:rPr>
          <w:b/>
          <w:bCs/>
          <w:sz w:val="24"/>
          <w:szCs w:val="24"/>
        </w:rPr>
      </w:pPr>
      <w:r w:rsidRPr="004A3A54">
        <w:rPr>
          <w:b/>
          <w:bCs/>
          <w:sz w:val="24"/>
          <w:szCs w:val="24"/>
        </w:rPr>
        <w:t>ОТЧЕТ ЭМИТЕНТА ЭМИССИОННЫХ ЦЕННЫХ БУМАГ</w:t>
      </w:r>
    </w:p>
    <w:p w:rsidR="00D05FB6" w:rsidRPr="004A3A54" w:rsidRDefault="001E48E0" w:rsidP="00D05FB6">
      <w:pPr>
        <w:spacing w:before="120"/>
        <w:jc w:val="center"/>
        <w:rPr>
          <w:b/>
          <w:bCs/>
          <w:i/>
          <w:iCs/>
          <w:sz w:val="24"/>
          <w:szCs w:val="24"/>
        </w:rPr>
      </w:pPr>
      <w:r w:rsidRPr="004A3A54">
        <w:rPr>
          <w:b/>
          <w:bCs/>
          <w:i/>
          <w:iCs/>
          <w:sz w:val="24"/>
          <w:szCs w:val="24"/>
        </w:rPr>
        <w:t xml:space="preserve">Открытое акционерное общество </w:t>
      </w:r>
    </w:p>
    <w:p w:rsidR="001E48E0" w:rsidRPr="004A3A54" w:rsidRDefault="001E48E0" w:rsidP="004D0BED">
      <w:pPr>
        <w:jc w:val="center"/>
        <w:rPr>
          <w:b/>
          <w:bCs/>
          <w:i/>
          <w:iCs/>
          <w:sz w:val="24"/>
          <w:szCs w:val="24"/>
        </w:rPr>
      </w:pPr>
      <w:r w:rsidRPr="004A3A54">
        <w:rPr>
          <w:b/>
          <w:bCs/>
          <w:i/>
          <w:iCs/>
          <w:sz w:val="24"/>
          <w:szCs w:val="24"/>
        </w:rPr>
        <w:t>"Томская домостроительная компания"</w:t>
      </w:r>
    </w:p>
    <w:p w:rsidR="001E48E0" w:rsidRPr="004A3A54" w:rsidRDefault="001E48E0" w:rsidP="00D05FB6">
      <w:pPr>
        <w:jc w:val="center"/>
        <w:rPr>
          <w:b/>
          <w:bCs/>
          <w:i/>
          <w:iCs/>
          <w:sz w:val="24"/>
          <w:szCs w:val="24"/>
        </w:rPr>
      </w:pPr>
      <w:r w:rsidRPr="004A3A54">
        <w:rPr>
          <w:b/>
          <w:bCs/>
          <w:i/>
          <w:iCs/>
          <w:sz w:val="24"/>
          <w:szCs w:val="24"/>
        </w:rPr>
        <w:t>Код эмитента: 11363-F</w:t>
      </w:r>
    </w:p>
    <w:p w:rsidR="001E48E0" w:rsidRPr="004A3A54" w:rsidRDefault="001E48E0" w:rsidP="00D05FB6">
      <w:pPr>
        <w:jc w:val="center"/>
        <w:rPr>
          <w:b/>
          <w:bCs/>
          <w:i/>
          <w:sz w:val="24"/>
          <w:szCs w:val="24"/>
        </w:rPr>
      </w:pPr>
      <w:r w:rsidRPr="004A3A54">
        <w:rPr>
          <w:b/>
          <w:bCs/>
          <w:i/>
          <w:sz w:val="24"/>
          <w:szCs w:val="24"/>
        </w:rPr>
        <w:t xml:space="preserve">за </w:t>
      </w:r>
      <w:r w:rsidR="00F07ABF">
        <w:rPr>
          <w:b/>
          <w:bCs/>
          <w:i/>
          <w:sz w:val="24"/>
          <w:szCs w:val="24"/>
        </w:rPr>
        <w:t>12</w:t>
      </w:r>
      <w:r w:rsidR="00D05FB6" w:rsidRPr="004A3A54">
        <w:rPr>
          <w:b/>
          <w:bCs/>
          <w:i/>
          <w:sz w:val="24"/>
          <w:szCs w:val="24"/>
        </w:rPr>
        <w:t xml:space="preserve"> месяцев</w:t>
      </w:r>
      <w:r w:rsidRPr="004A3A54">
        <w:rPr>
          <w:b/>
          <w:bCs/>
          <w:i/>
          <w:sz w:val="24"/>
          <w:szCs w:val="24"/>
        </w:rPr>
        <w:t xml:space="preserve"> 202</w:t>
      </w:r>
      <w:r w:rsidR="007064BA">
        <w:rPr>
          <w:b/>
          <w:bCs/>
          <w:i/>
          <w:sz w:val="24"/>
          <w:szCs w:val="24"/>
        </w:rPr>
        <w:t>3</w:t>
      </w:r>
      <w:r w:rsidRPr="004A3A54">
        <w:rPr>
          <w:b/>
          <w:bCs/>
          <w:i/>
          <w:sz w:val="24"/>
          <w:szCs w:val="24"/>
        </w:rPr>
        <w:t xml:space="preserve"> г.</w:t>
      </w:r>
    </w:p>
    <w:p w:rsidR="001E48E0" w:rsidRPr="004A3A54" w:rsidRDefault="00D05FB6" w:rsidP="00D05FB6">
      <w:pPr>
        <w:spacing w:before="600" w:after="360"/>
        <w:jc w:val="center"/>
        <w:rPr>
          <w:sz w:val="24"/>
          <w:szCs w:val="24"/>
        </w:rPr>
      </w:pPr>
      <w:r w:rsidRPr="004A3A54">
        <w:rPr>
          <w:b/>
          <w:bCs/>
          <w:sz w:val="24"/>
          <w:szCs w:val="24"/>
        </w:rPr>
        <w:t>Информация, содержащаяся в настоящем отчете</w:t>
      </w:r>
      <w:r w:rsidR="00150F2E">
        <w:rPr>
          <w:b/>
          <w:bCs/>
          <w:sz w:val="24"/>
          <w:szCs w:val="24"/>
        </w:rPr>
        <w:t xml:space="preserve"> эмитента</w:t>
      </w:r>
      <w:r w:rsidRPr="004A3A54">
        <w:rPr>
          <w:b/>
          <w:bCs/>
          <w:sz w:val="24"/>
          <w:szCs w:val="24"/>
        </w:rPr>
        <w:t>, подлежит раскрытию в соответствии с законодательством Российской Федерации о ценных бумагах</w:t>
      </w:r>
    </w:p>
    <w:p w:rsidR="001E48E0" w:rsidRPr="004A3A54" w:rsidRDefault="001E48E0" w:rsidP="001E48E0">
      <w:pPr>
        <w:rPr>
          <w:sz w:val="24"/>
          <w:szCs w:val="24"/>
        </w:rPr>
      </w:pPr>
    </w:p>
    <w:p w:rsidR="001E48E0" w:rsidRPr="004A3A54" w:rsidRDefault="001E48E0" w:rsidP="001E48E0">
      <w:pPr>
        <w:rPr>
          <w:sz w:val="24"/>
          <w:szCs w:val="24"/>
        </w:rPr>
      </w:pPr>
    </w:p>
    <w:tbl>
      <w:tblPr>
        <w:tblW w:w="961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9252"/>
        <w:gridCol w:w="360"/>
      </w:tblGrid>
      <w:tr w:rsidR="001E48E0" w:rsidRPr="004A3A54" w:rsidTr="004D0BED">
        <w:tc>
          <w:tcPr>
            <w:tcW w:w="9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5FB6" w:rsidRPr="004A3A54" w:rsidRDefault="00D05FB6" w:rsidP="004D0BED">
            <w:pPr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>Адрес эмитента:</w:t>
            </w:r>
            <w:r w:rsidRPr="004A3A54">
              <w:rPr>
                <w:b/>
                <w:bCs/>
                <w:sz w:val="24"/>
                <w:szCs w:val="24"/>
              </w:rPr>
              <w:t xml:space="preserve"> 634021 Россия, Томская область, </w:t>
            </w:r>
            <w:proofErr w:type="gramStart"/>
            <w:r w:rsidRPr="004A3A54">
              <w:rPr>
                <w:b/>
                <w:bCs/>
                <w:sz w:val="24"/>
                <w:szCs w:val="24"/>
              </w:rPr>
              <w:t>г</w:t>
            </w:r>
            <w:proofErr w:type="gramEnd"/>
            <w:r w:rsidRPr="004A3A54">
              <w:rPr>
                <w:b/>
                <w:bCs/>
                <w:sz w:val="24"/>
                <w:szCs w:val="24"/>
              </w:rPr>
              <w:t>. Томск, Елизаровых 79 корп. 1</w:t>
            </w:r>
          </w:p>
          <w:p w:rsidR="001E48E0" w:rsidRPr="004A3A54" w:rsidRDefault="001E48E0" w:rsidP="004D0BED">
            <w:pPr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>Контактное лицо:</w:t>
            </w:r>
            <w:r w:rsidRPr="004A3A54">
              <w:rPr>
                <w:b/>
                <w:bCs/>
                <w:sz w:val="24"/>
                <w:szCs w:val="24"/>
              </w:rPr>
              <w:t xml:space="preserve"> Пушкарева Галина Ивановна,  Секретарь</w:t>
            </w:r>
          </w:p>
          <w:p w:rsidR="001E48E0" w:rsidRPr="004A3A54" w:rsidRDefault="001E48E0" w:rsidP="004D0BED">
            <w:pPr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>Телефон:</w:t>
            </w:r>
            <w:r w:rsidRPr="004A3A54">
              <w:rPr>
                <w:b/>
                <w:bCs/>
                <w:sz w:val="24"/>
                <w:szCs w:val="24"/>
              </w:rPr>
              <w:t xml:space="preserve"> (3822) 71-09-93</w:t>
            </w:r>
          </w:p>
          <w:p w:rsidR="001E48E0" w:rsidRPr="004A3A54" w:rsidRDefault="001E48E0" w:rsidP="004D0BED">
            <w:pPr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>Факс:</w:t>
            </w:r>
            <w:r w:rsidRPr="004A3A54">
              <w:rPr>
                <w:b/>
                <w:bCs/>
                <w:sz w:val="24"/>
                <w:szCs w:val="24"/>
              </w:rPr>
              <w:t xml:space="preserve"> (3822) 71-13-31</w:t>
            </w:r>
          </w:p>
          <w:p w:rsidR="001E48E0" w:rsidRPr="004A3A54" w:rsidRDefault="001E48E0" w:rsidP="004D0BED">
            <w:pPr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>Адрес электронной почты:</w:t>
            </w:r>
            <w:r w:rsidRPr="004A3A54">
              <w:rPr>
                <w:b/>
                <w:bCs/>
                <w:sz w:val="24"/>
                <w:szCs w:val="24"/>
              </w:rPr>
              <w:t xml:space="preserve"> gip@tdsk.tomsk.ru</w:t>
            </w:r>
          </w:p>
          <w:p w:rsidR="001E48E0" w:rsidRPr="004A3A54" w:rsidRDefault="001E48E0" w:rsidP="00150F2E">
            <w:pPr>
              <w:rPr>
                <w:b/>
                <w:bCs/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>Адрес страницы (страниц) в сети Интернет, на которой раскрывается информация, содержащаяся в настоящем отчете</w:t>
            </w:r>
            <w:r w:rsidR="00150F2E">
              <w:rPr>
                <w:sz w:val="24"/>
                <w:szCs w:val="24"/>
              </w:rPr>
              <w:t xml:space="preserve"> эмитента</w:t>
            </w:r>
            <w:r w:rsidRPr="004A3A54">
              <w:rPr>
                <w:sz w:val="24"/>
                <w:szCs w:val="24"/>
              </w:rPr>
              <w:t>:</w:t>
            </w:r>
            <w:r w:rsidRPr="004A3A54">
              <w:rPr>
                <w:b/>
                <w:bCs/>
                <w:sz w:val="24"/>
                <w:szCs w:val="24"/>
              </w:rPr>
              <w:t xml:space="preserve"> disclosure.1prime.ru/</w:t>
            </w:r>
            <w:proofErr w:type="spellStart"/>
            <w:r w:rsidRPr="004A3A54">
              <w:rPr>
                <w:b/>
                <w:bCs/>
                <w:sz w:val="24"/>
                <w:szCs w:val="24"/>
              </w:rPr>
              <w:t>portal</w:t>
            </w:r>
            <w:proofErr w:type="spellEnd"/>
            <w:r w:rsidRPr="004A3A54">
              <w:rPr>
                <w:b/>
                <w:bCs/>
                <w:sz w:val="24"/>
                <w:szCs w:val="24"/>
              </w:rPr>
              <w:t>/default.aspx?emld=7014036553</w:t>
            </w:r>
          </w:p>
        </w:tc>
        <w:tc>
          <w:tcPr>
            <w:tcW w:w="360" w:type="dxa"/>
          </w:tcPr>
          <w:p w:rsidR="001E48E0" w:rsidRPr="004A3A54" w:rsidRDefault="001E48E0" w:rsidP="004D0BED">
            <w:pPr>
              <w:rPr>
                <w:sz w:val="24"/>
                <w:szCs w:val="24"/>
              </w:rPr>
            </w:pPr>
          </w:p>
        </w:tc>
      </w:tr>
    </w:tbl>
    <w:tbl>
      <w:tblPr>
        <w:tblpPr w:leftFromText="180" w:rightFromText="180" w:vertAnchor="text" w:horzAnchor="margin" w:tblpY="557"/>
        <w:tblW w:w="925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5572"/>
        <w:gridCol w:w="3680"/>
      </w:tblGrid>
      <w:tr w:rsidR="004D0BED" w:rsidRPr="004A3A54" w:rsidTr="004D0BED">
        <w:tc>
          <w:tcPr>
            <w:tcW w:w="5572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</w:tcPr>
          <w:p w:rsidR="004D0BED" w:rsidRPr="004A3A54" w:rsidRDefault="004D0BED" w:rsidP="004D0BED">
            <w:pPr>
              <w:spacing w:before="200"/>
              <w:rPr>
                <w:sz w:val="24"/>
                <w:szCs w:val="24"/>
              </w:rPr>
            </w:pPr>
          </w:p>
          <w:p w:rsidR="004D0BED" w:rsidRPr="004A3A54" w:rsidRDefault="004D0BED" w:rsidP="004D0BED">
            <w:pPr>
              <w:spacing w:before="200"/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>Генеральный директор</w:t>
            </w:r>
          </w:p>
          <w:p w:rsidR="004D0BED" w:rsidRPr="004A3A54" w:rsidRDefault="004D0BED" w:rsidP="007064BA">
            <w:pPr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 xml:space="preserve">Дата: </w:t>
            </w:r>
            <w:r w:rsidR="007064BA">
              <w:rPr>
                <w:sz w:val="24"/>
                <w:szCs w:val="24"/>
              </w:rPr>
              <w:t>23</w:t>
            </w:r>
            <w:r w:rsidR="00751526">
              <w:rPr>
                <w:sz w:val="24"/>
                <w:szCs w:val="24"/>
              </w:rPr>
              <w:t xml:space="preserve"> </w:t>
            </w:r>
            <w:r w:rsidR="007064BA">
              <w:rPr>
                <w:sz w:val="24"/>
                <w:szCs w:val="24"/>
              </w:rPr>
              <w:t>апреля</w:t>
            </w:r>
            <w:r w:rsidR="00FA1292">
              <w:rPr>
                <w:sz w:val="24"/>
                <w:szCs w:val="24"/>
              </w:rPr>
              <w:t xml:space="preserve"> </w:t>
            </w:r>
            <w:r w:rsidRPr="004A3A54">
              <w:rPr>
                <w:sz w:val="24"/>
                <w:szCs w:val="24"/>
              </w:rPr>
              <w:t>202</w:t>
            </w:r>
            <w:r w:rsidR="007064BA">
              <w:rPr>
                <w:sz w:val="24"/>
                <w:szCs w:val="24"/>
              </w:rPr>
              <w:t>4</w:t>
            </w:r>
            <w:r w:rsidRPr="004A3A54"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3680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:rsidR="004D0BED" w:rsidRPr="004A3A54" w:rsidRDefault="004D0BED" w:rsidP="004D0BED">
            <w:pPr>
              <w:rPr>
                <w:sz w:val="24"/>
                <w:szCs w:val="24"/>
              </w:rPr>
            </w:pPr>
          </w:p>
          <w:p w:rsidR="004D0BED" w:rsidRPr="004A3A54" w:rsidRDefault="004D0BED" w:rsidP="004D0BED">
            <w:pPr>
              <w:spacing w:before="200" w:after="200"/>
              <w:jc w:val="center"/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 xml:space="preserve">____________ А.К. </w:t>
            </w:r>
            <w:proofErr w:type="spellStart"/>
            <w:r w:rsidRPr="004A3A54">
              <w:rPr>
                <w:sz w:val="24"/>
                <w:szCs w:val="24"/>
              </w:rPr>
              <w:t>Шпетер</w:t>
            </w:r>
            <w:proofErr w:type="spellEnd"/>
            <w:r w:rsidRPr="004A3A54">
              <w:rPr>
                <w:sz w:val="24"/>
                <w:szCs w:val="24"/>
              </w:rPr>
              <w:br/>
            </w:r>
            <w:r w:rsidRPr="004A3A54">
              <w:rPr>
                <w:sz w:val="24"/>
                <w:szCs w:val="24"/>
              </w:rPr>
              <w:tab/>
              <w:t>подпись</w:t>
            </w:r>
          </w:p>
        </w:tc>
      </w:tr>
      <w:tr w:rsidR="004D0BED" w:rsidRPr="004A3A54" w:rsidTr="004D0BED">
        <w:trPr>
          <w:trHeight w:val="61"/>
        </w:trPr>
        <w:tc>
          <w:tcPr>
            <w:tcW w:w="5572" w:type="dxa"/>
            <w:tcBorders>
              <w:top w:val="nil"/>
              <w:left w:val="single" w:sz="6" w:space="0" w:color="auto"/>
              <w:bottom w:val="single" w:sz="6" w:space="0" w:color="auto"/>
              <w:right w:val="nil"/>
            </w:tcBorders>
          </w:tcPr>
          <w:p w:rsidR="004D0BED" w:rsidRPr="004A3A54" w:rsidRDefault="00812D19" w:rsidP="004D0BED">
            <w:pPr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 xml:space="preserve"> 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4D0BED" w:rsidRPr="004A3A54" w:rsidRDefault="004D0BED" w:rsidP="004D0BED">
            <w:pPr>
              <w:spacing w:before="200" w:after="200"/>
              <w:jc w:val="center"/>
              <w:rPr>
                <w:sz w:val="24"/>
                <w:szCs w:val="24"/>
              </w:rPr>
            </w:pPr>
          </w:p>
        </w:tc>
      </w:tr>
    </w:tbl>
    <w:p w:rsidR="001E48E0" w:rsidRPr="004A3A54" w:rsidRDefault="001E48E0" w:rsidP="00686B24">
      <w:pPr>
        <w:spacing w:before="360" w:after="360"/>
        <w:jc w:val="center"/>
        <w:rPr>
          <w:sz w:val="24"/>
          <w:szCs w:val="24"/>
          <w:lang w:val="en-US"/>
        </w:rPr>
      </w:pPr>
    </w:p>
    <w:p w:rsidR="004D0BED" w:rsidRDefault="004D0BED">
      <w:pPr>
        <w:pStyle w:val="ConsPlusNormal"/>
        <w:ind w:firstLine="540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150F2E" w:rsidRPr="004A3A54" w:rsidRDefault="00150F2E">
      <w:pPr>
        <w:pStyle w:val="ConsPlusNormal"/>
        <w:ind w:firstLine="540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4D0BED" w:rsidRPr="004A3A54" w:rsidRDefault="004D0BED">
      <w:pPr>
        <w:pStyle w:val="ConsPlusNormal"/>
        <w:ind w:firstLine="540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1C1365" w:rsidRDefault="001C1365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686B24" w:rsidRPr="00E77407" w:rsidRDefault="00686B24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E77407">
        <w:rPr>
          <w:rFonts w:ascii="Times New Roman" w:hAnsi="Times New Roman" w:cs="Times New Roman"/>
          <w:sz w:val="24"/>
          <w:szCs w:val="24"/>
        </w:rPr>
        <w:lastRenderedPageBreak/>
        <w:t>Оглавление</w:t>
      </w:r>
    </w:p>
    <w:tbl>
      <w:tblPr>
        <w:tblStyle w:val="TableNormal"/>
        <w:tblW w:w="9609" w:type="dxa"/>
        <w:tblInd w:w="132" w:type="dxa"/>
        <w:tblBorders>
          <w:top w:val="single" w:sz="6" w:space="0" w:color="232323"/>
          <w:left w:val="single" w:sz="6" w:space="0" w:color="232323"/>
          <w:bottom w:val="single" w:sz="6" w:space="0" w:color="232323"/>
          <w:right w:val="single" w:sz="6" w:space="0" w:color="232323"/>
          <w:insideH w:val="single" w:sz="6" w:space="0" w:color="232323"/>
          <w:insideV w:val="single" w:sz="6" w:space="0" w:color="232323"/>
        </w:tblBorders>
        <w:tblLayout w:type="fixed"/>
        <w:tblLook w:val="01E0"/>
      </w:tblPr>
      <w:tblGrid>
        <w:gridCol w:w="9047"/>
        <w:gridCol w:w="562"/>
      </w:tblGrid>
      <w:tr w:rsidR="00E77407" w:rsidTr="00E77407">
        <w:trPr>
          <w:trHeight w:val="498"/>
        </w:trPr>
        <w:tc>
          <w:tcPr>
            <w:tcW w:w="9047" w:type="dxa"/>
          </w:tcPr>
          <w:p w:rsidR="00E77407" w:rsidRDefault="00E77407" w:rsidP="00E77407">
            <w:pPr>
              <w:pStyle w:val="TableParagraph"/>
              <w:spacing w:before="200"/>
              <w:ind w:left="106"/>
              <w:rPr>
                <w:sz w:val="24"/>
              </w:rPr>
            </w:pPr>
            <w:proofErr w:type="spellStart"/>
            <w:r>
              <w:rPr>
                <w:spacing w:val="-2"/>
                <w:sz w:val="24"/>
              </w:rPr>
              <w:t>Введение</w:t>
            </w:r>
            <w:proofErr w:type="spellEnd"/>
          </w:p>
        </w:tc>
        <w:tc>
          <w:tcPr>
            <w:tcW w:w="562" w:type="dxa"/>
          </w:tcPr>
          <w:p w:rsidR="00E77407" w:rsidRPr="00623D26" w:rsidRDefault="00E77407" w:rsidP="00E77407">
            <w:pPr>
              <w:pStyle w:val="TableParagraph"/>
              <w:spacing w:before="185"/>
              <w:ind w:left="116"/>
              <w:rPr>
                <w:sz w:val="20"/>
                <w:szCs w:val="20"/>
              </w:rPr>
            </w:pPr>
            <w:r w:rsidRPr="00623D26">
              <w:rPr>
                <w:color w:val="1A1A1A"/>
                <w:w w:val="97"/>
                <w:sz w:val="20"/>
                <w:szCs w:val="20"/>
              </w:rPr>
              <w:t>4</w:t>
            </w:r>
          </w:p>
        </w:tc>
      </w:tr>
      <w:tr w:rsidR="00E77407" w:rsidTr="00E77407">
        <w:trPr>
          <w:trHeight w:val="272"/>
        </w:trPr>
        <w:tc>
          <w:tcPr>
            <w:tcW w:w="9047" w:type="dxa"/>
          </w:tcPr>
          <w:p w:rsidR="00E77407" w:rsidRDefault="00E77407" w:rsidP="00E77407">
            <w:pPr>
              <w:pStyle w:val="TableParagraph"/>
              <w:spacing w:line="243" w:lineRule="exact"/>
              <w:ind w:left="106"/>
              <w:rPr>
                <w:sz w:val="24"/>
              </w:rPr>
            </w:pPr>
            <w:proofErr w:type="spellStart"/>
            <w:r>
              <w:rPr>
                <w:sz w:val="24"/>
              </w:rPr>
              <w:t>Раздел</w:t>
            </w:r>
            <w:proofErr w:type="spellEnd"/>
            <w:r>
              <w:rPr>
                <w:spacing w:val="33"/>
                <w:sz w:val="24"/>
              </w:rPr>
              <w:t xml:space="preserve"> </w:t>
            </w:r>
            <w:r>
              <w:rPr>
                <w:sz w:val="24"/>
              </w:rPr>
              <w:t>1.</w:t>
            </w:r>
            <w:r>
              <w:rPr>
                <w:spacing w:val="-1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Управле</w:t>
            </w:r>
            <w:r>
              <w:rPr>
                <w:sz w:val="24"/>
                <w:lang w:val="ru-RU"/>
              </w:rPr>
              <w:t>нч</w:t>
            </w:r>
            <w:r>
              <w:rPr>
                <w:sz w:val="24"/>
              </w:rPr>
              <w:t>еск</w:t>
            </w:r>
            <w:proofErr w:type="spellEnd"/>
            <w:r>
              <w:rPr>
                <w:sz w:val="24"/>
                <w:lang w:val="ru-RU"/>
              </w:rPr>
              <w:t>и</w:t>
            </w:r>
            <w:r>
              <w:rPr>
                <w:sz w:val="24"/>
              </w:rPr>
              <w:t>й</w:t>
            </w:r>
            <w:r>
              <w:rPr>
                <w:spacing w:val="-5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от</w:t>
            </w:r>
            <w:proofErr w:type="spellEnd"/>
            <w:r>
              <w:rPr>
                <w:sz w:val="24"/>
                <w:lang w:val="ru-RU"/>
              </w:rPr>
              <w:t>чет</w:t>
            </w:r>
            <w:r>
              <w:rPr>
                <w:spacing w:val="37"/>
                <w:sz w:val="24"/>
              </w:rPr>
              <w:t xml:space="preserve"> </w:t>
            </w:r>
            <w:proofErr w:type="spellStart"/>
            <w:r>
              <w:rPr>
                <w:spacing w:val="-2"/>
                <w:sz w:val="24"/>
              </w:rPr>
              <w:t>эмнте</w:t>
            </w:r>
            <w:r>
              <w:rPr>
                <w:spacing w:val="-2"/>
                <w:sz w:val="24"/>
                <w:lang w:val="ru-RU"/>
              </w:rPr>
              <w:t>н</w:t>
            </w:r>
            <w:r>
              <w:rPr>
                <w:spacing w:val="-2"/>
                <w:sz w:val="24"/>
              </w:rPr>
              <w:t>та</w:t>
            </w:r>
            <w:proofErr w:type="spellEnd"/>
          </w:p>
        </w:tc>
        <w:tc>
          <w:tcPr>
            <w:tcW w:w="562" w:type="dxa"/>
          </w:tcPr>
          <w:p w:rsidR="00E77407" w:rsidRPr="00623D26" w:rsidRDefault="00E77407" w:rsidP="00E77407">
            <w:pPr>
              <w:pStyle w:val="TableParagraph"/>
              <w:spacing w:line="192" w:lineRule="exact"/>
              <w:ind w:left="117"/>
              <w:rPr>
                <w:sz w:val="20"/>
                <w:szCs w:val="20"/>
              </w:rPr>
            </w:pPr>
            <w:r w:rsidRPr="00623D26">
              <w:rPr>
                <w:w w:val="101"/>
                <w:sz w:val="20"/>
                <w:szCs w:val="20"/>
              </w:rPr>
              <w:t>5</w:t>
            </w:r>
          </w:p>
        </w:tc>
      </w:tr>
      <w:tr w:rsidR="00E77407" w:rsidTr="00E77407">
        <w:trPr>
          <w:trHeight w:val="267"/>
        </w:trPr>
        <w:tc>
          <w:tcPr>
            <w:tcW w:w="9047" w:type="dxa"/>
          </w:tcPr>
          <w:p w:rsidR="00E77407" w:rsidRPr="00E77407" w:rsidRDefault="00E77407" w:rsidP="00E77407">
            <w:pPr>
              <w:pStyle w:val="TableParagraph"/>
              <w:spacing w:line="243" w:lineRule="exact"/>
              <w:ind w:left="103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1.1.</w:t>
            </w:r>
            <w:r w:rsidRPr="00E77407">
              <w:rPr>
                <w:spacing w:val="37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Об</w:t>
            </w:r>
            <w:r>
              <w:rPr>
                <w:sz w:val="24"/>
                <w:lang w:val="ru-RU"/>
              </w:rPr>
              <w:t>щ</w:t>
            </w:r>
            <w:r w:rsidRPr="00E77407">
              <w:rPr>
                <w:sz w:val="24"/>
                <w:lang w:val="ru-RU"/>
              </w:rPr>
              <w:t>ие</w:t>
            </w:r>
            <w:r w:rsidRPr="00E77407">
              <w:rPr>
                <w:spacing w:val="16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сведе</w:t>
            </w:r>
            <w:r>
              <w:rPr>
                <w:sz w:val="24"/>
                <w:lang w:val="ru-RU"/>
              </w:rPr>
              <w:t>ни</w:t>
            </w:r>
            <w:r w:rsidRPr="00E77407">
              <w:rPr>
                <w:sz w:val="24"/>
                <w:lang w:val="ru-RU"/>
              </w:rPr>
              <w:t>я</w:t>
            </w:r>
            <w:r w:rsidRPr="00E77407">
              <w:rPr>
                <w:spacing w:val="2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об</w:t>
            </w:r>
            <w:r w:rsidRPr="00E77407">
              <w:rPr>
                <w:spacing w:val="9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эм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те</w:t>
            </w:r>
            <w:r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те</w:t>
            </w:r>
            <w:r w:rsidRPr="00E77407">
              <w:rPr>
                <w:spacing w:val="21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и</w:t>
            </w:r>
            <w:r w:rsidRPr="00E77407">
              <w:rPr>
                <w:spacing w:val="1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его</w:t>
            </w:r>
            <w:r w:rsidRPr="00E77407">
              <w:rPr>
                <w:spacing w:val="8"/>
                <w:sz w:val="24"/>
                <w:lang w:val="ru-RU"/>
              </w:rPr>
              <w:t xml:space="preserve"> </w:t>
            </w:r>
            <w:r w:rsidRPr="00E77407">
              <w:rPr>
                <w:spacing w:val="-2"/>
                <w:sz w:val="24"/>
                <w:lang w:val="ru-RU"/>
              </w:rPr>
              <w:t>дея</w:t>
            </w:r>
            <w:r>
              <w:rPr>
                <w:spacing w:val="-2"/>
                <w:sz w:val="24"/>
                <w:lang w:val="ru-RU"/>
              </w:rPr>
              <w:t>т</w:t>
            </w:r>
            <w:r w:rsidRPr="00E77407">
              <w:rPr>
                <w:spacing w:val="-2"/>
                <w:sz w:val="24"/>
                <w:lang w:val="ru-RU"/>
              </w:rPr>
              <w:t>ель</w:t>
            </w:r>
            <w:r>
              <w:rPr>
                <w:spacing w:val="-2"/>
                <w:sz w:val="24"/>
                <w:lang w:val="ru-RU"/>
              </w:rPr>
              <w:t>н</w:t>
            </w:r>
            <w:r w:rsidRPr="00E77407">
              <w:rPr>
                <w:spacing w:val="-2"/>
                <w:sz w:val="24"/>
                <w:lang w:val="ru-RU"/>
              </w:rPr>
              <w:t>ости</w:t>
            </w:r>
          </w:p>
        </w:tc>
        <w:tc>
          <w:tcPr>
            <w:tcW w:w="562" w:type="dxa"/>
          </w:tcPr>
          <w:p w:rsidR="00E77407" w:rsidRPr="00623D26" w:rsidRDefault="00E77407" w:rsidP="00E77407">
            <w:pPr>
              <w:pStyle w:val="TableParagraph"/>
              <w:spacing w:line="189" w:lineRule="exact"/>
              <w:ind w:left="119"/>
              <w:rPr>
                <w:i/>
                <w:sz w:val="20"/>
                <w:szCs w:val="20"/>
              </w:rPr>
            </w:pPr>
            <w:r w:rsidRPr="00623D26">
              <w:rPr>
                <w:i/>
                <w:w w:val="101"/>
                <w:sz w:val="20"/>
                <w:szCs w:val="20"/>
              </w:rPr>
              <w:t>5</w:t>
            </w:r>
          </w:p>
        </w:tc>
      </w:tr>
      <w:tr w:rsidR="00E77407" w:rsidTr="00E77407">
        <w:trPr>
          <w:trHeight w:val="267"/>
        </w:trPr>
        <w:tc>
          <w:tcPr>
            <w:tcW w:w="9047" w:type="dxa"/>
          </w:tcPr>
          <w:p w:rsidR="00E77407" w:rsidRPr="00E77407" w:rsidRDefault="00E77407" w:rsidP="00E77407">
            <w:pPr>
              <w:pStyle w:val="TableParagraph"/>
              <w:spacing w:line="241" w:lineRule="exact"/>
              <w:ind w:left="103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1.2.</w:t>
            </w:r>
            <w:r w:rsidRPr="00E77407">
              <w:rPr>
                <w:spacing w:val="14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Сведения</w:t>
            </w:r>
            <w:r w:rsidRPr="00E77407">
              <w:rPr>
                <w:spacing w:val="4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</w:t>
            </w:r>
            <w:r w:rsidRPr="00E77407">
              <w:rPr>
                <w:spacing w:val="-6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положении</w:t>
            </w:r>
            <w:r w:rsidRPr="00E77407">
              <w:rPr>
                <w:spacing w:val="6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эм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тента</w:t>
            </w:r>
            <w:r w:rsidRPr="00E77407">
              <w:rPr>
                <w:spacing w:val="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в</w:t>
            </w:r>
            <w:r w:rsidRPr="00E77407">
              <w:rPr>
                <w:spacing w:val="-9"/>
                <w:sz w:val="24"/>
                <w:lang w:val="ru-RU"/>
              </w:rPr>
              <w:t xml:space="preserve"> </w:t>
            </w:r>
            <w:r w:rsidRPr="00E77407">
              <w:rPr>
                <w:spacing w:val="-2"/>
                <w:sz w:val="24"/>
                <w:lang w:val="ru-RU"/>
              </w:rPr>
              <w:t>отрас</w:t>
            </w:r>
            <w:r>
              <w:rPr>
                <w:spacing w:val="-2"/>
                <w:sz w:val="24"/>
                <w:lang w:val="ru-RU"/>
              </w:rPr>
              <w:t>ли</w:t>
            </w:r>
          </w:p>
        </w:tc>
        <w:tc>
          <w:tcPr>
            <w:tcW w:w="562" w:type="dxa"/>
          </w:tcPr>
          <w:p w:rsidR="00E77407" w:rsidRPr="00623D26" w:rsidRDefault="00E77407" w:rsidP="00E77407">
            <w:pPr>
              <w:pStyle w:val="TableParagraph"/>
              <w:spacing w:line="196" w:lineRule="exact"/>
              <w:ind w:left="124"/>
              <w:rPr>
                <w:sz w:val="20"/>
                <w:szCs w:val="20"/>
              </w:rPr>
            </w:pPr>
            <w:r w:rsidRPr="00623D26">
              <w:rPr>
                <w:w w:val="91"/>
                <w:sz w:val="20"/>
                <w:szCs w:val="20"/>
              </w:rPr>
              <w:t>5</w:t>
            </w:r>
          </w:p>
        </w:tc>
      </w:tr>
      <w:tr w:rsidR="00E77407" w:rsidTr="00E77407">
        <w:trPr>
          <w:trHeight w:val="263"/>
        </w:trPr>
        <w:tc>
          <w:tcPr>
            <w:tcW w:w="9047" w:type="dxa"/>
          </w:tcPr>
          <w:p w:rsidR="00E77407" w:rsidRPr="00E77407" w:rsidRDefault="00E77407" w:rsidP="00623D26">
            <w:pPr>
              <w:pStyle w:val="TableParagraph"/>
              <w:spacing w:line="239" w:lineRule="exact"/>
              <w:ind w:left="124"/>
              <w:rPr>
                <w:sz w:val="24"/>
                <w:lang w:val="ru-RU"/>
              </w:rPr>
            </w:pPr>
            <w:r>
              <w:rPr>
                <w:sz w:val="24"/>
              </w:rPr>
              <w:t>l</w:t>
            </w:r>
            <w:r w:rsidRPr="00E77407">
              <w:rPr>
                <w:sz w:val="24"/>
                <w:lang w:val="ru-RU"/>
              </w:rPr>
              <w:t>.</w:t>
            </w:r>
            <w:r w:rsidR="00623D26">
              <w:rPr>
                <w:sz w:val="24"/>
                <w:lang w:val="ru-RU"/>
              </w:rPr>
              <w:t>3</w:t>
            </w:r>
            <w:r w:rsidRPr="00E77407">
              <w:rPr>
                <w:sz w:val="24"/>
                <w:lang w:val="ru-RU"/>
              </w:rPr>
              <w:t>.</w:t>
            </w:r>
            <w:r w:rsidRPr="00E77407">
              <w:rPr>
                <w:spacing w:val="16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Ос</w:t>
            </w:r>
            <w:r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овн</w:t>
            </w:r>
            <w:r>
              <w:rPr>
                <w:sz w:val="24"/>
                <w:lang w:val="ru-RU"/>
              </w:rPr>
              <w:t>ы</w:t>
            </w:r>
            <w:r w:rsidRPr="00E77407">
              <w:rPr>
                <w:sz w:val="24"/>
                <w:lang w:val="ru-RU"/>
              </w:rPr>
              <w:t>е</w:t>
            </w:r>
            <w:r w:rsidRPr="00E77407">
              <w:rPr>
                <w:spacing w:val="-6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операционн</w:t>
            </w:r>
            <w:r>
              <w:rPr>
                <w:sz w:val="24"/>
                <w:lang w:val="ru-RU"/>
              </w:rPr>
              <w:t>ы</w:t>
            </w:r>
            <w:r w:rsidRPr="00E77407">
              <w:rPr>
                <w:sz w:val="24"/>
                <w:lang w:val="ru-RU"/>
              </w:rPr>
              <w:t>е</w:t>
            </w:r>
            <w:r w:rsidRPr="00E77407">
              <w:rPr>
                <w:spacing w:val="-3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показатели,</w:t>
            </w:r>
            <w:r w:rsidRPr="00E77407">
              <w:rPr>
                <w:spacing w:val="-4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характеризующие</w:t>
            </w:r>
            <w:r w:rsidRPr="00E77407">
              <w:rPr>
                <w:spacing w:val="-15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деятельность</w:t>
            </w:r>
            <w:r w:rsidRPr="00E77407">
              <w:rPr>
                <w:spacing w:val="9"/>
                <w:sz w:val="24"/>
                <w:lang w:val="ru-RU"/>
              </w:rPr>
              <w:t xml:space="preserve"> </w:t>
            </w:r>
            <w:r w:rsidRPr="00E77407">
              <w:rPr>
                <w:spacing w:val="-2"/>
                <w:sz w:val="24"/>
                <w:lang w:val="ru-RU"/>
              </w:rPr>
              <w:t>эмитента</w:t>
            </w:r>
          </w:p>
        </w:tc>
        <w:tc>
          <w:tcPr>
            <w:tcW w:w="562" w:type="dxa"/>
          </w:tcPr>
          <w:p w:rsidR="00E77407" w:rsidRPr="00623D26" w:rsidRDefault="00623D26" w:rsidP="00623D26">
            <w:pPr>
              <w:pStyle w:val="TableParagraph"/>
              <w:spacing w:line="196" w:lineRule="exact"/>
              <w:ind w:left="118"/>
              <w:rPr>
                <w:sz w:val="20"/>
                <w:szCs w:val="20"/>
              </w:rPr>
            </w:pPr>
            <w:r w:rsidRPr="00623D26">
              <w:rPr>
                <w:w w:val="96"/>
                <w:sz w:val="20"/>
                <w:szCs w:val="20"/>
                <w:lang w:val="ru-RU"/>
              </w:rPr>
              <w:t>6</w:t>
            </w:r>
          </w:p>
        </w:tc>
      </w:tr>
      <w:tr w:rsidR="00E77407" w:rsidTr="00E77407">
        <w:trPr>
          <w:trHeight w:val="330"/>
        </w:trPr>
        <w:tc>
          <w:tcPr>
            <w:tcW w:w="9047" w:type="dxa"/>
          </w:tcPr>
          <w:p w:rsidR="00E77407" w:rsidRDefault="00E77407" w:rsidP="00E77407">
            <w:pPr>
              <w:pStyle w:val="TableParagraph"/>
              <w:spacing w:line="241" w:lineRule="exact"/>
              <w:ind w:left="103"/>
              <w:rPr>
                <w:sz w:val="24"/>
              </w:rPr>
            </w:pPr>
            <w:r>
              <w:rPr>
                <w:sz w:val="24"/>
              </w:rPr>
              <w:t>1.4.</w:t>
            </w:r>
            <w:r>
              <w:rPr>
                <w:spacing w:val="33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Ос</w:t>
            </w:r>
            <w:r>
              <w:rPr>
                <w:sz w:val="24"/>
                <w:lang w:val="ru-RU"/>
              </w:rPr>
              <w:t>н</w:t>
            </w:r>
            <w:r>
              <w:rPr>
                <w:sz w:val="24"/>
              </w:rPr>
              <w:t>ов</w:t>
            </w:r>
            <w:r>
              <w:rPr>
                <w:sz w:val="24"/>
                <w:lang w:val="ru-RU"/>
              </w:rPr>
              <w:t>н</w:t>
            </w:r>
            <w:r>
              <w:rPr>
                <w:sz w:val="24"/>
              </w:rPr>
              <w:t>ые</w:t>
            </w:r>
            <w:proofErr w:type="spellEnd"/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ф</w:t>
            </w:r>
            <w:proofErr w:type="spellStart"/>
            <w:r>
              <w:rPr>
                <w:sz w:val="24"/>
                <w:lang w:val="ru-RU"/>
              </w:rPr>
              <w:t>ина</w:t>
            </w:r>
            <w:r>
              <w:rPr>
                <w:sz w:val="24"/>
              </w:rPr>
              <w:t>нсовые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показател</w:t>
            </w:r>
            <w:proofErr w:type="spellEnd"/>
            <w:r>
              <w:rPr>
                <w:sz w:val="24"/>
                <w:lang w:val="ru-RU"/>
              </w:rPr>
              <w:t>и</w:t>
            </w:r>
            <w:r>
              <w:rPr>
                <w:spacing w:val="7"/>
                <w:sz w:val="24"/>
              </w:rPr>
              <w:t xml:space="preserve"> </w:t>
            </w:r>
            <w:proofErr w:type="spellStart"/>
            <w:r>
              <w:rPr>
                <w:spacing w:val="-2"/>
                <w:sz w:val="24"/>
              </w:rPr>
              <w:t>эм</w:t>
            </w:r>
            <w:proofErr w:type="spellEnd"/>
            <w:r>
              <w:rPr>
                <w:spacing w:val="-2"/>
                <w:sz w:val="24"/>
                <w:lang w:val="ru-RU"/>
              </w:rPr>
              <w:t>и</w:t>
            </w:r>
            <w:proofErr w:type="spellStart"/>
            <w:r>
              <w:rPr>
                <w:spacing w:val="-2"/>
                <w:sz w:val="24"/>
              </w:rPr>
              <w:t>тента</w:t>
            </w:r>
            <w:proofErr w:type="spellEnd"/>
          </w:p>
        </w:tc>
        <w:tc>
          <w:tcPr>
            <w:tcW w:w="562" w:type="dxa"/>
          </w:tcPr>
          <w:p w:rsidR="00E77407" w:rsidRPr="00623D26" w:rsidRDefault="00623D26" w:rsidP="00E77407">
            <w:pPr>
              <w:pStyle w:val="TableParagraph"/>
              <w:spacing w:line="144" w:lineRule="exact"/>
              <w:ind w:left="133"/>
              <w:rPr>
                <w:sz w:val="20"/>
                <w:szCs w:val="20"/>
                <w:lang w:val="ru-RU"/>
              </w:rPr>
            </w:pPr>
            <w:r w:rsidRPr="00623D26">
              <w:rPr>
                <w:w w:val="85"/>
                <w:sz w:val="20"/>
                <w:szCs w:val="20"/>
                <w:lang w:val="ru-RU"/>
              </w:rPr>
              <w:t>7</w:t>
            </w:r>
          </w:p>
        </w:tc>
      </w:tr>
      <w:tr w:rsidR="00E77407" w:rsidTr="00E77407">
        <w:trPr>
          <w:trHeight w:val="555"/>
        </w:trPr>
        <w:tc>
          <w:tcPr>
            <w:tcW w:w="9047" w:type="dxa"/>
          </w:tcPr>
          <w:p w:rsidR="00E77407" w:rsidRPr="00E77407" w:rsidRDefault="00E77407" w:rsidP="00E77407">
            <w:pPr>
              <w:pStyle w:val="TableParagraph"/>
              <w:spacing w:line="248" w:lineRule="exact"/>
              <w:ind w:left="111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1.5.</w:t>
            </w:r>
            <w:r w:rsidRPr="00E77407">
              <w:rPr>
                <w:spacing w:val="-13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Сведения</w:t>
            </w:r>
            <w:r w:rsidRPr="00E77407">
              <w:rPr>
                <w:spacing w:val="7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об</w:t>
            </w:r>
            <w:r w:rsidRPr="00E77407">
              <w:rPr>
                <w:spacing w:val="-9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основ</w:t>
            </w:r>
            <w:r w:rsidR="00C831A4"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ых</w:t>
            </w:r>
            <w:r w:rsidRPr="00E77407">
              <w:rPr>
                <w:spacing w:val="-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по</w:t>
            </w:r>
            <w:r w:rsidR="00C831A4">
              <w:rPr>
                <w:sz w:val="24"/>
                <w:lang w:val="ru-RU"/>
              </w:rPr>
              <w:t>с</w:t>
            </w:r>
            <w:r w:rsidRPr="00E77407">
              <w:rPr>
                <w:sz w:val="24"/>
                <w:lang w:val="ru-RU"/>
              </w:rPr>
              <w:t>тав</w:t>
            </w:r>
            <w:r>
              <w:rPr>
                <w:sz w:val="24"/>
                <w:lang w:val="ru-RU"/>
              </w:rPr>
              <w:t>щиках</w:t>
            </w:r>
            <w:r w:rsidRPr="00E77407">
              <w:rPr>
                <w:sz w:val="24"/>
                <w:lang w:val="ru-RU"/>
              </w:rPr>
              <w:t>,</w:t>
            </w:r>
            <w:r w:rsidRPr="00E77407">
              <w:rPr>
                <w:spacing w:val="11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имеющих</w:t>
            </w:r>
            <w:r w:rsidRPr="00E77407">
              <w:rPr>
                <w:spacing w:val="1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для</w:t>
            </w:r>
            <w:r w:rsidRPr="00E77407">
              <w:rPr>
                <w:spacing w:val="-9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эм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 xml:space="preserve">тента </w:t>
            </w:r>
            <w:r w:rsidRPr="00E77407">
              <w:rPr>
                <w:spacing w:val="-2"/>
                <w:sz w:val="24"/>
                <w:lang w:val="ru-RU"/>
              </w:rPr>
              <w:t>су</w:t>
            </w:r>
            <w:r>
              <w:rPr>
                <w:spacing w:val="-2"/>
                <w:sz w:val="24"/>
                <w:lang w:val="ru-RU"/>
              </w:rPr>
              <w:t>щ</w:t>
            </w:r>
            <w:r w:rsidRPr="00E77407">
              <w:rPr>
                <w:spacing w:val="-2"/>
                <w:sz w:val="24"/>
                <w:lang w:val="ru-RU"/>
              </w:rPr>
              <w:t>ественное</w:t>
            </w:r>
          </w:p>
          <w:p w:rsidR="00E77407" w:rsidRDefault="00E77407" w:rsidP="00E77407">
            <w:pPr>
              <w:pStyle w:val="TableParagraph"/>
              <w:spacing w:before="4"/>
              <w:ind w:left="114"/>
              <w:rPr>
                <w:sz w:val="24"/>
              </w:rPr>
            </w:pPr>
            <w:proofErr w:type="spellStart"/>
            <w:r>
              <w:rPr>
                <w:spacing w:val="-2"/>
                <w:sz w:val="24"/>
              </w:rPr>
              <w:t>зна</w:t>
            </w:r>
            <w:proofErr w:type="spellEnd"/>
            <w:r>
              <w:rPr>
                <w:spacing w:val="-2"/>
                <w:sz w:val="24"/>
                <w:lang w:val="ru-RU"/>
              </w:rPr>
              <w:t>ч</w:t>
            </w:r>
            <w:r>
              <w:rPr>
                <w:spacing w:val="-2"/>
                <w:sz w:val="24"/>
              </w:rPr>
              <w:t>е</w:t>
            </w:r>
            <w:proofErr w:type="spellStart"/>
            <w:r>
              <w:rPr>
                <w:spacing w:val="-2"/>
                <w:sz w:val="24"/>
                <w:lang w:val="ru-RU"/>
              </w:rPr>
              <w:t>н</w:t>
            </w:r>
            <w:r>
              <w:rPr>
                <w:spacing w:val="-2"/>
                <w:sz w:val="24"/>
              </w:rPr>
              <w:t>ие</w:t>
            </w:r>
            <w:proofErr w:type="spellEnd"/>
          </w:p>
        </w:tc>
        <w:tc>
          <w:tcPr>
            <w:tcW w:w="562" w:type="dxa"/>
          </w:tcPr>
          <w:p w:rsidR="00E77407" w:rsidRPr="00623D26" w:rsidRDefault="00623D26" w:rsidP="00E77407">
            <w:pPr>
              <w:pStyle w:val="TableParagraph"/>
              <w:spacing w:line="220" w:lineRule="exact"/>
              <w:ind w:left="135"/>
              <w:rPr>
                <w:sz w:val="20"/>
                <w:szCs w:val="20"/>
              </w:rPr>
            </w:pPr>
            <w:r w:rsidRPr="00623D26">
              <w:rPr>
                <w:w w:val="85"/>
                <w:sz w:val="20"/>
                <w:szCs w:val="20"/>
                <w:lang w:val="ru-RU"/>
              </w:rPr>
              <w:t>7</w:t>
            </w:r>
          </w:p>
        </w:tc>
      </w:tr>
      <w:tr w:rsidR="00E77407" w:rsidTr="00E77407">
        <w:trPr>
          <w:trHeight w:val="541"/>
        </w:trPr>
        <w:tc>
          <w:tcPr>
            <w:tcW w:w="9047" w:type="dxa"/>
          </w:tcPr>
          <w:p w:rsidR="00E77407" w:rsidRPr="00E77407" w:rsidRDefault="00E77407" w:rsidP="00E77407">
            <w:pPr>
              <w:pStyle w:val="TableParagraph"/>
              <w:spacing w:line="237" w:lineRule="exact"/>
              <w:ind w:left="118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1.6.</w:t>
            </w:r>
            <w:r w:rsidRPr="00E77407">
              <w:rPr>
                <w:spacing w:val="3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Сведе</w:t>
            </w:r>
            <w:r>
              <w:rPr>
                <w:sz w:val="24"/>
                <w:lang w:val="ru-RU"/>
              </w:rPr>
              <w:t>ния</w:t>
            </w:r>
            <w:r w:rsidRPr="00E77407">
              <w:rPr>
                <w:spacing w:val="27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об</w:t>
            </w:r>
            <w:r w:rsidRPr="00E77407">
              <w:rPr>
                <w:spacing w:val="8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ос</w:t>
            </w:r>
            <w:r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ов</w:t>
            </w:r>
            <w:r>
              <w:rPr>
                <w:sz w:val="24"/>
                <w:lang w:val="ru-RU"/>
              </w:rPr>
              <w:t>ных</w:t>
            </w:r>
            <w:r w:rsidRPr="00E77407">
              <w:rPr>
                <w:spacing w:val="13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деб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торах,</w:t>
            </w:r>
            <w:r w:rsidRPr="00E77407">
              <w:rPr>
                <w:spacing w:val="26"/>
                <w:sz w:val="24"/>
                <w:lang w:val="ru-RU"/>
              </w:rPr>
              <w:t xml:space="preserve"> </w:t>
            </w:r>
            <w:r>
              <w:rPr>
                <w:spacing w:val="26"/>
                <w:sz w:val="24"/>
                <w:lang w:val="ru-RU"/>
              </w:rPr>
              <w:t>и</w:t>
            </w:r>
            <w:r>
              <w:rPr>
                <w:sz w:val="24"/>
                <w:lang w:val="ru-RU"/>
              </w:rPr>
              <w:t>меющих</w:t>
            </w:r>
            <w:r w:rsidRPr="00E77407">
              <w:rPr>
                <w:spacing w:val="3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для</w:t>
            </w:r>
            <w:r w:rsidRPr="00E77407">
              <w:rPr>
                <w:spacing w:val="8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эмите</w:t>
            </w:r>
            <w:r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та</w:t>
            </w:r>
            <w:r w:rsidRPr="00E77407">
              <w:rPr>
                <w:spacing w:val="24"/>
                <w:sz w:val="24"/>
                <w:lang w:val="ru-RU"/>
              </w:rPr>
              <w:t xml:space="preserve"> </w:t>
            </w:r>
            <w:r w:rsidRPr="00E77407">
              <w:rPr>
                <w:spacing w:val="-2"/>
                <w:sz w:val="24"/>
                <w:lang w:val="ru-RU"/>
              </w:rPr>
              <w:t>су</w:t>
            </w:r>
            <w:r>
              <w:rPr>
                <w:spacing w:val="-2"/>
                <w:sz w:val="24"/>
                <w:lang w:val="ru-RU"/>
              </w:rPr>
              <w:t>щ</w:t>
            </w:r>
            <w:r w:rsidRPr="00E77407">
              <w:rPr>
                <w:spacing w:val="-2"/>
                <w:sz w:val="24"/>
                <w:lang w:val="ru-RU"/>
              </w:rPr>
              <w:t>естве</w:t>
            </w:r>
            <w:r>
              <w:rPr>
                <w:spacing w:val="-2"/>
                <w:sz w:val="24"/>
                <w:lang w:val="ru-RU"/>
              </w:rPr>
              <w:t>нн</w:t>
            </w:r>
            <w:r w:rsidRPr="00E77407">
              <w:rPr>
                <w:spacing w:val="-2"/>
                <w:sz w:val="24"/>
                <w:lang w:val="ru-RU"/>
              </w:rPr>
              <w:t>ое</w:t>
            </w:r>
          </w:p>
          <w:p w:rsidR="00E77407" w:rsidRDefault="00E77407" w:rsidP="00E77407">
            <w:pPr>
              <w:pStyle w:val="TableParagraph"/>
              <w:spacing w:line="275" w:lineRule="exact"/>
              <w:ind w:left="119"/>
              <w:rPr>
                <w:sz w:val="24"/>
              </w:rPr>
            </w:pPr>
            <w:proofErr w:type="spellStart"/>
            <w:r>
              <w:rPr>
                <w:spacing w:val="-2"/>
                <w:w w:val="105"/>
                <w:sz w:val="24"/>
                <w:lang w:val="ru-RU"/>
              </w:rPr>
              <w:t>зн</w:t>
            </w:r>
            <w:proofErr w:type="spellEnd"/>
            <w:r>
              <w:rPr>
                <w:spacing w:val="-2"/>
                <w:w w:val="105"/>
                <w:sz w:val="24"/>
              </w:rPr>
              <w:t>а</w:t>
            </w:r>
            <w:r>
              <w:rPr>
                <w:spacing w:val="-2"/>
                <w:w w:val="105"/>
                <w:sz w:val="24"/>
                <w:lang w:val="ru-RU"/>
              </w:rPr>
              <w:t>ч</w:t>
            </w:r>
            <w:proofErr w:type="spellStart"/>
            <w:r>
              <w:rPr>
                <w:spacing w:val="-2"/>
                <w:w w:val="105"/>
                <w:sz w:val="24"/>
              </w:rPr>
              <w:t>ен</w:t>
            </w:r>
            <w:r>
              <w:rPr>
                <w:spacing w:val="-2"/>
                <w:w w:val="105"/>
                <w:sz w:val="24"/>
                <w:lang w:val="ru-RU"/>
              </w:rPr>
              <w:t>ие</w:t>
            </w:r>
            <w:proofErr w:type="spellEnd"/>
          </w:p>
        </w:tc>
        <w:tc>
          <w:tcPr>
            <w:tcW w:w="562" w:type="dxa"/>
          </w:tcPr>
          <w:p w:rsidR="00E77407" w:rsidRPr="00623D26" w:rsidRDefault="00623D26" w:rsidP="00E77407">
            <w:pPr>
              <w:pStyle w:val="TableParagraph"/>
              <w:spacing w:line="136" w:lineRule="exact"/>
              <w:ind w:left="141"/>
              <w:rPr>
                <w:sz w:val="20"/>
                <w:szCs w:val="20"/>
                <w:lang w:val="ru-RU"/>
              </w:rPr>
            </w:pPr>
            <w:r w:rsidRPr="00623D26">
              <w:rPr>
                <w:sz w:val="20"/>
                <w:szCs w:val="20"/>
                <w:lang w:val="ru-RU"/>
              </w:rPr>
              <w:t>7</w:t>
            </w:r>
          </w:p>
        </w:tc>
      </w:tr>
      <w:tr w:rsidR="00E77407" w:rsidTr="00E77407">
        <w:trPr>
          <w:trHeight w:val="258"/>
        </w:trPr>
        <w:tc>
          <w:tcPr>
            <w:tcW w:w="9047" w:type="dxa"/>
          </w:tcPr>
          <w:p w:rsidR="00E77407" w:rsidRDefault="00E77407" w:rsidP="00E77407">
            <w:pPr>
              <w:pStyle w:val="TableParagraph"/>
              <w:spacing w:line="236" w:lineRule="exact"/>
              <w:ind w:left="118"/>
              <w:rPr>
                <w:sz w:val="24"/>
              </w:rPr>
            </w:pPr>
            <w:r>
              <w:rPr>
                <w:sz w:val="24"/>
              </w:rPr>
              <w:t>1.7.</w:t>
            </w:r>
            <w:r>
              <w:rPr>
                <w:spacing w:val="4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Сведения</w:t>
            </w:r>
            <w:proofErr w:type="spellEnd"/>
            <w:r>
              <w:rPr>
                <w:spacing w:val="12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об</w:t>
            </w:r>
            <w:proofErr w:type="spellEnd"/>
            <w:r>
              <w:rPr>
                <w:spacing w:val="-5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обязательствах</w:t>
            </w:r>
            <w:proofErr w:type="spellEnd"/>
            <w:r>
              <w:rPr>
                <w:spacing w:val="-3"/>
                <w:sz w:val="24"/>
              </w:rPr>
              <w:t xml:space="preserve"> </w:t>
            </w:r>
            <w:proofErr w:type="spellStart"/>
            <w:r>
              <w:rPr>
                <w:spacing w:val="-2"/>
                <w:sz w:val="24"/>
              </w:rPr>
              <w:t>эмитента</w:t>
            </w:r>
            <w:proofErr w:type="spellEnd"/>
          </w:p>
        </w:tc>
        <w:tc>
          <w:tcPr>
            <w:tcW w:w="562" w:type="dxa"/>
          </w:tcPr>
          <w:p w:rsidR="00E77407" w:rsidRPr="00623D26" w:rsidRDefault="00623D26" w:rsidP="00623D26">
            <w:pPr>
              <w:pStyle w:val="TableParagraph"/>
              <w:spacing w:line="208" w:lineRule="exact"/>
              <w:ind w:left="143"/>
              <w:rPr>
                <w:sz w:val="20"/>
                <w:szCs w:val="20"/>
              </w:rPr>
            </w:pPr>
            <w:r w:rsidRPr="00623D26">
              <w:rPr>
                <w:w w:val="85"/>
                <w:sz w:val="20"/>
                <w:szCs w:val="20"/>
                <w:lang w:val="ru-RU"/>
              </w:rPr>
              <w:t>7</w:t>
            </w:r>
          </w:p>
        </w:tc>
      </w:tr>
      <w:tr w:rsidR="00E77407" w:rsidTr="00E77407">
        <w:trPr>
          <w:trHeight w:val="277"/>
        </w:trPr>
        <w:tc>
          <w:tcPr>
            <w:tcW w:w="9047" w:type="dxa"/>
          </w:tcPr>
          <w:p w:rsidR="00E77407" w:rsidRPr="00E77407" w:rsidRDefault="00E77407" w:rsidP="00E77407">
            <w:pPr>
              <w:pStyle w:val="TableParagraph"/>
              <w:spacing w:line="243" w:lineRule="exact"/>
              <w:ind w:left="118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1.8.</w:t>
            </w:r>
            <w:r w:rsidRPr="00E77407">
              <w:rPr>
                <w:spacing w:val="36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Сведения</w:t>
            </w:r>
            <w:r w:rsidRPr="00E77407">
              <w:rPr>
                <w:spacing w:val="6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</w:t>
            </w:r>
            <w:r w:rsidRPr="00E77407">
              <w:rPr>
                <w:spacing w:val="-15"/>
                <w:sz w:val="24"/>
                <w:lang w:val="ru-RU"/>
              </w:rPr>
              <w:t xml:space="preserve"> </w:t>
            </w:r>
            <w:r>
              <w:rPr>
                <w:spacing w:val="-15"/>
                <w:sz w:val="24"/>
                <w:lang w:val="ru-RU"/>
              </w:rPr>
              <w:t>п</w:t>
            </w:r>
            <w:r w:rsidRPr="00E77407">
              <w:rPr>
                <w:sz w:val="24"/>
                <w:lang w:val="ru-RU"/>
              </w:rPr>
              <w:t>ерспе</w:t>
            </w:r>
            <w:r>
              <w:rPr>
                <w:sz w:val="24"/>
                <w:lang w:val="ru-RU"/>
              </w:rPr>
              <w:t>к</w:t>
            </w:r>
            <w:r w:rsidRPr="00E77407">
              <w:rPr>
                <w:sz w:val="24"/>
                <w:lang w:val="ru-RU"/>
              </w:rPr>
              <w:t>тивах</w:t>
            </w:r>
            <w:r w:rsidRPr="00E77407">
              <w:rPr>
                <w:spacing w:val="7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разв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тия</w:t>
            </w:r>
            <w:r w:rsidRPr="00E77407">
              <w:rPr>
                <w:spacing w:val="3"/>
                <w:sz w:val="24"/>
                <w:lang w:val="ru-RU"/>
              </w:rPr>
              <w:t xml:space="preserve"> </w:t>
            </w:r>
            <w:r w:rsidRPr="00E77407">
              <w:rPr>
                <w:spacing w:val="-2"/>
                <w:sz w:val="24"/>
                <w:lang w:val="ru-RU"/>
              </w:rPr>
              <w:t>эм</w:t>
            </w:r>
            <w:r>
              <w:rPr>
                <w:spacing w:val="-2"/>
                <w:sz w:val="24"/>
                <w:lang w:val="ru-RU"/>
              </w:rPr>
              <w:t>и</w:t>
            </w:r>
            <w:r w:rsidRPr="00E77407">
              <w:rPr>
                <w:spacing w:val="-2"/>
                <w:sz w:val="24"/>
                <w:lang w:val="ru-RU"/>
              </w:rPr>
              <w:t>тента</w:t>
            </w:r>
          </w:p>
        </w:tc>
        <w:tc>
          <w:tcPr>
            <w:tcW w:w="562" w:type="dxa"/>
          </w:tcPr>
          <w:p w:rsidR="00E77407" w:rsidRPr="00623D26" w:rsidRDefault="00623D26" w:rsidP="00E77407">
            <w:pPr>
              <w:pStyle w:val="TableParagraph"/>
              <w:spacing w:line="215" w:lineRule="exact"/>
              <w:ind w:left="134"/>
              <w:rPr>
                <w:sz w:val="20"/>
                <w:szCs w:val="20"/>
                <w:lang w:val="ru-RU"/>
              </w:rPr>
            </w:pPr>
            <w:r w:rsidRPr="00623D26">
              <w:rPr>
                <w:sz w:val="20"/>
                <w:szCs w:val="20"/>
                <w:lang w:val="ru-RU"/>
              </w:rPr>
              <w:t>8</w:t>
            </w:r>
          </w:p>
        </w:tc>
      </w:tr>
      <w:tr w:rsidR="00E77407" w:rsidTr="00E77407">
        <w:trPr>
          <w:trHeight w:val="263"/>
        </w:trPr>
        <w:tc>
          <w:tcPr>
            <w:tcW w:w="9047" w:type="dxa"/>
          </w:tcPr>
          <w:p w:rsidR="00E77407" w:rsidRPr="00E77407" w:rsidRDefault="00E77407" w:rsidP="00E77407">
            <w:pPr>
              <w:pStyle w:val="TableParagraph"/>
              <w:spacing w:line="231" w:lineRule="exact"/>
              <w:ind w:left="118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1.9.</w:t>
            </w:r>
            <w:r w:rsidRPr="00E77407">
              <w:rPr>
                <w:spacing w:val="39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Сведения</w:t>
            </w:r>
            <w:r w:rsidRPr="00E77407">
              <w:rPr>
                <w:spacing w:val="1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</w:t>
            </w:r>
            <w:r w:rsidRPr="00E77407">
              <w:rPr>
                <w:spacing w:val="-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рис</w:t>
            </w:r>
            <w:r>
              <w:rPr>
                <w:sz w:val="24"/>
                <w:lang w:val="ru-RU"/>
              </w:rPr>
              <w:t>к</w:t>
            </w:r>
            <w:r w:rsidRPr="00E77407">
              <w:rPr>
                <w:sz w:val="24"/>
                <w:lang w:val="ru-RU"/>
              </w:rPr>
              <w:t>ах,</w:t>
            </w:r>
            <w:r w:rsidRPr="00E77407">
              <w:rPr>
                <w:spacing w:val="1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свя</w:t>
            </w:r>
            <w:r>
              <w:rPr>
                <w:sz w:val="24"/>
                <w:lang w:val="ru-RU"/>
              </w:rPr>
              <w:t>з</w:t>
            </w:r>
            <w:r w:rsidRPr="00E77407">
              <w:rPr>
                <w:sz w:val="24"/>
                <w:lang w:val="ru-RU"/>
              </w:rPr>
              <w:t>анн</w:t>
            </w:r>
            <w:r>
              <w:rPr>
                <w:sz w:val="24"/>
                <w:lang w:val="ru-RU"/>
              </w:rPr>
              <w:t>ых</w:t>
            </w:r>
            <w:r w:rsidRPr="00E77407">
              <w:rPr>
                <w:spacing w:val="-1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</w:t>
            </w:r>
            <w:r w:rsidRPr="00E77407">
              <w:rPr>
                <w:spacing w:val="-15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деятельностью</w:t>
            </w:r>
            <w:r w:rsidRPr="00E77407">
              <w:rPr>
                <w:spacing w:val="21"/>
                <w:sz w:val="24"/>
                <w:lang w:val="ru-RU"/>
              </w:rPr>
              <w:t xml:space="preserve"> </w:t>
            </w:r>
            <w:r w:rsidRPr="00E77407">
              <w:rPr>
                <w:spacing w:val="-2"/>
                <w:sz w:val="24"/>
                <w:lang w:val="ru-RU"/>
              </w:rPr>
              <w:t>эмитента</w:t>
            </w:r>
          </w:p>
        </w:tc>
        <w:tc>
          <w:tcPr>
            <w:tcW w:w="562" w:type="dxa"/>
          </w:tcPr>
          <w:p w:rsidR="00E77407" w:rsidRPr="00623D26" w:rsidRDefault="00623D26" w:rsidP="00E77407">
            <w:pPr>
              <w:pStyle w:val="TableParagraph"/>
              <w:spacing w:line="203" w:lineRule="exact"/>
              <w:ind w:left="134"/>
              <w:rPr>
                <w:sz w:val="20"/>
                <w:szCs w:val="20"/>
                <w:lang w:val="ru-RU"/>
              </w:rPr>
            </w:pPr>
            <w:r>
              <w:rPr>
                <w:color w:val="181818"/>
                <w:w w:val="83"/>
                <w:sz w:val="20"/>
                <w:szCs w:val="20"/>
                <w:lang w:val="ru-RU"/>
              </w:rPr>
              <w:t>8</w:t>
            </w:r>
          </w:p>
        </w:tc>
      </w:tr>
      <w:tr w:rsidR="00E77407" w:rsidTr="00E77407">
        <w:trPr>
          <w:trHeight w:val="1208"/>
        </w:trPr>
        <w:tc>
          <w:tcPr>
            <w:tcW w:w="9047" w:type="dxa"/>
          </w:tcPr>
          <w:p w:rsidR="00E77407" w:rsidRPr="00E77407" w:rsidRDefault="00E77407" w:rsidP="00E77407">
            <w:pPr>
              <w:pStyle w:val="TableParagraph"/>
              <w:spacing w:line="239" w:lineRule="exact"/>
              <w:ind w:left="127"/>
              <w:jc w:val="both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Раздел</w:t>
            </w:r>
            <w:r w:rsidRPr="00E77407">
              <w:rPr>
                <w:spacing w:val="7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2. Сведен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я</w:t>
            </w:r>
            <w:r w:rsidRPr="00E77407">
              <w:rPr>
                <w:spacing w:val="18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</w:t>
            </w:r>
            <w:r w:rsidRPr="00E77407">
              <w:rPr>
                <w:spacing w:val="1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лицах,</w:t>
            </w:r>
            <w:r w:rsidRPr="00E77407">
              <w:rPr>
                <w:spacing w:val="9"/>
                <w:sz w:val="24"/>
                <w:lang w:val="ru-RU"/>
              </w:rPr>
              <w:t xml:space="preserve"> </w:t>
            </w:r>
            <w:r w:rsidR="00343923">
              <w:rPr>
                <w:sz w:val="24"/>
                <w:lang w:val="ru-RU"/>
              </w:rPr>
              <w:t>входя</w:t>
            </w:r>
            <w:r w:rsidRPr="00E77407">
              <w:rPr>
                <w:sz w:val="24"/>
                <w:lang w:val="ru-RU"/>
              </w:rPr>
              <w:t>щ</w:t>
            </w:r>
            <w:r w:rsidR="00343923"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х</w:t>
            </w:r>
            <w:r w:rsidRPr="00E77407">
              <w:rPr>
                <w:spacing w:val="27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в</w:t>
            </w:r>
            <w:r w:rsidRPr="00E77407">
              <w:rPr>
                <w:spacing w:val="-3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состав</w:t>
            </w:r>
            <w:r w:rsidRPr="00E77407">
              <w:rPr>
                <w:spacing w:val="1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органов</w:t>
            </w:r>
            <w:r w:rsidRPr="00E77407">
              <w:rPr>
                <w:spacing w:val="23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управления</w:t>
            </w:r>
            <w:r w:rsidRPr="00E77407">
              <w:rPr>
                <w:spacing w:val="23"/>
                <w:sz w:val="24"/>
                <w:lang w:val="ru-RU"/>
              </w:rPr>
              <w:t xml:space="preserve"> </w:t>
            </w:r>
            <w:r w:rsidRPr="00E77407">
              <w:rPr>
                <w:spacing w:val="-2"/>
                <w:sz w:val="24"/>
                <w:lang w:val="ru-RU"/>
              </w:rPr>
              <w:t>эмитента,</w:t>
            </w:r>
          </w:p>
          <w:p w:rsidR="00E77407" w:rsidRPr="00E77407" w:rsidRDefault="00E77407" w:rsidP="00343923">
            <w:pPr>
              <w:pStyle w:val="TableParagraph"/>
              <w:spacing w:before="4"/>
              <w:ind w:left="121" w:right="766" w:firstLine="1"/>
              <w:jc w:val="both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сведен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я об орган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за</w:t>
            </w:r>
            <w:r>
              <w:rPr>
                <w:sz w:val="24"/>
                <w:lang w:val="ru-RU"/>
              </w:rPr>
              <w:t>ц</w:t>
            </w:r>
            <w:r w:rsidRPr="00E77407">
              <w:rPr>
                <w:sz w:val="24"/>
                <w:lang w:val="ru-RU"/>
              </w:rPr>
              <w:t>ии в эм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 xml:space="preserve">тенте управления рисками, </w:t>
            </w:r>
            <w:proofErr w:type="gramStart"/>
            <w:r w:rsidRPr="00E77407">
              <w:rPr>
                <w:sz w:val="24"/>
                <w:lang w:val="ru-RU"/>
              </w:rPr>
              <w:t>контроля за</w:t>
            </w:r>
            <w:proofErr w:type="gramEnd"/>
            <w:r w:rsidRPr="00E77407">
              <w:rPr>
                <w:sz w:val="24"/>
                <w:lang w:val="ru-RU"/>
              </w:rPr>
              <w:t xml:space="preserve"> ф</w:t>
            </w:r>
            <w:r>
              <w:rPr>
                <w:sz w:val="24"/>
                <w:lang w:val="ru-RU"/>
              </w:rPr>
              <w:t>ин</w:t>
            </w:r>
            <w:r w:rsidRPr="00E77407">
              <w:rPr>
                <w:sz w:val="24"/>
                <w:lang w:val="ru-RU"/>
              </w:rPr>
              <w:t>а</w:t>
            </w:r>
            <w:r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сово-</w:t>
            </w:r>
            <w:r>
              <w:rPr>
                <w:sz w:val="24"/>
                <w:lang w:val="ru-RU"/>
              </w:rPr>
              <w:t>х</w:t>
            </w:r>
            <w:r w:rsidRPr="00E77407">
              <w:rPr>
                <w:sz w:val="24"/>
                <w:lang w:val="ru-RU"/>
              </w:rPr>
              <w:t>озяйственной деятел</w:t>
            </w:r>
            <w:r w:rsidR="00343923">
              <w:rPr>
                <w:sz w:val="24"/>
                <w:lang w:val="ru-RU"/>
              </w:rPr>
              <w:t>ь</w:t>
            </w:r>
            <w:r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 xml:space="preserve">остью и внутреннего </w:t>
            </w:r>
            <w:r>
              <w:rPr>
                <w:sz w:val="24"/>
                <w:lang w:val="ru-RU"/>
              </w:rPr>
              <w:t>ко</w:t>
            </w:r>
            <w:r w:rsidRPr="00E77407">
              <w:rPr>
                <w:sz w:val="24"/>
                <w:lang w:val="ru-RU"/>
              </w:rPr>
              <w:t xml:space="preserve">нтроля, </w:t>
            </w:r>
            <w:proofErr w:type="spellStart"/>
            <w:r w:rsidRPr="00E77407">
              <w:rPr>
                <w:sz w:val="24"/>
                <w:lang w:val="ru-RU"/>
              </w:rPr>
              <w:t>внугрен</w:t>
            </w:r>
            <w:r>
              <w:rPr>
                <w:sz w:val="24"/>
                <w:lang w:val="ru-RU"/>
              </w:rPr>
              <w:t>него</w:t>
            </w:r>
            <w:proofErr w:type="spellEnd"/>
            <w:r w:rsidRPr="00E77407">
              <w:rPr>
                <w:sz w:val="24"/>
                <w:lang w:val="ru-RU"/>
              </w:rPr>
              <w:t xml:space="preserve"> аудита, а</w:t>
            </w:r>
            <w:r w:rsidRPr="00E77407">
              <w:rPr>
                <w:spacing w:val="-7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 xml:space="preserve">также сведения </w:t>
            </w:r>
            <w:r w:rsidRPr="00E77407">
              <w:rPr>
                <w:color w:val="131313"/>
                <w:sz w:val="24"/>
                <w:lang w:val="ru-RU"/>
              </w:rPr>
              <w:t>о</w:t>
            </w:r>
            <w:r w:rsidRPr="00E77407">
              <w:rPr>
                <w:color w:val="131313"/>
                <w:spacing w:val="-4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работ</w:t>
            </w:r>
            <w:r>
              <w:rPr>
                <w:sz w:val="24"/>
                <w:lang w:val="ru-RU"/>
              </w:rPr>
              <w:t>никах</w:t>
            </w:r>
            <w:r w:rsidRPr="00E77407">
              <w:rPr>
                <w:sz w:val="24"/>
                <w:lang w:val="ru-RU"/>
              </w:rPr>
              <w:t xml:space="preserve"> эмитента</w:t>
            </w:r>
          </w:p>
        </w:tc>
        <w:tc>
          <w:tcPr>
            <w:tcW w:w="562" w:type="dxa"/>
          </w:tcPr>
          <w:p w:rsidR="00E77407" w:rsidRPr="00623D26" w:rsidRDefault="00E77407" w:rsidP="00E77407">
            <w:pPr>
              <w:pStyle w:val="TableParagraph"/>
              <w:rPr>
                <w:sz w:val="20"/>
                <w:szCs w:val="20"/>
                <w:lang w:val="ru-RU"/>
              </w:rPr>
            </w:pPr>
          </w:p>
        </w:tc>
      </w:tr>
      <w:tr w:rsidR="00E77407" w:rsidTr="00E77407">
        <w:trPr>
          <w:trHeight w:val="267"/>
        </w:trPr>
        <w:tc>
          <w:tcPr>
            <w:tcW w:w="9047" w:type="dxa"/>
          </w:tcPr>
          <w:p w:rsidR="00E77407" w:rsidRPr="00E77407" w:rsidRDefault="00E77407" w:rsidP="00E77407">
            <w:pPr>
              <w:pStyle w:val="TableParagraph"/>
              <w:spacing w:line="239" w:lineRule="exact"/>
              <w:ind w:left="133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2.1.</w:t>
            </w:r>
            <w:r w:rsidRPr="00E77407">
              <w:rPr>
                <w:spacing w:val="6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Информация</w:t>
            </w:r>
            <w:r w:rsidRPr="00E77407">
              <w:rPr>
                <w:spacing w:val="3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</w:t>
            </w:r>
            <w:r w:rsidRPr="00E77407">
              <w:rPr>
                <w:spacing w:val="-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л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цах,</w:t>
            </w:r>
            <w:r w:rsidRPr="00E77407">
              <w:rPr>
                <w:spacing w:val="6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входящ</w:t>
            </w:r>
            <w:r>
              <w:rPr>
                <w:sz w:val="24"/>
                <w:lang w:val="ru-RU"/>
              </w:rPr>
              <w:t>их</w:t>
            </w:r>
            <w:r w:rsidRPr="00E77407">
              <w:rPr>
                <w:spacing w:val="15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в</w:t>
            </w:r>
            <w:r w:rsidRPr="00E77407">
              <w:rPr>
                <w:spacing w:val="-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состав</w:t>
            </w:r>
            <w:r w:rsidRPr="00E77407">
              <w:rPr>
                <w:spacing w:val="11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органов</w:t>
            </w:r>
            <w:r w:rsidRPr="00E77407">
              <w:rPr>
                <w:spacing w:val="2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управле</w:t>
            </w:r>
            <w:r>
              <w:rPr>
                <w:sz w:val="24"/>
                <w:lang w:val="ru-RU"/>
              </w:rPr>
              <w:t>ни</w:t>
            </w:r>
            <w:r w:rsidRPr="00E77407">
              <w:rPr>
                <w:sz w:val="24"/>
                <w:lang w:val="ru-RU"/>
              </w:rPr>
              <w:t>я</w:t>
            </w:r>
            <w:r w:rsidRPr="00E77407">
              <w:rPr>
                <w:spacing w:val="20"/>
                <w:sz w:val="24"/>
                <w:lang w:val="ru-RU"/>
              </w:rPr>
              <w:t xml:space="preserve"> </w:t>
            </w:r>
            <w:r w:rsidRPr="00E77407">
              <w:rPr>
                <w:spacing w:val="-2"/>
                <w:sz w:val="24"/>
                <w:lang w:val="ru-RU"/>
              </w:rPr>
              <w:t>эмите</w:t>
            </w:r>
            <w:r>
              <w:rPr>
                <w:spacing w:val="-2"/>
                <w:sz w:val="24"/>
                <w:lang w:val="ru-RU"/>
              </w:rPr>
              <w:t>н</w:t>
            </w:r>
            <w:r w:rsidRPr="00E77407">
              <w:rPr>
                <w:spacing w:val="-2"/>
                <w:sz w:val="24"/>
                <w:lang w:val="ru-RU"/>
              </w:rPr>
              <w:t>та</w:t>
            </w:r>
          </w:p>
        </w:tc>
        <w:tc>
          <w:tcPr>
            <w:tcW w:w="562" w:type="dxa"/>
          </w:tcPr>
          <w:p w:rsidR="00E77407" w:rsidRPr="00623D26" w:rsidRDefault="00623D26" w:rsidP="00E77407">
            <w:pPr>
              <w:pStyle w:val="TableParagraph"/>
              <w:spacing w:line="247" w:lineRule="exact"/>
              <w:ind w:left="136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8</w:t>
            </w:r>
          </w:p>
        </w:tc>
      </w:tr>
      <w:tr w:rsidR="00E77407" w:rsidTr="00E77407">
        <w:trPr>
          <w:trHeight w:val="833"/>
        </w:trPr>
        <w:tc>
          <w:tcPr>
            <w:tcW w:w="9047" w:type="dxa"/>
          </w:tcPr>
          <w:p w:rsidR="00E77407" w:rsidRPr="00E77407" w:rsidRDefault="00E77407" w:rsidP="00E77407">
            <w:pPr>
              <w:pStyle w:val="TableParagraph"/>
              <w:spacing w:line="243" w:lineRule="exact"/>
              <w:ind w:left="126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2.2.</w:t>
            </w:r>
            <w:r w:rsidRPr="00E77407">
              <w:rPr>
                <w:spacing w:val="3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Сведен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я</w:t>
            </w:r>
            <w:r w:rsidRPr="00E77407">
              <w:rPr>
                <w:spacing w:val="15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</w:t>
            </w:r>
            <w:r w:rsidRPr="00E77407">
              <w:rPr>
                <w:spacing w:val="-3"/>
                <w:sz w:val="24"/>
                <w:lang w:val="ru-RU"/>
              </w:rPr>
              <w:t xml:space="preserve"> </w:t>
            </w:r>
            <w:r>
              <w:rPr>
                <w:spacing w:val="-3"/>
                <w:sz w:val="24"/>
                <w:lang w:val="ru-RU"/>
              </w:rPr>
              <w:t>п</w:t>
            </w:r>
            <w:r w:rsidRPr="00E77407">
              <w:rPr>
                <w:sz w:val="24"/>
                <w:lang w:val="ru-RU"/>
              </w:rPr>
              <w:t>ол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тике</w:t>
            </w:r>
            <w:r w:rsidRPr="00E77407">
              <w:rPr>
                <w:spacing w:val="7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в</w:t>
            </w:r>
            <w:r w:rsidRPr="00E77407">
              <w:rPr>
                <w:spacing w:val="-8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област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pacing w:val="1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вознаграждения</w:t>
            </w:r>
            <w:r w:rsidRPr="00E77407">
              <w:rPr>
                <w:spacing w:val="-7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и</w:t>
            </w:r>
            <w:r w:rsidRPr="00E77407">
              <w:rPr>
                <w:spacing w:val="-6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(или)</w:t>
            </w:r>
            <w:r w:rsidRPr="00E77407">
              <w:rPr>
                <w:spacing w:val="4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компенсац</w:t>
            </w:r>
            <w:r>
              <w:rPr>
                <w:sz w:val="24"/>
                <w:lang w:val="ru-RU"/>
              </w:rPr>
              <w:t>ии</w:t>
            </w:r>
            <w:r w:rsidRPr="00E77407">
              <w:rPr>
                <w:spacing w:val="19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расходов,</w:t>
            </w:r>
            <w:r w:rsidRPr="00E77407">
              <w:rPr>
                <w:spacing w:val="8"/>
                <w:sz w:val="24"/>
                <w:lang w:val="ru-RU"/>
              </w:rPr>
              <w:t xml:space="preserve"> </w:t>
            </w:r>
            <w:r w:rsidRPr="00E77407">
              <w:rPr>
                <w:spacing w:val="-10"/>
                <w:sz w:val="24"/>
                <w:lang w:val="ru-RU"/>
              </w:rPr>
              <w:t>а</w:t>
            </w:r>
          </w:p>
          <w:p w:rsidR="00E77407" w:rsidRPr="00E77407" w:rsidRDefault="00E77407" w:rsidP="00C831A4">
            <w:pPr>
              <w:pStyle w:val="TableParagraph"/>
              <w:spacing w:before="7" w:line="237" w:lineRule="auto"/>
              <w:ind w:left="123" w:firstLine="6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также</w:t>
            </w:r>
            <w:r w:rsidRPr="00E77407">
              <w:rPr>
                <w:spacing w:val="-14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</w:t>
            </w:r>
            <w:r w:rsidRPr="00E77407">
              <w:rPr>
                <w:spacing w:val="-11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раз</w:t>
            </w:r>
            <w:r>
              <w:rPr>
                <w:sz w:val="24"/>
                <w:lang w:val="ru-RU"/>
              </w:rPr>
              <w:t>м</w:t>
            </w:r>
            <w:r w:rsidRPr="00E77407">
              <w:rPr>
                <w:sz w:val="24"/>
                <w:lang w:val="ru-RU"/>
              </w:rPr>
              <w:t>ере</w:t>
            </w:r>
            <w:r w:rsidRPr="00E77407">
              <w:rPr>
                <w:spacing w:val="-7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вознаграждения</w:t>
            </w:r>
            <w:r w:rsidRPr="00E77407">
              <w:rPr>
                <w:spacing w:val="-15"/>
                <w:sz w:val="24"/>
                <w:lang w:val="ru-RU"/>
              </w:rPr>
              <w:t xml:space="preserve"> </w:t>
            </w:r>
            <w:r>
              <w:rPr>
                <w:spacing w:val="-15"/>
                <w:sz w:val="24"/>
                <w:lang w:val="ru-RU"/>
              </w:rPr>
              <w:t>и</w:t>
            </w:r>
            <w:r w:rsidRPr="00E77407">
              <w:rPr>
                <w:spacing w:val="-8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(</w:t>
            </w:r>
            <w:r>
              <w:rPr>
                <w:sz w:val="24"/>
                <w:lang w:val="ru-RU"/>
              </w:rPr>
              <w:t>или</w:t>
            </w:r>
            <w:r w:rsidRPr="00E77407">
              <w:rPr>
                <w:sz w:val="24"/>
                <w:lang w:val="ru-RU"/>
              </w:rPr>
              <w:t>)</w:t>
            </w:r>
            <w:r w:rsidRPr="00E77407">
              <w:rPr>
                <w:spacing w:val="-1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ком</w:t>
            </w:r>
            <w:r>
              <w:rPr>
                <w:sz w:val="24"/>
                <w:lang w:val="ru-RU"/>
              </w:rPr>
              <w:t>п</w:t>
            </w:r>
            <w:r w:rsidRPr="00E77407">
              <w:rPr>
                <w:sz w:val="24"/>
                <w:lang w:val="ru-RU"/>
              </w:rPr>
              <w:t>е</w:t>
            </w:r>
            <w:r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са</w:t>
            </w:r>
            <w:r>
              <w:rPr>
                <w:sz w:val="24"/>
                <w:lang w:val="ru-RU"/>
              </w:rPr>
              <w:t>ции</w:t>
            </w:r>
            <w:r w:rsidRPr="00E77407">
              <w:rPr>
                <w:sz w:val="24"/>
                <w:lang w:val="ru-RU"/>
              </w:rPr>
              <w:t xml:space="preserve"> расходов по</w:t>
            </w:r>
            <w:r w:rsidRPr="00E77407">
              <w:rPr>
                <w:spacing w:val="-9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каждому орга</w:t>
            </w:r>
            <w:r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у управления эм</w:t>
            </w:r>
            <w:r w:rsidR="00C831A4">
              <w:rPr>
                <w:sz w:val="24"/>
                <w:lang w:val="ru-RU"/>
              </w:rPr>
              <w:t>итен</w:t>
            </w:r>
            <w:r w:rsidRPr="00E77407">
              <w:rPr>
                <w:sz w:val="24"/>
                <w:lang w:val="ru-RU"/>
              </w:rPr>
              <w:t>та</w:t>
            </w:r>
          </w:p>
        </w:tc>
        <w:tc>
          <w:tcPr>
            <w:tcW w:w="562" w:type="dxa"/>
          </w:tcPr>
          <w:p w:rsidR="00E77407" w:rsidRPr="00623D26" w:rsidRDefault="004B2F84" w:rsidP="005D4979">
            <w:pPr>
              <w:pStyle w:val="TableParagraph"/>
              <w:spacing w:line="208" w:lineRule="exact"/>
              <w:ind w:left="138"/>
              <w:rPr>
                <w:sz w:val="20"/>
                <w:szCs w:val="20"/>
                <w:lang w:val="ru-RU"/>
              </w:rPr>
            </w:pPr>
            <w:r>
              <w:rPr>
                <w:w w:val="84"/>
                <w:sz w:val="20"/>
                <w:szCs w:val="20"/>
                <w:lang w:val="ru-RU"/>
              </w:rPr>
              <w:t>1</w:t>
            </w:r>
            <w:r w:rsidR="005D4979">
              <w:rPr>
                <w:w w:val="84"/>
                <w:sz w:val="20"/>
                <w:szCs w:val="20"/>
                <w:lang w:val="ru-RU"/>
              </w:rPr>
              <w:t>4</w:t>
            </w:r>
          </w:p>
        </w:tc>
      </w:tr>
      <w:tr w:rsidR="00E77407" w:rsidTr="00E77407">
        <w:trPr>
          <w:trHeight w:val="819"/>
        </w:trPr>
        <w:tc>
          <w:tcPr>
            <w:tcW w:w="9047" w:type="dxa"/>
          </w:tcPr>
          <w:p w:rsidR="00E77407" w:rsidRPr="00E77407" w:rsidRDefault="00E77407" w:rsidP="00E77407">
            <w:pPr>
              <w:pStyle w:val="TableParagraph"/>
              <w:tabs>
                <w:tab w:val="left" w:pos="821"/>
              </w:tabs>
              <w:spacing w:line="235" w:lineRule="exact"/>
              <w:ind w:left="133"/>
              <w:rPr>
                <w:sz w:val="24"/>
                <w:lang w:val="ru-RU"/>
              </w:rPr>
            </w:pPr>
            <w:r w:rsidRPr="00E77407">
              <w:rPr>
                <w:spacing w:val="-4"/>
                <w:sz w:val="24"/>
                <w:lang w:val="ru-RU"/>
              </w:rPr>
              <w:t>2.3.</w:t>
            </w:r>
            <w:r w:rsidRPr="00E77407">
              <w:rPr>
                <w:sz w:val="24"/>
                <w:lang w:val="ru-RU"/>
              </w:rPr>
              <w:tab/>
              <w:t>Сведе</w:t>
            </w:r>
            <w:r w:rsidR="00C831A4">
              <w:rPr>
                <w:sz w:val="24"/>
                <w:lang w:val="ru-RU"/>
              </w:rPr>
              <w:t>ни</w:t>
            </w:r>
            <w:r w:rsidRPr="00E77407">
              <w:rPr>
                <w:sz w:val="24"/>
                <w:lang w:val="ru-RU"/>
              </w:rPr>
              <w:t>я</w:t>
            </w:r>
            <w:r w:rsidRPr="00E77407">
              <w:rPr>
                <w:spacing w:val="29"/>
                <w:sz w:val="24"/>
                <w:lang w:val="ru-RU"/>
              </w:rPr>
              <w:t xml:space="preserve">  </w:t>
            </w:r>
            <w:r w:rsidRPr="00E77407">
              <w:rPr>
                <w:sz w:val="24"/>
                <w:lang w:val="ru-RU"/>
              </w:rPr>
              <w:t>об</w:t>
            </w:r>
            <w:r w:rsidRPr="00E77407">
              <w:rPr>
                <w:spacing w:val="79"/>
                <w:w w:val="15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орга</w:t>
            </w:r>
            <w:r w:rsidR="00C831A4"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иза</w:t>
            </w:r>
            <w:r w:rsidR="00C831A4">
              <w:rPr>
                <w:sz w:val="24"/>
                <w:lang w:val="ru-RU"/>
              </w:rPr>
              <w:t>ции</w:t>
            </w:r>
            <w:r w:rsidRPr="00E77407">
              <w:rPr>
                <w:spacing w:val="31"/>
                <w:sz w:val="24"/>
                <w:lang w:val="ru-RU"/>
              </w:rPr>
              <w:t xml:space="preserve">  </w:t>
            </w:r>
            <w:r w:rsidRPr="00E77407">
              <w:rPr>
                <w:sz w:val="24"/>
                <w:lang w:val="ru-RU"/>
              </w:rPr>
              <w:t>в</w:t>
            </w:r>
            <w:r w:rsidRPr="00E77407">
              <w:rPr>
                <w:spacing w:val="71"/>
                <w:w w:val="15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эмитенте</w:t>
            </w:r>
            <w:r w:rsidRPr="00E77407">
              <w:rPr>
                <w:spacing w:val="30"/>
                <w:sz w:val="24"/>
                <w:lang w:val="ru-RU"/>
              </w:rPr>
              <w:t xml:space="preserve">  </w:t>
            </w:r>
            <w:r w:rsidRPr="00E77407">
              <w:rPr>
                <w:sz w:val="24"/>
                <w:lang w:val="ru-RU"/>
              </w:rPr>
              <w:t>управления</w:t>
            </w:r>
            <w:r w:rsidRPr="00E77407">
              <w:rPr>
                <w:spacing w:val="32"/>
                <w:sz w:val="24"/>
                <w:lang w:val="ru-RU"/>
              </w:rPr>
              <w:t xml:space="preserve">  </w:t>
            </w:r>
            <w:r w:rsidRPr="00E77407">
              <w:rPr>
                <w:sz w:val="24"/>
                <w:lang w:val="ru-RU"/>
              </w:rPr>
              <w:t>рисками,</w:t>
            </w:r>
            <w:r w:rsidRPr="00E77407">
              <w:rPr>
                <w:spacing w:val="28"/>
                <w:sz w:val="24"/>
                <w:lang w:val="ru-RU"/>
              </w:rPr>
              <w:t xml:space="preserve">  </w:t>
            </w:r>
            <w:r w:rsidRPr="00E77407">
              <w:rPr>
                <w:sz w:val="24"/>
                <w:lang w:val="ru-RU"/>
              </w:rPr>
              <w:t>контроля</w:t>
            </w:r>
            <w:r w:rsidRPr="00E77407">
              <w:rPr>
                <w:spacing w:val="31"/>
                <w:sz w:val="24"/>
                <w:lang w:val="ru-RU"/>
              </w:rPr>
              <w:t xml:space="preserve">  </w:t>
            </w:r>
            <w:proofErr w:type="gramStart"/>
            <w:r w:rsidRPr="00E77407">
              <w:rPr>
                <w:spacing w:val="-5"/>
                <w:sz w:val="24"/>
                <w:lang w:val="ru-RU"/>
              </w:rPr>
              <w:t>за</w:t>
            </w:r>
            <w:proofErr w:type="gramEnd"/>
          </w:p>
          <w:p w:rsidR="00E77407" w:rsidRPr="00E77407" w:rsidRDefault="00E77407" w:rsidP="00343923">
            <w:pPr>
              <w:pStyle w:val="TableParagraph"/>
              <w:tabs>
                <w:tab w:val="left" w:pos="6252"/>
                <w:tab w:val="left" w:pos="7382"/>
              </w:tabs>
              <w:spacing w:line="244" w:lineRule="auto"/>
              <w:ind w:left="130" w:right="94" w:hanging="2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фи</w:t>
            </w:r>
            <w:r w:rsidR="00C831A4"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а</w:t>
            </w:r>
            <w:r w:rsidR="00C831A4"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сово-хозяйстве</w:t>
            </w:r>
            <w:r w:rsidR="00C831A4">
              <w:rPr>
                <w:sz w:val="24"/>
                <w:lang w:val="ru-RU"/>
              </w:rPr>
              <w:t xml:space="preserve">нной </w:t>
            </w:r>
            <w:r w:rsidRPr="00E77407">
              <w:rPr>
                <w:sz w:val="24"/>
                <w:lang w:val="ru-RU"/>
              </w:rPr>
              <w:t>деятел</w:t>
            </w:r>
            <w:r w:rsidR="00343923">
              <w:rPr>
                <w:sz w:val="24"/>
                <w:lang w:val="ru-RU"/>
              </w:rPr>
              <w:t>ь</w:t>
            </w:r>
            <w:r w:rsidR="00C831A4"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остью,</w:t>
            </w:r>
            <w:r w:rsidRPr="00E77407">
              <w:rPr>
                <w:spacing w:val="8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внутреннего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2"/>
                <w:sz w:val="24"/>
                <w:lang w:val="ru-RU"/>
              </w:rPr>
              <w:t>контроля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color w:val="161616"/>
                <w:sz w:val="24"/>
                <w:lang w:val="ru-RU"/>
              </w:rPr>
              <w:t>и</w:t>
            </w:r>
            <w:r w:rsidRPr="00E77407">
              <w:rPr>
                <w:color w:val="161616"/>
                <w:spacing w:val="6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 xml:space="preserve">внутреннего </w:t>
            </w:r>
            <w:r w:rsidRPr="00E77407">
              <w:rPr>
                <w:spacing w:val="-2"/>
                <w:sz w:val="24"/>
                <w:lang w:val="ru-RU"/>
              </w:rPr>
              <w:t>ауд</w:t>
            </w:r>
            <w:r w:rsidR="00C831A4">
              <w:rPr>
                <w:spacing w:val="-2"/>
                <w:sz w:val="24"/>
                <w:lang w:val="ru-RU"/>
              </w:rPr>
              <w:t>и</w:t>
            </w:r>
            <w:r w:rsidRPr="00E77407">
              <w:rPr>
                <w:spacing w:val="-2"/>
                <w:sz w:val="24"/>
                <w:lang w:val="ru-RU"/>
              </w:rPr>
              <w:t>та</w:t>
            </w:r>
          </w:p>
        </w:tc>
        <w:tc>
          <w:tcPr>
            <w:tcW w:w="562" w:type="dxa"/>
          </w:tcPr>
          <w:p w:rsidR="00E77407" w:rsidRPr="00623D26" w:rsidRDefault="004B2F84" w:rsidP="00E77407">
            <w:pPr>
              <w:pStyle w:val="TableParagraph"/>
              <w:spacing w:line="209" w:lineRule="exact"/>
              <w:ind w:left="136"/>
              <w:rPr>
                <w:sz w:val="20"/>
                <w:szCs w:val="20"/>
                <w:lang w:val="ru-RU"/>
              </w:rPr>
            </w:pPr>
            <w:r>
              <w:rPr>
                <w:w w:val="80"/>
                <w:sz w:val="20"/>
                <w:szCs w:val="20"/>
                <w:lang w:val="ru-RU"/>
              </w:rPr>
              <w:t>14</w:t>
            </w:r>
          </w:p>
        </w:tc>
      </w:tr>
      <w:tr w:rsidR="00E77407" w:rsidTr="00E77407">
        <w:trPr>
          <w:trHeight w:val="824"/>
        </w:trPr>
        <w:tc>
          <w:tcPr>
            <w:tcW w:w="9047" w:type="dxa"/>
          </w:tcPr>
          <w:p w:rsidR="00E77407" w:rsidRPr="00E77407" w:rsidRDefault="00E77407" w:rsidP="00E77407">
            <w:pPr>
              <w:pStyle w:val="TableParagraph"/>
              <w:tabs>
                <w:tab w:val="left" w:pos="717"/>
                <w:tab w:val="left" w:pos="2290"/>
                <w:tab w:val="left" w:pos="2649"/>
                <w:tab w:val="left" w:pos="3549"/>
                <w:tab w:val="left" w:pos="5301"/>
                <w:tab w:val="left" w:pos="5650"/>
                <w:tab w:val="left" w:pos="6831"/>
                <w:tab w:val="left" w:pos="7271"/>
                <w:tab w:val="left" w:pos="8837"/>
              </w:tabs>
              <w:spacing w:line="235" w:lineRule="exact"/>
              <w:ind w:left="126"/>
              <w:rPr>
                <w:sz w:val="24"/>
                <w:lang w:val="ru-RU"/>
              </w:rPr>
            </w:pPr>
            <w:r w:rsidRPr="00E77407">
              <w:rPr>
                <w:spacing w:val="-4"/>
                <w:sz w:val="24"/>
                <w:lang w:val="ru-RU"/>
              </w:rPr>
              <w:t>2.4.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2"/>
                <w:sz w:val="24"/>
                <w:lang w:val="ru-RU"/>
              </w:rPr>
              <w:t>Информация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10"/>
                <w:sz w:val="24"/>
                <w:lang w:val="ru-RU"/>
              </w:rPr>
              <w:t>о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2"/>
                <w:sz w:val="24"/>
                <w:lang w:val="ru-RU"/>
              </w:rPr>
              <w:t>л</w:t>
            </w:r>
            <w:r w:rsidR="00C831A4">
              <w:rPr>
                <w:spacing w:val="-2"/>
                <w:sz w:val="24"/>
                <w:lang w:val="ru-RU"/>
              </w:rPr>
              <w:t>и</w:t>
            </w:r>
            <w:r w:rsidRPr="00E77407">
              <w:rPr>
                <w:spacing w:val="-2"/>
                <w:sz w:val="24"/>
                <w:lang w:val="ru-RU"/>
              </w:rPr>
              <w:t>цах,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2"/>
                <w:sz w:val="24"/>
                <w:lang w:val="ru-RU"/>
              </w:rPr>
              <w:t>ответстве</w:t>
            </w:r>
            <w:r w:rsidR="00C831A4">
              <w:rPr>
                <w:spacing w:val="-2"/>
                <w:sz w:val="24"/>
                <w:lang w:val="ru-RU"/>
              </w:rPr>
              <w:t>нн</w:t>
            </w:r>
            <w:r w:rsidRPr="00E77407">
              <w:rPr>
                <w:spacing w:val="-2"/>
                <w:sz w:val="24"/>
                <w:lang w:val="ru-RU"/>
              </w:rPr>
              <w:t>ых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10"/>
                <w:sz w:val="24"/>
                <w:lang w:val="ru-RU"/>
              </w:rPr>
              <w:t>в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2"/>
                <w:sz w:val="24"/>
                <w:lang w:val="ru-RU"/>
              </w:rPr>
              <w:t>эмитенте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5"/>
                <w:sz w:val="24"/>
                <w:lang w:val="ru-RU"/>
              </w:rPr>
              <w:t>за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2"/>
                <w:sz w:val="24"/>
                <w:lang w:val="ru-RU"/>
              </w:rPr>
              <w:t>организацию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color w:val="262626"/>
                <w:spacing w:val="-10"/>
                <w:sz w:val="24"/>
                <w:lang w:val="ru-RU"/>
              </w:rPr>
              <w:t>и</w:t>
            </w:r>
          </w:p>
          <w:p w:rsidR="00E77407" w:rsidRPr="00E77407" w:rsidRDefault="00E77407" w:rsidP="00C831A4">
            <w:pPr>
              <w:pStyle w:val="TableParagraph"/>
              <w:tabs>
                <w:tab w:val="left" w:pos="1959"/>
                <w:tab w:val="left" w:pos="3415"/>
                <w:tab w:val="left" w:pos="4596"/>
                <w:tab w:val="left" w:pos="5801"/>
                <w:tab w:val="left" w:pos="6276"/>
              </w:tabs>
              <w:spacing w:line="244" w:lineRule="auto"/>
              <w:ind w:left="128" w:right="94" w:firstLine="1"/>
              <w:rPr>
                <w:sz w:val="24"/>
                <w:lang w:val="ru-RU"/>
              </w:rPr>
            </w:pPr>
            <w:r w:rsidRPr="00E77407">
              <w:rPr>
                <w:spacing w:val="-2"/>
                <w:sz w:val="24"/>
                <w:lang w:val="ru-RU"/>
              </w:rPr>
              <w:t>осу</w:t>
            </w:r>
            <w:r w:rsidR="00C831A4">
              <w:rPr>
                <w:spacing w:val="-2"/>
                <w:sz w:val="24"/>
                <w:lang w:val="ru-RU"/>
              </w:rPr>
              <w:t>щ</w:t>
            </w:r>
            <w:r w:rsidRPr="00E77407">
              <w:rPr>
                <w:spacing w:val="-2"/>
                <w:sz w:val="24"/>
                <w:lang w:val="ru-RU"/>
              </w:rPr>
              <w:t>ествле</w:t>
            </w:r>
            <w:r w:rsidR="00C831A4">
              <w:rPr>
                <w:spacing w:val="-2"/>
                <w:sz w:val="24"/>
                <w:lang w:val="ru-RU"/>
              </w:rPr>
              <w:t>ние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2"/>
                <w:sz w:val="24"/>
                <w:lang w:val="ru-RU"/>
              </w:rPr>
              <w:t>у</w:t>
            </w:r>
            <w:r w:rsidR="00C831A4">
              <w:rPr>
                <w:spacing w:val="-2"/>
                <w:sz w:val="24"/>
                <w:lang w:val="ru-RU"/>
              </w:rPr>
              <w:t>п</w:t>
            </w:r>
            <w:r w:rsidRPr="00E77407">
              <w:rPr>
                <w:spacing w:val="-2"/>
                <w:sz w:val="24"/>
                <w:lang w:val="ru-RU"/>
              </w:rPr>
              <w:t>равления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2"/>
                <w:sz w:val="24"/>
                <w:lang w:val="ru-RU"/>
              </w:rPr>
              <w:t>р</w:t>
            </w:r>
            <w:r w:rsidR="00C831A4">
              <w:rPr>
                <w:spacing w:val="-2"/>
                <w:sz w:val="24"/>
                <w:lang w:val="ru-RU"/>
              </w:rPr>
              <w:t>и</w:t>
            </w:r>
            <w:r w:rsidRPr="00E77407">
              <w:rPr>
                <w:spacing w:val="-2"/>
                <w:sz w:val="24"/>
                <w:lang w:val="ru-RU"/>
              </w:rPr>
              <w:t>сками,</w:t>
            </w:r>
            <w:r w:rsidRPr="00E77407">
              <w:rPr>
                <w:sz w:val="24"/>
                <w:lang w:val="ru-RU"/>
              </w:rPr>
              <w:tab/>
            </w:r>
            <w:proofErr w:type="gramStart"/>
            <w:r w:rsidRPr="00E77407">
              <w:rPr>
                <w:spacing w:val="-2"/>
                <w:sz w:val="24"/>
                <w:lang w:val="ru-RU"/>
              </w:rPr>
              <w:t>контроля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6"/>
                <w:sz w:val="24"/>
                <w:lang w:val="ru-RU"/>
              </w:rPr>
              <w:t>за</w:t>
            </w:r>
            <w:proofErr w:type="gramEnd"/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2"/>
                <w:w w:val="95"/>
                <w:sz w:val="24"/>
                <w:lang w:val="ru-RU"/>
              </w:rPr>
              <w:t>ф</w:t>
            </w:r>
            <w:r w:rsidR="00C831A4">
              <w:rPr>
                <w:spacing w:val="-2"/>
                <w:w w:val="95"/>
                <w:sz w:val="24"/>
                <w:lang w:val="ru-RU"/>
              </w:rPr>
              <w:t>инан</w:t>
            </w:r>
            <w:r w:rsidRPr="00E77407">
              <w:rPr>
                <w:spacing w:val="-2"/>
                <w:w w:val="95"/>
                <w:sz w:val="24"/>
                <w:lang w:val="ru-RU"/>
              </w:rPr>
              <w:t>сово-хозяйствен</w:t>
            </w:r>
            <w:r w:rsidR="00C831A4">
              <w:rPr>
                <w:spacing w:val="-2"/>
                <w:w w:val="95"/>
                <w:sz w:val="24"/>
                <w:lang w:val="ru-RU"/>
              </w:rPr>
              <w:t>н</w:t>
            </w:r>
            <w:r w:rsidRPr="00E77407">
              <w:rPr>
                <w:spacing w:val="-2"/>
                <w:w w:val="95"/>
                <w:sz w:val="24"/>
                <w:lang w:val="ru-RU"/>
              </w:rPr>
              <w:t xml:space="preserve">ой </w:t>
            </w:r>
            <w:r w:rsidRPr="00E77407">
              <w:rPr>
                <w:sz w:val="24"/>
                <w:lang w:val="ru-RU"/>
              </w:rPr>
              <w:t>деятельностью и внутреннего контроля, внутреннего аудита</w:t>
            </w:r>
          </w:p>
        </w:tc>
        <w:tc>
          <w:tcPr>
            <w:tcW w:w="562" w:type="dxa"/>
          </w:tcPr>
          <w:p w:rsidR="00E77407" w:rsidRPr="00623D26" w:rsidRDefault="004B2F84" w:rsidP="005D4979">
            <w:pPr>
              <w:pStyle w:val="TableParagraph"/>
              <w:spacing w:line="194" w:lineRule="exact"/>
              <w:ind w:left="138"/>
              <w:rPr>
                <w:sz w:val="20"/>
                <w:szCs w:val="20"/>
                <w:lang w:val="ru-RU"/>
              </w:rPr>
            </w:pPr>
            <w:r>
              <w:rPr>
                <w:w w:val="80"/>
                <w:sz w:val="20"/>
                <w:szCs w:val="20"/>
                <w:lang w:val="ru-RU"/>
              </w:rPr>
              <w:t>1</w:t>
            </w:r>
            <w:r w:rsidR="005D4979">
              <w:rPr>
                <w:w w:val="80"/>
                <w:sz w:val="20"/>
                <w:szCs w:val="20"/>
                <w:lang w:val="ru-RU"/>
              </w:rPr>
              <w:t>5</w:t>
            </w:r>
          </w:p>
        </w:tc>
      </w:tr>
      <w:tr w:rsidR="00E77407" w:rsidTr="00E77407">
        <w:trPr>
          <w:trHeight w:val="814"/>
        </w:trPr>
        <w:tc>
          <w:tcPr>
            <w:tcW w:w="9047" w:type="dxa"/>
          </w:tcPr>
          <w:p w:rsidR="00E77407" w:rsidRPr="00E77407" w:rsidRDefault="00E77407" w:rsidP="00E77407">
            <w:pPr>
              <w:pStyle w:val="TableParagraph"/>
              <w:spacing w:line="237" w:lineRule="exact"/>
              <w:ind w:left="133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2.5.</w:t>
            </w:r>
            <w:r w:rsidRPr="00E77407">
              <w:rPr>
                <w:spacing w:val="78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Сведения</w:t>
            </w:r>
            <w:r w:rsidRPr="00E77407">
              <w:rPr>
                <w:spacing w:val="61"/>
                <w:w w:val="15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</w:t>
            </w:r>
            <w:r w:rsidRPr="00E77407">
              <w:rPr>
                <w:spacing w:val="75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люб</w:t>
            </w:r>
            <w:r w:rsidR="00C831A4">
              <w:rPr>
                <w:sz w:val="24"/>
                <w:lang w:val="ru-RU"/>
              </w:rPr>
              <w:t>ых</w:t>
            </w:r>
            <w:r w:rsidRPr="00E77407">
              <w:rPr>
                <w:spacing w:val="51"/>
                <w:w w:val="15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обязательствах</w:t>
            </w:r>
            <w:r w:rsidRPr="00E77407">
              <w:rPr>
                <w:spacing w:val="75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эм</w:t>
            </w:r>
            <w:r w:rsidR="00C831A4"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тента</w:t>
            </w:r>
            <w:r w:rsidRPr="00E77407">
              <w:rPr>
                <w:spacing w:val="55"/>
                <w:w w:val="15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перед</w:t>
            </w:r>
            <w:r w:rsidRPr="00E77407">
              <w:rPr>
                <w:spacing w:val="73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работниками</w:t>
            </w:r>
            <w:r w:rsidRPr="00E77407">
              <w:rPr>
                <w:spacing w:val="74"/>
                <w:w w:val="15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эмитента</w:t>
            </w:r>
            <w:r w:rsidRPr="00E77407">
              <w:rPr>
                <w:spacing w:val="78"/>
                <w:sz w:val="24"/>
                <w:lang w:val="ru-RU"/>
              </w:rPr>
              <w:t xml:space="preserve"> </w:t>
            </w:r>
            <w:r w:rsidRPr="00E77407">
              <w:rPr>
                <w:color w:val="2D2D2D"/>
                <w:spacing w:val="-10"/>
                <w:sz w:val="24"/>
                <w:lang w:val="ru-RU"/>
              </w:rPr>
              <w:t>и</w:t>
            </w:r>
          </w:p>
          <w:p w:rsidR="00E77407" w:rsidRPr="00E77407" w:rsidRDefault="00E77407" w:rsidP="00E77407">
            <w:pPr>
              <w:pStyle w:val="TableParagraph"/>
              <w:spacing w:line="275" w:lineRule="exact"/>
              <w:ind w:left="132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работ</w:t>
            </w:r>
            <w:r w:rsidR="00C831A4"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и</w:t>
            </w:r>
            <w:r w:rsidR="00C831A4">
              <w:rPr>
                <w:sz w:val="24"/>
                <w:lang w:val="ru-RU"/>
              </w:rPr>
              <w:t>к</w:t>
            </w:r>
            <w:r w:rsidRPr="00E77407">
              <w:rPr>
                <w:sz w:val="24"/>
                <w:lang w:val="ru-RU"/>
              </w:rPr>
              <w:t>ами</w:t>
            </w:r>
            <w:r w:rsidRPr="00E77407">
              <w:rPr>
                <w:spacing w:val="33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подконтроль</w:t>
            </w:r>
            <w:r w:rsidR="00C831A4">
              <w:rPr>
                <w:sz w:val="24"/>
                <w:lang w:val="ru-RU"/>
              </w:rPr>
              <w:t>ных</w:t>
            </w:r>
            <w:r w:rsidRPr="00E77407">
              <w:rPr>
                <w:spacing w:val="9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эмитенту</w:t>
            </w:r>
            <w:r w:rsidRPr="00E77407">
              <w:rPr>
                <w:spacing w:val="3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организаций,</w:t>
            </w:r>
            <w:r w:rsidRPr="00E77407">
              <w:rPr>
                <w:spacing w:val="4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касающихся</w:t>
            </w:r>
            <w:r w:rsidRPr="00E77407">
              <w:rPr>
                <w:spacing w:val="41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возможности</w:t>
            </w:r>
            <w:r w:rsidRPr="00E77407">
              <w:rPr>
                <w:spacing w:val="40"/>
                <w:sz w:val="24"/>
                <w:lang w:val="ru-RU"/>
              </w:rPr>
              <w:t xml:space="preserve"> </w:t>
            </w:r>
            <w:r w:rsidRPr="00E77407">
              <w:rPr>
                <w:spacing w:val="-5"/>
                <w:sz w:val="24"/>
                <w:lang w:val="ru-RU"/>
              </w:rPr>
              <w:t>их</w:t>
            </w:r>
          </w:p>
          <w:p w:rsidR="00E77407" w:rsidRPr="00E77407" w:rsidRDefault="00E77407" w:rsidP="00C831A4">
            <w:pPr>
              <w:pStyle w:val="TableParagraph"/>
              <w:spacing w:before="4"/>
              <w:ind w:left="123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участия</w:t>
            </w:r>
            <w:r w:rsidRPr="00E77407">
              <w:rPr>
                <w:spacing w:val="-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в</w:t>
            </w:r>
            <w:r w:rsidRPr="00E77407">
              <w:rPr>
                <w:spacing w:val="7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устав</w:t>
            </w:r>
            <w:r w:rsidR="00C831A4"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ом</w:t>
            </w:r>
            <w:r w:rsidRPr="00E77407">
              <w:rPr>
                <w:spacing w:val="4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капитале</w:t>
            </w:r>
            <w:r w:rsidRPr="00E77407">
              <w:rPr>
                <w:spacing w:val="6"/>
                <w:sz w:val="24"/>
                <w:lang w:val="ru-RU"/>
              </w:rPr>
              <w:t xml:space="preserve"> </w:t>
            </w:r>
            <w:r w:rsidRPr="00E77407">
              <w:rPr>
                <w:spacing w:val="-2"/>
                <w:sz w:val="24"/>
                <w:lang w:val="ru-RU"/>
              </w:rPr>
              <w:t>эм</w:t>
            </w:r>
            <w:r w:rsidR="00C831A4">
              <w:rPr>
                <w:spacing w:val="-2"/>
                <w:sz w:val="24"/>
                <w:lang w:val="ru-RU"/>
              </w:rPr>
              <w:t>и</w:t>
            </w:r>
            <w:r w:rsidRPr="00E77407">
              <w:rPr>
                <w:spacing w:val="-2"/>
                <w:sz w:val="24"/>
                <w:lang w:val="ru-RU"/>
              </w:rPr>
              <w:t>те</w:t>
            </w:r>
            <w:r w:rsidR="00C831A4">
              <w:rPr>
                <w:spacing w:val="-2"/>
                <w:sz w:val="24"/>
                <w:lang w:val="ru-RU"/>
              </w:rPr>
              <w:t>н</w:t>
            </w:r>
            <w:r w:rsidRPr="00E77407">
              <w:rPr>
                <w:spacing w:val="-2"/>
                <w:sz w:val="24"/>
                <w:lang w:val="ru-RU"/>
              </w:rPr>
              <w:t>та</w:t>
            </w:r>
          </w:p>
        </w:tc>
        <w:tc>
          <w:tcPr>
            <w:tcW w:w="562" w:type="dxa"/>
          </w:tcPr>
          <w:p w:rsidR="00E77407" w:rsidRPr="00623D26" w:rsidRDefault="004B2F84" w:rsidP="005D4979">
            <w:pPr>
              <w:pStyle w:val="TableParagraph"/>
              <w:spacing w:line="196" w:lineRule="exact"/>
              <w:ind w:left="145"/>
              <w:rPr>
                <w:sz w:val="20"/>
                <w:szCs w:val="20"/>
                <w:lang w:val="ru-RU"/>
              </w:rPr>
            </w:pPr>
            <w:r>
              <w:rPr>
                <w:spacing w:val="-5"/>
                <w:sz w:val="20"/>
                <w:szCs w:val="20"/>
                <w:lang w:val="ru-RU"/>
              </w:rPr>
              <w:t>1</w:t>
            </w:r>
            <w:r w:rsidR="005D4979">
              <w:rPr>
                <w:spacing w:val="-5"/>
                <w:sz w:val="20"/>
                <w:szCs w:val="20"/>
                <w:lang w:val="ru-RU"/>
              </w:rPr>
              <w:t>7</w:t>
            </w:r>
          </w:p>
        </w:tc>
      </w:tr>
      <w:tr w:rsidR="00E77407" w:rsidTr="00C831A4">
        <w:trPr>
          <w:trHeight w:val="538"/>
        </w:trPr>
        <w:tc>
          <w:tcPr>
            <w:tcW w:w="9047" w:type="dxa"/>
          </w:tcPr>
          <w:p w:rsidR="00E77407" w:rsidRPr="00E77407" w:rsidRDefault="00E77407" w:rsidP="00C831A4">
            <w:pPr>
              <w:pStyle w:val="TableParagraph"/>
              <w:spacing w:line="246" w:lineRule="exact"/>
              <w:ind w:left="135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Раздел</w:t>
            </w:r>
            <w:r w:rsidRPr="00E77407">
              <w:rPr>
                <w:spacing w:val="21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3.</w:t>
            </w:r>
            <w:r w:rsidRPr="00E77407">
              <w:rPr>
                <w:spacing w:val="19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Сведения</w:t>
            </w:r>
            <w:r w:rsidRPr="00E77407">
              <w:rPr>
                <w:spacing w:val="34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об</w:t>
            </w:r>
            <w:r w:rsidRPr="00E77407">
              <w:rPr>
                <w:spacing w:val="11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акционерах</w:t>
            </w:r>
            <w:r w:rsidRPr="00E77407">
              <w:rPr>
                <w:spacing w:val="30"/>
                <w:sz w:val="24"/>
                <w:lang w:val="ru-RU"/>
              </w:rPr>
              <w:t xml:space="preserve"> </w:t>
            </w:r>
            <w:r w:rsidRPr="00E77407">
              <w:rPr>
                <w:spacing w:val="23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эм</w:t>
            </w:r>
            <w:r w:rsidR="00C831A4"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те</w:t>
            </w:r>
            <w:r w:rsidR="00C831A4"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та,</w:t>
            </w:r>
            <w:r w:rsidRPr="00E77407">
              <w:rPr>
                <w:spacing w:val="3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а</w:t>
            </w:r>
            <w:r w:rsidRPr="00E77407">
              <w:rPr>
                <w:spacing w:val="7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также</w:t>
            </w:r>
            <w:r w:rsidRPr="00E77407">
              <w:rPr>
                <w:spacing w:val="2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</w:t>
            </w:r>
            <w:r w:rsidRPr="00E77407">
              <w:rPr>
                <w:spacing w:val="15"/>
                <w:sz w:val="24"/>
                <w:lang w:val="ru-RU"/>
              </w:rPr>
              <w:t xml:space="preserve"> </w:t>
            </w:r>
            <w:r w:rsidRPr="00E77407">
              <w:rPr>
                <w:spacing w:val="-2"/>
                <w:sz w:val="24"/>
                <w:lang w:val="ru-RU"/>
              </w:rPr>
              <w:t>сделках</w:t>
            </w:r>
            <w:r w:rsidR="00C831A4">
              <w:rPr>
                <w:spacing w:val="-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эмитента,</w:t>
            </w:r>
            <w:r w:rsidRPr="00E77407">
              <w:rPr>
                <w:spacing w:val="23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в</w:t>
            </w:r>
            <w:r w:rsidRPr="00E77407">
              <w:rPr>
                <w:spacing w:val="17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совершении</w:t>
            </w:r>
            <w:r w:rsidRPr="00E77407">
              <w:rPr>
                <w:spacing w:val="3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которых</w:t>
            </w:r>
            <w:r w:rsidRPr="00E77407">
              <w:rPr>
                <w:spacing w:val="26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имелась</w:t>
            </w:r>
            <w:r w:rsidRPr="00E77407">
              <w:rPr>
                <w:spacing w:val="2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заинтересованн</w:t>
            </w:r>
            <w:r w:rsidR="00C831A4">
              <w:rPr>
                <w:sz w:val="24"/>
                <w:lang w:val="ru-RU"/>
              </w:rPr>
              <w:t>ость</w:t>
            </w:r>
            <w:r w:rsidRPr="00E77407">
              <w:rPr>
                <w:sz w:val="24"/>
                <w:lang w:val="ru-RU"/>
              </w:rPr>
              <w:t>,</w:t>
            </w:r>
            <w:r w:rsidRPr="00E77407">
              <w:rPr>
                <w:spacing w:val="15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и</w:t>
            </w:r>
            <w:r w:rsidRPr="00E77407">
              <w:rPr>
                <w:spacing w:val="17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крупных</w:t>
            </w:r>
            <w:r w:rsidRPr="00E77407">
              <w:rPr>
                <w:spacing w:val="34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 xml:space="preserve">сделках </w:t>
            </w:r>
            <w:r w:rsidRPr="00E77407">
              <w:rPr>
                <w:spacing w:val="-2"/>
                <w:sz w:val="24"/>
                <w:lang w:val="ru-RU"/>
              </w:rPr>
              <w:t>эм</w:t>
            </w:r>
            <w:r w:rsidR="00C831A4">
              <w:rPr>
                <w:spacing w:val="-2"/>
                <w:sz w:val="24"/>
                <w:lang w:val="ru-RU"/>
              </w:rPr>
              <w:t>и</w:t>
            </w:r>
            <w:r w:rsidRPr="00E77407">
              <w:rPr>
                <w:spacing w:val="-2"/>
                <w:sz w:val="24"/>
                <w:lang w:val="ru-RU"/>
              </w:rPr>
              <w:t>тента</w:t>
            </w:r>
          </w:p>
        </w:tc>
        <w:tc>
          <w:tcPr>
            <w:tcW w:w="562" w:type="dxa"/>
          </w:tcPr>
          <w:p w:rsidR="00E77407" w:rsidRPr="00623D26" w:rsidRDefault="004B2F84" w:rsidP="005D4979">
            <w:pPr>
              <w:pStyle w:val="TableParagraph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</w:t>
            </w:r>
            <w:r w:rsidR="005D4979">
              <w:rPr>
                <w:sz w:val="20"/>
                <w:szCs w:val="20"/>
                <w:lang w:val="ru-RU"/>
              </w:rPr>
              <w:t>7</w:t>
            </w:r>
          </w:p>
        </w:tc>
      </w:tr>
      <w:tr w:rsidR="00E77407" w:rsidTr="00E77407">
        <w:trPr>
          <w:trHeight w:val="263"/>
        </w:trPr>
        <w:tc>
          <w:tcPr>
            <w:tcW w:w="9047" w:type="dxa"/>
          </w:tcPr>
          <w:p w:rsidR="00E77407" w:rsidRPr="00E77407" w:rsidRDefault="00E77407" w:rsidP="00C831A4">
            <w:pPr>
              <w:pStyle w:val="TableParagraph"/>
              <w:spacing w:line="239" w:lineRule="exact"/>
              <w:ind w:left="129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3.1.</w:t>
            </w:r>
            <w:r w:rsidRPr="00E77407">
              <w:rPr>
                <w:spacing w:val="1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Сведе</w:t>
            </w:r>
            <w:r w:rsidR="00C831A4">
              <w:rPr>
                <w:sz w:val="24"/>
                <w:lang w:val="ru-RU"/>
              </w:rPr>
              <w:t>ни</w:t>
            </w:r>
            <w:r w:rsidRPr="00E77407">
              <w:rPr>
                <w:sz w:val="24"/>
                <w:lang w:val="ru-RU"/>
              </w:rPr>
              <w:t>я</w:t>
            </w:r>
            <w:r w:rsidRPr="00E77407">
              <w:rPr>
                <w:spacing w:val="19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об</w:t>
            </w:r>
            <w:r w:rsidRPr="00E77407">
              <w:rPr>
                <w:spacing w:val="6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</w:t>
            </w:r>
            <w:r w:rsidR="00C831A4">
              <w:rPr>
                <w:sz w:val="24"/>
                <w:lang w:val="ru-RU"/>
              </w:rPr>
              <w:t>бщ</w:t>
            </w:r>
            <w:r w:rsidRPr="00E77407">
              <w:rPr>
                <w:sz w:val="24"/>
                <w:lang w:val="ru-RU"/>
              </w:rPr>
              <w:t>ем</w:t>
            </w:r>
            <w:r w:rsidRPr="00E77407">
              <w:rPr>
                <w:spacing w:val="1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количестве</w:t>
            </w:r>
            <w:r w:rsidRPr="00E77407">
              <w:rPr>
                <w:spacing w:val="28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акционеров</w:t>
            </w:r>
            <w:r w:rsidRPr="00E77407">
              <w:rPr>
                <w:spacing w:val="26"/>
                <w:sz w:val="24"/>
                <w:lang w:val="ru-RU"/>
              </w:rPr>
              <w:t xml:space="preserve"> </w:t>
            </w:r>
            <w:r w:rsidRPr="00E77407">
              <w:rPr>
                <w:spacing w:val="-2"/>
                <w:sz w:val="24"/>
                <w:lang w:val="ru-RU"/>
              </w:rPr>
              <w:t>эмитента</w:t>
            </w:r>
          </w:p>
        </w:tc>
        <w:tc>
          <w:tcPr>
            <w:tcW w:w="562" w:type="dxa"/>
          </w:tcPr>
          <w:p w:rsidR="00E77407" w:rsidRPr="00623D26" w:rsidRDefault="004B2F84" w:rsidP="005D4979">
            <w:pPr>
              <w:pStyle w:val="TableParagraph"/>
              <w:spacing w:line="218" w:lineRule="exact"/>
              <w:ind w:left="154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</w:t>
            </w:r>
            <w:r w:rsidR="005D4979">
              <w:rPr>
                <w:sz w:val="20"/>
                <w:szCs w:val="20"/>
                <w:lang w:val="ru-RU"/>
              </w:rPr>
              <w:t>7</w:t>
            </w:r>
          </w:p>
        </w:tc>
      </w:tr>
      <w:tr w:rsidR="00E77407" w:rsidTr="00E77407">
        <w:trPr>
          <w:trHeight w:val="838"/>
        </w:trPr>
        <w:tc>
          <w:tcPr>
            <w:tcW w:w="9047" w:type="dxa"/>
          </w:tcPr>
          <w:p w:rsidR="00E77407" w:rsidRPr="00E77407" w:rsidRDefault="00E77407" w:rsidP="00E77407">
            <w:pPr>
              <w:pStyle w:val="TableParagraph"/>
              <w:spacing w:line="247" w:lineRule="exact"/>
              <w:ind w:left="129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3.2.</w:t>
            </w:r>
            <w:r w:rsidRPr="00E77407">
              <w:rPr>
                <w:spacing w:val="47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Сведения</w:t>
            </w:r>
            <w:r w:rsidRPr="00E77407">
              <w:rPr>
                <w:spacing w:val="58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об</w:t>
            </w:r>
            <w:r w:rsidRPr="00E77407">
              <w:rPr>
                <w:spacing w:val="4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акцио</w:t>
            </w:r>
            <w:r w:rsidR="00C831A4"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ерах</w:t>
            </w:r>
            <w:r w:rsidRPr="00E77407">
              <w:rPr>
                <w:spacing w:val="57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эмитента</w:t>
            </w:r>
            <w:r w:rsidRPr="00E77407">
              <w:rPr>
                <w:spacing w:val="51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или</w:t>
            </w:r>
            <w:r w:rsidRPr="00E77407">
              <w:rPr>
                <w:spacing w:val="39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лицах,</w:t>
            </w:r>
            <w:r w:rsidRPr="00E77407">
              <w:rPr>
                <w:spacing w:val="46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имею</w:t>
            </w:r>
            <w:r w:rsidR="00C831A4">
              <w:rPr>
                <w:sz w:val="24"/>
                <w:lang w:val="ru-RU"/>
              </w:rPr>
              <w:t>щ</w:t>
            </w:r>
            <w:r w:rsidRPr="00E77407">
              <w:rPr>
                <w:sz w:val="24"/>
                <w:lang w:val="ru-RU"/>
              </w:rPr>
              <w:t>их</w:t>
            </w:r>
            <w:r w:rsidRPr="00E77407">
              <w:rPr>
                <w:spacing w:val="58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право</w:t>
            </w:r>
            <w:r w:rsidRPr="00E77407">
              <w:rPr>
                <w:spacing w:val="49"/>
                <w:sz w:val="24"/>
                <w:lang w:val="ru-RU"/>
              </w:rPr>
              <w:t xml:space="preserve"> </w:t>
            </w:r>
            <w:r w:rsidRPr="00E77407">
              <w:rPr>
                <w:spacing w:val="-2"/>
                <w:sz w:val="24"/>
                <w:lang w:val="ru-RU"/>
              </w:rPr>
              <w:t>распоряжаться</w:t>
            </w:r>
          </w:p>
          <w:p w:rsidR="00E77407" w:rsidRPr="00E77407" w:rsidRDefault="00E77407" w:rsidP="00C831A4">
            <w:pPr>
              <w:pStyle w:val="TableParagraph"/>
              <w:spacing w:before="1" w:line="237" w:lineRule="auto"/>
              <w:ind w:left="136" w:hanging="8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голосами,</w:t>
            </w:r>
            <w:r w:rsidRPr="00E77407">
              <w:rPr>
                <w:spacing w:val="34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пр</w:t>
            </w:r>
            <w:r w:rsidR="00C831A4"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ходящ</w:t>
            </w:r>
            <w:r w:rsidR="00C831A4"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мися</w:t>
            </w:r>
            <w:r w:rsidRPr="00E77407">
              <w:rPr>
                <w:spacing w:val="4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на</w:t>
            </w:r>
            <w:r w:rsidRPr="00E77407">
              <w:rPr>
                <w:spacing w:val="2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голосующ</w:t>
            </w:r>
            <w:r w:rsidR="00C831A4"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е</w:t>
            </w:r>
            <w:r w:rsidRPr="00E77407">
              <w:rPr>
                <w:spacing w:val="4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акции,</w:t>
            </w:r>
            <w:r w:rsidRPr="00E77407">
              <w:rPr>
                <w:spacing w:val="4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составляю</w:t>
            </w:r>
            <w:r w:rsidR="00C831A4">
              <w:rPr>
                <w:sz w:val="24"/>
                <w:lang w:val="ru-RU"/>
              </w:rPr>
              <w:t>щ</w:t>
            </w:r>
            <w:r w:rsidRPr="00E77407">
              <w:rPr>
                <w:sz w:val="24"/>
                <w:lang w:val="ru-RU"/>
              </w:rPr>
              <w:t>ие</w:t>
            </w:r>
            <w:r w:rsidRPr="00E77407">
              <w:rPr>
                <w:spacing w:val="4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устав</w:t>
            </w:r>
            <w:r w:rsidR="00C831A4">
              <w:rPr>
                <w:sz w:val="24"/>
                <w:lang w:val="ru-RU"/>
              </w:rPr>
              <w:t>ный</w:t>
            </w:r>
            <w:r w:rsidRPr="00E77407">
              <w:rPr>
                <w:spacing w:val="4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 xml:space="preserve">капитал </w:t>
            </w:r>
            <w:r w:rsidRPr="00E77407">
              <w:rPr>
                <w:spacing w:val="-2"/>
                <w:sz w:val="24"/>
                <w:lang w:val="ru-RU"/>
              </w:rPr>
              <w:t>эм</w:t>
            </w:r>
            <w:r w:rsidR="00C831A4">
              <w:rPr>
                <w:spacing w:val="-2"/>
                <w:sz w:val="24"/>
                <w:lang w:val="ru-RU"/>
              </w:rPr>
              <w:t>и</w:t>
            </w:r>
            <w:r w:rsidRPr="00E77407">
              <w:rPr>
                <w:spacing w:val="-2"/>
                <w:sz w:val="24"/>
                <w:lang w:val="ru-RU"/>
              </w:rPr>
              <w:t>тента</w:t>
            </w:r>
          </w:p>
        </w:tc>
        <w:tc>
          <w:tcPr>
            <w:tcW w:w="562" w:type="dxa"/>
          </w:tcPr>
          <w:p w:rsidR="00E77407" w:rsidRPr="00623D26" w:rsidRDefault="004B2F84" w:rsidP="005D4979">
            <w:pPr>
              <w:pStyle w:val="TableParagraph"/>
              <w:spacing w:line="228" w:lineRule="exact"/>
              <w:ind w:left="154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</w:t>
            </w:r>
            <w:r w:rsidR="005D4979">
              <w:rPr>
                <w:sz w:val="20"/>
                <w:szCs w:val="20"/>
                <w:lang w:val="ru-RU"/>
              </w:rPr>
              <w:t>8</w:t>
            </w:r>
          </w:p>
        </w:tc>
      </w:tr>
      <w:tr w:rsidR="00E77407" w:rsidTr="00E77407">
        <w:trPr>
          <w:trHeight w:val="819"/>
        </w:trPr>
        <w:tc>
          <w:tcPr>
            <w:tcW w:w="9047" w:type="dxa"/>
          </w:tcPr>
          <w:p w:rsidR="00E77407" w:rsidRPr="00E77407" w:rsidRDefault="00E77407" w:rsidP="00E77407">
            <w:pPr>
              <w:pStyle w:val="TableParagraph"/>
              <w:tabs>
                <w:tab w:val="left" w:pos="691"/>
                <w:tab w:val="left" w:pos="1879"/>
                <w:tab w:val="left" w:pos="2194"/>
                <w:tab w:val="left" w:pos="2873"/>
                <w:tab w:val="left" w:pos="3878"/>
                <w:tab w:val="left" w:pos="5270"/>
                <w:tab w:val="left" w:pos="6681"/>
                <w:tab w:val="left" w:pos="7794"/>
              </w:tabs>
              <w:spacing w:line="235" w:lineRule="exact"/>
              <w:ind w:left="129"/>
              <w:rPr>
                <w:sz w:val="24"/>
                <w:lang w:val="ru-RU"/>
              </w:rPr>
            </w:pPr>
            <w:r w:rsidRPr="00E77407">
              <w:rPr>
                <w:spacing w:val="-4"/>
                <w:sz w:val="24"/>
                <w:lang w:val="ru-RU"/>
              </w:rPr>
              <w:t>3.3.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2"/>
                <w:sz w:val="24"/>
                <w:lang w:val="ru-RU"/>
              </w:rPr>
              <w:t>Сведе</w:t>
            </w:r>
            <w:r w:rsidR="00C831A4">
              <w:rPr>
                <w:spacing w:val="-2"/>
                <w:sz w:val="24"/>
                <w:lang w:val="ru-RU"/>
              </w:rPr>
              <w:t>ния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10"/>
                <w:sz w:val="24"/>
                <w:lang w:val="ru-RU"/>
              </w:rPr>
              <w:t>о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4"/>
                <w:sz w:val="24"/>
                <w:lang w:val="ru-RU"/>
              </w:rPr>
              <w:t>доле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2"/>
                <w:sz w:val="24"/>
                <w:lang w:val="ru-RU"/>
              </w:rPr>
              <w:t>участия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2"/>
                <w:sz w:val="24"/>
                <w:lang w:val="ru-RU"/>
              </w:rPr>
              <w:t>Росс</w:t>
            </w:r>
            <w:r w:rsidR="00C831A4">
              <w:rPr>
                <w:spacing w:val="-2"/>
                <w:sz w:val="24"/>
                <w:lang w:val="ru-RU"/>
              </w:rPr>
              <w:t>и</w:t>
            </w:r>
            <w:r w:rsidR="00343923">
              <w:rPr>
                <w:spacing w:val="-2"/>
                <w:sz w:val="24"/>
                <w:lang w:val="ru-RU"/>
              </w:rPr>
              <w:t>й</w:t>
            </w:r>
            <w:r w:rsidR="00C831A4">
              <w:rPr>
                <w:spacing w:val="-2"/>
                <w:sz w:val="24"/>
                <w:lang w:val="ru-RU"/>
              </w:rPr>
              <w:t>ской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2"/>
                <w:sz w:val="24"/>
                <w:lang w:val="ru-RU"/>
              </w:rPr>
              <w:t>Федерации,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2"/>
                <w:sz w:val="24"/>
                <w:lang w:val="ru-RU"/>
              </w:rPr>
              <w:t>субъекта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2"/>
                <w:sz w:val="24"/>
                <w:lang w:val="ru-RU"/>
              </w:rPr>
              <w:t>Российской</w:t>
            </w:r>
          </w:p>
          <w:p w:rsidR="00E77407" w:rsidRPr="00E77407" w:rsidRDefault="00E77407" w:rsidP="00C831A4">
            <w:pPr>
              <w:pStyle w:val="TableParagraph"/>
              <w:spacing w:before="1" w:line="237" w:lineRule="auto"/>
              <w:ind w:left="130" w:firstLine="6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Федерации</w:t>
            </w:r>
            <w:r w:rsidRPr="00E77407">
              <w:rPr>
                <w:spacing w:val="-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или</w:t>
            </w:r>
            <w:r w:rsidRPr="00E77407">
              <w:rPr>
                <w:spacing w:val="-9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муни</w:t>
            </w:r>
            <w:r w:rsidR="00C831A4">
              <w:rPr>
                <w:sz w:val="24"/>
                <w:lang w:val="ru-RU"/>
              </w:rPr>
              <w:t>ци</w:t>
            </w:r>
            <w:r w:rsidRPr="00E77407">
              <w:rPr>
                <w:sz w:val="24"/>
                <w:lang w:val="ru-RU"/>
              </w:rPr>
              <w:t>пального</w:t>
            </w:r>
            <w:r w:rsidRPr="00E77407">
              <w:rPr>
                <w:spacing w:val="-15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образован</w:t>
            </w:r>
            <w:r w:rsidR="00C831A4"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я в</w:t>
            </w:r>
            <w:r w:rsidRPr="00E77407">
              <w:rPr>
                <w:spacing w:val="-14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уставном капита</w:t>
            </w:r>
            <w:r w:rsidR="00C831A4">
              <w:rPr>
                <w:sz w:val="24"/>
                <w:lang w:val="ru-RU"/>
              </w:rPr>
              <w:t>л</w:t>
            </w:r>
            <w:r w:rsidRPr="00E77407">
              <w:rPr>
                <w:sz w:val="24"/>
                <w:lang w:val="ru-RU"/>
              </w:rPr>
              <w:t>е эмите</w:t>
            </w:r>
            <w:r w:rsidR="00C831A4"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та,</w:t>
            </w:r>
            <w:r w:rsidRPr="00E77407">
              <w:rPr>
                <w:spacing w:val="-2"/>
                <w:sz w:val="24"/>
                <w:lang w:val="ru-RU"/>
              </w:rPr>
              <w:t xml:space="preserve"> </w:t>
            </w:r>
            <w:r w:rsidR="00C831A4">
              <w:rPr>
                <w:spacing w:val="-2"/>
                <w:sz w:val="24"/>
                <w:lang w:val="ru-RU"/>
              </w:rPr>
              <w:t>наличии</w:t>
            </w:r>
            <w:r w:rsidRPr="00E77407">
              <w:rPr>
                <w:sz w:val="24"/>
                <w:lang w:val="ru-RU"/>
              </w:rPr>
              <w:t xml:space="preserve"> спе</w:t>
            </w:r>
            <w:r w:rsidR="00C831A4">
              <w:rPr>
                <w:sz w:val="24"/>
                <w:lang w:val="ru-RU"/>
              </w:rPr>
              <w:t>ци</w:t>
            </w:r>
            <w:r w:rsidRPr="00E77407">
              <w:rPr>
                <w:sz w:val="24"/>
                <w:lang w:val="ru-RU"/>
              </w:rPr>
              <w:t>ального права ("золотой акции")</w:t>
            </w:r>
          </w:p>
        </w:tc>
        <w:tc>
          <w:tcPr>
            <w:tcW w:w="562" w:type="dxa"/>
          </w:tcPr>
          <w:p w:rsidR="00E77407" w:rsidRPr="00623D26" w:rsidRDefault="00623D26" w:rsidP="005D4979">
            <w:pPr>
              <w:pStyle w:val="TableParagraph"/>
              <w:spacing w:line="194" w:lineRule="exact"/>
              <w:ind w:left="145"/>
              <w:rPr>
                <w:sz w:val="20"/>
                <w:szCs w:val="20"/>
                <w:lang w:val="ru-RU"/>
              </w:rPr>
            </w:pPr>
            <w:r>
              <w:rPr>
                <w:spacing w:val="-5"/>
                <w:sz w:val="20"/>
                <w:szCs w:val="20"/>
                <w:lang w:val="ru-RU"/>
              </w:rPr>
              <w:t>1</w:t>
            </w:r>
            <w:r w:rsidR="005D4979">
              <w:rPr>
                <w:spacing w:val="-5"/>
                <w:sz w:val="20"/>
                <w:szCs w:val="20"/>
                <w:lang w:val="ru-RU"/>
              </w:rPr>
              <w:t>9</w:t>
            </w:r>
          </w:p>
        </w:tc>
      </w:tr>
      <w:tr w:rsidR="00E77407" w:rsidTr="00E77407">
        <w:trPr>
          <w:trHeight w:val="272"/>
        </w:trPr>
        <w:tc>
          <w:tcPr>
            <w:tcW w:w="9047" w:type="dxa"/>
          </w:tcPr>
          <w:p w:rsidR="00E77407" w:rsidRPr="00E77407" w:rsidRDefault="00E77407" w:rsidP="00E77407">
            <w:pPr>
              <w:pStyle w:val="TableParagraph"/>
              <w:spacing w:line="236" w:lineRule="exact"/>
              <w:ind w:left="136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3.4.</w:t>
            </w:r>
            <w:r w:rsidRPr="00E77407">
              <w:rPr>
                <w:spacing w:val="-15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Сде</w:t>
            </w:r>
            <w:r>
              <w:rPr>
                <w:sz w:val="24"/>
                <w:lang w:val="ru-RU"/>
              </w:rPr>
              <w:t>лки</w:t>
            </w:r>
            <w:r w:rsidRPr="00E77407">
              <w:rPr>
                <w:spacing w:val="-7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эм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тента,</w:t>
            </w:r>
            <w:r w:rsidRPr="00E77407">
              <w:rPr>
                <w:spacing w:val="-15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в</w:t>
            </w:r>
            <w:r w:rsidRPr="00E77407">
              <w:rPr>
                <w:spacing w:val="-15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совершении</w:t>
            </w:r>
            <w:r w:rsidRPr="00E77407">
              <w:rPr>
                <w:spacing w:val="-2"/>
                <w:sz w:val="24"/>
                <w:lang w:val="ru-RU"/>
              </w:rPr>
              <w:t xml:space="preserve"> </w:t>
            </w:r>
            <w:r>
              <w:rPr>
                <w:spacing w:val="-2"/>
                <w:sz w:val="24"/>
                <w:lang w:val="ru-RU"/>
              </w:rPr>
              <w:t>к</w:t>
            </w:r>
            <w:r w:rsidRPr="00E77407">
              <w:rPr>
                <w:sz w:val="24"/>
                <w:lang w:val="ru-RU"/>
              </w:rPr>
              <w:t>отор</w:t>
            </w:r>
            <w:r>
              <w:rPr>
                <w:sz w:val="24"/>
                <w:lang w:val="ru-RU"/>
              </w:rPr>
              <w:t>ы</w:t>
            </w:r>
            <w:r w:rsidRPr="00E77407">
              <w:rPr>
                <w:sz w:val="24"/>
                <w:lang w:val="ru-RU"/>
              </w:rPr>
              <w:t>х</w:t>
            </w:r>
            <w:r w:rsidRPr="00E77407">
              <w:rPr>
                <w:spacing w:val="-1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имелась</w:t>
            </w:r>
            <w:r w:rsidRPr="00E77407">
              <w:rPr>
                <w:spacing w:val="-7"/>
                <w:sz w:val="24"/>
                <w:lang w:val="ru-RU"/>
              </w:rPr>
              <w:t xml:space="preserve"> </w:t>
            </w:r>
            <w:r w:rsidRPr="00E77407">
              <w:rPr>
                <w:spacing w:val="-2"/>
                <w:sz w:val="24"/>
                <w:lang w:val="ru-RU"/>
              </w:rPr>
              <w:t>заинтересованность</w:t>
            </w:r>
          </w:p>
        </w:tc>
        <w:tc>
          <w:tcPr>
            <w:tcW w:w="562" w:type="dxa"/>
          </w:tcPr>
          <w:p w:rsidR="00E77407" w:rsidRPr="00623D26" w:rsidRDefault="00623D26" w:rsidP="005D4979">
            <w:pPr>
              <w:pStyle w:val="TableParagraph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</w:t>
            </w:r>
            <w:r w:rsidR="005D4979">
              <w:rPr>
                <w:sz w:val="20"/>
                <w:szCs w:val="20"/>
                <w:lang w:val="ru-RU"/>
              </w:rPr>
              <w:t>9</w:t>
            </w:r>
          </w:p>
        </w:tc>
      </w:tr>
      <w:tr w:rsidR="00E77407" w:rsidTr="00E77407">
        <w:trPr>
          <w:trHeight w:val="263"/>
        </w:trPr>
        <w:tc>
          <w:tcPr>
            <w:tcW w:w="9047" w:type="dxa"/>
          </w:tcPr>
          <w:p w:rsidR="00E77407" w:rsidRDefault="00E77407" w:rsidP="00E77407">
            <w:pPr>
              <w:pStyle w:val="TableParagraph"/>
              <w:spacing w:line="229" w:lineRule="exact"/>
              <w:ind w:left="136"/>
              <w:rPr>
                <w:sz w:val="24"/>
              </w:rPr>
            </w:pPr>
            <w:r>
              <w:rPr>
                <w:w w:val="95"/>
                <w:sz w:val="24"/>
              </w:rPr>
              <w:t>3.5.</w:t>
            </w:r>
            <w:r>
              <w:rPr>
                <w:spacing w:val="9"/>
                <w:sz w:val="24"/>
              </w:rPr>
              <w:t xml:space="preserve"> </w:t>
            </w:r>
            <w:proofErr w:type="spellStart"/>
            <w:r>
              <w:rPr>
                <w:w w:val="95"/>
                <w:sz w:val="24"/>
              </w:rPr>
              <w:t>Кру</w:t>
            </w:r>
            <w:r>
              <w:rPr>
                <w:w w:val="95"/>
                <w:sz w:val="24"/>
                <w:lang w:val="ru-RU"/>
              </w:rPr>
              <w:t>п</w:t>
            </w:r>
            <w:proofErr w:type="spellEnd"/>
            <w:r>
              <w:rPr>
                <w:w w:val="95"/>
                <w:sz w:val="24"/>
              </w:rPr>
              <w:t>н</w:t>
            </w:r>
            <w:proofErr w:type="spellStart"/>
            <w:r>
              <w:rPr>
                <w:w w:val="95"/>
                <w:sz w:val="24"/>
                <w:lang w:val="ru-RU"/>
              </w:rPr>
              <w:t>ые</w:t>
            </w:r>
            <w:proofErr w:type="spellEnd"/>
            <w:r>
              <w:rPr>
                <w:spacing w:val="17"/>
                <w:sz w:val="24"/>
              </w:rPr>
              <w:t xml:space="preserve"> </w:t>
            </w:r>
            <w:proofErr w:type="spellStart"/>
            <w:r>
              <w:rPr>
                <w:w w:val="95"/>
                <w:sz w:val="24"/>
              </w:rPr>
              <w:t>сделк</w:t>
            </w:r>
            <w:proofErr w:type="spellEnd"/>
            <w:r>
              <w:rPr>
                <w:w w:val="95"/>
                <w:sz w:val="24"/>
                <w:lang w:val="ru-RU"/>
              </w:rPr>
              <w:t>и</w:t>
            </w:r>
            <w:r>
              <w:rPr>
                <w:spacing w:val="11"/>
                <w:sz w:val="24"/>
              </w:rPr>
              <w:t xml:space="preserve"> </w:t>
            </w:r>
            <w:proofErr w:type="spellStart"/>
            <w:r>
              <w:rPr>
                <w:spacing w:val="-2"/>
                <w:w w:val="95"/>
                <w:sz w:val="24"/>
              </w:rPr>
              <w:t>эмите</w:t>
            </w:r>
            <w:r>
              <w:rPr>
                <w:spacing w:val="-2"/>
                <w:w w:val="95"/>
                <w:sz w:val="24"/>
                <w:lang w:val="ru-RU"/>
              </w:rPr>
              <w:t>н</w:t>
            </w:r>
            <w:r>
              <w:rPr>
                <w:spacing w:val="-2"/>
                <w:w w:val="95"/>
                <w:sz w:val="24"/>
              </w:rPr>
              <w:t>та</w:t>
            </w:r>
            <w:proofErr w:type="spellEnd"/>
          </w:p>
        </w:tc>
        <w:tc>
          <w:tcPr>
            <w:tcW w:w="562" w:type="dxa"/>
          </w:tcPr>
          <w:p w:rsidR="00E77407" w:rsidRPr="00623D26" w:rsidRDefault="005D4979" w:rsidP="005D4979">
            <w:pPr>
              <w:pStyle w:val="TableParagraph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20</w:t>
            </w:r>
          </w:p>
        </w:tc>
      </w:tr>
      <w:tr w:rsidR="00E77407" w:rsidTr="00E77407">
        <w:trPr>
          <w:trHeight w:val="550"/>
        </w:trPr>
        <w:tc>
          <w:tcPr>
            <w:tcW w:w="9047" w:type="dxa"/>
          </w:tcPr>
          <w:p w:rsidR="00E77407" w:rsidRPr="00E77407" w:rsidRDefault="00E77407" w:rsidP="00E77407">
            <w:pPr>
              <w:pStyle w:val="TableParagraph"/>
              <w:spacing w:line="246" w:lineRule="exact"/>
              <w:ind w:left="135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Раздел</w:t>
            </w:r>
            <w:r w:rsidRPr="00E77407">
              <w:rPr>
                <w:spacing w:val="60"/>
                <w:w w:val="15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4.</w:t>
            </w:r>
            <w:r w:rsidRPr="00E77407">
              <w:rPr>
                <w:spacing w:val="51"/>
                <w:w w:val="15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Допол</w:t>
            </w:r>
            <w:r>
              <w:rPr>
                <w:sz w:val="24"/>
                <w:lang w:val="ru-RU"/>
              </w:rPr>
              <w:t>ни</w:t>
            </w:r>
            <w:r w:rsidRPr="00E77407">
              <w:rPr>
                <w:sz w:val="24"/>
                <w:lang w:val="ru-RU"/>
              </w:rPr>
              <w:t>тельные</w:t>
            </w:r>
            <w:r w:rsidRPr="00E77407">
              <w:rPr>
                <w:spacing w:val="72"/>
                <w:w w:val="15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сведения</w:t>
            </w:r>
            <w:r w:rsidRPr="00E77407">
              <w:rPr>
                <w:spacing w:val="54"/>
                <w:w w:val="15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об</w:t>
            </w:r>
            <w:r w:rsidRPr="00E77407">
              <w:rPr>
                <w:spacing w:val="56"/>
                <w:w w:val="15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эмитенте</w:t>
            </w:r>
            <w:r w:rsidRPr="00E77407">
              <w:rPr>
                <w:spacing w:val="64"/>
                <w:w w:val="15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и</w:t>
            </w:r>
            <w:r w:rsidRPr="00E77407">
              <w:rPr>
                <w:spacing w:val="78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</w:t>
            </w:r>
            <w:r w:rsidRPr="00E77407">
              <w:rPr>
                <w:spacing w:val="56"/>
                <w:w w:val="15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ра</w:t>
            </w:r>
            <w:r>
              <w:rPr>
                <w:sz w:val="24"/>
                <w:lang w:val="ru-RU"/>
              </w:rPr>
              <w:t>з</w:t>
            </w:r>
            <w:r w:rsidRPr="00E77407">
              <w:rPr>
                <w:sz w:val="24"/>
                <w:lang w:val="ru-RU"/>
              </w:rPr>
              <w:t>мещенн</w:t>
            </w:r>
            <w:r>
              <w:rPr>
                <w:sz w:val="24"/>
                <w:lang w:val="ru-RU"/>
              </w:rPr>
              <w:t>ых</w:t>
            </w:r>
            <w:r w:rsidRPr="00E77407">
              <w:rPr>
                <w:spacing w:val="77"/>
                <w:w w:val="15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им</w:t>
            </w:r>
            <w:r w:rsidRPr="00E77407">
              <w:rPr>
                <w:spacing w:val="62"/>
                <w:w w:val="150"/>
                <w:sz w:val="24"/>
                <w:lang w:val="ru-RU"/>
              </w:rPr>
              <w:t xml:space="preserve"> </w:t>
            </w:r>
            <w:r w:rsidRPr="00E77407">
              <w:rPr>
                <w:spacing w:val="-2"/>
                <w:sz w:val="24"/>
                <w:lang w:val="ru-RU"/>
              </w:rPr>
              <w:t>ценных</w:t>
            </w:r>
            <w:r>
              <w:rPr>
                <w:spacing w:val="-2"/>
                <w:sz w:val="24"/>
                <w:lang w:val="ru-RU"/>
              </w:rPr>
              <w:t xml:space="preserve"> </w:t>
            </w:r>
            <w:r w:rsidRPr="00E77407">
              <w:rPr>
                <w:spacing w:val="-2"/>
                <w:sz w:val="24"/>
                <w:lang w:val="ru-RU"/>
              </w:rPr>
              <w:t>бумагах</w:t>
            </w:r>
          </w:p>
        </w:tc>
        <w:tc>
          <w:tcPr>
            <w:tcW w:w="562" w:type="dxa"/>
          </w:tcPr>
          <w:p w:rsidR="00E77407" w:rsidRPr="00623D26" w:rsidRDefault="005D4979" w:rsidP="005D4979">
            <w:pPr>
              <w:pStyle w:val="TableParagraph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20</w:t>
            </w:r>
          </w:p>
        </w:tc>
      </w:tr>
      <w:tr w:rsidR="00E77407" w:rsidTr="00E77407">
        <w:trPr>
          <w:trHeight w:val="565"/>
        </w:trPr>
        <w:tc>
          <w:tcPr>
            <w:tcW w:w="9047" w:type="dxa"/>
          </w:tcPr>
          <w:p w:rsidR="00E77407" w:rsidRPr="00E77407" w:rsidRDefault="00E77407" w:rsidP="00E77407">
            <w:pPr>
              <w:pStyle w:val="TableParagraph"/>
              <w:spacing w:line="247" w:lineRule="exact"/>
              <w:ind w:left="127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4.1.</w:t>
            </w:r>
            <w:r w:rsidRPr="00E77407">
              <w:rPr>
                <w:spacing w:val="75"/>
                <w:w w:val="15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Подконтрольные</w:t>
            </w:r>
            <w:r w:rsidRPr="00E77407">
              <w:rPr>
                <w:spacing w:val="29"/>
                <w:sz w:val="24"/>
                <w:lang w:val="ru-RU"/>
              </w:rPr>
              <w:t xml:space="preserve">  </w:t>
            </w:r>
            <w:r w:rsidRPr="00E77407">
              <w:rPr>
                <w:sz w:val="24"/>
                <w:lang w:val="ru-RU"/>
              </w:rPr>
              <w:t>эм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те</w:t>
            </w:r>
            <w:r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ту</w:t>
            </w:r>
            <w:r w:rsidRPr="00E77407">
              <w:rPr>
                <w:spacing w:val="36"/>
                <w:sz w:val="24"/>
                <w:lang w:val="ru-RU"/>
              </w:rPr>
              <w:t xml:space="preserve">  </w:t>
            </w:r>
            <w:r w:rsidRPr="00E77407">
              <w:rPr>
                <w:sz w:val="24"/>
                <w:lang w:val="ru-RU"/>
              </w:rPr>
              <w:t>орга</w:t>
            </w:r>
            <w:r>
              <w:rPr>
                <w:sz w:val="24"/>
                <w:lang w:val="ru-RU"/>
              </w:rPr>
              <w:t>ни</w:t>
            </w:r>
            <w:r w:rsidRPr="00E77407">
              <w:rPr>
                <w:sz w:val="24"/>
                <w:lang w:val="ru-RU"/>
              </w:rPr>
              <w:t>зации,</w:t>
            </w:r>
            <w:r w:rsidRPr="00E77407">
              <w:rPr>
                <w:spacing w:val="32"/>
                <w:sz w:val="24"/>
                <w:lang w:val="ru-RU"/>
              </w:rPr>
              <w:t xml:space="preserve">  </w:t>
            </w:r>
            <w:r w:rsidRPr="00E77407">
              <w:rPr>
                <w:sz w:val="24"/>
                <w:lang w:val="ru-RU"/>
              </w:rPr>
              <w:t>имеющие</w:t>
            </w:r>
            <w:r w:rsidRPr="00E77407">
              <w:rPr>
                <w:spacing w:val="33"/>
                <w:sz w:val="24"/>
                <w:lang w:val="ru-RU"/>
              </w:rPr>
              <w:t xml:space="preserve">  </w:t>
            </w:r>
            <w:r w:rsidRPr="00E77407">
              <w:rPr>
                <w:sz w:val="24"/>
                <w:lang w:val="ru-RU"/>
              </w:rPr>
              <w:t>для</w:t>
            </w:r>
            <w:r>
              <w:rPr>
                <w:sz w:val="24"/>
                <w:lang w:val="ru-RU"/>
              </w:rPr>
              <w:t xml:space="preserve"> него </w:t>
            </w:r>
            <w:r w:rsidRPr="00E77407">
              <w:rPr>
                <w:spacing w:val="-2"/>
                <w:sz w:val="24"/>
                <w:lang w:val="ru-RU"/>
              </w:rPr>
              <w:t>существенное</w:t>
            </w:r>
            <w:r>
              <w:rPr>
                <w:spacing w:val="-2"/>
                <w:sz w:val="24"/>
                <w:lang w:val="ru-RU"/>
              </w:rPr>
              <w:t xml:space="preserve"> </w:t>
            </w:r>
            <w:r w:rsidRPr="00E77407">
              <w:rPr>
                <w:spacing w:val="-2"/>
                <w:sz w:val="24"/>
                <w:lang w:val="ru-RU"/>
              </w:rPr>
              <w:t>з</w:t>
            </w:r>
            <w:r>
              <w:rPr>
                <w:spacing w:val="-2"/>
                <w:sz w:val="24"/>
                <w:lang w:val="ru-RU"/>
              </w:rPr>
              <w:t>начение</w:t>
            </w:r>
          </w:p>
        </w:tc>
        <w:tc>
          <w:tcPr>
            <w:tcW w:w="562" w:type="dxa"/>
          </w:tcPr>
          <w:p w:rsidR="00E77407" w:rsidRPr="00623D26" w:rsidRDefault="005D4979" w:rsidP="005D4979">
            <w:pPr>
              <w:pStyle w:val="TableParagraph"/>
              <w:spacing w:before="2"/>
              <w:ind w:left="154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20</w:t>
            </w:r>
          </w:p>
        </w:tc>
      </w:tr>
    </w:tbl>
    <w:p w:rsidR="00174E39" w:rsidRPr="004A3A54" w:rsidRDefault="00174E39" w:rsidP="00174E39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174E39" w:rsidRPr="004A3A54" w:rsidRDefault="00174E39" w:rsidP="00174E39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174E39" w:rsidRPr="004A3A54" w:rsidRDefault="00174E39" w:rsidP="00174E39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174E39" w:rsidRPr="004A3A54" w:rsidRDefault="00174E39" w:rsidP="00174E39">
      <w:pPr>
        <w:ind w:left="200"/>
        <w:rPr>
          <w:sz w:val="24"/>
          <w:szCs w:val="24"/>
        </w:rPr>
      </w:pPr>
    </w:p>
    <w:tbl>
      <w:tblPr>
        <w:tblStyle w:val="TableNormal"/>
        <w:tblW w:w="9579" w:type="dxa"/>
        <w:tblInd w:w="8" w:type="dxa"/>
        <w:tblBorders>
          <w:top w:val="single" w:sz="6" w:space="0" w:color="1F1F1F"/>
          <w:left w:val="single" w:sz="6" w:space="0" w:color="1F1F1F"/>
          <w:bottom w:val="single" w:sz="6" w:space="0" w:color="1F1F1F"/>
          <w:right w:val="single" w:sz="6" w:space="0" w:color="1F1F1F"/>
          <w:insideH w:val="single" w:sz="6" w:space="0" w:color="1F1F1F"/>
          <w:insideV w:val="single" w:sz="6" w:space="0" w:color="1F1F1F"/>
        </w:tblBorders>
        <w:tblLayout w:type="fixed"/>
        <w:tblLook w:val="01E0"/>
      </w:tblPr>
      <w:tblGrid>
        <w:gridCol w:w="9013"/>
        <w:gridCol w:w="566"/>
      </w:tblGrid>
      <w:tr w:rsidR="00332CAD" w:rsidRPr="00332CAD" w:rsidTr="00332CAD">
        <w:trPr>
          <w:trHeight w:val="560"/>
        </w:trPr>
        <w:tc>
          <w:tcPr>
            <w:tcW w:w="9013" w:type="dxa"/>
          </w:tcPr>
          <w:p w:rsidR="00332CAD" w:rsidRPr="00332CAD" w:rsidRDefault="00332CAD" w:rsidP="00FA1292">
            <w:pPr>
              <w:pStyle w:val="TableParagraph"/>
              <w:spacing w:line="243" w:lineRule="exact"/>
              <w:ind w:left="115"/>
              <w:rPr>
                <w:sz w:val="24"/>
                <w:szCs w:val="24"/>
                <w:lang w:val="ru-RU"/>
              </w:rPr>
            </w:pPr>
            <w:r w:rsidRPr="00332CAD">
              <w:rPr>
                <w:w w:val="95"/>
                <w:sz w:val="24"/>
                <w:szCs w:val="24"/>
                <w:lang w:val="ru-RU"/>
              </w:rPr>
              <w:lastRenderedPageBreak/>
              <w:t>4.2.Дополнительные</w:t>
            </w:r>
            <w:r w:rsidRPr="00332CAD">
              <w:rPr>
                <w:spacing w:val="47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сведения,</w:t>
            </w:r>
            <w:r w:rsidRPr="00332CAD">
              <w:rPr>
                <w:spacing w:val="63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раскрываемые</w:t>
            </w:r>
            <w:r w:rsidRPr="00332CAD">
              <w:rPr>
                <w:spacing w:val="75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эмитентами</w:t>
            </w:r>
            <w:r w:rsidRPr="00332CAD">
              <w:rPr>
                <w:spacing w:val="71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облигаций</w:t>
            </w:r>
            <w:r w:rsidRPr="00332CAD">
              <w:rPr>
                <w:spacing w:val="73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с</w:t>
            </w:r>
            <w:r w:rsidRPr="00332CAD">
              <w:rPr>
                <w:spacing w:val="53"/>
                <w:sz w:val="24"/>
                <w:szCs w:val="24"/>
                <w:lang w:val="ru-RU"/>
              </w:rPr>
              <w:t xml:space="preserve"> </w:t>
            </w:r>
            <w:proofErr w:type="gramStart"/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целевым</w:t>
            </w:r>
            <w:proofErr w:type="gramEnd"/>
          </w:p>
          <w:p w:rsidR="00332CAD" w:rsidRPr="00332CAD" w:rsidRDefault="00332CAD" w:rsidP="00332CAD">
            <w:pPr>
              <w:pStyle w:val="TableParagraph"/>
              <w:spacing w:line="277" w:lineRule="exact"/>
              <w:ind w:left="112"/>
              <w:rPr>
                <w:sz w:val="24"/>
                <w:szCs w:val="24"/>
                <w:lang w:val="ru-RU"/>
              </w:rPr>
            </w:pPr>
            <w:r w:rsidRPr="00332CAD">
              <w:rPr>
                <w:w w:val="90"/>
                <w:sz w:val="24"/>
                <w:szCs w:val="24"/>
                <w:lang w:val="ru-RU"/>
              </w:rPr>
              <w:t>использованием</w:t>
            </w:r>
            <w:r w:rsidRPr="00332CAD">
              <w:rPr>
                <w:spacing w:val="16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0"/>
                <w:sz w:val="24"/>
                <w:szCs w:val="24"/>
                <w:lang w:val="ru-RU"/>
              </w:rPr>
              <w:t>денежных</w:t>
            </w:r>
            <w:r w:rsidRPr="00332CAD">
              <w:rPr>
                <w:spacing w:val="40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0"/>
                <w:sz w:val="24"/>
                <w:szCs w:val="24"/>
                <w:lang w:val="ru-RU"/>
              </w:rPr>
              <w:t>средств,</w:t>
            </w:r>
            <w:r w:rsidRPr="00332CAD">
              <w:rPr>
                <w:spacing w:val="36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0"/>
                <w:sz w:val="24"/>
                <w:szCs w:val="24"/>
                <w:lang w:val="ru-RU"/>
              </w:rPr>
              <w:t>полученных</w:t>
            </w:r>
            <w:r w:rsidRPr="00332CAD">
              <w:rPr>
                <w:spacing w:val="51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0"/>
                <w:sz w:val="24"/>
                <w:szCs w:val="24"/>
                <w:lang w:val="ru-RU"/>
              </w:rPr>
              <w:t>от</w:t>
            </w:r>
            <w:r w:rsidRPr="00332CAD">
              <w:rPr>
                <w:spacing w:val="2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color w:val="131313"/>
                <w:w w:val="90"/>
                <w:sz w:val="24"/>
                <w:szCs w:val="24"/>
                <w:lang w:val="ru-RU"/>
              </w:rPr>
              <w:t>их</w:t>
            </w:r>
            <w:r w:rsidRPr="00332CAD">
              <w:rPr>
                <w:color w:val="131313"/>
                <w:spacing w:val="20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spacing w:val="-2"/>
                <w:w w:val="90"/>
                <w:sz w:val="24"/>
                <w:szCs w:val="24"/>
                <w:lang w:val="ru-RU"/>
              </w:rPr>
              <w:t>размещения</w:t>
            </w:r>
          </w:p>
        </w:tc>
        <w:tc>
          <w:tcPr>
            <w:tcW w:w="566" w:type="dxa"/>
          </w:tcPr>
          <w:p w:rsidR="00332CAD" w:rsidRPr="00623D26" w:rsidRDefault="004B2F84" w:rsidP="005D4979">
            <w:pPr>
              <w:pStyle w:val="TableParagraph"/>
              <w:spacing w:line="247" w:lineRule="exact"/>
              <w:ind w:left="123"/>
              <w:rPr>
                <w:sz w:val="24"/>
                <w:szCs w:val="24"/>
                <w:lang w:val="ru-RU"/>
              </w:rPr>
            </w:pPr>
            <w:r>
              <w:rPr>
                <w:spacing w:val="-5"/>
                <w:w w:val="85"/>
                <w:sz w:val="24"/>
                <w:szCs w:val="24"/>
                <w:lang w:val="ru-RU"/>
              </w:rPr>
              <w:t>3</w:t>
            </w:r>
            <w:r w:rsidR="005D4979">
              <w:rPr>
                <w:spacing w:val="-5"/>
                <w:w w:val="85"/>
                <w:sz w:val="24"/>
                <w:szCs w:val="24"/>
                <w:lang w:val="ru-RU"/>
              </w:rPr>
              <w:t>5</w:t>
            </w:r>
          </w:p>
        </w:tc>
      </w:tr>
      <w:tr w:rsidR="00332CAD" w:rsidRPr="00332CAD" w:rsidTr="00332CAD">
        <w:trPr>
          <w:trHeight w:val="814"/>
        </w:trPr>
        <w:tc>
          <w:tcPr>
            <w:tcW w:w="9013" w:type="dxa"/>
          </w:tcPr>
          <w:p w:rsidR="00332CAD" w:rsidRPr="00332CAD" w:rsidRDefault="00332CAD" w:rsidP="00FA1292">
            <w:pPr>
              <w:pStyle w:val="TableParagraph"/>
              <w:spacing w:line="229" w:lineRule="exact"/>
              <w:ind w:left="115"/>
              <w:rPr>
                <w:sz w:val="24"/>
                <w:szCs w:val="24"/>
                <w:lang w:val="ru-RU"/>
              </w:rPr>
            </w:pPr>
            <w:r w:rsidRPr="00332CAD">
              <w:rPr>
                <w:w w:val="95"/>
                <w:sz w:val="24"/>
                <w:szCs w:val="24"/>
                <w:lang w:val="ru-RU"/>
              </w:rPr>
              <w:t>4.3.</w:t>
            </w:r>
            <w:r w:rsidRPr="00332CAD">
              <w:rPr>
                <w:spacing w:val="42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Сведения</w:t>
            </w:r>
            <w:r w:rsidRPr="00332CAD">
              <w:rPr>
                <w:spacing w:val="59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о</w:t>
            </w:r>
            <w:r w:rsidRPr="00332CAD">
              <w:rPr>
                <w:spacing w:val="40"/>
                <w:sz w:val="24"/>
                <w:szCs w:val="24"/>
                <w:lang w:val="ru-RU"/>
              </w:rPr>
              <w:t xml:space="preserve"> лиц</w:t>
            </w:r>
            <w:proofErr w:type="gramStart"/>
            <w:r w:rsidRPr="00332CAD">
              <w:rPr>
                <w:spacing w:val="40"/>
                <w:sz w:val="24"/>
                <w:szCs w:val="24"/>
                <w:lang w:val="ru-RU"/>
              </w:rPr>
              <w:t>е</w:t>
            </w:r>
            <w:r w:rsidRPr="00332CAD">
              <w:rPr>
                <w:w w:val="95"/>
                <w:sz w:val="24"/>
                <w:szCs w:val="24"/>
                <w:lang w:val="ru-RU"/>
              </w:rPr>
              <w:t>(</w:t>
            </w:r>
            <w:proofErr w:type="gramEnd"/>
            <w:r w:rsidRPr="00332CAD">
              <w:rPr>
                <w:w w:val="95"/>
                <w:sz w:val="24"/>
                <w:szCs w:val="24"/>
                <w:lang w:val="ru-RU"/>
              </w:rPr>
              <w:t>лицах),</w:t>
            </w:r>
            <w:r w:rsidRPr="00332CAD">
              <w:rPr>
                <w:spacing w:val="62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предоставившем</w:t>
            </w:r>
            <w:r w:rsidRPr="00332CAD">
              <w:rPr>
                <w:spacing w:val="26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(предоставивших)</w:t>
            </w:r>
            <w:r w:rsidRPr="00332CAD">
              <w:rPr>
                <w:spacing w:val="41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обеспечение</w:t>
            </w:r>
            <w:r w:rsidRPr="00332CAD">
              <w:rPr>
                <w:spacing w:val="67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spacing w:val="-5"/>
                <w:w w:val="95"/>
                <w:sz w:val="24"/>
                <w:szCs w:val="24"/>
                <w:lang w:val="ru-RU"/>
              </w:rPr>
              <w:t>по</w:t>
            </w:r>
          </w:p>
          <w:p w:rsidR="00332CAD" w:rsidRPr="00332CAD" w:rsidRDefault="00332CAD" w:rsidP="00332CAD">
            <w:pPr>
              <w:pStyle w:val="TableParagraph"/>
              <w:ind w:left="112" w:firstLine="7"/>
              <w:rPr>
                <w:sz w:val="24"/>
                <w:szCs w:val="24"/>
                <w:lang w:val="ru-RU"/>
              </w:rPr>
            </w:pPr>
            <w:r w:rsidRPr="00332CAD">
              <w:rPr>
                <w:w w:val="95"/>
                <w:sz w:val="24"/>
                <w:szCs w:val="24"/>
                <w:lang w:val="ru-RU"/>
              </w:rPr>
              <w:t>облигациям</w:t>
            </w:r>
            <w:r w:rsidRPr="00332CAD">
              <w:rPr>
                <w:spacing w:val="12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эмитента</w:t>
            </w:r>
            <w:r w:rsidRPr="00332CAD">
              <w:rPr>
                <w:spacing w:val="6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с</w:t>
            </w:r>
            <w:r w:rsidRPr="00332CAD">
              <w:rPr>
                <w:spacing w:val="-1"/>
                <w:w w:val="95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обеспечением,</w:t>
            </w:r>
            <w:r w:rsidRPr="00332CAD">
              <w:rPr>
                <w:spacing w:val="22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а</w:t>
            </w:r>
            <w:r w:rsidRPr="00332CAD">
              <w:rPr>
                <w:spacing w:val="-6"/>
                <w:w w:val="95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также</w:t>
            </w:r>
            <w:r w:rsidRPr="00332CAD">
              <w:rPr>
                <w:spacing w:val="3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об</w:t>
            </w:r>
            <w:r w:rsidRPr="00332CAD">
              <w:rPr>
                <w:spacing w:val="-3"/>
                <w:w w:val="95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обеспечении,</w:t>
            </w:r>
            <w:r w:rsidRPr="00332CAD">
              <w:rPr>
                <w:spacing w:val="12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предоставленном</w:t>
            </w:r>
            <w:r w:rsidRPr="00332CAD">
              <w:rPr>
                <w:spacing w:val="-1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по облигациям</w:t>
            </w:r>
            <w:r w:rsidRPr="00332CAD">
              <w:rPr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эмитента с</w:t>
            </w:r>
            <w:r w:rsidRPr="00332CAD">
              <w:rPr>
                <w:spacing w:val="-6"/>
                <w:w w:val="95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обеспечением</w:t>
            </w:r>
          </w:p>
        </w:tc>
        <w:tc>
          <w:tcPr>
            <w:tcW w:w="566" w:type="dxa"/>
          </w:tcPr>
          <w:p w:rsidR="00332CAD" w:rsidRPr="00332CAD" w:rsidRDefault="004B2F84" w:rsidP="005D4979">
            <w:pPr>
              <w:pStyle w:val="TableParagraph"/>
              <w:jc w:val="center"/>
              <w:rPr>
                <w:sz w:val="24"/>
                <w:szCs w:val="24"/>
                <w:lang w:val="ru-RU"/>
              </w:rPr>
            </w:pPr>
            <w:r>
              <w:rPr>
                <w:spacing w:val="-5"/>
                <w:w w:val="85"/>
                <w:sz w:val="24"/>
                <w:szCs w:val="24"/>
                <w:lang w:val="ru-RU"/>
              </w:rPr>
              <w:t>3</w:t>
            </w:r>
            <w:r w:rsidR="005D4979">
              <w:rPr>
                <w:spacing w:val="-5"/>
                <w:w w:val="85"/>
                <w:sz w:val="24"/>
                <w:szCs w:val="24"/>
                <w:lang w:val="ru-RU"/>
              </w:rPr>
              <w:t>5</w:t>
            </w:r>
          </w:p>
        </w:tc>
      </w:tr>
      <w:tr w:rsidR="00332CAD" w:rsidRPr="00332CAD" w:rsidTr="00332CAD">
        <w:trPr>
          <w:trHeight w:val="277"/>
        </w:trPr>
        <w:tc>
          <w:tcPr>
            <w:tcW w:w="9013" w:type="dxa"/>
          </w:tcPr>
          <w:p w:rsidR="00332CAD" w:rsidRPr="00332CAD" w:rsidRDefault="00332CAD" w:rsidP="00332CAD">
            <w:pPr>
              <w:pStyle w:val="TableParagraph"/>
              <w:spacing w:line="230" w:lineRule="exact"/>
              <w:ind w:left="115"/>
              <w:rPr>
                <w:sz w:val="24"/>
                <w:szCs w:val="24"/>
                <w:lang w:val="ru-RU"/>
              </w:rPr>
            </w:pP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4.4.</w:t>
            </w:r>
            <w:r w:rsidRPr="00332CAD">
              <w:rPr>
                <w:spacing w:val="-6"/>
                <w:w w:val="95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Сведения</w:t>
            </w:r>
            <w:r w:rsidRPr="00332CAD">
              <w:rPr>
                <w:spacing w:val="-3"/>
                <w:w w:val="95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об</w:t>
            </w:r>
            <w:r w:rsidRPr="00332CAD">
              <w:rPr>
                <w:spacing w:val="-2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объявленных</w:t>
            </w:r>
            <w:r w:rsidRPr="00332CAD">
              <w:rPr>
                <w:spacing w:val="28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я</w:t>
            </w:r>
            <w:r w:rsidRPr="00332CAD">
              <w:rPr>
                <w:spacing w:val="-9"/>
                <w:w w:val="95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выплаченных</w:t>
            </w:r>
            <w:r w:rsidRPr="00332CAD">
              <w:rPr>
                <w:spacing w:val="10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дивидендах</w:t>
            </w:r>
            <w:r w:rsidRPr="00332CAD">
              <w:rPr>
                <w:spacing w:val="16"/>
                <w:sz w:val="24"/>
                <w:szCs w:val="24"/>
                <w:lang w:val="ru-RU"/>
              </w:rPr>
              <w:t xml:space="preserve"> п</w:t>
            </w: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о</w:t>
            </w:r>
            <w:r w:rsidRPr="00332CAD">
              <w:rPr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акциям</w:t>
            </w:r>
            <w:r w:rsidRPr="00332CAD">
              <w:rPr>
                <w:spacing w:val="-3"/>
                <w:w w:val="95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эмитента</w:t>
            </w:r>
          </w:p>
        </w:tc>
        <w:tc>
          <w:tcPr>
            <w:tcW w:w="566" w:type="dxa"/>
          </w:tcPr>
          <w:p w:rsidR="00332CAD" w:rsidRPr="00332CAD" w:rsidRDefault="004B2F84" w:rsidP="005D4979">
            <w:pPr>
              <w:pStyle w:val="TableParagraph"/>
              <w:spacing w:line="230" w:lineRule="exact"/>
              <w:ind w:left="131"/>
              <w:rPr>
                <w:sz w:val="24"/>
                <w:szCs w:val="24"/>
              </w:rPr>
            </w:pPr>
            <w:r>
              <w:rPr>
                <w:spacing w:val="-5"/>
                <w:w w:val="85"/>
                <w:sz w:val="24"/>
                <w:szCs w:val="24"/>
                <w:lang w:val="ru-RU"/>
              </w:rPr>
              <w:t>3</w:t>
            </w:r>
            <w:r w:rsidR="005D4979">
              <w:rPr>
                <w:spacing w:val="-5"/>
                <w:w w:val="85"/>
                <w:sz w:val="24"/>
                <w:szCs w:val="24"/>
                <w:lang w:val="ru-RU"/>
              </w:rPr>
              <w:t>5</w:t>
            </w:r>
          </w:p>
        </w:tc>
      </w:tr>
      <w:tr w:rsidR="00332CAD" w:rsidRPr="00332CAD" w:rsidTr="00332CAD">
        <w:trPr>
          <w:trHeight w:val="258"/>
        </w:trPr>
        <w:tc>
          <w:tcPr>
            <w:tcW w:w="9013" w:type="dxa"/>
          </w:tcPr>
          <w:p w:rsidR="00332CAD" w:rsidRPr="00332CAD" w:rsidRDefault="00332CAD" w:rsidP="00332CAD">
            <w:pPr>
              <w:pStyle w:val="TableParagraph"/>
              <w:spacing w:line="232" w:lineRule="exact"/>
              <w:ind w:left="115"/>
              <w:rPr>
                <w:sz w:val="24"/>
                <w:szCs w:val="24"/>
                <w:lang w:val="ru-RU"/>
              </w:rPr>
            </w:pPr>
            <w:r w:rsidRPr="00332CAD">
              <w:rPr>
                <w:w w:val="95"/>
                <w:sz w:val="24"/>
                <w:szCs w:val="24"/>
                <w:lang w:val="ru-RU"/>
              </w:rPr>
              <w:t>4.5.</w:t>
            </w:r>
            <w:r w:rsidRPr="00332CAD">
              <w:rPr>
                <w:spacing w:val="10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Сведения</w:t>
            </w:r>
            <w:r w:rsidRPr="00332CAD">
              <w:rPr>
                <w:spacing w:val="10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об</w:t>
            </w:r>
            <w:r w:rsidRPr="00332CAD">
              <w:rPr>
                <w:spacing w:val="1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организаци</w:t>
            </w:r>
            <w:r w:rsidR="00EB4058">
              <w:rPr>
                <w:w w:val="95"/>
                <w:sz w:val="24"/>
                <w:szCs w:val="24"/>
                <w:lang w:val="ru-RU"/>
              </w:rPr>
              <w:t>я</w:t>
            </w:r>
            <w:r w:rsidRPr="00332CAD">
              <w:rPr>
                <w:w w:val="95"/>
                <w:sz w:val="24"/>
                <w:szCs w:val="24"/>
                <w:lang w:val="ru-RU"/>
              </w:rPr>
              <w:t>х,</w:t>
            </w:r>
            <w:r w:rsidRPr="00332CAD">
              <w:rPr>
                <w:spacing w:val="37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осуществляющих</w:t>
            </w:r>
            <w:r w:rsidRPr="00332CAD">
              <w:rPr>
                <w:spacing w:val="9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учет</w:t>
            </w:r>
            <w:r w:rsidRPr="00332CAD">
              <w:rPr>
                <w:spacing w:val="10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прав</w:t>
            </w:r>
            <w:r w:rsidRPr="00332CAD">
              <w:rPr>
                <w:spacing w:val="9"/>
                <w:sz w:val="24"/>
                <w:szCs w:val="24"/>
                <w:lang w:val="ru-RU"/>
              </w:rPr>
              <w:t xml:space="preserve"> </w:t>
            </w:r>
            <w:proofErr w:type="gramStart"/>
            <w:r w:rsidRPr="00332CAD">
              <w:rPr>
                <w:w w:val="95"/>
                <w:sz w:val="24"/>
                <w:szCs w:val="24"/>
                <w:lang w:val="ru-RU"/>
              </w:rPr>
              <w:t>на</w:t>
            </w:r>
            <w:proofErr w:type="gramEnd"/>
            <w:r w:rsidRPr="00332CAD">
              <w:rPr>
                <w:spacing w:val="2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эмиссионные</w:t>
            </w:r>
            <w:r w:rsidRPr="00332CAD">
              <w:rPr>
                <w:spacing w:val="32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ценные</w:t>
            </w:r>
          </w:p>
          <w:p w:rsidR="00332CAD" w:rsidRPr="00332CAD" w:rsidRDefault="00332CAD" w:rsidP="00332CAD">
            <w:pPr>
              <w:pStyle w:val="TableParagraph"/>
              <w:spacing w:line="225" w:lineRule="exact"/>
              <w:ind w:left="115"/>
              <w:rPr>
                <w:sz w:val="24"/>
                <w:szCs w:val="24"/>
                <w:lang w:val="ru-RU"/>
              </w:rPr>
            </w:pP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 xml:space="preserve">бумаги эмитента </w:t>
            </w:r>
          </w:p>
        </w:tc>
        <w:tc>
          <w:tcPr>
            <w:tcW w:w="566" w:type="dxa"/>
          </w:tcPr>
          <w:p w:rsidR="00332CAD" w:rsidRPr="00332CAD" w:rsidRDefault="004B2F84" w:rsidP="005D4979">
            <w:pPr>
              <w:pStyle w:val="TableParagraph"/>
              <w:spacing w:line="225" w:lineRule="exact"/>
              <w:ind w:left="136"/>
              <w:rPr>
                <w:sz w:val="24"/>
                <w:szCs w:val="24"/>
              </w:rPr>
            </w:pPr>
            <w:r>
              <w:rPr>
                <w:spacing w:val="-5"/>
                <w:w w:val="85"/>
                <w:sz w:val="24"/>
                <w:szCs w:val="24"/>
                <w:lang w:val="ru-RU"/>
              </w:rPr>
              <w:t>3</w:t>
            </w:r>
            <w:r w:rsidR="005D4979">
              <w:rPr>
                <w:spacing w:val="-5"/>
                <w:w w:val="85"/>
                <w:sz w:val="24"/>
                <w:szCs w:val="24"/>
                <w:lang w:val="ru-RU"/>
              </w:rPr>
              <w:t>5</w:t>
            </w:r>
          </w:p>
        </w:tc>
      </w:tr>
      <w:tr w:rsidR="00EE3050" w:rsidRPr="00EE3050" w:rsidTr="00332CAD">
        <w:trPr>
          <w:trHeight w:val="258"/>
        </w:trPr>
        <w:tc>
          <w:tcPr>
            <w:tcW w:w="9013" w:type="dxa"/>
          </w:tcPr>
          <w:p w:rsidR="00EE3050" w:rsidRPr="0083048F" w:rsidRDefault="00EE3050" w:rsidP="00EE3050">
            <w:pPr>
              <w:pStyle w:val="TableParagraph"/>
              <w:rPr>
                <w:lang w:val="ru-RU"/>
              </w:rPr>
            </w:pPr>
            <w:r w:rsidRPr="00EE3050">
              <w:rPr>
                <w:sz w:val="24"/>
                <w:szCs w:val="24"/>
                <w:lang w:val="ru-RU"/>
              </w:rPr>
              <w:t xml:space="preserve">   </w:t>
            </w:r>
            <w:r w:rsidRPr="0083048F">
              <w:rPr>
                <w:sz w:val="24"/>
                <w:szCs w:val="24"/>
                <w:lang w:val="ru-RU"/>
              </w:rPr>
              <w:t xml:space="preserve">4.5.1. </w:t>
            </w:r>
            <w:r w:rsidRPr="0083048F">
              <w:rPr>
                <w:rFonts w:eastAsiaTheme="minorHAnsi"/>
                <w:sz w:val="24"/>
                <w:szCs w:val="24"/>
                <w:lang w:val="ru-RU"/>
              </w:rPr>
              <w:t>Сведения о регистраторе, осуществляющем ведение реестра владельцев ценных бумаг эмитента</w:t>
            </w:r>
          </w:p>
        </w:tc>
        <w:tc>
          <w:tcPr>
            <w:tcW w:w="566" w:type="dxa"/>
          </w:tcPr>
          <w:p w:rsidR="00EE3050" w:rsidRPr="0083048F" w:rsidRDefault="005D4979" w:rsidP="005D4979">
            <w:pPr>
              <w:pStyle w:val="TableParagraph"/>
              <w:jc w:val="center"/>
              <w:rPr>
                <w:lang w:val="ru-RU"/>
              </w:rPr>
            </w:pPr>
            <w:r>
              <w:rPr>
                <w:lang w:val="ru-RU"/>
              </w:rPr>
              <w:t>35</w:t>
            </w:r>
          </w:p>
        </w:tc>
      </w:tr>
      <w:tr w:rsidR="00332CAD" w:rsidRPr="00332CAD" w:rsidTr="00332CAD">
        <w:trPr>
          <w:trHeight w:val="824"/>
        </w:trPr>
        <w:tc>
          <w:tcPr>
            <w:tcW w:w="9013" w:type="dxa"/>
          </w:tcPr>
          <w:p w:rsidR="00332CAD" w:rsidRPr="00332CAD" w:rsidRDefault="00332CAD" w:rsidP="00EB4058">
            <w:pPr>
              <w:pStyle w:val="TableParagraph"/>
              <w:spacing w:before="6" w:line="232" w:lineRule="auto"/>
              <w:ind w:left="114" w:hanging="1"/>
              <w:rPr>
                <w:sz w:val="24"/>
                <w:szCs w:val="24"/>
                <w:lang w:val="ru-RU"/>
              </w:rPr>
            </w:pP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4.5.2.</w:t>
            </w:r>
            <w:r w:rsidRPr="00332CAD">
              <w:rPr>
                <w:spacing w:val="11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Сведения о</w:t>
            </w:r>
            <w:r w:rsidRPr="00332CAD">
              <w:rPr>
                <w:spacing w:val="-5"/>
                <w:w w:val="95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депозитарии,</w:t>
            </w:r>
            <w:r w:rsidRPr="00332CAD">
              <w:rPr>
                <w:spacing w:val="11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осуществляющем</w:t>
            </w:r>
            <w:r w:rsidRPr="00332CAD">
              <w:rPr>
                <w:spacing w:val="-9"/>
                <w:w w:val="95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централизова</w:t>
            </w:r>
            <w:r w:rsidR="00343923">
              <w:rPr>
                <w:spacing w:val="-2"/>
                <w:w w:val="95"/>
                <w:sz w:val="24"/>
                <w:szCs w:val="24"/>
                <w:lang w:val="ru-RU"/>
              </w:rPr>
              <w:t>н</w:t>
            </w: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 xml:space="preserve">ный </w:t>
            </w:r>
            <w:r w:rsidRPr="00332CAD">
              <w:rPr>
                <w:w w:val="95"/>
                <w:sz w:val="24"/>
                <w:szCs w:val="24"/>
                <w:lang w:val="ru-RU"/>
              </w:rPr>
              <w:t xml:space="preserve">учет </w:t>
            </w:r>
            <w:r w:rsidR="00EB4058">
              <w:rPr>
                <w:w w:val="95"/>
                <w:sz w:val="24"/>
                <w:szCs w:val="24"/>
                <w:lang w:val="ru-RU"/>
              </w:rPr>
              <w:t>п</w:t>
            </w:r>
            <w:r w:rsidRPr="00332CAD">
              <w:rPr>
                <w:w w:val="95"/>
                <w:sz w:val="24"/>
                <w:szCs w:val="24"/>
                <w:lang w:val="ru-RU"/>
              </w:rPr>
              <w:t xml:space="preserve">рав </w:t>
            </w:r>
            <w:r w:rsidR="00343923">
              <w:rPr>
                <w:w w:val="95"/>
                <w:sz w:val="24"/>
                <w:szCs w:val="24"/>
                <w:lang w:val="ru-RU"/>
              </w:rPr>
              <w:t>на</w:t>
            </w:r>
            <w:r w:rsidRPr="00332CAD">
              <w:rPr>
                <w:spacing w:val="-8"/>
                <w:w w:val="95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цен</w:t>
            </w:r>
            <w:r w:rsidR="00343923">
              <w:rPr>
                <w:w w:val="95"/>
                <w:sz w:val="24"/>
                <w:szCs w:val="24"/>
                <w:lang w:val="ru-RU"/>
              </w:rPr>
              <w:t>н</w:t>
            </w:r>
            <w:r w:rsidR="00EB4058">
              <w:rPr>
                <w:w w:val="95"/>
                <w:sz w:val="24"/>
                <w:szCs w:val="24"/>
                <w:lang w:val="ru-RU"/>
              </w:rPr>
              <w:t>ы</w:t>
            </w:r>
            <w:r w:rsidRPr="00332CAD">
              <w:rPr>
                <w:w w:val="95"/>
                <w:sz w:val="24"/>
                <w:szCs w:val="24"/>
                <w:lang w:val="ru-RU"/>
              </w:rPr>
              <w:t>е бумаги эмите</w:t>
            </w:r>
            <w:r w:rsidR="00343923">
              <w:rPr>
                <w:w w:val="95"/>
                <w:sz w:val="24"/>
                <w:szCs w:val="24"/>
                <w:lang w:val="ru-RU"/>
              </w:rPr>
              <w:t>н</w:t>
            </w:r>
            <w:r w:rsidRPr="00332CAD">
              <w:rPr>
                <w:w w:val="95"/>
                <w:sz w:val="24"/>
                <w:szCs w:val="24"/>
                <w:lang w:val="ru-RU"/>
              </w:rPr>
              <w:t>та</w:t>
            </w:r>
          </w:p>
        </w:tc>
        <w:tc>
          <w:tcPr>
            <w:tcW w:w="566" w:type="dxa"/>
          </w:tcPr>
          <w:p w:rsidR="00332CAD" w:rsidRPr="00332CAD" w:rsidRDefault="004B2F84" w:rsidP="005D4979">
            <w:pPr>
              <w:pStyle w:val="TableParagraph"/>
              <w:spacing w:line="233" w:lineRule="exact"/>
              <w:ind w:left="129"/>
              <w:rPr>
                <w:sz w:val="24"/>
                <w:szCs w:val="24"/>
              </w:rPr>
            </w:pPr>
            <w:r>
              <w:rPr>
                <w:spacing w:val="-5"/>
                <w:w w:val="85"/>
                <w:sz w:val="24"/>
                <w:szCs w:val="24"/>
                <w:lang w:val="ru-RU"/>
              </w:rPr>
              <w:t>3</w:t>
            </w:r>
            <w:r w:rsidR="005D4979">
              <w:rPr>
                <w:spacing w:val="-5"/>
                <w:w w:val="85"/>
                <w:sz w:val="24"/>
                <w:szCs w:val="24"/>
                <w:lang w:val="ru-RU"/>
              </w:rPr>
              <w:t>6</w:t>
            </w:r>
          </w:p>
        </w:tc>
      </w:tr>
      <w:tr w:rsidR="00332CAD" w:rsidRPr="00332CAD" w:rsidTr="00332CAD">
        <w:trPr>
          <w:trHeight w:val="272"/>
        </w:trPr>
        <w:tc>
          <w:tcPr>
            <w:tcW w:w="9013" w:type="dxa"/>
          </w:tcPr>
          <w:p w:rsidR="00332CAD" w:rsidRPr="00332CAD" w:rsidRDefault="00332CAD" w:rsidP="00343923">
            <w:pPr>
              <w:pStyle w:val="TableParagraph"/>
              <w:spacing w:line="228" w:lineRule="exact"/>
              <w:ind w:left="115"/>
              <w:rPr>
                <w:sz w:val="24"/>
                <w:szCs w:val="24"/>
              </w:rPr>
            </w:pPr>
            <w:r w:rsidRPr="00332CAD">
              <w:rPr>
                <w:spacing w:val="-2"/>
                <w:w w:val="95"/>
                <w:sz w:val="24"/>
                <w:szCs w:val="24"/>
              </w:rPr>
              <w:t>4.6.</w:t>
            </w:r>
            <w:r w:rsidRPr="00332CAD">
              <w:rPr>
                <w:spacing w:val="-9"/>
                <w:w w:val="95"/>
                <w:sz w:val="24"/>
                <w:szCs w:val="24"/>
              </w:rPr>
              <w:t xml:space="preserve"> </w:t>
            </w:r>
            <w:proofErr w:type="spellStart"/>
            <w:r w:rsidRPr="00332CAD">
              <w:rPr>
                <w:spacing w:val="-2"/>
                <w:w w:val="95"/>
                <w:sz w:val="24"/>
                <w:szCs w:val="24"/>
              </w:rPr>
              <w:t>Информация</w:t>
            </w:r>
            <w:proofErr w:type="spellEnd"/>
            <w:r w:rsidRPr="00332CAD">
              <w:rPr>
                <w:spacing w:val="13"/>
                <w:sz w:val="24"/>
                <w:szCs w:val="24"/>
              </w:rPr>
              <w:t xml:space="preserve"> </w:t>
            </w:r>
            <w:proofErr w:type="spellStart"/>
            <w:r w:rsidRPr="00332CAD">
              <w:rPr>
                <w:spacing w:val="-2"/>
                <w:w w:val="95"/>
                <w:sz w:val="24"/>
                <w:szCs w:val="24"/>
              </w:rPr>
              <w:t>об</w:t>
            </w:r>
            <w:proofErr w:type="spellEnd"/>
            <w:r w:rsidRPr="00332CAD">
              <w:rPr>
                <w:spacing w:val="-5"/>
                <w:sz w:val="24"/>
                <w:szCs w:val="24"/>
              </w:rPr>
              <w:t xml:space="preserve"> </w:t>
            </w:r>
            <w:proofErr w:type="spellStart"/>
            <w:r w:rsidRPr="00332CAD">
              <w:rPr>
                <w:spacing w:val="-2"/>
                <w:w w:val="95"/>
                <w:sz w:val="24"/>
                <w:szCs w:val="24"/>
              </w:rPr>
              <w:t>аудиторе</w:t>
            </w:r>
            <w:proofErr w:type="spellEnd"/>
            <w:r w:rsidRPr="00332CAD">
              <w:rPr>
                <w:spacing w:val="8"/>
                <w:sz w:val="24"/>
                <w:szCs w:val="24"/>
              </w:rPr>
              <w:t xml:space="preserve"> </w:t>
            </w:r>
            <w:proofErr w:type="spellStart"/>
            <w:r w:rsidRPr="00332CAD">
              <w:rPr>
                <w:spacing w:val="-2"/>
                <w:w w:val="95"/>
                <w:sz w:val="24"/>
                <w:szCs w:val="24"/>
              </w:rPr>
              <w:t>эм</w:t>
            </w:r>
            <w:proofErr w:type="spellEnd"/>
            <w:r w:rsidR="00343923">
              <w:rPr>
                <w:spacing w:val="-2"/>
                <w:w w:val="95"/>
                <w:sz w:val="24"/>
                <w:szCs w:val="24"/>
                <w:lang w:val="ru-RU"/>
              </w:rPr>
              <w:t>и</w:t>
            </w:r>
            <w:proofErr w:type="spellStart"/>
            <w:r w:rsidRPr="00332CAD">
              <w:rPr>
                <w:spacing w:val="-2"/>
                <w:w w:val="95"/>
                <w:sz w:val="24"/>
                <w:szCs w:val="24"/>
              </w:rPr>
              <w:t>те</w:t>
            </w:r>
            <w:r w:rsidR="00343923">
              <w:rPr>
                <w:spacing w:val="-2"/>
                <w:w w:val="95"/>
                <w:sz w:val="24"/>
                <w:szCs w:val="24"/>
                <w:lang w:val="ru-RU"/>
              </w:rPr>
              <w:t>н</w:t>
            </w:r>
            <w:r w:rsidRPr="00332CAD">
              <w:rPr>
                <w:spacing w:val="-2"/>
                <w:w w:val="95"/>
                <w:sz w:val="24"/>
                <w:szCs w:val="24"/>
              </w:rPr>
              <w:t>та</w:t>
            </w:r>
            <w:proofErr w:type="spellEnd"/>
          </w:p>
        </w:tc>
        <w:tc>
          <w:tcPr>
            <w:tcW w:w="566" w:type="dxa"/>
          </w:tcPr>
          <w:p w:rsidR="00332CAD" w:rsidRPr="00332CAD" w:rsidRDefault="004B2F84" w:rsidP="005D4979">
            <w:pPr>
              <w:pStyle w:val="TableParagraph"/>
              <w:spacing w:line="228" w:lineRule="exact"/>
              <w:ind w:left="136"/>
              <w:rPr>
                <w:sz w:val="24"/>
                <w:szCs w:val="24"/>
              </w:rPr>
            </w:pPr>
            <w:r>
              <w:rPr>
                <w:spacing w:val="-5"/>
                <w:w w:val="85"/>
                <w:sz w:val="24"/>
                <w:szCs w:val="24"/>
                <w:lang w:val="ru-RU"/>
              </w:rPr>
              <w:t>3</w:t>
            </w:r>
            <w:r w:rsidR="005D4979">
              <w:rPr>
                <w:spacing w:val="-5"/>
                <w:w w:val="85"/>
                <w:sz w:val="24"/>
                <w:szCs w:val="24"/>
                <w:lang w:val="ru-RU"/>
              </w:rPr>
              <w:t>6</w:t>
            </w:r>
          </w:p>
        </w:tc>
      </w:tr>
      <w:tr w:rsidR="00332CAD" w:rsidRPr="00332CAD" w:rsidTr="00332CAD">
        <w:trPr>
          <w:trHeight w:val="541"/>
        </w:trPr>
        <w:tc>
          <w:tcPr>
            <w:tcW w:w="9013" w:type="dxa"/>
          </w:tcPr>
          <w:p w:rsidR="00332CAD" w:rsidRPr="00332CAD" w:rsidRDefault="00332CAD" w:rsidP="00FA1292">
            <w:pPr>
              <w:pStyle w:val="TableParagraph"/>
              <w:spacing w:line="227" w:lineRule="exact"/>
              <w:ind w:left="110"/>
              <w:rPr>
                <w:sz w:val="24"/>
                <w:szCs w:val="24"/>
                <w:lang w:val="ru-RU"/>
              </w:rPr>
            </w:pPr>
            <w:r w:rsidRPr="00332CAD">
              <w:rPr>
                <w:w w:val="95"/>
                <w:sz w:val="24"/>
                <w:szCs w:val="24"/>
                <w:lang w:val="ru-RU"/>
              </w:rPr>
              <w:t>Раздел</w:t>
            </w:r>
            <w:r w:rsidRPr="00332CAD">
              <w:rPr>
                <w:spacing w:val="78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5.</w:t>
            </w:r>
            <w:r w:rsidRPr="00332CAD">
              <w:rPr>
                <w:spacing w:val="76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Ко</w:t>
            </w:r>
            <w:r w:rsidR="00343923">
              <w:rPr>
                <w:w w:val="95"/>
                <w:sz w:val="24"/>
                <w:szCs w:val="24"/>
                <w:lang w:val="ru-RU"/>
              </w:rPr>
              <w:t>н</w:t>
            </w:r>
            <w:r w:rsidRPr="00332CAD">
              <w:rPr>
                <w:w w:val="95"/>
                <w:sz w:val="24"/>
                <w:szCs w:val="24"/>
                <w:lang w:val="ru-RU"/>
              </w:rPr>
              <w:t>сол</w:t>
            </w:r>
            <w:r w:rsidR="00343923">
              <w:rPr>
                <w:w w:val="95"/>
                <w:sz w:val="24"/>
                <w:szCs w:val="24"/>
                <w:lang w:val="ru-RU"/>
              </w:rPr>
              <w:t>и</w:t>
            </w:r>
            <w:r w:rsidRPr="00332CAD">
              <w:rPr>
                <w:w w:val="95"/>
                <w:sz w:val="24"/>
                <w:szCs w:val="24"/>
                <w:lang w:val="ru-RU"/>
              </w:rPr>
              <w:t>дированная</w:t>
            </w:r>
            <w:r w:rsidRPr="00332CAD">
              <w:rPr>
                <w:spacing w:val="77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фина</w:t>
            </w:r>
            <w:r w:rsidR="00343923">
              <w:rPr>
                <w:w w:val="95"/>
                <w:sz w:val="24"/>
                <w:szCs w:val="24"/>
                <w:lang w:val="ru-RU"/>
              </w:rPr>
              <w:t>н</w:t>
            </w:r>
            <w:r w:rsidRPr="00332CAD">
              <w:rPr>
                <w:w w:val="95"/>
                <w:sz w:val="24"/>
                <w:szCs w:val="24"/>
                <w:lang w:val="ru-RU"/>
              </w:rPr>
              <w:t>совая</w:t>
            </w:r>
            <w:r w:rsidRPr="00332CAD">
              <w:rPr>
                <w:spacing w:val="64"/>
                <w:w w:val="150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отчетность</w:t>
            </w:r>
            <w:r w:rsidRPr="00332CAD">
              <w:rPr>
                <w:spacing w:val="65"/>
                <w:w w:val="150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(фи</w:t>
            </w:r>
            <w:r w:rsidR="00343923">
              <w:rPr>
                <w:w w:val="95"/>
                <w:sz w:val="24"/>
                <w:szCs w:val="24"/>
                <w:lang w:val="ru-RU"/>
              </w:rPr>
              <w:t>н</w:t>
            </w:r>
            <w:r w:rsidRPr="00332CAD">
              <w:rPr>
                <w:w w:val="95"/>
                <w:sz w:val="24"/>
                <w:szCs w:val="24"/>
                <w:lang w:val="ru-RU"/>
              </w:rPr>
              <w:t>а</w:t>
            </w:r>
            <w:r w:rsidR="00343923">
              <w:rPr>
                <w:w w:val="95"/>
                <w:sz w:val="24"/>
                <w:szCs w:val="24"/>
                <w:lang w:val="ru-RU"/>
              </w:rPr>
              <w:t>н</w:t>
            </w:r>
            <w:r w:rsidRPr="00332CAD">
              <w:rPr>
                <w:w w:val="95"/>
                <w:sz w:val="24"/>
                <w:szCs w:val="24"/>
                <w:lang w:val="ru-RU"/>
              </w:rPr>
              <w:t>совая</w:t>
            </w:r>
            <w:r w:rsidRPr="00332CAD">
              <w:rPr>
                <w:spacing w:val="60"/>
                <w:w w:val="150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отчетность),</w:t>
            </w:r>
          </w:p>
          <w:p w:rsidR="00332CAD" w:rsidRPr="00332CAD" w:rsidRDefault="00332CAD" w:rsidP="00EB4058">
            <w:pPr>
              <w:pStyle w:val="TableParagraph"/>
              <w:spacing w:line="281" w:lineRule="exact"/>
              <w:ind w:left="109"/>
              <w:rPr>
                <w:sz w:val="24"/>
                <w:szCs w:val="24"/>
              </w:rPr>
            </w:pPr>
            <w:proofErr w:type="spellStart"/>
            <w:r w:rsidRPr="00332CAD">
              <w:rPr>
                <w:w w:val="90"/>
                <w:sz w:val="24"/>
                <w:szCs w:val="24"/>
              </w:rPr>
              <w:t>бухгалтерская</w:t>
            </w:r>
            <w:proofErr w:type="spellEnd"/>
            <w:r w:rsidRPr="00332CAD">
              <w:rPr>
                <w:spacing w:val="33"/>
                <w:sz w:val="24"/>
                <w:szCs w:val="24"/>
              </w:rPr>
              <w:t xml:space="preserve"> </w:t>
            </w:r>
            <w:r w:rsidRPr="00332CAD">
              <w:rPr>
                <w:w w:val="90"/>
                <w:sz w:val="24"/>
                <w:szCs w:val="24"/>
              </w:rPr>
              <w:t>(</w:t>
            </w:r>
            <w:proofErr w:type="spellStart"/>
            <w:r w:rsidRPr="00332CAD">
              <w:rPr>
                <w:w w:val="90"/>
                <w:sz w:val="24"/>
                <w:szCs w:val="24"/>
              </w:rPr>
              <w:t>фи</w:t>
            </w:r>
            <w:r w:rsidR="00343923">
              <w:rPr>
                <w:w w:val="90"/>
                <w:sz w:val="24"/>
                <w:szCs w:val="24"/>
                <w:lang w:val="ru-RU"/>
              </w:rPr>
              <w:t>н</w:t>
            </w:r>
            <w:proofErr w:type="spellEnd"/>
            <w:r w:rsidRPr="00332CAD">
              <w:rPr>
                <w:w w:val="90"/>
                <w:sz w:val="24"/>
                <w:szCs w:val="24"/>
              </w:rPr>
              <w:t>а</w:t>
            </w:r>
            <w:r w:rsidR="00343923">
              <w:rPr>
                <w:w w:val="90"/>
                <w:sz w:val="24"/>
                <w:szCs w:val="24"/>
                <w:lang w:val="ru-RU"/>
              </w:rPr>
              <w:t>н</w:t>
            </w:r>
            <w:r w:rsidR="00EB4058">
              <w:rPr>
                <w:w w:val="90"/>
                <w:sz w:val="24"/>
                <w:szCs w:val="24"/>
                <w:lang w:val="ru-RU"/>
              </w:rPr>
              <w:t>с</w:t>
            </w:r>
            <w:proofErr w:type="spellStart"/>
            <w:r w:rsidRPr="00332CAD">
              <w:rPr>
                <w:w w:val="90"/>
                <w:sz w:val="24"/>
                <w:szCs w:val="24"/>
              </w:rPr>
              <w:t>овая</w:t>
            </w:r>
            <w:proofErr w:type="spellEnd"/>
            <w:r w:rsidRPr="00332CAD">
              <w:rPr>
                <w:w w:val="90"/>
                <w:sz w:val="24"/>
                <w:szCs w:val="24"/>
              </w:rPr>
              <w:t>)</w:t>
            </w:r>
            <w:r w:rsidRPr="00332CAD">
              <w:rPr>
                <w:spacing w:val="23"/>
                <w:sz w:val="24"/>
                <w:szCs w:val="24"/>
              </w:rPr>
              <w:t xml:space="preserve"> </w:t>
            </w:r>
            <w:proofErr w:type="spellStart"/>
            <w:r w:rsidRPr="00332CAD">
              <w:rPr>
                <w:w w:val="90"/>
                <w:sz w:val="24"/>
                <w:szCs w:val="24"/>
              </w:rPr>
              <w:t>от</w:t>
            </w:r>
            <w:proofErr w:type="spellEnd"/>
            <w:r w:rsidR="00343923">
              <w:rPr>
                <w:w w:val="90"/>
                <w:sz w:val="24"/>
                <w:szCs w:val="24"/>
                <w:lang w:val="ru-RU"/>
              </w:rPr>
              <w:t>ч</w:t>
            </w:r>
            <w:proofErr w:type="spellStart"/>
            <w:r w:rsidRPr="00332CAD">
              <w:rPr>
                <w:w w:val="90"/>
                <w:sz w:val="24"/>
                <w:szCs w:val="24"/>
              </w:rPr>
              <w:t>етность</w:t>
            </w:r>
            <w:proofErr w:type="spellEnd"/>
            <w:r w:rsidRPr="00332CAD">
              <w:rPr>
                <w:spacing w:val="34"/>
                <w:sz w:val="24"/>
                <w:szCs w:val="24"/>
              </w:rPr>
              <w:t xml:space="preserve"> </w:t>
            </w:r>
            <w:proofErr w:type="spellStart"/>
            <w:r w:rsidRPr="00332CAD">
              <w:rPr>
                <w:spacing w:val="-2"/>
                <w:w w:val="90"/>
                <w:sz w:val="24"/>
                <w:szCs w:val="24"/>
              </w:rPr>
              <w:t>эмите</w:t>
            </w:r>
            <w:r w:rsidR="00343923">
              <w:rPr>
                <w:spacing w:val="-2"/>
                <w:w w:val="90"/>
                <w:sz w:val="24"/>
                <w:szCs w:val="24"/>
                <w:lang w:val="ru-RU"/>
              </w:rPr>
              <w:t>н</w:t>
            </w:r>
            <w:r w:rsidRPr="00332CAD">
              <w:rPr>
                <w:spacing w:val="-2"/>
                <w:w w:val="90"/>
                <w:sz w:val="24"/>
                <w:szCs w:val="24"/>
              </w:rPr>
              <w:t>та</w:t>
            </w:r>
            <w:proofErr w:type="spellEnd"/>
          </w:p>
        </w:tc>
        <w:tc>
          <w:tcPr>
            <w:tcW w:w="566" w:type="dxa"/>
          </w:tcPr>
          <w:p w:rsidR="00332CAD" w:rsidRPr="00332CAD" w:rsidRDefault="004B2F84" w:rsidP="00FA1292">
            <w:pPr>
              <w:pStyle w:val="TableParagraph"/>
              <w:spacing w:line="228" w:lineRule="exact"/>
              <w:ind w:left="143"/>
              <w:rPr>
                <w:sz w:val="24"/>
                <w:szCs w:val="24"/>
              </w:rPr>
            </w:pPr>
            <w:r>
              <w:rPr>
                <w:spacing w:val="-5"/>
                <w:w w:val="85"/>
                <w:sz w:val="24"/>
                <w:szCs w:val="24"/>
                <w:lang w:val="ru-RU"/>
              </w:rPr>
              <w:t>36</w:t>
            </w:r>
          </w:p>
        </w:tc>
      </w:tr>
    </w:tbl>
    <w:p w:rsidR="00174E39" w:rsidRPr="00332CAD" w:rsidRDefault="00174E39" w:rsidP="00174E39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174E39" w:rsidRPr="00332CAD" w:rsidRDefault="00174E39" w:rsidP="00174E39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174E39" w:rsidRPr="00332CAD" w:rsidRDefault="00174E39" w:rsidP="00174E39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0D0202" w:rsidRPr="00332CAD" w:rsidRDefault="000D0202" w:rsidP="000D0202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0D0202" w:rsidRPr="00332CAD" w:rsidRDefault="000D0202" w:rsidP="000D0202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1F3211" w:rsidRPr="00332CAD" w:rsidRDefault="001F3211" w:rsidP="001F3211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1F3211" w:rsidRPr="00332CAD" w:rsidRDefault="001F3211" w:rsidP="001F3211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1F3211" w:rsidRPr="004A3A54" w:rsidRDefault="001F3211" w:rsidP="001F3211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1F3211" w:rsidRPr="004A3A54" w:rsidRDefault="001F3211" w:rsidP="001F3211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1F3211" w:rsidRPr="004A3A54" w:rsidRDefault="001F3211" w:rsidP="001F3211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1F3211" w:rsidRPr="004A3A54" w:rsidRDefault="001F3211" w:rsidP="004719AC">
      <w:pPr>
        <w:pStyle w:val="ConsPlusNormal"/>
        <w:spacing w:before="220"/>
        <w:rPr>
          <w:rFonts w:ascii="Times New Roman" w:hAnsi="Times New Roman" w:cs="Times New Roman"/>
          <w:sz w:val="24"/>
          <w:szCs w:val="24"/>
        </w:rPr>
      </w:pPr>
    </w:p>
    <w:p w:rsidR="004719AC" w:rsidRPr="004A3A54" w:rsidRDefault="004719AC" w:rsidP="004719AC">
      <w:pPr>
        <w:pStyle w:val="ConsPlusNormal"/>
        <w:spacing w:before="220"/>
        <w:rPr>
          <w:rFonts w:ascii="Times New Roman" w:hAnsi="Times New Roman" w:cs="Times New Roman"/>
          <w:sz w:val="24"/>
          <w:szCs w:val="24"/>
        </w:rPr>
      </w:pPr>
    </w:p>
    <w:p w:rsidR="004719AC" w:rsidRPr="004A3A54" w:rsidRDefault="004719AC" w:rsidP="004719AC">
      <w:pPr>
        <w:pStyle w:val="ConsPlusNormal"/>
        <w:spacing w:before="220"/>
        <w:rPr>
          <w:rFonts w:ascii="Times New Roman" w:hAnsi="Times New Roman" w:cs="Times New Roman"/>
          <w:b/>
          <w:i/>
          <w:sz w:val="24"/>
          <w:szCs w:val="24"/>
        </w:rPr>
      </w:pPr>
    </w:p>
    <w:p w:rsidR="004719AC" w:rsidRPr="004A3A54" w:rsidRDefault="004719AC" w:rsidP="004719AC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4719AC" w:rsidRPr="004A3A54" w:rsidRDefault="004719AC" w:rsidP="004719AC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4719AC" w:rsidRPr="004A3A54" w:rsidRDefault="004719AC" w:rsidP="004719AC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4719AC" w:rsidRPr="004A3A54" w:rsidRDefault="004719AC" w:rsidP="004719AC">
      <w:pPr>
        <w:pStyle w:val="ConsPlusNormal"/>
        <w:jc w:val="both"/>
        <w:outlineLvl w:val="2"/>
        <w:rPr>
          <w:rFonts w:ascii="Times New Roman" w:hAnsi="Times New Roman" w:cs="Times New Roman"/>
          <w:b/>
          <w:i/>
          <w:sz w:val="24"/>
          <w:szCs w:val="24"/>
        </w:rPr>
      </w:pPr>
    </w:p>
    <w:p w:rsidR="004719AC" w:rsidRPr="004A3A54" w:rsidRDefault="004719AC" w:rsidP="004719AC">
      <w:pPr>
        <w:pStyle w:val="ConsPlusNormal"/>
        <w:jc w:val="both"/>
        <w:outlineLvl w:val="2"/>
        <w:rPr>
          <w:rFonts w:ascii="Times New Roman" w:hAnsi="Times New Roman" w:cs="Times New Roman"/>
          <w:b/>
          <w:i/>
          <w:sz w:val="24"/>
          <w:szCs w:val="24"/>
        </w:rPr>
      </w:pPr>
    </w:p>
    <w:p w:rsidR="004719AC" w:rsidRPr="004A3A54" w:rsidRDefault="004719AC" w:rsidP="004719AC">
      <w:pPr>
        <w:pStyle w:val="ConsPlusNormal"/>
        <w:jc w:val="both"/>
        <w:outlineLvl w:val="2"/>
        <w:rPr>
          <w:rFonts w:ascii="Times New Roman" w:hAnsi="Times New Roman" w:cs="Times New Roman"/>
          <w:b/>
          <w:i/>
          <w:sz w:val="24"/>
          <w:szCs w:val="24"/>
        </w:rPr>
      </w:pPr>
    </w:p>
    <w:p w:rsidR="004719AC" w:rsidRPr="004A3A54" w:rsidRDefault="004719AC" w:rsidP="004719AC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343923" w:rsidRDefault="00343923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343923" w:rsidRDefault="00343923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343923" w:rsidRDefault="00343923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343923" w:rsidRDefault="00343923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343923" w:rsidRDefault="00343923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343923" w:rsidRDefault="00343923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343923" w:rsidRDefault="00343923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343923" w:rsidRDefault="00343923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343923" w:rsidRDefault="00343923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343923" w:rsidRDefault="00343923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343923" w:rsidRDefault="00343923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343923" w:rsidRDefault="00343923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343923" w:rsidRDefault="00343923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343923" w:rsidRDefault="00343923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343923" w:rsidRDefault="00343923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343923" w:rsidRDefault="00343923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686B24" w:rsidRPr="004A3A54" w:rsidRDefault="00686B24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>Введение</w:t>
      </w:r>
    </w:p>
    <w:p w:rsidR="00B4274E" w:rsidRDefault="004D0BED" w:rsidP="004D0BED">
      <w:pPr>
        <w:ind w:left="200"/>
        <w:rPr>
          <w:bCs/>
          <w:iCs/>
          <w:sz w:val="24"/>
          <w:szCs w:val="24"/>
        </w:rPr>
      </w:pPr>
      <w:r w:rsidRPr="004A3A54">
        <w:rPr>
          <w:i/>
          <w:sz w:val="24"/>
          <w:szCs w:val="24"/>
        </w:rPr>
        <w:t>И</w:t>
      </w:r>
      <w:r w:rsidR="00686B24" w:rsidRPr="004A3A54">
        <w:rPr>
          <w:i/>
          <w:sz w:val="24"/>
          <w:szCs w:val="24"/>
        </w:rPr>
        <w:t xml:space="preserve">нформация, содержащаяся в отчете эмитента, подлежит раскрытию в соответствии с </w:t>
      </w:r>
      <w:hyperlink r:id="rId8" w:history="1">
        <w:r w:rsidR="00686B24" w:rsidRPr="004A3A54">
          <w:rPr>
            <w:i/>
            <w:color w:val="0000FF"/>
            <w:sz w:val="24"/>
            <w:szCs w:val="24"/>
          </w:rPr>
          <w:t>пунктом 4 статьи 30</w:t>
        </w:r>
      </w:hyperlink>
      <w:r w:rsidR="00686B24" w:rsidRPr="004A3A54">
        <w:rPr>
          <w:i/>
          <w:sz w:val="24"/>
          <w:szCs w:val="24"/>
        </w:rPr>
        <w:t xml:space="preserve"> Федерального закона "О рынке ценных бумаг"</w:t>
      </w:r>
      <w:r w:rsidRPr="004A3A54">
        <w:rPr>
          <w:i/>
          <w:sz w:val="24"/>
          <w:szCs w:val="24"/>
        </w:rPr>
        <w:t>.</w:t>
      </w:r>
      <w:r w:rsidR="00686B24" w:rsidRPr="004A3A54">
        <w:rPr>
          <w:i/>
          <w:sz w:val="24"/>
          <w:szCs w:val="24"/>
        </w:rPr>
        <w:t xml:space="preserve"> </w:t>
      </w:r>
      <w:r w:rsidRPr="004A3A54">
        <w:rPr>
          <w:i/>
          <w:sz w:val="24"/>
          <w:szCs w:val="24"/>
        </w:rPr>
        <w:t>О</w:t>
      </w:r>
      <w:r w:rsidR="00686B24" w:rsidRPr="004A3A54">
        <w:rPr>
          <w:i/>
          <w:sz w:val="24"/>
          <w:szCs w:val="24"/>
        </w:rPr>
        <w:t>сновани</w:t>
      </w:r>
      <w:r w:rsidRPr="004A3A54">
        <w:rPr>
          <w:i/>
          <w:sz w:val="24"/>
          <w:szCs w:val="24"/>
        </w:rPr>
        <w:t>е</w:t>
      </w:r>
      <w:r w:rsidR="00686B24" w:rsidRPr="004A3A54">
        <w:rPr>
          <w:i/>
          <w:sz w:val="24"/>
          <w:szCs w:val="24"/>
        </w:rPr>
        <w:t xml:space="preserve"> возникновения у эмитента обязанности осуществлять раскрытие информации в форме отчета эмитента</w:t>
      </w:r>
      <w:r w:rsidRPr="004A3A54">
        <w:rPr>
          <w:i/>
          <w:sz w:val="24"/>
          <w:szCs w:val="24"/>
        </w:rPr>
        <w:t>:</w:t>
      </w:r>
      <w:r w:rsidRPr="004A3A54">
        <w:rPr>
          <w:bCs/>
          <w:iCs/>
          <w:sz w:val="24"/>
          <w:szCs w:val="24"/>
        </w:rPr>
        <w:t xml:space="preserve"> </w:t>
      </w:r>
    </w:p>
    <w:p w:rsidR="006937C4" w:rsidRPr="004D18A0" w:rsidRDefault="006937C4" w:rsidP="006937C4">
      <w:pPr>
        <w:ind w:left="200" w:firstLine="508"/>
        <w:rPr>
          <w:rStyle w:val="Subst"/>
          <w:bCs/>
          <w:iCs/>
          <w:sz w:val="24"/>
          <w:szCs w:val="24"/>
        </w:rPr>
      </w:pPr>
      <w:r w:rsidRPr="004D18A0">
        <w:rPr>
          <w:rStyle w:val="Subst"/>
          <w:bCs/>
          <w:iCs/>
          <w:sz w:val="24"/>
          <w:szCs w:val="24"/>
        </w:rPr>
        <w:t>Государственная регистрация выпуска (дополнительного выпуска) ценных бумаг эмитента сопровождалась регистрацией проспекта эмиссии ценных бумаг, при этом  размещение таких ценных бумаг осуществл</w:t>
      </w:r>
      <w:r w:rsidR="002C0AC5">
        <w:rPr>
          <w:rStyle w:val="Subst"/>
          <w:bCs/>
          <w:iCs/>
          <w:sz w:val="24"/>
          <w:szCs w:val="24"/>
        </w:rPr>
        <w:t>ено</w:t>
      </w:r>
      <w:r w:rsidRPr="004D18A0">
        <w:rPr>
          <w:rStyle w:val="Subst"/>
          <w:bCs/>
          <w:iCs/>
          <w:sz w:val="24"/>
          <w:szCs w:val="24"/>
        </w:rPr>
        <w:t xml:space="preserve"> путем открытой подписки.  </w:t>
      </w:r>
    </w:p>
    <w:p w:rsidR="00992851" w:rsidRPr="00B431EB" w:rsidRDefault="00992851" w:rsidP="00992851">
      <w:pPr>
        <w:ind w:left="200" w:firstLine="508"/>
        <w:rPr>
          <w:rStyle w:val="Subst"/>
          <w:bCs/>
          <w:iCs/>
          <w:sz w:val="24"/>
          <w:szCs w:val="24"/>
        </w:rPr>
      </w:pPr>
      <w:r w:rsidRPr="00B431EB">
        <w:rPr>
          <w:b/>
          <w:i/>
          <w:sz w:val="24"/>
          <w:szCs w:val="24"/>
        </w:rPr>
        <w:t xml:space="preserve">Акционерное </w:t>
      </w:r>
      <w:hyperlink r:id="rId9" w:history="1">
        <w:r w:rsidRPr="00B431EB">
          <w:rPr>
            <w:b/>
            <w:i/>
            <w:sz w:val="24"/>
            <w:szCs w:val="24"/>
          </w:rPr>
          <w:t>общество</w:t>
        </w:r>
      </w:hyperlink>
      <w:r w:rsidRPr="00B431EB">
        <w:rPr>
          <w:b/>
          <w:i/>
          <w:sz w:val="24"/>
          <w:szCs w:val="24"/>
        </w:rPr>
        <w:t>, созданное до дня вступления в силу №99-ФЗ  и  отвечающее признакам публичных акционерных обществ,  признается публичным акционерным обществом, несмотря на отсутствие указания в  фирменном наименовании на то, что общество является публичным.</w:t>
      </w:r>
    </w:p>
    <w:p w:rsidR="00686B24" w:rsidRPr="004A3A54" w:rsidRDefault="00097BBD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>Бухгалтерская (финансовая) отчетность</w:t>
      </w:r>
      <w:r w:rsidR="00686B24" w:rsidRPr="004A3A54">
        <w:rPr>
          <w:rFonts w:ascii="Times New Roman" w:hAnsi="Times New Roman" w:cs="Times New Roman"/>
          <w:sz w:val="24"/>
          <w:szCs w:val="24"/>
        </w:rPr>
        <w:t>, на основании которой в настоящем отчете эмитента раскрыта информация о финансово-хозяйственной деятельности эмитента дает объективное и достоверное представление об активах, обязательствах, финансовом состоянии, п</w:t>
      </w:r>
      <w:r w:rsidRPr="004A3A54">
        <w:rPr>
          <w:rFonts w:ascii="Times New Roman" w:hAnsi="Times New Roman" w:cs="Times New Roman"/>
          <w:sz w:val="24"/>
          <w:szCs w:val="24"/>
        </w:rPr>
        <w:t xml:space="preserve">рибыли или убытке эмитента. </w:t>
      </w:r>
      <w:r w:rsidR="00686B24" w:rsidRPr="004A3A54">
        <w:rPr>
          <w:rFonts w:ascii="Times New Roman" w:hAnsi="Times New Roman" w:cs="Times New Roman"/>
          <w:sz w:val="24"/>
          <w:szCs w:val="24"/>
        </w:rPr>
        <w:t>Информация о финансовом состоянии и результатах деятельности эмитента  содержит достоверное представление о деятельности эмитента, а также об основных рисках, связанных с его  деятельностью.</w:t>
      </w:r>
    </w:p>
    <w:p w:rsidR="00097BBD" w:rsidRPr="004A3A54" w:rsidRDefault="00097BBD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86B24" w:rsidRPr="004A3A54" w:rsidRDefault="00686B2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>Настоящий отчет эмитента содержит оценки и прогнозы в отношении будущих событий и (или) действий, перспектив развития отрасли экономики, в которой эмитент осуществляет основную деятельность, и результатов деятельности эмитента, его планов, вероятности наступления определенных событий и совершения определенных действий.</w:t>
      </w:r>
    </w:p>
    <w:p w:rsidR="00686B24" w:rsidRPr="004A3A54" w:rsidRDefault="00686B2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>Инвесторы не должны полностью полагаться на оценки и прогнозы, приведенные в настоящем отчете эмитента, так как фактические результаты деятельности эмитента  в будущем могут отличаться от прогнозируемых результатов по многим причинам. Приобретение ценных бумаг эмитента связано с рисками, в том числе описанным</w:t>
      </w:r>
      <w:r w:rsidR="009642A7">
        <w:rPr>
          <w:rFonts w:ascii="Times New Roman" w:hAnsi="Times New Roman" w:cs="Times New Roman"/>
          <w:sz w:val="24"/>
          <w:szCs w:val="24"/>
        </w:rPr>
        <w:t>и в настоящем отчете эмитента</w:t>
      </w:r>
      <w:proofErr w:type="gramStart"/>
      <w:r w:rsidR="009642A7">
        <w:rPr>
          <w:rFonts w:ascii="Times New Roman" w:hAnsi="Times New Roman" w:cs="Times New Roman"/>
          <w:sz w:val="24"/>
          <w:szCs w:val="24"/>
        </w:rPr>
        <w:t>."</w:t>
      </w:r>
      <w:proofErr w:type="gramEnd"/>
    </w:p>
    <w:p w:rsidR="00BD0C02" w:rsidRPr="004A3A54" w:rsidRDefault="00BD0C02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F26960" w:rsidRDefault="00F26960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F26960" w:rsidRDefault="00F26960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F26960" w:rsidRDefault="00F26960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F26960" w:rsidRDefault="00F26960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F26960" w:rsidRDefault="00F26960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F26960" w:rsidRDefault="00F26960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F26960" w:rsidRDefault="00F26960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F26960" w:rsidRDefault="00F26960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F26960" w:rsidRDefault="00F26960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F26960" w:rsidRDefault="00F26960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FA1292" w:rsidRDefault="00FA1292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:rsidR="00FA1292" w:rsidRDefault="00FA1292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:rsidR="00FA1292" w:rsidRDefault="00FA1292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:rsidR="00FA1292" w:rsidRDefault="00FA1292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:rsidR="00FA1292" w:rsidRDefault="00FA1292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:rsidR="00FA1292" w:rsidRDefault="00FA1292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:rsidR="00FA1292" w:rsidRDefault="00FA1292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:rsidR="00FA1292" w:rsidRDefault="00FA1292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:rsidR="002C0AC5" w:rsidRDefault="002C0AC5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:rsidR="002C0AC5" w:rsidRDefault="002C0AC5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:rsidR="002C0AC5" w:rsidRDefault="002C0AC5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:rsidR="00686B24" w:rsidRPr="00334158" w:rsidRDefault="00686B24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b/>
          <w:sz w:val="24"/>
          <w:szCs w:val="24"/>
        </w:rPr>
      </w:pPr>
      <w:r w:rsidRPr="00334158">
        <w:rPr>
          <w:rFonts w:ascii="Times New Roman" w:hAnsi="Times New Roman" w:cs="Times New Roman"/>
          <w:b/>
          <w:sz w:val="24"/>
          <w:szCs w:val="24"/>
        </w:rPr>
        <w:t>Раздел 1. Управленческий отчет эмитента</w:t>
      </w:r>
    </w:p>
    <w:p w:rsidR="00686B24" w:rsidRPr="004A3A54" w:rsidRDefault="00686B2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86B24" w:rsidRPr="004A3A54" w:rsidRDefault="00686B24" w:rsidP="00B55D8A">
      <w:pPr>
        <w:pStyle w:val="ConsPlusNormal"/>
        <w:ind w:left="-284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bookmarkStart w:id="0" w:name="P21"/>
      <w:bookmarkEnd w:id="0"/>
      <w:r w:rsidRPr="004A3A54">
        <w:rPr>
          <w:rFonts w:ascii="Times New Roman" w:hAnsi="Times New Roman" w:cs="Times New Roman"/>
          <w:sz w:val="24"/>
          <w:szCs w:val="24"/>
        </w:rPr>
        <w:t>1.1. Общие сведения об эмитенте и его деятельности</w:t>
      </w:r>
    </w:p>
    <w:p w:rsidR="00585145" w:rsidRDefault="00743271" w:rsidP="00884843">
      <w:pPr>
        <w:adjustRightInd w:val="0"/>
        <w:ind w:left="-284"/>
        <w:jc w:val="both"/>
        <w:rPr>
          <w:rFonts w:eastAsiaTheme="minorHAnsi"/>
          <w:sz w:val="24"/>
          <w:szCs w:val="24"/>
          <w:lang w:eastAsia="en-US"/>
        </w:rPr>
      </w:pPr>
      <w:r w:rsidRPr="004A3A54">
        <w:rPr>
          <w:sz w:val="24"/>
          <w:szCs w:val="24"/>
        </w:rPr>
        <w:t>Полное фирменное наименование эмитента:</w:t>
      </w:r>
      <w:r w:rsidRPr="004A3A54">
        <w:rPr>
          <w:rStyle w:val="Subst"/>
          <w:bCs/>
          <w:iCs/>
          <w:sz w:val="24"/>
          <w:szCs w:val="24"/>
        </w:rPr>
        <w:t xml:space="preserve"> Открыто</w:t>
      </w:r>
      <w:r w:rsidR="00884843">
        <w:rPr>
          <w:rStyle w:val="Subst"/>
          <w:bCs/>
          <w:iCs/>
          <w:sz w:val="24"/>
          <w:szCs w:val="24"/>
        </w:rPr>
        <w:t xml:space="preserve">е акционерное общество "Томская </w:t>
      </w:r>
      <w:r w:rsidRPr="004A3A54">
        <w:rPr>
          <w:rStyle w:val="Subst"/>
          <w:bCs/>
          <w:iCs/>
          <w:sz w:val="24"/>
          <w:szCs w:val="24"/>
        </w:rPr>
        <w:t>домостроительная компания"</w:t>
      </w:r>
      <w:r w:rsidR="00585145">
        <w:rPr>
          <w:rFonts w:eastAsiaTheme="minorHAnsi"/>
          <w:sz w:val="24"/>
          <w:szCs w:val="24"/>
          <w:lang w:eastAsia="en-US"/>
        </w:rPr>
        <w:t>.</w:t>
      </w:r>
    </w:p>
    <w:p w:rsidR="00585145" w:rsidRPr="00585145" w:rsidRDefault="00585145" w:rsidP="00884843">
      <w:pPr>
        <w:adjustRightInd w:val="0"/>
        <w:ind w:left="-142" w:hanging="142"/>
        <w:jc w:val="both"/>
        <w:rPr>
          <w:rFonts w:eastAsiaTheme="minorHAnsi"/>
          <w:b/>
          <w:i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>Место нахождения и адрес эмитента совпадают</w:t>
      </w:r>
      <w:r w:rsidRPr="00585145">
        <w:rPr>
          <w:rFonts w:eastAsiaTheme="minorHAnsi"/>
          <w:sz w:val="24"/>
          <w:szCs w:val="24"/>
          <w:lang w:eastAsia="en-US"/>
        </w:rPr>
        <w:t xml:space="preserve">: </w:t>
      </w:r>
      <w:r>
        <w:rPr>
          <w:rFonts w:eastAsiaTheme="minorHAnsi"/>
          <w:sz w:val="24"/>
          <w:szCs w:val="24"/>
          <w:lang w:eastAsia="en-US"/>
        </w:rPr>
        <w:t xml:space="preserve"> </w:t>
      </w:r>
      <w:r w:rsidRPr="00585145">
        <w:rPr>
          <w:rFonts w:eastAsiaTheme="minorHAnsi"/>
          <w:b/>
          <w:i/>
          <w:sz w:val="24"/>
          <w:szCs w:val="24"/>
          <w:lang w:eastAsia="en-US"/>
        </w:rPr>
        <w:t>РФ, г. Томск, ул. Елизаровых, 79</w:t>
      </w:r>
      <w:r w:rsidRPr="00B4274E">
        <w:rPr>
          <w:rFonts w:eastAsiaTheme="minorHAnsi"/>
          <w:b/>
          <w:i/>
          <w:sz w:val="24"/>
          <w:szCs w:val="24"/>
          <w:lang w:eastAsia="en-US"/>
        </w:rPr>
        <w:t>/</w:t>
      </w:r>
      <w:r w:rsidR="00F26960">
        <w:rPr>
          <w:rFonts w:eastAsiaTheme="minorHAnsi"/>
          <w:b/>
          <w:i/>
          <w:sz w:val="24"/>
          <w:szCs w:val="24"/>
          <w:lang w:eastAsia="en-US"/>
        </w:rPr>
        <w:t>1</w:t>
      </w:r>
    </w:p>
    <w:p w:rsidR="00743271" w:rsidRPr="00B753C4" w:rsidRDefault="00B753C4" w:rsidP="00B55D8A">
      <w:pPr>
        <w:ind w:left="-284"/>
        <w:rPr>
          <w:b/>
          <w:i/>
          <w:sz w:val="24"/>
          <w:szCs w:val="24"/>
        </w:rPr>
      </w:pPr>
      <w:r w:rsidRPr="00884843">
        <w:rPr>
          <w:b/>
          <w:i/>
          <w:sz w:val="24"/>
          <w:szCs w:val="24"/>
        </w:rPr>
        <w:t xml:space="preserve">Эмитент создан путем </w:t>
      </w:r>
      <w:r w:rsidRPr="00884843">
        <w:rPr>
          <w:b/>
          <w:i/>
          <w:color w:val="000000"/>
          <w:sz w:val="24"/>
          <w:szCs w:val="24"/>
        </w:rPr>
        <w:t>слияния ОАО «Томский домостроительный комбинат», зарегистрированного  18.08.99 за № 20250/11765 Томской регистрационной палатой, и ОАО «Резерв домостроительного комбината», зарегистрированного 15.03.01 за № 25094/13796 Томской регистрационной палатой.</w:t>
      </w:r>
    </w:p>
    <w:p w:rsidR="00743271" w:rsidRPr="004A3A54" w:rsidRDefault="00743271" w:rsidP="00B55D8A">
      <w:pPr>
        <w:ind w:left="-284"/>
        <w:rPr>
          <w:sz w:val="24"/>
          <w:szCs w:val="24"/>
        </w:rPr>
      </w:pPr>
      <w:r w:rsidRPr="004A3A54">
        <w:rPr>
          <w:sz w:val="24"/>
          <w:szCs w:val="24"/>
        </w:rPr>
        <w:t>Дата введения действующего полного фирменного наименования:</w:t>
      </w:r>
      <w:r w:rsidRPr="004A3A54">
        <w:rPr>
          <w:rStyle w:val="Subst"/>
          <w:bCs/>
          <w:iCs/>
          <w:sz w:val="24"/>
          <w:szCs w:val="24"/>
        </w:rPr>
        <w:t xml:space="preserve"> 11.02.2002</w:t>
      </w:r>
    </w:p>
    <w:p w:rsidR="00743271" w:rsidRPr="004A3A54" w:rsidRDefault="00743271" w:rsidP="00B55D8A">
      <w:pPr>
        <w:ind w:left="-284"/>
        <w:rPr>
          <w:sz w:val="24"/>
          <w:szCs w:val="24"/>
        </w:rPr>
      </w:pPr>
      <w:r w:rsidRPr="004A3A54">
        <w:rPr>
          <w:sz w:val="24"/>
          <w:szCs w:val="24"/>
        </w:rPr>
        <w:t>Сокращенное фирменное наименование эмитента:</w:t>
      </w:r>
      <w:r w:rsidRPr="004A3A54">
        <w:rPr>
          <w:rStyle w:val="Subst"/>
          <w:bCs/>
          <w:iCs/>
          <w:sz w:val="24"/>
          <w:szCs w:val="24"/>
        </w:rPr>
        <w:t xml:space="preserve"> ОАО "ТДСК"</w:t>
      </w:r>
    </w:p>
    <w:p w:rsidR="00743271" w:rsidRPr="004A3A54" w:rsidRDefault="00743271" w:rsidP="00B55D8A">
      <w:pPr>
        <w:ind w:left="-284"/>
        <w:rPr>
          <w:sz w:val="24"/>
          <w:szCs w:val="24"/>
        </w:rPr>
      </w:pPr>
      <w:r w:rsidRPr="004A3A54">
        <w:rPr>
          <w:sz w:val="24"/>
          <w:szCs w:val="24"/>
        </w:rPr>
        <w:t>Дата введения действующего сокращенного фирменного наименования:</w:t>
      </w:r>
      <w:r w:rsidRPr="004A3A54">
        <w:rPr>
          <w:rStyle w:val="Subst"/>
          <w:bCs/>
          <w:iCs/>
          <w:sz w:val="24"/>
          <w:szCs w:val="24"/>
        </w:rPr>
        <w:t xml:space="preserve"> 11.02.2002</w:t>
      </w:r>
    </w:p>
    <w:p w:rsidR="00743271" w:rsidRPr="004A3A54" w:rsidRDefault="00743271" w:rsidP="00B55D8A">
      <w:pPr>
        <w:pStyle w:val="SubHeading"/>
        <w:ind w:left="-284"/>
        <w:rPr>
          <w:sz w:val="24"/>
          <w:szCs w:val="24"/>
        </w:rPr>
      </w:pPr>
      <w:r w:rsidRPr="004A3A54">
        <w:rPr>
          <w:sz w:val="24"/>
          <w:szCs w:val="24"/>
        </w:rPr>
        <w:t>Данные о первичной государственной регистрации</w:t>
      </w:r>
    </w:p>
    <w:p w:rsidR="00743271" w:rsidRPr="004A3A54" w:rsidRDefault="00743271" w:rsidP="00B55D8A">
      <w:pPr>
        <w:ind w:left="-284"/>
        <w:rPr>
          <w:sz w:val="24"/>
          <w:szCs w:val="24"/>
        </w:rPr>
      </w:pPr>
      <w:r w:rsidRPr="004A3A54">
        <w:rPr>
          <w:sz w:val="24"/>
          <w:szCs w:val="24"/>
        </w:rPr>
        <w:t>Номер государственной регистрации:</w:t>
      </w:r>
      <w:r w:rsidRPr="004A3A54">
        <w:rPr>
          <w:rStyle w:val="Subst"/>
          <w:bCs/>
          <w:iCs/>
          <w:sz w:val="24"/>
          <w:szCs w:val="24"/>
        </w:rPr>
        <w:t xml:space="preserve"> 532</w:t>
      </w:r>
    </w:p>
    <w:p w:rsidR="00743271" w:rsidRPr="004A3A54" w:rsidRDefault="00743271" w:rsidP="00B55D8A">
      <w:pPr>
        <w:ind w:left="-284"/>
        <w:rPr>
          <w:sz w:val="24"/>
          <w:szCs w:val="24"/>
        </w:rPr>
      </w:pPr>
      <w:r w:rsidRPr="004A3A54">
        <w:rPr>
          <w:sz w:val="24"/>
          <w:szCs w:val="24"/>
        </w:rPr>
        <w:t>Дата государственной регистрации:</w:t>
      </w:r>
      <w:r w:rsidRPr="004A3A54">
        <w:rPr>
          <w:rStyle w:val="Subst"/>
          <w:bCs/>
          <w:iCs/>
          <w:sz w:val="24"/>
          <w:szCs w:val="24"/>
        </w:rPr>
        <w:t xml:space="preserve"> 11.02.2002</w:t>
      </w:r>
    </w:p>
    <w:p w:rsidR="00743271" w:rsidRPr="004A3A54" w:rsidRDefault="00743271" w:rsidP="00B55D8A">
      <w:pPr>
        <w:ind w:left="-284"/>
        <w:rPr>
          <w:sz w:val="24"/>
          <w:szCs w:val="24"/>
        </w:rPr>
      </w:pPr>
      <w:r w:rsidRPr="004A3A54">
        <w:rPr>
          <w:sz w:val="24"/>
          <w:szCs w:val="24"/>
        </w:rPr>
        <w:t>Наименование органа, осуществившего государственную регистрацию:</w:t>
      </w:r>
      <w:r w:rsidRPr="004A3A54">
        <w:rPr>
          <w:rStyle w:val="Subst"/>
          <w:bCs/>
          <w:iCs/>
          <w:sz w:val="24"/>
          <w:szCs w:val="24"/>
        </w:rPr>
        <w:t xml:space="preserve"> Регистрационная палата Томского района</w:t>
      </w:r>
    </w:p>
    <w:p w:rsidR="00743271" w:rsidRPr="004A3A54" w:rsidRDefault="00743271" w:rsidP="00B55D8A">
      <w:pPr>
        <w:ind w:left="-284"/>
        <w:rPr>
          <w:sz w:val="24"/>
          <w:szCs w:val="24"/>
        </w:rPr>
      </w:pPr>
      <w:r w:rsidRPr="004A3A54">
        <w:rPr>
          <w:sz w:val="24"/>
          <w:szCs w:val="24"/>
        </w:rPr>
        <w:t>Данные о регистрации юридического лица:</w:t>
      </w:r>
    </w:p>
    <w:p w:rsidR="00743271" w:rsidRPr="004A3A54" w:rsidRDefault="00743271" w:rsidP="00B55D8A">
      <w:pPr>
        <w:ind w:left="-284"/>
        <w:rPr>
          <w:sz w:val="24"/>
          <w:szCs w:val="24"/>
        </w:rPr>
      </w:pPr>
      <w:r w:rsidRPr="004A3A54">
        <w:rPr>
          <w:sz w:val="24"/>
          <w:szCs w:val="24"/>
        </w:rPr>
        <w:t>Основной государственный регистрационный номер юридического лица:</w:t>
      </w:r>
      <w:r w:rsidRPr="004A3A54">
        <w:rPr>
          <w:rStyle w:val="Subst"/>
          <w:bCs/>
          <w:iCs/>
          <w:sz w:val="24"/>
          <w:szCs w:val="24"/>
        </w:rPr>
        <w:t xml:space="preserve"> 1027000761040</w:t>
      </w:r>
    </w:p>
    <w:p w:rsidR="00743271" w:rsidRPr="004A3A54" w:rsidRDefault="00743271" w:rsidP="00B55D8A">
      <w:pPr>
        <w:ind w:left="-284"/>
        <w:rPr>
          <w:sz w:val="24"/>
          <w:szCs w:val="24"/>
        </w:rPr>
      </w:pPr>
      <w:r w:rsidRPr="004A3A54">
        <w:rPr>
          <w:sz w:val="24"/>
          <w:szCs w:val="24"/>
        </w:rPr>
        <w:t>Дата внесения записи о юридическом лице, зарегистрированном до 1 июля 2002 года, в единый государственный реестр юридических лиц:</w:t>
      </w:r>
      <w:r w:rsidRPr="004A3A54">
        <w:rPr>
          <w:rStyle w:val="Subst"/>
          <w:bCs/>
          <w:iCs/>
          <w:sz w:val="24"/>
          <w:szCs w:val="24"/>
        </w:rPr>
        <w:t xml:space="preserve"> 09.07.2002</w:t>
      </w:r>
    </w:p>
    <w:p w:rsidR="00743271" w:rsidRPr="004A3A54" w:rsidRDefault="00743271" w:rsidP="00B55D8A">
      <w:pPr>
        <w:ind w:left="-284"/>
        <w:rPr>
          <w:rStyle w:val="Subst"/>
          <w:bCs/>
          <w:iCs/>
          <w:sz w:val="24"/>
          <w:szCs w:val="24"/>
        </w:rPr>
      </w:pPr>
      <w:r w:rsidRPr="004A3A54">
        <w:rPr>
          <w:sz w:val="24"/>
          <w:szCs w:val="24"/>
        </w:rPr>
        <w:t>Наименование регистрирующего органа:</w:t>
      </w:r>
      <w:r w:rsidRPr="004A3A54">
        <w:rPr>
          <w:rStyle w:val="Subst"/>
          <w:bCs/>
          <w:iCs/>
          <w:sz w:val="24"/>
          <w:szCs w:val="24"/>
        </w:rPr>
        <w:t xml:space="preserve"> Инспекция МНС России по Томскому району Томской области</w:t>
      </w:r>
    </w:p>
    <w:p w:rsidR="00743271" w:rsidRPr="004A3A54" w:rsidRDefault="00743271" w:rsidP="00B55D8A">
      <w:pPr>
        <w:pStyle w:val="a6"/>
        <w:ind w:left="-284"/>
        <w:jc w:val="both"/>
        <w:rPr>
          <w:b/>
          <w:i/>
          <w:sz w:val="24"/>
          <w:szCs w:val="24"/>
          <w:lang w:val="ru-RU"/>
        </w:rPr>
      </w:pPr>
      <w:r w:rsidRPr="004A3A54">
        <w:rPr>
          <w:rStyle w:val="Subst"/>
          <w:b w:val="0"/>
          <w:bCs/>
          <w:i w:val="0"/>
          <w:iCs/>
          <w:sz w:val="24"/>
          <w:szCs w:val="24"/>
          <w:lang w:val="ru-RU"/>
        </w:rPr>
        <w:t xml:space="preserve">Идентификационный номер налогоплательщика </w:t>
      </w:r>
      <w:r w:rsidRPr="004A3A54">
        <w:rPr>
          <w:b/>
          <w:bCs/>
          <w:i/>
          <w:iCs/>
          <w:sz w:val="24"/>
          <w:szCs w:val="24"/>
          <w:lang w:val="ru-RU"/>
        </w:rPr>
        <w:t>ИНН / КПП:</w:t>
      </w:r>
      <w:r w:rsidRPr="004A3A54">
        <w:rPr>
          <w:i/>
          <w:iCs/>
          <w:sz w:val="24"/>
          <w:szCs w:val="24"/>
          <w:lang w:val="ru-RU"/>
        </w:rPr>
        <w:t xml:space="preserve"> </w:t>
      </w:r>
      <w:r w:rsidRPr="004A3A54">
        <w:rPr>
          <w:b/>
          <w:i/>
          <w:sz w:val="24"/>
          <w:szCs w:val="24"/>
          <w:lang w:val="ru-RU"/>
        </w:rPr>
        <w:t>7014036553 / 701701001</w:t>
      </w:r>
    </w:p>
    <w:p w:rsidR="007B3476" w:rsidRPr="004A3A54" w:rsidRDefault="007B3476" w:rsidP="00B55D8A">
      <w:pPr>
        <w:ind w:left="-284"/>
        <w:rPr>
          <w:b/>
          <w:i/>
          <w:sz w:val="24"/>
          <w:szCs w:val="24"/>
        </w:rPr>
      </w:pPr>
    </w:p>
    <w:p w:rsidR="00C87C61" w:rsidRPr="00585145" w:rsidRDefault="00C87C61" w:rsidP="007B3476">
      <w:pPr>
        <w:ind w:left="-284" w:firstLine="568"/>
        <w:rPr>
          <w:b/>
          <w:sz w:val="24"/>
          <w:szCs w:val="24"/>
        </w:rPr>
      </w:pPr>
      <w:r w:rsidRPr="00585145">
        <w:rPr>
          <w:rStyle w:val="Subst"/>
          <w:bCs/>
          <w:iCs/>
          <w:sz w:val="24"/>
          <w:szCs w:val="24"/>
        </w:rPr>
        <w:t>Эмитент и его дочерние общества в совокупности представляют собой группу предприятий, называемую в дальнейшем Компания (Томская домостроительная компания).</w:t>
      </w:r>
    </w:p>
    <w:p w:rsidR="00C87C61" w:rsidRPr="00585145" w:rsidRDefault="00C87C61" w:rsidP="00B55D8A">
      <w:pPr>
        <w:pStyle w:val="a8"/>
        <w:ind w:left="-284"/>
        <w:jc w:val="both"/>
        <w:rPr>
          <w:b/>
          <w:i/>
          <w:iCs/>
          <w:sz w:val="24"/>
          <w:szCs w:val="24"/>
        </w:rPr>
      </w:pPr>
      <w:proofErr w:type="gramStart"/>
      <w:r w:rsidRPr="00585145">
        <w:rPr>
          <w:b/>
          <w:i/>
          <w:iCs/>
          <w:sz w:val="24"/>
          <w:szCs w:val="24"/>
        </w:rPr>
        <w:t xml:space="preserve">Томская домостроительная компания состоит из 23 обществ, 22 из которых – дочерние, каждое из них работает в своем </w:t>
      </w:r>
      <w:proofErr w:type="spellStart"/>
      <w:r w:rsidRPr="00585145">
        <w:rPr>
          <w:b/>
          <w:i/>
          <w:iCs/>
          <w:sz w:val="24"/>
          <w:szCs w:val="24"/>
        </w:rPr>
        <w:t>бизнес-направлении</w:t>
      </w:r>
      <w:proofErr w:type="spellEnd"/>
      <w:r w:rsidRPr="00585145">
        <w:rPr>
          <w:b/>
          <w:i/>
          <w:iCs/>
          <w:sz w:val="24"/>
          <w:szCs w:val="24"/>
        </w:rPr>
        <w:t xml:space="preserve"> и вместе с тем является частью единого технологического </w:t>
      </w:r>
      <w:r w:rsidR="00FF72B8" w:rsidRPr="00585145">
        <w:rPr>
          <w:b/>
          <w:i/>
          <w:iCs/>
          <w:sz w:val="24"/>
          <w:szCs w:val="24"/>
        </w:rPr>
        <w:t xml:space="preserve">строительного </w:t>
      </w:r>
      <w:r w:rsidRPr="00585145">
        <w:rPr>
          <w:b/>
          <w:i/>
          <w:iCs/>
          <w:sz w:val="24"/>
          <w:szCs w:val="24"/>
        </w:rPr>
        <w:t>комплекса, осуществляющего полный цикл работ по комплексной застройке жилых микрорайонов и дальнейшему техническому обслуживанию жилья.</w:t>
      </w:r>
      <w:proofErr w:type="gramEnd"/>
      <w:r w:rsidRPr="00585145">
        <w:rPr>
          <w:b/>
          <w:i/>
          <w:iCs/>
          <w:sz w:val="24"/>
          <w:szCs w:val="24"/>
        </w:rPr>
        <w:t xml:space="preserve"> Финансово-хозяйственная деятельность всех обществ Компании осуществляется в </w:t>
      </w:r>
      <w:r w:rsidR="00F26960">
        <w:rPr>
          <w:b/>
          <w:i/>
          <w:iCs/>
          <w:sz w:val="24"/>
          <w:szCs w:val="24"/>
        </w:rPr>
        <w:t>Западно</w:t>
      </w:r>
      <w:r w:rsidR="00850849">
        <w:rPr>
          <w:b/>
          <w:i/>
          <w:iCs/>
          <w:sz w:val="24"/>
          <w:szCs w:val="24"/>
        </w:rPr>
        <w:t>с</w:t>
      </w:r>
      <w:r w:rsidR="00F26960">
        <w:rPr>
          <w:b/>
          <w:i/>
          <w:iCs/>
          <w:sz w:val="24"/>
          <w:szCs w:val="24"/>
        </w:rPr>
        <w:t>ибирском регионе</w:t>
      </w:r>
      <w:r w:rsidR="00850849">
        <w:rPr>
          <w:b/>
          <w:i/>
          <w:iCs/>
          <w:sz w:val="24"/>
          <w:szCs w:val="24"/>
        </w:rPr>
        <w:t xml:space="preserve"> и, в  </w:t>
      </w:r>
      <w:r w:rsidRPr="00585145">
        <w:rPr>
          <w:b/>
          <w:i/>
          <w:iCs/>
          <w:sz w:val="24"/>
          <w:szCs w:val="24"/>
        </w:rPr>
        <w:t>основном</w:t>
      </w:r>
      <w:r w:rsidR="00850849">
        <w:rPr>
          <w:b/>
          <w:i/>
          <w:iCs/>
          <w:sz w:val="24"/>
          <w:szCs w:val="24"/>
        </w:rPr>
        <w:t>,</w:t>
      </w:r>
      <w:r w:rsidRPr="00585145">
        <w:rPr>
          <w:b/>
          <w:i/>
          <w:iCs/>
          <w:sz w:val="24"/>
          <w:szCs w:val="24"/>
        </w:rPr>
        <w:t xml:space="preserve"> в Томской области.</w:t>
      </w:r>
    </w:p>
    <w:p w:rsidR="00585145" w:rsidRDefault="00585145" w:rsidP="00585145">
      <w:pPr>
        <w:adjustRightInd w:val="0"/>
        <w:jc w:val="both"/>
        <w:rPr>
          <w:rFonts w:eastAsiaTheme="minorHAnsi"/>
          <w:b/>
          <w:bCs/>
          <w:i/>
          <w:iCs/>
          <w:sz w:val="24"/>
          <w:szCs w:val="24"/>
          <w:lang w:eastAsia="en-US"/>
        </w:rPr>
      </w:pPr>
      <w:r>
        <w:rPr>
          <w:rFonts w:eastAsiaTheme="minorHAnsi"/>
          <w:b/>
          <w:bCs/>
          <w:i/>
          <w:iCs/>
          <w:sz w:val="24"/>
          <w:szCs w:val="24"/>
          <w:lang w:eastAsia="en-US"/>
        </w:rPr>
        <w:t>Уставом эмитента не установлены ограничения, связанные с участием в его уставном капитале.</w:t>
      </w:r>
    </w:p>
    <w:p w:rsidR="00686B24" w:rsidRPr="004A3A54" w:rsidRDefault="00686B24" w:rsidP="00F66C4C">
      <w:pPr>
        <w:pStyle w:val="ConsPlusNormal"/>
        <w:ind w:left="-284"/>
        <w:jc w:val="both"/>
        <w:rPr>
          <w:rFonts w:ascii="Times New Roman" w:hAnsi="Times New Roman" w:cs="Times New Roman"/>
          <w:sz w:val="24"/>
          <w:szCs w:val="24"/>
        </w:rPr>
      </w:pPr>
    </w:p>
    <w:p w:rsidR="003727B0" w:rsidRPr="004A3A54" w:rsidRDefault="003727B0" w:rsidP="003727B0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bookmarkStart w:id="1" w:name="P31"/>
      <w:bookmarkEnd w:id="1"/>
      <w:r w:rsidRPr="004A3A54">
        <w:rPr>
          <w:rFonts w:ascii="Times New Roman" w:hAnsi="Times New Roman" w:cs="Times New Roman"/>
          <w:sz w:val="24"/>
          <w:szCs w:val="24"/>
        </w:rPr>
        <w:t>1.2. Сведения о положении эмитента в отрасли</w:t>
      </w:r>
    </w:p>
    <w:p w:rsidR="003727B0" w:rsidRPr="00585145" w:rsidRDefault="003727B0" w:rsidP="003727B0">
      <w:pPr>
        <w:pStyle w:val="ConsPlusNormal"/>
        <w:spacing w:before="220"/>
        <w:ind w:left="-284" w:firstLine="284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585145">
        <w:rPr>
          <w:rFonts w:ascii="Times New Roman" w:hAnsi="Times New Roman" w:cs="Times New Roman"/>
          <w:b/>
          <w:i/>
          <w:sz w:val="24"/>
          <w:szCs w:val="24"/>
        </w:rPr>
        <w:t xml:space="preserve">Эмитент осуществляет свою финансово-хозяйственную деятельность в рамках строительного комплекса в </w:t>
      </w:r>
      <w:proofErr w:type="spellStart"/>
      <w:proofErr w:type="gramStart"/>
      <w:r w:rsidRPr="00585145">
        <w:rPr>
          <w:rFonts w:ascii="Times New Roman" w:hAnsi="Times New Roman" w:cs="Times New Roman"/>
          <w:b/>
          <w:i/>
          <w:sz w:val="24"/>
          <w:szCs w:val="24"/>
        </w:rPr>
        <w:t>Западно-сибирском</w:t>
      </w:r>
      <w:proofErr w:type="spellEnd"/>
      <w:proofErr w:type="gramEnd"/>
      <w:r w:rsidRPr="00585145">
        <w:rPr>
          <w:rFonts w:ascii="Times New Roman" w:hAnsi="Times New Roman" w:cs="Times New Roman"/>
          <w:b/>
          <w:i/>
          <w:sz w:val="24"/>
          <w:szCs w:val="24"/>
        </w:rPr>
        <w:t xml:space="preserve"> регионе. </w:t>
      </w:r>
      <w:r w:rsidRPr="00585145">
        <w:rPr>
          <w:rFonts w:ascii="Times New Roman" w:hAnsi="Times New Roman" w:cs="Times New Roman"/>
          <w:b/>
          <w:i/>
          <w:color w:val="333333"/>
          <w:sz w:val="24"/>
          <w:szCs w:val="24"/>
          <w:shd w:val="clear" w:color="auto" w:fill="FFFFFF"/>
        </w:rPr>
        <w:t>Понятие «Строительный комплекс» включает в себя строительство и совокупность производств, ориентированных на обслуживание строительного производства и обеспечивающих его материально-техническими ресурсами, научно-исследовательскими, проектно-изыскательскими, опытно-конструкторскими работами и подготовкой кадров.</w:t>
      </w:r>
    </w:p>
    <w:p w:rsidR="003727B0" w:rsidRPr="004A3A54" w:rsidRDefault="003727B0" w:rsidP="003727B0">
      <w:pPr>
        <w:pStyle w:val="ConsPlusNormal"/>
        <w:spacing w:before="220"/>
        <w:ind w:left="-284" w:firstLine="284"/>
        <w:jc w:val="both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 xml:space="preserve">Указываются сведения о структуре отрасли и темпах ее развития, основных тенденциях </w:t>
      </w:r>
      <w:r w:rsidRPr="004A3A54">
        <w:rPr>
          <w:rFonts w:ascii="Times New Roman" w:hAnsi="Times New Roman" w:cs="Times New Roman"/>
          <w:sz w:val="24"/>
          <w:szCs w:val="24"/>
        </w:rPr>
        <w:lastRenderedPageBreak/>
        <w:t>развития, а также основных факторах, оказывающих влияние на ее состояние.</w:t>
      </w:r>
    </w:p>
    <w:p w:rsidR="003727B0" w:rsidRPr="004A3A54" w:rsidRDefault="003727B0" w:rsidP="003727B0">
      <w:pPr>
        <w:tabs>
          <w:tab w:val="left" w:pos="2996"/>
        </w:tabs>
        <w:ind w:left="-284" w:firstLine="284"/>
        <w:jc w:val="both"/>
        <w:rPr>
          <w:i/>
          <w:iCs/>
          <w:sz w:val="24"/>
          <w:szCs w:val="24"/>
        </w:rPr>
      </w:pPr>
    </w:p>
    <w:p w:rsidR="003727B0" w:rsidRPr="00585145" w:rsidRDefault="003727B0" w:rsidP="003727B0">
      <w:pPr>
        <w:tabs>
          <w:tab w:val="left" w:pos="2996"/>
        </w:tabs>
        <w:ind w:left="-284" w:firstLine="284"/>
        <w:jc w:val="both"/>
        <w:rPr>
          <w:b/>
          <w:i/>
          <w:iCs/>
          <w:sz w:val="24"/>
          <w:szCs w:val="24"/>
        </w:rPr>
      </w:pPr>
      <w:r w:rsidRPr="00585145">
        <w:rPr>
          <w:b/>
          <w:i/>
          <w:iCs/>
          <w:sz w:val="24"/>
          <w:szCs w:val="24"/>
        </w:rPr>
        <w:t>В строительной отрасли</w:t>
      </w:r>
      <w:r>
        <w:rPr>
          <w:b/>
          <w:i/>
          <w:iCs/>
          <w:sz w:val="24"/>
          <w:szCs w:val="24"/>
        </w:rPr>
        <w:t xml:space="preserve"> Томской области</w:t>
      </w:r>
      <w:r w:rsidRPr="00585145">
        <w:rPr>
          <w:b/>
          <w:i/>
          <w:iCs/>
          <w:sz w:val="24"/>
          <w:szCs w:val="24"/>
        </w:rPr>
        <w:t xml:space="preserve"> в 202</w:t>
      </w:r>
      <w:r>
        <w:rPr>
          <w:b/>
          <w:i/>
          <w:iCs/>
          <w:sz w:val="24"/>
          <w:szCs w:val="24"/>
        </w:rPr>
        <w:t>3</w:t>
      </w:r>
      <w:r w:rsidRPr="00585145">
        <w:rPr>
          <w:b/>
          <w:i/>
          <w:iCs/>
          <w:sz w:val="24"/>
          <w:szCs w:val="24"/>
        </w:rPr>
        <w:t xml:space="preserve"> год</w:t>
      </w:r>
      <w:r>
        <w:rPr>
          <w:b/>
          <w:i/>
          <w:iCs/>
          <w:sz w:val="24"/>
          <w:szCs w:val="24"/>
        </w:rPr>
        <w:t>у</w:t>
      </w:r>
      <w:r w:rsidRPr="00585145">
        <w:rPr>
          <w:b/>
          <w:i/>
          <w:iCs/>
          <w:sz w:val="24"/>
          <w:szCs w:val="24"/>
        </w:rPr>
        <w:t xml:space="preserve"> наблюдались следующие тенденции:</w:t>
      </w:r>
    </w:p>
    <w:p w:rsidR="003727B0" w:rsidRPr="00986D77" w:rsidRDefault="003727B0" w:rsidP="003727B0">
      <w:pPr>
        <w:tabs>
          <w:tab w:val="left" w:pos="360"/>
        </w:tabs>
        <w:ind w:left="-284" w:firstLine="284"/>
        <w:jc w:val="both"/>
        <w:rPr>
          <w:b/>
          <w:i/>
          <w:iCs/>
          <w:sz w:val="24"/>
          <w:szCs w:val="24"/>
        </w:rPr>
      </w:pPr>
      <w:r w:rsidRPr="00986D77">
        <w:rPr>
          <w:b/>
          <w:i/>
          <w:iCs/>
          <w:sz w:val="24"/>
          <w:szCs w:val="24"/>
        </w:rPr>
        <w:t xml:space="preserve">- </w:t>
      </w:r>
      <w:r>
        <w:rPr>
          <w:b/>
          <w:i/>
          <w:iCs/>
          <w:sz w:val="24"/>
          <w:szCs w:val="24"/>
        </w:rPr>
        <w:t>рост</w:t>
      </w:r>
      <w:r w:rsidRPr="00986D77">
        <w:rPr>
          <w:b/>
          <w:i/>
          <w:iCs/>
          <w:sz w:val="24"/>
          <w:szCs w:val="24"/>
        </w:rPr>
        <w:t xml:space="preserve"> ввода жилья,</w:t>
      </w:r>
    </w:p>
    <w:p w:rsidR="003727B0" w:rsidRPr="00986D77" w:rsidRDefault="003727B0" w:rsidP="003727B0">
      <w:pPr>
        <w:tabs>
          <w:tab w:val="left" w:pos="360"/>
        </w:tabs>
        <w:ind w:left="-284" w:firstLine="284"/>
        <w:jc w:val="both"/>
        <w:rPr>
          <w:b/>
          <w:i/>
          <w:iCs/>
          <w:sz w:val="24"/>
          <w:szCs w:val="24"/>
        </w:rPr>
      </w:pPr>
      <w:r w:rsidRPr="00986D77">
        <w:rPr>
          <w:b/>
          <w:i/>
          <w:iCs/>
          <w:sz w:val="24"/>
          <w:szCs w:val="24"/>
        </w:rPr>
        <w:t xml:space="preserve">- </w:t>
      </w:r>
      <w:r>
        <w:rPr>
          <w:b/>
          <w:i/>
          <w:iCs/>
          <w:sz w:val="24"/>
          <w:szCs w:val="24"/>
        </w:rPr>
        <w:t>развитие</w:t>
      </w:r>
      <w:r w:rsidRPr="00986D77">
        <w:rPr>
          <w:b/>
          <w:i/>
          <w:iCs/>
          <w:sz w:val="24"/>
          <w:szCs w:val="24"/>
        </w:rPr>
        <w:t xml:space="preserve"> конкуренции на рынке многоквартирного жилья,</w:t>
      </w:r>
    </w:p>
    <w:p w:rsidR="003727B0" w:rsidRPr="00986D77" w:rsidRDefault="003727B0" w:rsidP="003727B0">
      <w:pPr>
        <w:tabs>
          <w:tab w:val="left" w:pos="360"/>
        </w:tabs>
        <w:ind w:left="-284" w:firstLine="284"/>
        <w:jc w:val="both"/>
        <w:rPr>
          <w:b/>
          <w:i/>
          <w:iCs/>
          <w:sz w:val="24"/>
          <w:szCs w:val="24"/>
        </w:rPr>
      </w:pPr>
      <w:r w:rsidRPr="00986D77">
        <w:rPr>
          <w:b/>
          <w:i/>
          <w:iCs/>
          <w:sz w:val="24"/>
          <w:szCs w:val="24"/>
        </w:rPr>
        <w:t>- рост цены на рынке жилой недвижимости,</w:t>
      </w:r>
    </w:p>
    <w:p w:rsidR="003727B0" w:rsidRPr="00986D77" w:rsidRDefault="003727B0" w:rsidP="003727B0">
      <w:pPr>
        <w:tabs>
          <w:tab w:val="left" w:pos="360"/>
        </w:tabs>
        <w:ind w:left="-284" w:firstLine="284"/>
        <w:jc w:val="both"/>
        <w:rPr>
          <w:b/>
          <w:i/>
          <w:iCs/>
          <w:sz w:val="24"/>
          <w:szCs w:val="24"/>
        </w:rPr>
      </w:pPr>
      <w:r w:rsidRPr="00986D77">
        <w:rPr>
          <w:b/>
          <w:i/>
          <w:iCs/>
          <w:sz w:val="24"/>
          <w:szCs w:val="24"/>
        </w:rPr>
        <w:t xml:space="preserve">- </w:t>
      </w:r>
      <w:r>
        <w:rPr>
          <w:b/>
          <w:i/>
          <w:iCs/>
          <w:sz w:val="24"/>
          <w:szCs w:val="24"/>
        </w:rPr>
        <w:t>рост</w:t>
      </w:r>
      <w:r w:rsidRPr="00986D77">
        <w:rPr>
          <w:b/>
          <w:i/>
          <w:iCs/>
          <w:sz w:val="24"/>
          <w:szCs w:val="24"/>
        </w:rPr>
        <w:t xml:space="preserve"> </w:t>
      </w:r>
      <w:r>
        <w:rPr>
          <w:b/>
          <w:i/>
          <w:iCs/>
          <w:sz w:val="24"/>
          <w:szCs w:val="24"/>
        </w:rPr>
        <w:t>объемов</w:t>
      </w:r>
      <w:r w:rsidRPr="00986D77">
        <w:rPr>
          <w:b/>
          <w:i/>
          <w:iCs/>
          <w:sz w:val="24"/>
          <w:szCs w:val="24"/>
        </w:rPr>
        <w:t xml:space="preserve"> ипотечного кредитования.</w:t>
      </w:r>
    </w:p>
    <w:p w:rsidR="003727B0" w:rsidRPr="001A0436" w:rsidRDefault="003727B0" w:rsidP="003727B0">
      <w:pPr>
        <w:tabs>
          <w:tab w:val="left" w:pos="360"/>
        </w:tabs>
        <w:ind w:left="-284" w:firstLine="284"/>
        <w:jc w:val="both"/>
        <w:rPr>
          <w:b/>
          <w:i/>
          <w:iCs/>
          <w:sz w:val="24"/>
          <w:szCs w:val="24"/>
        </w:rPr>
      </w:pPr>
      <w:r w:rsidRPr="001A0436">
        <w:rPr>
          <w:b/>
          <w:i/>
          <w:iCs/>
          <w:sz w:val="24"/>
          <w:szCs w:val="24"/>
        </w:rPr>
        <w:t xml:space="preserve">Всего по РФ за </w:t>
      </w:r>
      <w:r>
        <w:rPr>
          <w:b/>
          <w:i/>
          <w:iCs/>
          <w:sz w:val="24"/>
          <w:szCs w:val="24"/>
        </w:rPr>
        <w:t>2023 г.</w:t>
      </w:r>
      <w:r w:rsidRPr="001A0436">
        <w:rPr>
          <w:b/>
          <w:i/>
          <w:iCs/>
          <w:sz w:val="24"/>
          <w:szCs w:val="24"/>
        </w:rPr>
        <w:t xml:space="preserve"> введено в эксплуатацию </w:t>
      </w:r>
      <w:r>
        <w:rPr>
          <w:b/>
          <w:i/>
          <w:iCs/>
          <w:sz w:val="24"/>
          <w:szCs w:val="24"/>
        </w:rPr>
        <w:t>110,4</w:t>
      </w:r>
      <w:r w:rsidRPr="001A0436">
        <w:rPr>
          <w:b/>
          <w:i/>
          <w:iCs/>
          <w:sz w:val="24"/>
          <w:szCs w:val="24"/>
        </w:rPr>
        <w:t xml:space="preserve"> млн. кв. м. общей площади квартир или </w:t>
      </w:r>
      <w:r>
        <w:rPr>
          <w:b/>
          <w:i/>
          <w:iCs/>
          <w:sz w:val="24"/>
          <w:szCs w:val="24"/>
        </w:rPr>
        <w:t>108</w:t>
      </w:r>
      <w:r w:rsidRPr="001A0436">
        <w:rPr>
          <w:b/>
          <w:i/>
          <w:iCs/>
          <w:sz w:val="24"/>
          <w:szCs w:val="24"/>
        </w:rPr>
        <w:t>% к уровню 202</w:t>
      </w:r>
      <w:r>
        <w:rPr>
          <w:b/>
          <w:i/>
          <w:iCs/>
          <w:sz w:val="24"/>
          <w:szCs w:val="24"/>
        </w:rPr>
        <w:t>2</w:t>
      </w:r>
      <w:r w:rsidRPr="001A0436">
        <w:rPr>
          <w:b/>
          <w:i/>
          <w:iCs/>
          <w:sz w:val="24"/>
          <w:szCs w:val="24"/>
        </w:rPr>
        <w:t xml:space="preserve"> г.</w:t>
      </w:r>
    </w:p>
    <w:p w:rsidR="003727B0" w:rsidRDefault="003727B0" w:rsidP="003727B0">
      <w:pPr>
        <w:ind w:left="-284" w:firstLine="284"/>
        <w:jc w:val="both"/>
        <w:rPr>
          <w:b/>
          <w:i/>
          <w:iCs/>
          <w:sz w:val="24"/>
          <w:szCs w:val="24"/>
        </w:rPr>
      </w:pPr>
      <w:r w:rsidRPr="001A0436">
        <w:rPr>
          <w:b/>
          <w:i/>
          <w:iCs/>
          <w:sz w:val="24"/>
          <w:szCs w:val="24"/>
        </w:rPr>
        <w:t xml:space="preserve">В Томской области введено в эксплуатацию </w:t>
      </w:r>
      <w:r>
        <w:rPr>
          <w:b/>
          <w:i/>
          <w:iCs/>
          <w:sz w:val="24"/>
          <w:szCs w:val="24"/>
        </w:rPr>
        <w:t>535</w:t>
      </w:r>
      <w:r w:rsidRPr="001A0436">
        <w:rPr>
          <w:b/>
          <w:i/>
          <w:iCs/>
          <w:sz w:val="24"/>
          <w:szCs w:val="24"/>
        </w:rPr>
        <w:t xml:space="preserve"> тыс. кв.м. жилья, в том числе многоквартирного – </w:t>
      </w:r>
      <w:r>
        <w:rPr>
          <w:b/>
          <w:i/>
          <w:iCs/>
          <w:sz w:val="24"/>
          <w:szCs w:val="24"/>
        </w:rPr>
        <w:t>260</w:t>
      </w:r>
      <w:r w:rsidRPr="001A0436">
        <w:rPr>
          <w:b/>
          <w:i/>
          <w:iCs/>
          <w:sz w:val="24"/>
          <w:szCs w:val="24"/>
        </w:rPr>
        <w:t xml:space="preserve"> тыс. кв.м. Общий объем ввода </w:t>
      </w:r>
      <w:r>
        <w:rPr>
          <w:b/>
          <w:i/>
          <w:iCs/>
          <w:sz w:val="24"/>
          <w:szCs w:val="24"/>
        </w:rPr>
        <w:t>выше</w:t>
      </w:r>
      <w:r w:rsidRPr="001A0436">
        <w:rPr>
          <w:b/>
          <w:i/>
          <w:iCs/>
          <w:sz w:val="24"/>
          <w:szCs w:val="24"/>
        </w:rPr>
        <w:t xml:space="preserve"> уровня 20</w:t>
      </w:r>
      <w:r>
        <w:rPr>
          <w:b/>
          <w:i/>
          <w:iCs/>
          <w:sz w:val="24"/>
          <w:szCs w:val="24"/>
        </w:rPr>
        <w:t>22</w:t>
      </w:r>
      <w:r w:rsidRPr="001A0436">
        <w:rPr>
          <w:b/>
          <w:i/>
          <w:iCs/>
          <w:sz w:val="24"/>
          <w:szCs w:val="24"/>
        </w:rPr>
        <w:t xml:space="preserve"> г. </w:t>
      </w:r>
      <w:r>
        <w:rPr>
          <w:b/>
          <w:i/>
          <w:iCs/>
          <w:sz w:val="24"/>
          <w:szCs w:val="24"/>
        </w:rPr>
        <w:t>в 1,5 раза</w:t>
      </w:r>
      <w:r w:rsidRPr="001A0436">
        <w:rPr>
          <w:b/>
          <w:i/>
          <w:iCs/>
          <w:sz w:val="24"/>
          <w:szCs w:val="24"/>
        </w:rPr>
        <w:t xml:space="preserve">, </w:t>
      </w:r>
      <w:r>
        <w:rPr>
          <w:b/>
          <w:i/>
          <w:iCs/>
          <w:sz w:val="24"/>
          <w:szCs w:val="24"/>
        </w:rPr>
        <w:t xml:space="preserve">в т.ч. </w:t>
      </w:r>
      <w:r w:rsidRPr="001A0436">
        <w:rPr>
          <w:b/>
          <w:i/>
          <w:iCs/>
          <w:sz w:val="24"/>
          <w:szCs w:val="24"/>
        </w:rPr>
        <w:t>по МКЖД</w:t>
      </w:r>
      <w:r>
        <w:rPr>
          <w:b/>
          <w:i/>
          <w:iCs/>
          <w:sz w:val="24"/>
          <w:szCs w:val="24"/>
        </w:rPr>
        <w:t xml:space="preserve"> –</w:t>
      </w:r>
      <w:r w:rsidRPr="001A0436">
        <w:rPr>
          <w:b/>
          <w:i/>
          <w:iCs/>
          <w:sz w:val="24"/>
          <w:szCs w:val="24"/>
        </w:rPr>
        <w:t xml:space="preserve"> </w:t>
      </w:r>
      <w:r>
        <w:rPr>
          <w:b/>
          <w:i/>
          <w:iCs/>
          <w:sz w:val="24"/>
          <w:szCs w:val="24"/>
        </w:rPr>
        <w:t>практически в 3 раза</w:t>
      </w:r>
      <w:r w:rsidRPr="001A0436">
        <w:rPr>
          <w:b/>
          <w:i/>
          <w:iCs/>
          <w:sz w:val="24"/>
          <w:szCs w:val="24"/>
        </w:rPr>
        <w:t>.</w:t>
      </w:r>
    </w:p>
    <w:p w:rsidR="003727B0" w:rsidRPr="00646EEE" w:rsidRDefault="003727B0" w:rsidP="003727B0">
      <w:pPr>
        <w:adjustRightInd w:val="0"/>
        <w:ind w:firstLine="709"/>
        <w:jc w:val="both"/>
        <w:rPr>
          <w:i/>
          <w:iCs/>
          <w:sz w:val="24"/>
          <w:szCs w:val="24"/>
        </w:rPr>
      </w:pPr>
      <w:r w:rsidRPr="00646EEE">
        <w:rPr>
          <w:i/>
          <w:iCs/>
          <w:sz w:val="24"/>
          <w:szCs w:val="24"/>
        </w:rPr>
        <w:t>Динамика ввода жилья следующая</w:t>
      </w:r>
      <w:proofErr w:type="gramStart"/>
      <w:r w:rsidRPr="00646EEE">
        <w:rPr>
          <w:i/>
          <w:iCs/>
          <w:sz w:val="24"/>
          <w:szCs w:val="24"/>
        </w:rPr>
        <w:t xml:space="preserve"> (%):</w:t>
      </w:r>
      <w:proofErr w:type="gramEnd"/>
    </w:p>
    <w:tbl>
      <w:tblPr>
        <w:tblpPr w:leftFromText="180" w:rightFromText="180" w:vertAnchor="text" w:horzAnchor="margin" w:tblpX="108" w:tblpY="384"/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5070"/>
        <w:gridCol w:w="4252"/>
      </w:tblGrid>
      <w:tr w:rsidR="003727B0" w:rsidRPr="00646EEE" w:rsidTr="00213848">
        <w:trPr>
          <w:trHeight w:val="174"/>
        </w:trPr>
        <w:tc>
          <w:tcPr>
            <w:tcW w:w="5070" w:type="dxa"/>
            <w:shd w:val="clear" w:color="auto" w:fill="auto"/>
            <w:vAlign w:val="center"/>
          </w:tcPr>
          <w:p w:rsidR="003727B0" w:rsidRPr="00646EEE" w:rsidRDefault="003727B0" w:rsidP="00213848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 w:rsidRPr="00646EEE">
              <w:rPr>
                <w:b/>
                <w:bCs/>
                <w:i/>
                <w:iCs/>
                <w:sz w:val="24"/>
                <w:szCs w:val="24"/>
              </w:rPr>
              <w:t>Наименование</w:t>
            </w:r>
          </w:p>
        </w:tc>
        <w:tc>
          <w:tcPr>
            <w:tcW w:w="4252" w:type="dxa"/>
            <w:vAlign w:val="center"/>
          </w:tcPr>
          <w:p w:rsidR="003727B0" w:rsidRPr="00646EEE" w:rsidRDefault="003727B0" w:rsidP="00213848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 w:rsidRPr="00646EEE">
              <w:rPr>
                <w:b/>
                <w:bCs/>
                <w:i/>
                <w:iCs/>
                <w:sz w:val="24"/>
                <w:szCs w:val="24"/>
              </w:rPr>
              <w:t>202</w:t>
            </w:r>
            <w:r>
              <w:rPr>
                <w:b/>
                <w:bCs/>
                <w:i/>
                <w:iCs/>
                <w:sz w:val="24"/>
                <w:szCs w:val="24"/>
              </w:rPr>
              <w:t>3 г.</w:t>
            </w:r>
            <w:r w:rsidRPr="00646EEE">
              <w:rPr>
                <w:b/>
                <w:bCs/>
                <w:i/>
                <w:iCs/>
                <w:sz w:val="24"/>
                <w:szCs w:val="24"/>
              </w:rPr>
              <w:t xml:space="preserve"> </w:t>
            </w:r>
            <w:r w:rsidRPr="00EA10B7">
              <w:rPr>
                <w:b/>
                <w:bCs/>
                <w:i/>
                <w:iCs/>
                <w:sz w:val="24"/>
                <w:szCs w:val="24"/>
              </w:rPr>
              <w:t>/</w:t>
            </w:r>
            <w:r w:rsidRPr="00646EEE">
              <w:rPr>
                <w:b/>
                <w:bCs/>
                <w:i/>
                <w:iCs/>
                <w:sz w:val="24"/>
                <w:szCs w:val="24"/>
              </w:rPr>
              <w:t xml:space="preserve"> 202</w:t>
            </w:r>
            <w:r>
              <w:rPr>
                <w:b/>
                <w:bCs/>
                <w:i/>
                <w:iCs/>
                <w:sz w:val="24"/>
                <w:szCs w:val="24"/>
              </w:rPr>
              <w:t>2 г.</w:t>
            </w:r>
          </w:p>
        </w:tc>
      </w:tr>
      <w:tr w:rsidR="003727B0" w:rsidRPr="00646EEE" w:rsidTr="00213848">
        <w:trPr>
          <w:trHeight w:val="209"/>
        </w:trPr>
        <w:tc>
          <w:tcPr>
            <w:tcW w:w="5070" w:type="dxa"/>
            <w:shd w:val="clear" w:color="auto" w:fill="auto"/>
          </w:tcPr>
          <w:p w:rsidR="003727B0" w:rsidRPr="00646EEE" w:rsidRDefault="003727B0" w:rsidP="00213848">
            <w:pPr>
              <w:jc w:val="both"/>
              <w:rPr>
                <w:bCs/>
                <w:iCs/>
                <w:sz w:val="24"/>
                <w:szCs w:val="24"/>
              </w:rPr>
            </w:pPr>
            <w:r w:rsidRPr="00646EEE">
              <w:rPr>
                <w:bCs/>
                <w:iCs/>
                <w:sz w:val="24"/>
                <w:szCs w:val="24"/>
              </w:rPr>
              <w:t>РФ</w:t>
            </w:r>
          </w:p>
        </w:tc>
        <w:tc>
          <w:tcPr>
            <w:tcW w:w="4252" w:type="dxa"/>
          </w:tcPr>
          <w:p w:rsidR="003727B0" w:rsidRPr="00E31402" w:rsidRDefault="003727B0" w:rsidP="00213848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  <w:t>108%</w:t>
            </w:r>
          </w:p>
        </w:tc>
      </w:tr>
      <w:tr w:rsidR="003727B0" w:rsidRPr="00646EEE" w:rsidTr="00213848">
        <w:trPr>
          <w:trHeight w:val="72"/>
        </w:trPr>
        <w:tc>
          <w:tcPr>
            <w:tcW w:w="5070" w:type="dxa"/>
            <w:shd w:val="clear" w:color="auto" w:fill="auto"/>
          </w:tcPr>
          <w:p w:rsidR="003727B0" w:rsidRPr="00646EEE" w:rsidRDefault="003727B0" w:rsidP="00213848">
            <w:pPr>
              <w:jc w:val="both"/>
              <w:rPr>
                <w:bCs/>
                <w:iCs/>
                <w:sz w:val="24"/>
                <w:szCs w:val="24"/>
              </w:rPr>
            </w:pPr>
            <w:r w:rsidRPr="00646EEE">
              <w:rPr>
                <w:bCs/>
                <w:iCs/>
                <w:sz w:val="24"/>
                <w:szCs w:val="24"/>
              </w:rPr>
              <w:t>СФО</w:t>
            </w:r>
          </w:p>
        </w:tc>
        <w:tc>
          <w:tcPr>
            <w:tcW w:w="4252" w:type="dxa"/>
          </w:tcPr>
          <w:p w:rsidR="003727B0" w:rsidRPr="00E31402" w:rsidRDefault="003727B0" w:rsidP="00213848">
            <w:pPr>
              <w:tabs>
                <w:tab w:val="left" w:pos="360"/>
                <w:tab w:val="center" w:pos="560"/>
              </w:tabs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  <w:t>121%</w:t>
            </w:r>
          </w:p>
        </w:tc>
      </w:tr>
      <w:tr w:rsidR="003727B0" w:rsidRPr="00646EEE" w:rsidTr="00213848">
        <w:trPr>
          <w:trHeight w:val="272"/>
        </w:trPr>
        <w:tc>
          <w:tcPr>
            <w:tcW w:w="5070" w:type="dxa"/>
            <w:shd w:val="clear" w:color="auto" w:fill="auto"/>
          </w:tcPr>
          <w:p w:rsidR="003727B0" w:rsidRPr="00646EEE" w:rsidRDefault="003727B0" w:rsidP="00213848">
            <w:pPr>
              <w:jc w:val="both"/>
              <w:rPr>
                <w:bCs/>
                <w:iCs/>
                <w:sz w:val="24"/>
                <w:szCs w:val="24"/>
              </w:rPr>
            </w:pPr>
            <w:r w:rsidRPr="00646EEE">
              <w:rPr>
                <w:bCs/>
                <w:iCs/>
                <w:sz w:val="24"/>
                <w:szCs w:val="24"/>
              </w:rPr>
              <w:t>Томская область</w:t>
            </w:r>
          </w:p>
        </w:tc>
        <w:tc>
          <w:tcPr>
            <w:tcW w:w="4252" w:type="dxa"/>
          </w:tcPr>
          <w:p w:rsidR="003727B0" w:rsidRPr="00E31402" w:rsidRDefault="003727B0" w:rsidP="00213848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  <w:t>147%</w:t>
            </w:r>
          </w:p>
        </w:tc>
      </w:tr>
      <w:tr w:rsidR="003727B0" w:rsidRPr="00646EEE" w:rsidTr="00213848">
        <w:trPr>
          <w:trHeight w:val="272"/>
        </w:trPr>
        <w:tc>
          <w:tcPr>
            <w:tcW w:w="5070" w:type="dxa"/>
            <w:shd w:val="clear" w:color="auto" w:fill="auto"/>
          </w:tcPr>
          <w:p w:rsidR="003727B0" w:rsidRPr="00646EEE" w:rsidRDefault="003727B0" w:rsidP="00213848">
            <w:pPr>
              <w:jc w:val="right"/>
              <w:rPr>
                <w:bCs/>
                <w:i/>
                <w:iCs/>
                <w:sz w:val="24"/>
                <w:szCs w:val="24"/>
              </w:rPr>
            </w:pPr>
            <w:r w:rsidRPr="00646EEE">
              <w:rPr>
                <w:bCs/>
                <w:i/>
                <w:iCs/>
                <w:sz w:val="24"/>
                <w:szCs w:val="24"/>
              </w:rPr>
              <w:t>в т.ч. МКЖД</w:t>
            </w:r>
          </w:p>
        </w:tc>
        <w:tc>
          <w:tcPr>
            <w:tcW w:w="4252" w:type="dxa"/>
          </w:tcPr>
          <w:p w:rsidR="003727B0" w:rsidRPr="00E31402" w:rsidRDefault="003727B0" w:rsidP="00213848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  <w:t>265%</w:t>
            </w:r>
          </w:p>
        </w:tc>
      </w:tr>
      <w:tr w:rsidR="003727B0" w:rsidRPr="00646EEE" w:rsidTr="00213848">
        <w:trPr>
          <w:trHeight w:val="113"/>
        </w:trPr>
        <w:tc>
          <w:tcPr>
            <w:tcW w:w="5070" w:type="dxa"/>
            <w:shd w:val="clear" w:color="auto" w:fill="auto"/>
          </w:tcPr>
          <w:p w:rsidR="003727B0" w:rsidRPr="00646EEE" w:rsidRDefault="003727B0" w:rsidP="00213848">
            <w:pPr>
              <w:jc w:val="both"/>
              <w:rPr>
                <w:bCs/>
                <w:iCs/>
                <w:sz w:val="24"/>
                <w:szCs w:val="24"/>
              </w:rPr>
            </w:pPr>
            <w:r w:rsidRPr="00646EEE">
              <w:rPr>
                <w:bCs/>
                <w:iCs/>
                <w:sz w:val="24"/>
                <w:szCs w:val="24"/>
              </w:rPr>
              <w:t>ТДСК</w:t>
            </w:r>
          </w:p>
        </w:tc>
        <w:tc>
          <w:tcPr>
            <w:tcW w:w="4252" w:type="dxa"/>
          </w:tcPr>
          <w:p w:rsidR="003727B0" w:rsidRPr="00E31402" w:rsidRDefault="003727B0" w:rsidP="00213848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  <w:t>167%</w:t>
            </w:r>
          </w:p>
        </w:tc>
      </w:tr>
    </w:tbl>
    <w:p w:rsidR="003727B0" w:rsidRDefault="003727B0" w:rsidP="003727B0">
      <w:pPr>
        <w:adjustRightInd w:val="0"/>
        <w:ind w:firstLine="709"/>
        <w:jc w:val="both"/>
        <w:rPr>
          <w:b/>
          <w:bCs/>
          <w:i/>
          <w:sz w:val="24"/>
          <w:szCs w:val="24"/>
        </w:rPr>
      </w:pPr>
    </w:p>
    <w:p w:rsidR="003727B0" w:rsidRPr="00E31402" w:rsidRDefault="003727B0" w:rsidP="003727B0">
      <w:pPr>
        <w:adjustRightInd w:val="0"/>
        <w:ind w:firstLine="709"/>
        <w:jc w:val="both"/>
        <w:rPr>
          <w:b/>
          <w:bCs/>
          <w:i/>
          <w:sz w:val="24"/>
          <w:szCs w:val="24"/>
        </w:rPr>
      </w:pPr>
      <w:r w:rsidRPr="00E31402">
        <w:rPr>
          <w:b/>
          <w:bCs/>
          <w:i/>
          <w:sz w:val="24"/>
          <w:szCs w:val="24"/>
        </w:rPr>
        <w:t xml:space="preserve">Таким образом, объемы ввода жилья </w:t>
      </w:r>
      <w:r>
        <w:rPr>
          <w:b/>
          <w:bCs/>
          <w:i/>
          <w:sz w:val="24"/>
          <w:szCs w:val="24"/>
        </w:rPr>
        <w:t>по РФ, СФО и Томской области увеличились</w:t>
      </w:r>
      <w:r w:rsidRPr="00E31402">
        <w:rPr>
          <w:b/>
          <w:bCs/>
          <w:i/>
          <w:sz w:val="24"/>
          <w:szCs w:val="24"/>
        </w:rPr>
        <w:t xml:space="preserve">. </w:t>
      </w:r>
    </w:p>
    <w:p w:rsidR="003727B0" w:rsidRPr="00E31402" w:rsidRDefault="003727B0" w:rsidP="003727B0">
      <w:pPr>
        <w:adjustRightInd w:val="0"/>
        <w:ind w:firstLine="709"/>
        <w:jc w:val="both"/>
        <w:rPr>
          <w:bCs/>
          <w:i/>
          <w:sz w:val="24"/>
          <w:szCs w:val="24"/>
          <w:highlight w:val="yellow"/>
        </w:rPr>
      </w:pPr>
    </w:p>
    <w:p w:rsidR="003727B0" w:rsidRPr="00646EEE" w:rsidRDefault="003727B0" w:rsidP="003727B0">
      <w:pPr>
        <w:adjustRightInd w:val="0"/>
        <w:ind w:firstLine="709"/>
        <w:jc w:val="both"/>
        <w:rPr>
          <w:b/>
          <w:bCs/>
          <w:i/>
          <w:sz w:val="24"/>
          <w:szCs w:val="24"/>
        </w:rPr>
      </w:pPr>
      <w:bookmarkStart w:id="2" w:name="P1"/>
      <w:bookmarkEnd w:id="2"/>
      <w:r w:rsidRPr="00646EEE">
        <w:rPr>
          <w:b/>
          <w:bCs/>
          <w:i/>
          <w:sz w:val="24"/>
          <w:szCs w:val="24"/>
        </w:rPr>
        <w:t xml:space="preserve">ТДСК имеет основную долю в объеме ввода многоквартирного жилья в Томской области. </w:t>
      </w:r>
    </w:p>
    <w:p w:rsidR="003727B0" w:rsidRPr="00646EEE" w:rsidRDefault="00F41176" w:rsidP="003727B0">
      <w:pPr>
        <w:adjustRightInd w:val="0"/>
        <w:ind w:firstLine="540"/>
        <w:rPr>
          <w:b/>
          <w:i/>
          <w:sz w:val="24"/>
          <w:szCs w:val="24"/>
        </w:rPr>
      </w:pPr>
      <w:r w:rsidRPr="00F41176">
        <w:rPr>
          <w:noProof/>
          <w:sz w:val="24"/>
          <w:szCs w:val="24"/>
          <w:highlight w:val="yellow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5" type="#_x0000_t202" style="position:absolute;left:0;text-align:left;margin-left:396pt;margin-top:44.1pt;width:45pt;height:54pt;z-index:251656704" filled="f" stroked="f">
            <v:textbox style="mso-next-textbox:#_x0000_s1035">
              <w:txbxContent>
                <w:p w:rsidR="00CC371A" w:rsidRPr="00AD445E" w:rsidRDefault="00CC371A" w:rsidP="003727B0">
                  <w:pPr>
                    <w:jc w:val="center"/>
                    <w:rPr>
                      <w:b/>
                      <w:sz w:val="28"/>
                      <w:szCs w:val="28"/>
                    </w:rPr>
                  </w:pPr>
                </w:p>
                <w:p w:rsidR="00CC371A" w:rsidRPr="00862867" w:rsidRDefault="00CC371A" w:rsidP="003727B0">
                  <w:pPr>
                    <w:jc w:val="center"/>
                    <w:rPr>
                      <w:b/>
                      <w:color w:val="FFFFFF"/>
                      <w:sz w:val="28"/>
                      <w:szCs w:val="28"/>
                    </w:rPr>
                  </w:pPr>
                  <w:r>
                    <w:rPr>
                      <w:b/>
                      <w:color w:val="FFFFFF"/>
                      <w:sz w:val="28"/>
                      <w:szCs w:val="28"/>
                    </w:rPr>
                    <w:t>57%</w:t>
                  </w:r>
                </w:p>
              </w:txbxContent>
            </v:textbox>
          </v:shape>
        </w:pict>
      </w:r>
      <w:r w:rsidRPr="00F41176">
        <w:rPr>
          <w:noProof/>
          <w:sz w:val="24"/>
          <w:szCs w:val="24"/>
          <w:highlight w:val="yellow"/>
        </w:rPr>
        <w:pict>
          <v:shape id="_x0000_s1036" type="#_x0000_t202" style="position:absolute;left:0;text-align:left;margin-left:306pt;margin-top:35.1pt;width:63pt;height:63pt;z-index:251657728" filled="f" stroked="f">
            <v:textbox style="mso-next-textbox:#_x0000_s1036">
              <w:txbxContent>
                <w:p w:rsidR="00CC371A" w:rsidRPr="00AD445E" w:rsidRDefault="00CC371A" w:rsidP="003727B0">
                  <w:pPr>
                    <w:jc w:val="center"/>
                    <w:rPr>
                      <w:b/>
                      <w:sz w:val="28"/>
                      <w:szCs w:val="28"/>
                    </w:rPr>
                  </w:pPr>
                </w:p>
                <w:p w:rsidR="00CC371A" w:rsidRPr="00862867" w:rsidRDefault="00CC371A" w:rsidP="003727B0">
                  <w:pPr>
                    <w:jc w:val="center"/>
                    <w:rPr>
                      <w:b/>
                      <w:color w:val="FFFFFF"/>
                      <w:sz w:val="28"/>
                      <w:szCs w:val="28"/>
                    </w:rPr>
                  </w:pPr>
                  <w:r>
                    <w:rPr>
                      <w:b/>
                      <w:color w:val="FFFFFF"/>
                      <w:sz w:val="28"/>
                      <w:szCs w:val="28"/>
                    </w:rPr>
                    <w:t>60%</w:t>
                  </w:r>
                </w:p>
              </w:txbxContent>
            </v:textbox>
          </v:shape>
        </w:pict>
      </w:r>
      <w:r w:rsidRPr="00F41176">
        <w:rPr>
          <w:noProof/>
          <w:sz w:val="24"/>
          <w:szCs w:val="24"/>
          <w:highlight w:val="yellow"/>
        </w:rPr>
        <w:pict>
          <v:shape id="_x0000_s1037" type="#_x0000_t202" style="position:absolute;left:0;text-align:left;margin-left:225pt;margin-top:15.2pt;width:54pt;height:54.35pt;z-index:251658752" filled="f" stroked="f">
            <v:textbox style="mso-next-textbox:#_x0000_s1037">
              <w:txbxContent>
                <w:p w:rsidR="00CC371A" w:rsidRPr="00AD445E" w:rsidRDefault="00CC371A" w:rsidP="003727B0">
                  <w:pPr>
                    <w:jc w:val="center"/>
                    <w:rPr>
                      <w:b/>
                      <w:sz w:val="28"/>
                      <w:szCs w:val="28"/>
                    </w:rPr>
                  </w:pPr>
                </w:p>
                <w:p w:rsidR="00CC371A" w:rsidRPr="00862867" w:rsidRDefault="00CC371A" w:rsidP="003727B0">
                  <w:pPr>
                    <w:jc w:val="center"/>
                    <w:rPr>
                      <w:b/>
                      <w:color w:val="FFFFFF"/>
                      <w:sz w:val="28"/>
                      <w:szCs w:val="28"/>
                    </w:rPr>
                  </w:pPr>
                  <w:r>
                    <w:rPr>
                      <w:b/>
                      <w:color w:val="FFFFFF"/>
                      <w:sz w:val="28"/>
                      <w:szCs w:val="28"/>
                    </w:rPr>
                    <w:t>55%</w:t>
                  </w:r>
                </w:p>
              </w:txbxContent>
            </v:textbox>
          </v:shape>
        </w:pict>
      </w:r>
      <w:r w:rsidR="003727B0" w:rsidRPr="00646EEE">
        <w:rPr>
          <w:b/>
          <w:i/>
          <w:sz w:val="24"/>
          <w:szCs w:val="24"/>
        </w:rPr>
        <w:t>ТДСК – наиболее активно функционирующая Компания в сегменте жилищного строительства в Томской области. Основной конкурент – ООО «Группа компаний «</w:t>
      </w:r>
      <w:proofErr w:type="spellStart"/>
      <w:r w:rsidR="003727B0" w:rsidRPr="00646EEE">
        <w:rPr>
          <w:b/>
          <w:i/>
          <w:sz w:val="24"/>
          <w:szCs w:val="24"/>
        </w:rPr>
        <w:t>Карьероуправление</w:t>
      </w:r>
      <w:proofErr w:type="spellEnd"/>
      <w:r w:rsidR="003727B0" w:rsidRPr="00646EEE">
        <w:rPr>
          <w:b/>
          <w:i/>
          <w:sz w:val="24"/>
          <w:szCs w:val="24"/>
        </w:rPr>
        <w:t xml:space="preserve">» – субъект, усиливающий позиции на местном рынке недвижимости. </w:t>
      </w:r>
    </w:p>
    <w:p w:rsidR="003727B0" w:rsidRPr="003727B0" w:rsidRDefault="003727B0" w:rsidP="003727B0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3727B0" w:rsidRPr="003727B0" w:rsidRDefault="003727B0" w:rsidP="003727B0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3727B0" w:rsidRPr="003727B0" w:rsidRDefault="003727B0" w:rsidP="003727B0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3727B0" w:rsidRDefault="003727B0" w:rsidP="003727B0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3727B0" w:rsidRDefault="003727B0" w:rsidP="003727B0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3727B0" w:rsidRPr="004C1160" w:rsidRDefault="003727B0" w:rsidP="003727B0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3727B0" w:rsidRPr="003727B0" w:rsidRDefault="003727B0" w:rsidP="003727B0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3727B0" w:rsidRPr="00E83341" w:rsidRDefault="003727B0" w:rsidP="003727B0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E83341">
        <w:rPr>
          <w:rFonts w:ascii="Times New Roman" w:hAnsi="Times New Roman" w:cs="Times New Roman"/>
          <w:sz w:val="24"/>
          <w:szCs w:val="24"/>
        </w:rPr>
        <w:t>1.3. Основные операционные показатели, характеризующие деятельность эмитента</w:t>
      </w:r>
    </w:p>
    <w:p w:rsidR="003727B0" w:rsidRPr="00E83341" w:rsidRDefault="003727B0" w:rsidP="003727B0">
      <w:pPr>
        <w:ind w:firstLine="709"/>
        <w:rPr>
          <w:i/>
          <w:iCs/>
          <w:sz w:val="24"/>
          <w:szCs w:val="24"/>
        </w:rPr>
      </w:pPr>
    </w:p>
    <w:tbl>
      <w:tblPr>
        <w:tblW w:w="9779" w:type="dxa"/>
        <w:tblInd w:w="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95"/>
        <w:gridCol w:w="1254"/>
        <w:gridCol w:w="986"/>
        <w:gridCol w:w="1049"/>
        <w:gridCol w:w="1078"/>
        <w:gridCol w:w="1117"/>
      </w:tblGrid>
      <w:tr w:rsidR="003727B0" w:rsidRPr="00E83341" w:rsidTr="00213848">
        <w:trPr>
          <w:cantSplit/>
          <w:trHeight w:val="417"/>
          <w:tblHeader/>
        </w:trPr>
        <w:tc>
          <w:tcPr>
            <w:tcW w:w="4295" w:type="dxa"/>
            <w:shd w:val="clear" w:color="auto" w:fill="auto"/>
            <w:vAlign w:val="center"/>
          </w:tcPr>
          <w:p w:rsidR="003727B0" w:rsidRPr="00E83341" w:rsidRDefault="003727B0" w:rsidP="00213848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 w:rsidRPr="00E83341">
              <w:rPr>
                <w:b/>
                <w:bCs/>
                <w:i/>
                <w:iCs/>
                <w:sz w:val="24"/>
                <w:szCs w:val="24"/>
              </w:rPr>
              <w:t>Показатель</w:t>
            </w:r>
          </w:p>
        </w:tc>
        <w:tc>
          <w:tcPr>
            <w:tcW w:w="1254" w:type="dxa"/>
            <w:shd w:val="clear" w:color="auto" w:fill="auto"/>
            <w:vAlign w:val="center"/>
          </w:tcPr>
          <w:p w:rsidR="003727B0" w:rsidRPr="00E83341" w:rsidRDefault="003727B0" w:rsidP="00213848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 w:rsidRPr="00E83341">
              <w:rPr>
                <w:b/>
                <w:bCs/>
                <w:i/>
                <w:iCs/>
                <w:sz w:val="24"/>
                <w:szCs w:val="24"/>
              </w:rPr>
              <w:t xml:space="preserve">Ед. </w:t>
            </w:r>
            <w:proofErr w:type="spellStart"/>
            <w:r w:rsidRPr="00E83341">
              <w:rPr>
                <w:b/>
                <w:bCs/>
                <w:i/>
                <w:iCs/>
                <w:sz w:val="24"/>
                <w:szCs w:val="24"/>
              </w:rPr>
              <w:t>изм</w:t>
            </w:r>
            <w:proofErr w:type="spellEnd"/>
            <w:r w:rsidRPr="00E83341">
              <w:rPr>
                <w:b/>
                <w:bCs/>
                <w:i/>
                <w:iCs/>
                <w:sz w:val="24"/>
                <w:szCs w:val="24"/>
              </w:rPr>
              <w:t>.</w:t>
            </w:r>
          </w:p>
        </w:tc>
        <w:tc>
          <w:tcPr>
            <w:tcW w:w="986" w:type="dxa"/>
            <w:vAlign w:val="center"/>
          </w:tcPr>
          <w:p w:rsidR="003727B0" w:rsidRPr="00E83341" w:rsidRDefault="003727B0" w:rsidP="00213848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 w:rsidRPr="00E83341">
              <w:rPr>
                <w:b/>
                <w:bCs/>
                <w:i/>
                <w:iCs/>
                <w:sz w:val="24"/>
                <w:szCs w:val="24"/>
              </w:rPr>
              <w:t xml:space="preserve">План </w:t>
            </w:r>
          </w:p>
          <w:p w:rsidR="003727B0" w:rsidRPr="00E83341" w:rsidRDefault="003727B0" w:rsidP="00213848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 w:rsidRPr="00E83341">
              <w:rPr>
                <w:b/>
                <w:bCs/>
                <w:i/>
                <w:iCs/>
                <w:sz w:val="24"/>
                <w:szCs w:val="24"/>
              </w:rPr>
              <w:t>202</w:t>
            </w:r>
            <w:r>
              <w:rPr>
                <w:b/>
                <w:bCs/>
                <w:i/>
                <w:iCs/>
                <w:sz w:val="24"/>
                <w:szCs w:val="24"/>
              </w:rPr>
              <w:t>3</w:t>
            </w:r>
            <w:r w:rsidRPr="00E83341">
              <w:rPr>
                <w:b/>
                <w:bCs/>
                <w:i/>
                <w:iCs/>
                <w:sz w:val="24"/>
                <w:szCs w:val="24"/>
              </w:rPr>
              <w:t xml:space="preserve"> г.</w:t>
            </w:r>
          </w:p>
        </w:tc>
        <w:tc>
          <w:tcPr>
            <w:tcW w:w="1049" w:type="dxa"/>
            <w:shd w:val="clear" w:color="auto" w:fill="auto"/>
            <w:vAlign w:val="center"/>
          </w:tcPr>
          <w:p w:rsidR="003727B0" w:rsidRPr="00E83341" w:rsidRDefault="003727B0" w:rsidP="00213848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 w:rsidRPr="00E83341">
              <w:rPr>
                <w:b/>
                <w:bCs/>
                <w:i/>
                <w:iCs/>
                <w:sz w:val="24"/>
                <w:szCs w:val="24"/>
              </w:rPr>
              <w:t>Факт 202</w:t>
            </w:r>
            <w:r>
              <w:rPr>
                <w:b/>
                <w:bCs/>
                <w:i/>
                <w:iCs/>
                <w:sz w:val="24"/>
                <w:szCs w:val="24"/>
              </w:rPr>
              <w:t>3</w:t>
            </w:r>
            <w:r w:rsidRPr="00E83341">
              <w:rPr>
                <w:b/>
                <w:bCs/>
                <w:i/>
                <w:iCs/>
                <w:sz w:val="24"/>
                <w:szCs w:val="24"/>
              </w:rPr>
              <w:t xml:space="preserve"> г.</w:t>
            </w:r>
          </w:p>
        </w:tc>
        <w:tc>
          <w:tcPr>
            <w:tcW w:w="1078" w:type="dxa"/>
            <w:vAlign w:val="center"/>
          </w:tcPr>
          <w:p w:rsidR="003727B0" w:rsidRPr="00E83341" w:rsidRDefault="003727B0" w:rsidP="00213848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 w:rsidRPr="00E83341">
              <w:rPr>
                <w:b/>
                <w:bCs/>
                <w:i/>
                <w:iCs/>
                <w:sz w:val="24"/>
                <w:szCs w:val="24"/>
              </w:rPr>
              <w:t>202</w:t>
            </w:r>
            <w:r>
              <w:rPr>
                <w:b/>
                <w:bCs/>
                <w:i/>
                <w:iCs/>
                <w:sz w:val="24"/>
                <w:szCs w:val="24"/>
              </w:rPr>
              <w:t>3</w:t>
            </w:r>
            <w:r w:rsidRPr="00E83341">
              <w:rPr>
                <w:b/>
                <w:bCs/>
                <w:i/>
                <w:iCs/>
                <w:sz w:val="24"/>
                <w:szCs w:val="24"/>
              </w:rPr>
              <w:t xml:space="preserve"> г. /  202</w:t>
            </w:r>
            <w:r>
              <w:rPr>
                <w:b/>
                <w:bCs/>
                <w:i/>
                <w:iCs/>
                <w:sz w:val="24"/>
                <w:szCs w:val="24"/>
              </w:rPr>
              <w:t xml:space="preserve">2 </w:t>
            </w:r>
            <w:r w:rsidRPr="00E83341">
              <w:rPr>
                <w:b/>
                <w:bCs/>
                <w:i/>
                <w:iCs/>
                <w:sz w:val="24"/>
                <w:szCs w:val="24"/>
              </w:rPr>
              <w:t>г., %</w:t>
            </w:r>
          </w:p>
        </w:tc>
        <w:tc>
          <w:tcPr>
            <w:tcW w:w="1117" w:type="dxa"/>
            <w:vAlign w:val="center"/>
          </w:tcPr>
          <w:p w:rsidR="003727B0" w:rsidRPr="00E83341" w:rsidRDefault="003727B0" w:rsidP="00213848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 w:rsidRPr="00E83341">
              <w:rPr>
                <w:b/>
                <w:bCs/>
                <w:i/>
                <w:iCs/>
                <w:sz w:val="24"/>
                <w:szCs w:val="24"/>
              </w:rPr>
              <w:t>Факт / план 202</w:t>
            </w:r>
            <w:r>
              <w:rPr>
                <w:b/>
                <w:bCs/>
                <w:i/>
                <w:iCs/>
                <w:sz w:val="24"/>
                <w:szCs w:val="24"/>
              </w:rPr>
              <w:t>3</w:t>
            </w:r>
            <w:r w:rsidRPr="00E83341">
              <w:rPr>
                <w:b/>
                <w:bCs/>
                <w:i/>
                <w:iCs/>
                <w:sz w:val="24"/>
                <w:szCs w:val="24"/>
              </w:rPr>
              <w:t xml:space="preserve"> г., %</w:t>
            </w:r>
          </w:p>
        </w:tc>
      </w:tr>
      <w:tr w:rsidR="003727B0" w:rsidRPr="00E83341" w:rsidTr="00213848">
        <w:trPr>
          <w:trHeight w:val="226"/>
        </w:trPr>
        <w:tc>
          <w:tcPr>
            <w:tcW w:w="4295" w:type="dxa"/>
            <w:shd w:val="clear" w:color="auto" w:fill="auto"/>
          </w:tcPr>
          <w:p w:rsidR="003727B0" w:rsidRDefault="003727B0" w:rsidP="00213848">
            <w:pPr>
              <w:jc w:val="both"/>
              <w:rPr>
                <w:bCs/>
                <w:i/>
                <w:iCs/>
              </w:rPr>
            </w:pPr>
            <w:r w:rsidRPr="00E83341">
              <w:rPr>
                <w:bCs/>
                <w:i/>
                <w:iCs/>
              </w:rPr>
              <w:t>Ввод жилых и нежилых помещений,</w:t>
            </w:r>
          </w:p>
          <w:p w:rsidR="003727B0" w:rsidRPr="00E83341" w:rsidRDefault="003727B0" w:rsidP="00213848">
            <w:pPr>
              <w:jc w:val="both"/>
              <w:rPr>
                <w:bCs/>
                <w:i/>
                <w:iCs/>
              </w:rPr>
            </w:pPr>
            <w:r w:rsidRPr="00E83341">
              <w:rPr>
                <w:bCs/>
                <w:i/>
                <w:iCs/>
              </w:rPr>
              <w:t>в т.ч.:</w:t>
            </w:r>
          </w:p>
        </w:tc>
        <w:tc>
          <w:tcPr>
            <w:tcW w:w="1254" w:type="dxa"/>
            <w:vMerge w:val="restart"/>
            <w:shd w:val="clear" w:color="auto" w:fill="auto"/>
            <w:vAlign w:val="center"/>
          </w:tcPr>
          <w:p w:rsidR="003727B0" w:rsidRPr="00E83341" w:rsidRDefault="003727B0" w:rsidP="00213848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E83341">
              <w:rPr>
                <w:bCs/>
                <w:i/>
                <w:iCs/>
                <w:sz w:val="24"/>
                <w:szCs w:val="24"/>
              </w:rPr>
              <w:t>тыс. кв.м.</w:t>
            </w:r>
          </w:p>
        </w:tc>
        <w:tc>
          <w:tcPr>
            <w:tcW w:w="986" w:type="dxa"/>
            <w:vAlign w:val="center"/>
          </w:tcPr>
          <w:p w:rsidR="003727B0" w:rsidRPr="00E83341" w:rsidRDefault="003727B0" w:rsidP="00213848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245,2</w:t>
            </w:r>
          </w:p>
        </w:tc>
        <w:tc>
          <w:tcPr>
            <w:tcW w:w="1049" w:type="dxa"/>
            <w:shd w:val="clear" w:color="auto" w:fill="auto"/>
            <w:vAlign w:val="center"/>
          </w:tcPr>
          <w:p w:rsidR="003727B0" w:rsidRPr="00E83341" w:rsidRDefault="003727B0" w:rsidP="00213848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269,3</w:t>
            </w:r>
          </w:p>
        </w:tc>
        <w:tc>
          <w:tcPr>
            <w:tcW w:w="1078" w:type="dxa"/>
            <w:vAlign w:val="center"/>
          </w:tcPr>
          <w:p w:rsidR="003727B0" w:rsidRPr="00E83341" w:rsidRDefault="003727B0" w:rsidP="00213848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202%</w:t>
            </w:r>
          </w:p>
        </w:tc>
        <w:tc>
          <w:tcPr>
            <w:tcW w:w="1117" w:type="dxa"/>
            <w:vAlign w:val="center"/>
          </w:tcPr>
          <w:p w:rsidR="003727B0" w:rsidRPr="00AD6EA4" w:rsidRDefault="003727B0" w:rsidP="00213848">
            <w:pPr>
              <w:jc w:val="center"/>
              <w:rPr>
                <w:i/>
                <w:color w:val="000000"/>
              </w:rPr>
            </w:pPr>
            <w:r w:rsidRPr="00AD6EA4">
              <w:rPr>
                <w:i/>
                <w:color w:val="000000"/>
              </w:rPr>
              <w:t>110%</w:t>
            </w:r>
          </w:p>
        </w:tc>
      </w:tr>
      <w:tr w:rsidR="003727B0" w:rsidRPr="00E83341" w:rsidTr="00213848">
        <w:trPr>
          <w:trHeight w:val="119"/>
        </w:trPr>
        <w:tc>
          <w:tcPr>
            <w:tcW w:w="4295" w:type="dxa"/>
            <w:shd w:val="clear" w:color="auto" w:fill="auto"/>
          </w:tcPr>
          <w:p w:rsidR="003727B0" w:rsidRPr="00E83341" w:rsidRDefault="003727B0" w:rsidP="00213848">
            <w:pPr>
              <w:jc w:val="right"/>
              <w:rPr>
                <w:bCs/>
                <w:i/>
                <w:iCs/>
              </w:rPr>
            </w:pPr>
            <w:r w:rsidRPr="00E83341">
              <w:rPr>
                <w:bCs/>
                <w:i/>
                <w:iCs/>
              </w:rPr>
              <w:t>общей площади квартир</w:t>
            </w:r>
          </w:p>
        </w:tc>
        <w:tc>
          <w:tcPr>
            <w:tcW w:w="1254" w:type="dxa"/>
            <w:vMerge/>
            <w:shd w:val="clear" w:color="auto" w:fill="auto"/>
          </w:tcPr>
          <w:p w:rsidR="003727B0" w:rsidRPr="00E83341" w:rsidRDefault="003727B0" w:rsidP="00213848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</w:p>
        </w:tc>
        <w:tc>
          <w:tcPr>
            <w:tcW w:w="986" w:type="dxa"/>
            <w:vAlign w:val="center"/>
          </w:tcPr>
          <w:p w:rsidR="003727B0" w:rsidRPr="00E83341" w:rsidRDefault="003727B0" w:rsidP="00213848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152,7</w:t>
            </w:r>
          </w:p>
        </w:tc>
        <w:tc>
          <w:tcPr>
            <w:tcW w:w="1049" w:type="dxa"/>
            <w:shd w:val="clear" w:color="auto" w:fill="auto"/>
            <w:vAlign w:val="center"/>
          </w:tcPr>
          <w:p w:rsidR="003727B0" w:rsidRPr="00E83341" w:rsidRDefault="003727B0" w:rsidP="00213848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140,6</w:t>
            </w:r>
          </w:p>
        </w:tc>
        <w:tc>
          <w:tcPr>
            <w:tcW w:w="1078" w:type="dxa"/>
            <w:vAlign w:val="center"/>
          </w:tcPr>
          <w:p w:rsidR="003727B0" w:rsidRPr="00E83341" w:rsidRDefault="003727B0" w:rsidP="00213848">
            <w:pPr>
              <w:tabs>
                <w:tab w:val="left" w:pos="390"/>
                <w:tab w:val="center" w:pos="636"/>
              </w:tabs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167</w:t>
            </w:r>
            <w:r w:rsidRPr="00E83341">
              <w:rPr>
                <w:bCs/>
                <w:i/>
                <w:iCs/>
                <w:sz w:val="24"/>
                <w:szCs w:val="24"/>
              </w:rPr>
              <w:t>%</w:t>
            </w:r>
          </w:p>
        </w:tc>
        <w:tc>
          <w:tcPr>
            <w:tcW w:w="1117" w:type="dxa"/>
            <w:vAlign w:val="center"/>
          </w:tcPr>
          <w:p w:rsidR="003727B0" w:rsidRPr="00AD6EA4" w:rsidRDefault="003727B0" w:rsidP="00213848">
            <w:pPr>
              <w:jc w:val="center"/>
              <w:rPr>
                <w:i/>
                <w:color w:val="000000"/>
              </w:rPr>
            </w:pPr>
            <w:r w:rsidRPr="00AD6EA4">
              <w:rPr>
                <w:i/>
                <w:color w:val="000000"/>
              </w:rPr>
              <w:t>92%</w:t>
            </w:r>
          </w:p>
        </w:tc>
      </w:tr>
      <w:tr w:rsidR="003727B0" w:rsidRPr="00E83341" w:rsidTr="00213848">
        <w:trPr>
          <w:trHeight w:val="70"/>
        </w:trPr>
        <w:tc>
          <w:tcPr>
            <w:tcW w:w="4295" w:type="dxa"/>
            <w:shd w:val="clear" w:color="auto" w:fill="auto"/>
          </w:tcPr>
          <w:p w:rsidR="003727B0" w:rsidRPr="00E83341" w:rsidRDefault="003727B0" w:rsidP="00213848">
            <w:pPr>
              <w:jc w:val="both"/>
              <w:rPr>
                <w:bCs/>
                <w:i/>
                <w:iCs/>
              </w:rPr>
            </w:pPr>
            <w:r w:rsidRPr="00E83341">
              <w:rPr>
                <w:bCs/>
                <w:i/>
                <w:iCs/>
              </w:rPr>
              <w:t>Производство ЖБИ, в т.ч.:</w:t>
            </w:r>
          </w:p>
        </w:tc>
        <w:tc>
          <w:tcPr>
            <w:tcW w:w="1254" w:type="dxa"/>
            <w:vMerge w:val="restart"/>
            <w:shd w:val="clear" w:color="auto" w:fill="auto"/>
            <w:vAlign w:val="center"/>
          </w:tcPr>
          <w:p w:rsidR="003727B0" w:rsidRPr="00E83341" w:rsidRDefault="003727B0" w:rsidP="00213848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E83341">
              <w:rPr>
                <w:bCs/>
                <w:i/>
                <w:iCs/>
                <w:sz w:val="24"/>
                <w:szCs w:val="24"/>
              </w:rPr>
              <w:t>тыс. куб.м.</w:t>
            </w:r>
          </w:p>
        </w:tc>
        <w:tc>
          <w:tcPr>
            <w:tcW w:w="986" w:type="dxa"/>
            <w:vAlign w:val="center"/>
          </w:tcPr>
          <w:p w:rsidR="003727B0" w:rsidRPr="00E83341" w:rsidRDefault="003727B0" w:rsidP="00213848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200,0</w:t>
            </w:r>
          </w:p>
        </w:tc>
        <w:tc>
          <w:tcPr>
            <w:tcW w:w="1049" w:type="dxa"/>
            <w:shd w:val="clear" w:color="auto" w:fill="auto"/>
            <w:vAlign w:val="center"/>
          </w:tcPr>
          <w:p w:rsidR="003727B0" w:rsidRPr="00E83341" w:rsidRDefault="003727B0" w:rsidP="00213848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209,0</w:t>
            </w:r>
          </w:p>
        </w:tc>
        <w:tc>
          <w:tcPr>
            <w:tcW w:w="1078" w:type="dxa"/>
            <w:vAlign w:val="center"/>
          </w:tcPr>
          <w:p w:rsidR="003727B0" w:rsidRPr="00E83341" w:rsidRDefault="003727B0" w:rsidP="00213848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80</w:t>
            </w:r>
            <w:r w:rsidRPr="00E83341">
              <w:rPr>
                <w:bCs/>
                <w:i/>
                <w:iCs/>
                <w:sz w:val="24"/>
                <w:szCs w:val="24"/>
              </w:rPr>
              <w:t>%</w:t>
            </w:r>
          </w:p>
        </w:tc>
        <w:tc>
          <w:tcPr>
            <w:tcW w:w="1117" w:type="dxa"/>
            <w:vAlign w:val="center"/>
          </w:tcPr>
          <w:p w:rsidR="003727B0" w:rsidRPr="00AD6EA4" w:rsidRDefault="003727B0" w:rsidP="00213848">
            <w:pPr>
              <w:jc w:val="center"/>
              <w:rPr>
                <w:i/>
                <w:color w:val="000000"/>
              </w:rPr>
            </w:pPr>
            <w:r w:rsidRPr="00AD6EA4">
              <w:rPr>
                <w:i/>
                <w:color w:val="000000"/>
              </w:rPr>
              <w:t>10</w:t>
            </w:r>
            <w:r>
              <w:rPr>
                <w:i/>
                <w:color w:val="000000"/>
              </w:rPr>
              <w:t>4</w:t>
            </w:r>
            <w:r w:rsidRPr="00AD6EA4">
              <w:rPr>
                <w:i/>
                <w:color w:val="000000"/>
              </w:rPr>
              <w:t>%</w:t>
            </w:r>
          </w:p>
        </w:tc>
      </w:tr>
      <w:tr w:rsidR="003727B0" w:rsidRPr="00E83341" w:rsidTr="00213848">
        <w:trPr>
          <w:trHeight w:val="70"/>
        </w:trPr>
        <w:tc>
          <w:tcPr>
            <w:tcW w:w="4295" w:type="dxa"/>
            <w:shd w:val="clear" w:color="auto" w:fill="auto"/>
          </w:tcPr>
          <w:p w:rsidR="003727B0" w:rsidRPr="00E83341" w:rsidRDefault="003727B0" w:rsidP="00213848">
            <w:pPr>
              <w:jc w:val="right"/>
              <w:rPr>
                <w:bCs/>
                <w:i/>
                <w:iCs/>
              </w:rPr>
            </w:pPr>
            <w:r w:rsidRPr="00E83341">
              <w:rPr>
                <w:bCs/>
                <w:i/>
                <w:iCs/>
              </w:rPr>
              <w:t>корпоративный заказ</w:t>
            </w:r>
          </w:p>
        </w:tc>
        <w:tc>
          <w:tcPr>
            <w:tcW w:w="1254" w:type="dxa"/>
            <w:vMerge/>
            <w:shd w:val="clear" w:color="auto" w:fill="auto"/>
          </w:tcPr>
          <w:p w:rsidR="003727B0" w:rsidRPr="00E83341" w:rsidRDefault="003727B0" w:rsidP="00213848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</w:p>
        </w:tc>
        <w:tc>
          <w:tcPr>
            <w:tcW w:w="986" w:type="dxa"/>
            <w:vAlign w:val="center"/>
          </w:tcPr>
          <w:p w:rsidR="003727B0" w:rsidRPr="00E83341" w:rsidRDefault="003727B0" w:rsidP="00213848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130,3</w:t>
            </w:r>
          </w:p>
        </w:tc>
        <w:tc>
          <w:tcPr>
            <w:tcW w:w="1049" w:type="dxa"/>
            <w:shd w:val="clear" w:color="auto" w:fill="auto"/>
            <w:vAlign w:val="center"/>
          </w:tcPr>
          <w:p w:rsidR="003727B0" w:rsidRPr="00E83341" w:rsidRDefault="003727B0" w:rsidP="00213848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124,2</w:t>
            </w:r>
          </w:p>
        </w:tc>
        <w:tc>
          <w:tcPr>
            <w:tcW w:w="1078" w:type="dxa"/>
            <w:vAlign w:val="center"/>
          </w:tcPr>
          <w:p w:rsidR="003727B0" w:rsidRPr="00E83341" w:rsidRDefault="003727B0" w:rsidP="00213848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94</w:t>
            </w:r>
            <w:r w:rsidRPr="00E83341">
              <w:rPr>
                <w:bCs/>
                <w:i/>
                <w:iCs/>
                <w:sz w:val="24"/>
                <w:szCs w:val="24"/>
              </w:rPr>
              <w:t>%</w:t>
            </w:r>
          </w:p>
        </w:tc>
        <w:tc>
          <w:tcPr>
            <w:tcW w:w="1117" w:type="dxa"/>
            <w:vAlign w:val="center"/>
          </w:tcPr>
          <w:p w:rsidR="003727B0" w:rsidRPr="00AD6EA4" w:rsidRDefault="003727B0" w:rsidP="00213848">
            <w:pPr>
              <w:jc w:val="center"/>
              <w:rPr>
                <w:i/>
                <w:color w:val="000000"/>
              </w:rPr>
            </w:pPr>
            <w:r w:rsidRPr="00AD6EA4">
              <w:rPr>
                <w:i/>
                <w:color w:val="000000"/>
              </w:rPr>
              <w:t>95%</w:t>
            </w:r>
          </w:p>
        </w:tc>
      </w:tr>
      <w:tr w:rsidR="003727B0" w:rsidRPr="00E83341" w:rsidTr="00213848">
        <w:trPr>
          <w:trHeight w:val="70"/>
        </w:trPr>
        <w:tc>
          <w:tcPr>
            <w:tcW w:w="4295" w:type="dxa"/>
            <w:shd w:val="clear" w:color="auto" w:fill="auto"/>
          </w:tcPr>
          <w:p w:rsidR="003727B0" w:rsidRPr="00E83341" w:rsidRDefault="003727B0" w:rsidP="00213848">
            <w:pPr>
              <w:jc w:val="right"/>
              <w:rPr>
                <w:bCs/>
                <w:i/>
                <w:iCs/>
              </w:rPr>
            </w:pPr>
            <w:r w:rsidRPr="00E83341">
              <w:rPr>
                <w:bCs/>
                <w:i/>
                <w:iCs/>
              </w:rPr>
              <w:t xml:space="preserve">                        прочий железобетон</w:t>
            </w:r>
          </w:p>
        </w:tc>
        <w:tc>
          <w:tcPr>
            <w:tcW w:w="1254" w:type="dxa"/>
            <w:vMerge/>
            <w:shd w:val="clear" w:color="auto" w:fill="auto"/>
          </w:tcPr>
          <w:p w:rsidR="003727B0" w:rsidRPr="00E83341" w:rsidRDefault="003727B0" w:rsidP="00213848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</w:p>
        </w:tc>
        <w:tc>
          <w:tcPr>
            <w:tcW w:w="986" w:type="dxa"/>
            <w:vAlign w:val="center"/>
          </w:tcPr>
          <w:p w:rsidR="003727B0" w:rsidRPr="00E83341" w:rsidRDefault="003727B0" w:rsidP="00213848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</w:p>
        </w:tc>
        <w:tc>
          <w:tcPr>
            <w:tcW w:w="1049" w:type="dxa"/>
            <w:shd w:val="clear" w:color="auto" w:fill="auto"/>
            <w:vAlign w:val="center"/>
          </w:tcPr>
          <w:p w:rsidR="003727B0" w:rsidRPr="00E83341" w:rsidRDefault="003727B0" w:rsidP="00213848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84,8</w:t>
            </w:r>
          </w:p>
        </w:tc>
        <w:tc>
          <w:tcPr>
            <w:tcW w:w="1078" w:type="dxa"/>
            <w:vAlign w:val="center"/>
          </w:tcPr>
          <w:p w:rsidR="003727B0" w:rsidRPr="00E83341" w:rsidRDefault="003727B0" w:rsidP="00213848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67</w:t>
            </w:r>
            <w:r w:rsidRPr="00E83341">
              <w:rPr>
                <w:bCs/>
                <w:i/>
                <w:iCs/>
                <w:sz w:val="24"/>
                <w:szCs w:val="24"/>
              </w:rPr>
              <w:t>%</w:t>
            </w:r>
          </w:p>
        </w:tc>
        <w:tc>
          <w:tcPr>
            <w:tcW w:w="1117" w:type="dxa"/>
            <w:vAlign w:val="center"/>
          </w:tcPr>
          <w:p w:rsidR="003727B0" w:rsidRPr="00AD6EA4" w:rsidRDefault="003727B0" w:rsidP="00213848">
            <w:pPr>
              <w:jc w:val="center"/>
              <w:rPr>
                <w:i/>
                <w:color w:val="000000"/>
              </w:rPr>
            </w:pPr>
          </w:p>
        </w:tc>
      </w:tr>
      <w:tr w:rsidR="003727B0" w:rsidRPr="00E83341" w:rsidTr="00213848">
        <w:trPr>
          <w:trHeight w:val="70"/>
        </w:trPr>
        <w:tc>
          <w:tcPr>
            <w:tcW w:w="4295" w:type="dxa"/>
            <w:shd w:val="clear" w:color="auto" w:fill="auto"/>
          </w:tcPr>
          <w:p w:rsidR="003727B0" w:rsidRPr="00E83341" w:rsidRDefault="003727B0" w:rsidP="00213848">
            <w:pPr>
              <w:jc w:val="both"/>
              <w:rPr>
                <w:bCs/>
                <w:i/>
                <w:iCs/>
              </w:rPr>
            </w:pPr>
            <w:r w:rsidRPr="00E83341">
              <w:rPr>
                <w:bCs/>
                <w:i/>
                <w:iCs/>
              </w:rPr>
              <w:t>Проектные работы</w:t>
            </w:r>
          </w:p>
        </w:tc>
        <w:tc>
          <w:tcPr>
            <w:tcW w:w="1254" w:type="dxa"/>
            <w:shd w:val="clear" w:color="auto" w:fill="auto"/>
          </w:tcPr>
          <w:p w:rsidR="003727B0" w:rsidRPr="00E83341" w:rsidRDefault="003727B0" w:rsidP="00213848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E83341">
              <w:rPr>
                <w:bCs/>
                <w:i/>
                <w:iCs/>
                <w:sz w:val="24"/>
                <w:szCs w:val="24"/>
              </w:rPr>
              <w:t>млн. руб.</w:t>
            </w:r>
          </w:p>
        </w:tc>
        <w:tc>
          <w:tcPr>
            <w:tcW w:w="986" w:type="dxa"/>
            <w:vAlign w:val="center"/>
          </w:tcPr>
          <w:p w:rsidR="003727B0" w:rsidRPr="00E83341" w:rsidRDefault="003727B0" w:rsidP="00213848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274,3</w:t>
            </w:r>
          </w:p>
        </w:tc>
        <w:tc>
          <w:tcPr>
            <w:tcW w:w="1049" w:type="dxa"/>
            <w:shd w:val="clear" w:color="auto" w:fill="auto"/>
            <w:vAlign w:val="center"/>
          </w:tcPr>
          <w:p w:rsidR="003727B0" w:rsidRPr="00E83341" w:rsidRDefault="003727B0" w:rsidP="00213848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272,3</w:t>
            </w:r>
          </w:p>
        </w:tc>
        <w:tc>
          <w:tcPr>
            <w:tcW w:w="1078" w:type="dxa"/>
            <w:vAlign w:val="center"/>
          </w:tcPr>
          <w:p w:rsidR="003727B0" w:rsidRPr="00E83341" w:rsidRDefault="003727B0" w:rsidP="00213848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110</w:t>
            </w:r>
            <w:r w:rsidRPr="00E83341">
              <w:rPr>
                <w:bCs/>
                <w:i/>
                <w:iCs/>
                <w:sz w:val="24"/>
                <w:szCs w:val="24"/>
              </w:rPr>
              <w:t>%</w:t>
            </w:r>
          </w:p>
        </w:tc>
        <w:tc>
          <w:tcPr>
            <w:tcW w:w="1117" w:type="dxa"/>
            <w:vAlign w:val="center"/>
          </w:tcPr>
          <w:p w:rsidR="003727B0" w:rsidRPr="00AD6EA4" w:rsidRDefault="003727B0" w:rsidP="00213848">
            <w:pPr>
              <w:jc w:val="center"/>
              <w:rPr>
                <w:i/>
                <w:color w:val="000000"/>
              </w:rPr>
            </w:pPr>
            <w:r w:rsidRPr="00AD6EA4">
              <w:rPr>
                <w:i/>
                <w:color w:val="000000"/>
              </w:rPr>
              <w:t>99%</w:t>
            </w:r>
          </w:p>
        </w:tc>
      </w:tr>
      <w:tr w:rsidR="003727B0" w:rsidRPr="00E83341" w:rsidTr="00213848">
        <w:trPr>
          <w:trHeight w:val="70"/>
        </w:trPr>
        <w:tc>
          <w:tcPr>
            <w:tcW w:w="4295" w:type="dxa"/>
            <w:shd w:val="clear" w:color="auto" w:fill="auto"/>
          </w:tcPr>
          <w:p w:rsidR="003727B0" w:rsidRPr="00E83341" w:rsidRDefault="003727B0" w:rsidP="00213848">
            <w:pPr>
              <w:jc w:val="both"/>
              <w:rPr>
                <w:bCs/>
                <w:i/>
                <w:iCs/>
              </w:rPr>
            </w:pPr>
            <w:r w:rsidRPr="00E83341">
              <w:rPr>
                <w:bCs/>
                <w:i/>
                <w:iCs/>
              </w:rPr>
              <w:t>Строительно-монтажные работы</w:t>
            </w:r>
          </w:p>
        </w:tc>
        <w:tc>
          <w:tcPr>
            <w:tcW w:w="1254" w:type="dxa"/>
            <w:shd w:val="clear" w:color="auto" w:fill="auto"/>
          </w:tcPr>
          <w:p w:rsidR="003727B0" w:rsidRPr="00E83341" w:rsidRDefault="003727B0" w:rsidP="00213848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E83341">
              <w:rPr>
                <w:bCs/>
                <w:i/>
                <w:iCs/>
                <w:sz w:val="24"/>
                <w:szCs w:val="24"/>
              </w:rPr>
              <w:t>млрд. руб.</w:t>
            </w:r>
          </w:p>
        </w:tc>
        <w:tc>
          <w:tcPr>
            <w:tcW w:w="986" w:type="dxa"/>
            <w:vAlign w:val="center"/>
          </w:tcPr>
          <w:p w:rsidR="003727B0" w:rsidRPr="00E83341" w:rsidRDefault="003727B0" w:rsidP="00213848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12,5</w:t>
            </w:r>
          </w:p>
        </w:tc>
        <w:tc>
          <w:tcPr>
            <w:tcW w:w="1049" w:type="dxa"/>
            <w:shd w:val="clear" w:color="auto" w:fill="auto"/>
            <w:vAlign w:val="center"/>
          </w:tcPr>
          <w:p w:rsidR="003727B0" w:rsidRPr="00E83341" w:rsidRDefault="003727B0" w:rsidP="00213848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14,7</w:t>
            </w:r>
          </w:p>
        </w:tc>
        <w:tc>
          <w:tcPr>
            <w:tcW w:w="1078" w:type="dxa"/>
            <w:vAlign w:val="center"/>
          </w:tcPr>
          <w:p w:rsidR="003727B0" w:rsidRPr="00E83341" w:rsidRDefault="003727B0" w:rsidP="00213848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140</w:t>
            </w:r>
            <w:r w:rsidRPr="00E83341">
              <w:rPr>
                <w:bCs/>
                <w:i/>
                <w:iCs/>
                <w:sz w:val="24"/>
                <w:szCs w:val="24"/>
              </w:rPr>
              <w:t>%</w:t>
            </w:r>
          </w:p>
        </w:tc>
        <w:tc>
          <w:tcPr>
            <w:tcW w:w="1117" w:type="dxa"/>
            <w:vAlign w:val="center"/>
          </w:tcPr>
          <w:p w:rsidR="003727B0" w:rsidRPr="00AD6EA4" w:rsidRDefault="003727B0" w:rsidP="00213848">
            <w:pPr>
              <w:jc w:val="center"/>
              <w:rPr>
                <w:i/>
                <w:color w:val="000000"/>
              </w:rPr>
            </w:pPr>
            <w:r>
              <w:rPr>
                <w:i/>
                <w:color w:val="000000"/>
              </w:rPr>
              <w:t>117</w:t>
            </w:r>
            <w:r w:rsidRPr="00AD6EA4">
              <w:rPr>
                <w:i/>
                <w:color w:val="000000"/>
              </w:rPr>
              <w:t>%</w:t>
            </w:r>
          </w:p>
        </w:tc>
      </w:tr>
      <w:tr w:rsidR="003727B0" w:rsidRPr="00E83341" w:rsidTr="00213848">
        <w:trPr>
          <w:trHeight w:val="70"/>
        </w:trPr>
        <w:tc>
          <w:tcPr>
            <w:tcW w:w="4295" w:type="dxa"/>
            <w:shd w:val="clear" w:color="auto" w:fill="auto"/>
          </w:tcPr>
          <w:p w:rsidR="003727B0" w:rsidRPr="00E83341" w:rsidRDefault="003727B0" w:rsidP="00213848">
            <w:pPr>
              <w:jc w:val="both"/>
              <w:rPr>
                <w:bCs/>
                <w:i/>
                <w:iCs/>
              </w:rPr>
            </w:pPr>
            <w:r w:rsidRPr="00E83341">
              <w:rPr>
                <w:bCs/>
                <w:i/>
                <w:iCs/>
              </w:rPr>
              <w:lastRenderedPageBreak/>
              <w:t>Реализация жилых и нежилых помещений</w:t>
            </w:r>
          </w:p>
        </w:tc>
        <w:tc>
          <w:tcPr>
            <w:tcW w:w="1254" w:type="dxa"/>
            <w:shd w:val="clear" w:color="auto" w:fill="auto"/>
          </w:tcPr>
          <w:p w:rsidR="003727B0" w:rsidRPr="00E83341" w:rsidRDefault="003727B0" w:rsidP="00213848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E83341">
              <w:rPr>
                <w:bCs/>
                <w:i/>
                <w:iCs/>
                <w:sz w:val="24"/>
                <w:szCs w:val="24"/>
              </w:rPr>
              <w:t>млрд. руб.</w:t>
            </w:r>
          </w:p>
        </w:tc>
        <w:tc>
          <w:tcPr>
            <w:tcW w:w="986" w:type="dxa"/>
            <w:vAlign w:val="center"/>
          </w:tcPr>
          <w:p w:rsidR="003727B0" w:rsidRPr="00E83341" w:rsidRDefault="003727B0" w:rsidP="00213848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10,4</w:t>
            </w:r>
          </w:p>
        </w:tc>
        <w:tc>
          <w:tcPr>
            <w:tcW w:w="1049" w:type="dxa"/>
            <w:shd w:val="clear" w:color="auto" w:fill="auto"/>
            <w:vAlign w:val="center"/>
          </w:tcPr>
          <w:p w:rsidR="003727B0" w:rsidRPr="00E83341" w:rsidRDefault="003727B0" w:rsidP="00213848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11,7</w:t>
            </w:r>
          </w:p>
        </w:tc>
        <w:tc>
          <w:tcPr>
            <w:tcW w:w="1078" w:type="dxa"/>
            <w:vAlign w:val="center"/>
          </w:tcPr>
          <w:p w:rsidR="003727B0" w:rsidRPr="00E83341" w:rsidRDefault="003727B0" w:rsidP="00213848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133</w:t>
            </w:r>
            <w:r w:rsidRPr="00E83341">
              <w:rPr>
                <w:bCs/>
                <w:i/>
                <w:iCs/>
                <w:sz w:val="24"/>
                <w:szCs w:val="24"/>
              </w:rPr>
              <w:t>%</w:t>
            </w:r>
          </w:p>
        </w:tc>
        <w:tc>
          <w:tcPr>
            <w:tcW w:w="1117" w:type="dxa"/>
            <w:vAlign w:val="center"/>
          </w:tcPr>
          <w:p w:rsidR="003727B0" w:rsidRPr="00AD6EA4" w:rsidRDefault="003727B0" w:rsidP="00213848">
            <w:pPr>
              <w:jc w:val="center"/>
              <w:rPr>
                <w:i/>
                <w:color w:val="000000"/>
              </w:rPr>
            </w:pPr>
            <w:r w:rsidRPr="00AD6EA4">
              <w:rPr>
                <w:i/>
                <w:color w:val="000000"/>
              </w:rPr>
              <w:t>11</w:t>
            </w:r>
            <w:r>
              <w:rPr>
                <w:i/>
                <w:color w:val="000000"/>
              </w:rPr>
              <w:t>2</w:t>
            </w:r>
            <w:r w:rsidRPr="00AD6EA4">
              <w:rPr>
                <w:i/>
                <w:color w:val="000000"/>
              </w:rPr>
              <w:t>%</w:t>
            </w:r>
          </w:p>
        </w:tc>
      </w:tr>
      <w:tr w:rsidR="003727B0" w:rsidRPr="00E83341" w:rsidTr="00213848">
        <w:trPr>
          <w:trHeight w:val="70"/>
        </w:trPr>
        <w:tc>
          <w:tcPr>
            <w:tcW w:w="4295" w:type="dxa"/>
            <w:shd w:val="clear" w:color="auto" w:fill="auto"/>
          </w:tcPr>
          <w:p w:rsidR="003727B0" w:rsidRPr="00E83341" w:rsidRDefault="003727B0" w:rsidP="00213848">
            <w:pPr>
              <w:jc w:val="both"/>
              <w:rPr>
                <w:bCs/>
                <w:i/>
                <w:iCs/>
              </w:rPr>
            </w:pPr>
            <w:proofErr w:type="spellStart"/>
            <w:r w:rsidRPr="00E83341">
              <w:rPr>
                <w:bCs/>
                <w:i/>
                <w:iCs/>
              </w:rPr>
              <w:t>Валовый</w:t>
            </w:r>
            <w:proofErr w:type="spellEnd"/>
            <w:r w:rsidRPr="00E83341">
              <w:rPr>
                <w:bCs/>
                <w:i/>
                <w:iCs/>
              </w:rPr>
              <w:t xml:space="preserve"> оборот</w:t>
            </w:r>
          </w:p>
        </w:tc>
        <w:tc>
          <w:tcPr>
            <w:tcW w:w="1254" w:type="dxa"/>
            <w:shd w:val="clear" w:color="auto" w:fill="auto"/>
          </w:tcPr>
          <w:p w:rsidR="003727B0" w:rsidRPr="00E83341" w:rsidRDefault="003727B0" w:rsidP="00213848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E83341">
              <w:rPr>
                <w:bCs/>
                <w:i/>
                <w:iCs/>
                <w:sz w:val="24"/>
                <w:szCs w:val="24"/>
              </w:rPr>
              <w:t>млрд. руб.</w:t>
            </w:r>
          </w:p>
        </w:tc>
        <w:tc>
          <w:tcPr>
            <w:tcW w:w="986" w:type="dxa"/>
            <w:vAlign w:val="center"/>
          </w:tcPr>
          <w:p w:rsidR="003727B0" w:rsidRPr="00E83341" w:rsidRDefault="003727B0" w:rsidP="00213848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43,5</w:t>
            </w:r>
          </w:p>
        </w:tc>
        <w:tc>
          <w:tcPr>
            <w:tcW w:w="1049" w:type="dxa"/>
            <w:shd w:val="clear" w:color="auto" w:fill="auto"/>
            <w:vAlign w:val="center"/>
          </w:tcPr>
          <w:p w:rsidR="003727B0" w:rsidRPr="00E83341" w:rsidRDefault="003727B0" w:rsidP="00213848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47,5</w:t>
            </w:r>
          </w:p>
        </w:tc>
        <w:tc>
          <w:tcPr>
            <w:tcW w:w="1078" w:type="dxa"/>
            <w:vAlign w:val="center"/>
          </w:tcPr>
          <w:p w:rsidR="003727B0" w:rsidRPr="00E83341" w:rsidRDefault="003727B0" w:rsidP="00213848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130</w:t>
            </w:r>
            <w:r w:rsidRPr="00E83341">
              <w:rPr>
                <w:bCs/>
                <w:i/>
                <w:iCs/>
                <w:sz w:val="24"/>
                <w:szCs w:val="24"/>
              </w:rPr>
              <w:t>%</w:t>
            </w:r>
          </w:p>
        </w:tc>
        <w:tc>
          <w:tcPr>
            <w:tcW w:w="1117" w:type="dxa"/>
            <w:vAlign w:val="center"/>
          </w:tcPr>
          <w:p w:rsidR="003727B0" w:rsidRPr="00AD6EA4" w:rsidRDefault="003727B0" w:rsidP="00213848">
            <w:pPr>
              <w:jc w:val="center"/>
              <w:rPr>
                <w:i/>
                <w:color w:val="000000"/>
              </w:rPr>
            </w:pPr>
            <w:r w:rsidRPr="00AD6EA4">
              <w:rPr>
                <w:i/>
                <w:color w:val="000000"/>
              </w:rPr>
              <w:t>109%</w:t>
            </w:r>
          </w:p>
        </w:tc>
      </w:tr>
      <w:tr w:rsidR="003727B0" w:rsidRPr="00E83341" w:rsidTr="00213848">
        <w:trPr>
          <w:trHeight w:val="70"/>
        </w:trPr>
        <w:tc>
          <w:tcPr>
            <w:tcW w:w="4295" w:type="dxa"/>
            <w:shd w:val="clear" w:color="auto" w:fill="auto"/>
          </w:tcPr>
          <w:p w:rsidR="003727B0" w:rsidRPr="00E83341" w:rsidRDefault="003727B0" w:rsidP="00213848">
            <w:pPr>
              <w:jc w:val="both"/>
              <w:rPr>
                <w:bCs/>
                <w:i/>
                <w:iCs/>
              </w:rPr>
            </w:pPr>
            <w:r w:rsidRPr="00E83341">
              <w:rPr>
                <w:bCs/>
                <w:i/>
                <w:iCs/>
              </w:rPr>
              <w:t>Объем работ и услуг</w:t>
            </w:r>
          </w:p>
        </w:tc>
        <w:tc>
          <w:tcPr>
            <w:tcW w:w="1254" w:type="dxa"/>
            <w:shd w:val="clear" w:color="auto" w:fill="auto"/>
          </w:tcPr>
          <w:p w:rsidR="003727B0" w:rsidRPr="00E83341" w:rsidRDefault="003727B0" w:rsidP="00213848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E83341">
              <w:rPr>
                <w:bCs/>
                <w:i/>
                <w:iCs/>
                <w:sz w:val="24"/>
                <w:szCs w:val="24"/>
              </w:rPr>
              <w:t>млрд. руб.</w:t>
            </w:r>
          </w:p>
        </w:tc>
        <w:tc>
          <w:tcPr>
            <w:tcW w:w="986" w:type="dxa"/>
            <w:vAlign w:val="center"/>
          </w:tcPr>
          <w:p w:rsidR="003727B0" w:rsidRPr="00E83341" w:rsidRDefault="003727B0" w:rsidP="00213848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14,8</w:t>
            </w:r>
          </w:p>
        </w:tc>
        <w:tc>
          <w:tcPr>
            <w:tcW w:w="1049" w:type="dxa"/>
            <w:shd w:val="clear" w:color="auto" w:fill="auto"/>
            <w:vAlign w:val="center"/>
          </w:tcPr>
          <w:p w:rsidR="003727B0" w:rsidRPr="00E83341" w:rsidRDefault="003727B0" w:rsidP="00213848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18,5</w:t>
            </w:r>
          </w:p>
        </w:tc>
        <w:tc>
          <w:tcPr>
            <w:tcW w:w="1078" w:type="dxa"/>
            <w:vAlign w:val="center"/>
          </w:tcPr>
          <w:p w:rsidR="003727B0" w:rsidRPr="00E83341" w:rsidRDefault="003727B0" w:rsidP="00213848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122</w:t>
            </w:r>
            <w:r w:rsidRPr="00E83341">
              <w:rPr>
                <w:bCs/>
                <w:i/>
                <w:iCs/>
                <w:sz w:val="24"/>
                <w:szCs w:val="24"/>
              </w:rPr>
              <w:t>%</w:t>
            </w:r>
          </w:p>
        </w:tc>
        <w:tc>
          <w:tcPr>
            <w:tcW w:w="1117" w:type="dxa"/>
            <w:vAlign w:val="center"/>
          </w:tcPr>
          <w:p w:rsidR="003727B0" w:rsidRPr="00AD6EA4" w:rsidRDefault="003727B0" w:rsidP="00213848">
            <w:pPr>
              <w:jc w:val="center"/>
              <w:rPr>
                <w:i/>
                <w:color w:val="000000"/>
              </w:rPr>
            </w:pPr>
            <w:r w:rsidRPr="00AD6EA4">
              <w:rPr>
                <w:i/>
                <w:color w:val="000000"/>
              </w:rPr>
              <w:t>125%</w:t>
            </w:r>
          </w:p>
        </w:tc>
      </w:tr>
      <w:tr w:rsidR="003727B0" w:rsidRPr="00E83341" w:rsidTr="00213848">
        <w:trPr>
          <w:trHeight w:val="70"/>
        </w:trPr>
        <w:tc>
          <w:tcPr>
            <w:tcW w:w="4295" w:type="dxa"/>
            <w:shd w:val="clear" w:color="auto" w:fill="auto"/>
          </w:tcPr>
          <w:p w:rsidR="003727B0" w:rsidRPr="00E83341" w:rsidRDefault="003727B0" w:rsidP="00213848">
            <w:pPr>
              <w:jc w:val="both"/>
              <w:rPr>
                <w:bCs/>
                <w:i/>
                <w:iCs/>
              </w:rPr>
            </w:pPr>
            <w:r w:rsidRPr="00E83341">
              <w:rPr>
                <w:bCs/>
                <w:i/>
                <w:iCs/>
              </w:rPr>
              <w:t>Среднесписочная численность</w:t>
            </w:r>
          </w:p>
        </w:tc>
        <w:tc>
          <w:tcPr>
            <w:tcW w:w="1254" w:type="dxa"/>
            <w:shd w:val="clear" w:color="auto" w:fill="auto"/>
          </w:tcPr>
          <w:p w:rsidR="003727B0" w:rsidRPr="00E83341" w:rsidRDefault="003727B0" w:rsidP="00213848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E83341">
              <w:rPr>
                <w:bCs/>
                <w:i/>
                <w:iCs/>
                <w:sz w:val="24"/>
                <w:szCs w:val="24"/>
              </w:rPr>
              <w:t>чел.</w:t>
            </w:r>
          </w:p>
        </w:tc>
        <w:tc>
          <w:tcPr>
            <w:tcW w:w="986" w:type="dxa"/>
            <w:vAlign w:val="center"/>
          </w:tcPr>
          <w:p w:rsidR="003727B0" w:rsidRPr="00E83341" w:rsidRDefault="003727B0" w:rsidP="00213848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3 372</w:t>
            </w:r>
          </w:p>
        </w:tc>
        <w:tc>
          <w:tcPr>
            <w:tcW w:w="1049" w:type="dxa"/>
            <w:shd w:val="clear" w:color="auto" w:fill="auto"/>
            <w:vAlign w:val="center"/>
          </w:tcPr>
          <w:p w:rsidR="003727B0" w:rsidRPr="00E83341" w:rsidRDefault="003727B0" w:rsidP="00213848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3 298</w:t>
            </w:r>
          </w:p>
        </w:tc>
        <w:tc>
          <w:tcPr>
            <w:tcW w:w="1078" w:type="dxa"/>
            <w:vAlign w:val="center"/>
          </w:tcPr>
          <w:p w:rsidR="003727B0" w:rsidRPr="00E83341" w:rsidRDefault="003727B0" w:rsidP="00213848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98</w:t>
            </w:r>
            <w:r w:rsidRPr="00E83341">
              <w:rPr>
                <w:bCs/>
                <w:i/>
                <w:iCs/>
                <w:sz w:val="24"/>
                <w:szCs w:val="24"/>
              </w:rPr>
              <w:t>%</w:t>
            </w:r>
          </w:p>
        </w:tc>
        <w:tc>
          <w:tcPr>
            <w:tcW w:w="1117" w:type="dxa"/>
            <w:vAlign w:val="center"/>
          </w:tcPr>
          <w:p w:rsidR="003727B0" w:rsidRPr="00AD6EA4" w:rsidRDefault="003727B0" w:rsidP="00213848">
            <w:pPr>
              <w:jc w:val="center"/>
              <w:rPr>
                <w:i/>
                <w:color w:val="000000"/>
              </w:rPr>
            </w:pPr>
            <w:r w:rsidRPr="00AD6EA4">
              <w:rPr>
                <w:i/>
                <w:color w:val="000000"/>
              </w:rPr>
              <w:t>98%</w:t>
            </w:r>
          </w:p>
        </w:tc>
      </w:tr>
      <w:tr w:rsidR="003727B0" w:rsidRPr="00E83341" w:rsidTr="00213848">
        <w:trPr>
          <w:trHeight w:val="275"/>
        </w:trPr>
        <w:tc>
          <w:tcPr>
            <w:tcW w:w="4295" w:type="dxa"/>
            <w:shd w:val="clear" w:color="auto" w:fill="auto"/>
            <w:vAlign w:val="center"/>
          </w:tcPr>
          <w:p w:rsidR="003727B0" w:rsidRPr="00E83341" w:rsidRDefault="003727B0" w:rsidP="00213848">
            <w:pPr>
              <w:rPr>
                <w:bCs/>
                <w:i/>
                <w:iCs/>
              </w:rPr>
            </w:pPr>
            <w:r w:rsidRPr="00E83341">
              <w:rPr>
                <w:bCs/>
                <w:i/>
                <w:iCs/>
              </w:rPr>
              <w:t>Производительность труда</w:t>
            </w:r>
          </w:p>
        </w:tc>
        <w:tc>
          <w:tcPr>
            <w:tcW w:w="1254" w:type="dxa"/>
            <w:shd w:val="clear" w:color="auto" w:fill="auto"/>
          </w:tcPr>
          <w:p w:rsidR="003727B0" w:rsidRPr="00E83341" w:rsidRDefault="003727B0" w:rsidP="00213848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E83341">
              <w:rPr>
                <w:bCs/>
                <w:i/>
                <w:iCs/>
                <w:sz w:val="24"/>
                <w:szCs w:val="24"/>
              </w:rPr>
              <w:t>млн. руб. / чел.</w:t>
            </w:r>
          </w:p>
        </w:tc>
        <w:tc>
          <w:tcPr>
            <w:tcW w:w="986" w:type="dxa"/>
            <w:vAlign w:val="center"/>
          </w:tcPr>
          <w:p w:rsidR="003727B0" w:rsidRPr="00E83341" w:rsidRDefault="003727B0" w:rsidP="00213848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5,9</w:t>
            </w:r>
          </w:p>
        </w:tc>
        <w:tc>
          <w:tcPr>
            <w:tcW w:w="1049" w:type="dxa"/>
            <w:shd w:val="clear" w:color="auto" w:fill="auto"/>
            <w:vAlign w:val="center"/>
          </w:tcPr>
          <w:p w:rsidR="003727B0" w:rsidRPr="00E83341" w:rsidRDefault="003727B0" w:rsidP="00213848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6,8</w:t>
            </w:r>
          </w:p>
        </w:tc>
        <w:tc>
          <w:tcPr>
            <w:tcW w:w="1078" w:type="dxa"/>
            <w:vAlign w:val="center"/>
          </w:tcPr>
          <w:p w:rsidR="003727B0" w:rsidRPr="00E83341" w:rsidRDefault="003727B0" w:rsidP="00213848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125</w:t>
            </w:r>
            <w:r w:rsidRPr="00E83341">
              <w:rPr>
                <w:bCs/>
                <w:i/>
                <w:iCs/>
                <w:sz w:val="24"/>
                <w:szCs w:val="24"/>
              </w:rPr>
              <w:t>%</w:t>
            </w:r>
          </w:p>
        </w:tc>
        <w:tc>
          <w:tcPr>
            <w:tcW w:w="1117" w:type="dxa"/>
            <w:vAlign w:val="center"/>
          </w:tcPr>
          <w:p w:rsidR="003727B0" w:rsidRPr="00AD6EA4" w:rsidRDefault="003727B0" w:rsidP="00213848">
            <w:pPr>
              <w:jc w:val="center"/>
              <w:rPr>
                <w:i/>
                <w:color w:val="000000"/>
              </w:rPr>
            </w:pPr>
            <w:r w:rsidRPr="00AD6EA4">
              <w:rPr>
                <w:i/>
                <w:color w:val="000000"/>
              </w:rPr>
              <w:t>115%</w:t>
            </w:r>
          </w:p>
        </w:tc>
      </w:tr>
      <w:tr w:rsidR="003727B0" w:rsidRPr="00F935DC" w:rsidTr="00213848">
        <w:trPr>
          <w:trHeight w:val="128"/>
        </w:trPr>
        <w:tc>
          <w:tcPr>
            <w:tcW w:w="4295" w:type="dxa"/>
            <w:shd w:val="clear" w:color="auto" w:fill="auto"/>
          </w:tcPr>
          <w:p w:rsidR="003727B0" w:rsidRPr="00E83341" w:rsidRDefault="003727B0" w:rsidP="00213848">
            <w:pPr>
              <w:jc w:val="both"/>
              <w:rPr>
                <w:bCs/>
                <w:i/>
                <w:iCs/>
              </w:rPr>
            </w:pPr>
            <w:r w:rsidRPr="00E83341">
              <w:rPr>
                <w:bCs/>
                <w:i/>
                <w:iCs/>
              </w:rPr>
              <w:t>Средний уровень заработной платы</w:t>
            </w:r>
          </w:p>
        </w:tc>
        <w:tc>
          <w:tcPr>
            <w:tcW w:w="1254" w:type="dxa"/>
            <w:shd w:val="clear" w:color="auto" w:fill="auto"/>
          </w:tcPr>
          <w:p w:rsidR="003727B0" w:rsidRPr="00E83341" w:rsidRDefault="003727B0" w:rsidP="00213848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E83341">
              <w:rPr>
                <w:bCs/>
                <w:i/>
                <w:iCs/>
                <w:sz w:val="24"/>
                <w:szCs w:val="24"/>
              </w:rPr>
              <w:t>тыс. руб.</w:t>
            </w:r>
          </w:p>
        </w:tc>
        <w:tc>
          <w:tcPr>
            <w:tcW w:w="986" w:type="dxa"/>
            <w:vAlign w:val="center"/>
          </w:tcPr>
          <w:p w:rsidR="003727B0" w:rsidRPr="00E83341" w:rsidRDefault="003727B0" w:rsidP="00213848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74,0</w:t>
            </w:r>
          </w:p>
        </w:tc>
        <w:tc>
          <w:tcPr>
            <w:tcW w:w="1049" w:type="dxa"/>
            <w:shd w:val="clear" w:color="auto" w:fill="auto"/>
            <w:vAlign w:val="center"/>
          </w:tcPr>
          <w:p w:rsidR="003727B0" w:rsidRPr="00E83341" w:rsidRDefault="003727B0" w:rsidP="00213848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74,8</w:t>
            </w:r>
          </w:p>
        </w:tc>
        <w:tc>
          <w:tcPr>
            <w:tcW w:w="1078" w:type="dxa"/>
            <w:vAlign w:val="center"/>
          </w:tcPr>
          <w:p w:rsidR="003727B0" w:rsidRPr="00E83341" w:rsidRDefault="003727B0" w:rsidP="00213848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109</w:t>
            </w:r>
            <w:r w:rsidRPr="00E83341">
              <w:rPr>
                <w:bCs/>
                <w:i/>
                <w:iCs/>
                <w:sz w:val="24"/>
                <w:szCs w:val="24"/>
              </w:rPr>
              <w:t>%</w:t>
            </w:r>
          </w:p>
        </w:tc>
        <w:tc>
          <w:tcPr>
            <w:tcW w:w="1117" w:type="dxa"/>
            <w:vAlign w:val="center"/>
          </w:tcPr>
          <w:p w:rsidR="003727B0" w:rsidRPr="00AD6EA4" w:rsidRDefault="003727B0" w:rsidP="00213848">
            <w:pPr>
              <w:jc w:val="center"/>
              <w:rPr>
                <w:i/>
                <w:color w:val="000000"/>
              </w:rPr>
            </w:pPr>
            <w:r w:rsidRPr="00AD6EA4">
              <w:rPr>
                <w:i/>
                <w:color w:val="000000"/>
              </w:rPr>
              <w:t>101%</w:t>
            </w:r>
          </w:p>
        </w:tc>
      </w:tr>
    </w:tbl>
    <w:p w:rsidR="003727B0" w:rsidRPr="00FA1292" w:rsidRDefault="003727B0" w:rsidP="003727B0">
      <w:pPr>
        <w:pStyle w:val="ConsPlusNormal"/>
        <w:ind w:firstLine="540"/>
        <w:jc w:val="both"/>
        <w:rPr>
          <w:rFonts w:ascii="Times New Roman" w:hAnsi="Times New Roman" w:cs="Times New Roman"/>
          <w:color w:val="808080" w:themeColor="background1" w:themeShade="80"/>
          <w:sz w:val="24"/>
          <w:szCs w:val="24"/>
        </w:rPr>
      </w:pPr>
    </w:p>
    <w:p w:rsidR="003727B0" w:rsidRPr="00275055" w:rsidRDefault="003727B0" w:rsidP="003727B0">
      <w:r w:rsidRPr="008D7FF5">
        <w:rPr>
          <w:b/>
          <w:i/>
          <w:iCs/>
          <w:sz w:val="24"/>
          <w:szCs w:val="24"/>
        </w:rPr>
        <w:t>В основном операционные показатели характеризуются ростом</w:t>
      </w:r>
      <w:r>
        <w:rPr>
          <w:b/>
          <w:i/>
          <w:iCs/>
          <w:sz w:val="24"/>
          <w:szCs w:val="24"/>
        </w:rPr>
        <w:t xml:space="preserve"> и опережением планового уровня.</w:t>
      </w:r>
    </w:p>
    <w:p w:rsidR="003727B0" w:rsidRDefault="003727B0" w:rsidP="003727B0"/>
    <w:p w:rsidR="003727B0" w:rsidRDefault="003727B0" w:rsidP="003727B0"/>
    <w:p w:rsidR="00275055" w:rsidRPr="00D10B8F" w:rsidRDefault="00275055" w:rsidP="00275055"/>
    <w:p w:rsidR="00686B24" w:rsidRPr="004A3A54" w:rsidRDefault="00686B24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>1.4. Основные финансовые показатели эмитента</w:t>
      </w:r>
    </w:p>
    <w:p w:rsidR="000C04F8" w:rsidRPr="004A3A54" w:rsidRDefault="000C04F8" w:rsidP="000C04F8">
      <w:pPr>
        <w:ind w:left="200"/>
        <w:rPr>
          <w:sz w:val="24"/>
          <w:szCs w:val="24"/>
        </w:rPr>
      </w:pPr>
      <w:bookmarkStart w:id="3" w:name="P155"/>
      <w:bookmarkEnd w:id="3"/>
      <w:r w:rsidRPr="004A3A54">
        <w:rPr>
          <w:rStyle w:val="Subst"/>
          <w:bCs/>
          <w:iCs/>
          <w:sz w:val="24"/>
          <w:szCs w:val="24"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примечаний к разделу 1</w:t>
      </w:r>
      <w:r w:rsidR="00CC371A">
        <w:rPr>
          <w:rStyle w:val="Subst"/>
          <w:bCs/>
          <w:iCs/>
          <w:sz w:val="24"/>
          <w:szCs w:val="24"/>
        </w:rPr>
        <w:t xml:space="preserve">  Приложения 3 </w:t>
      </w:r>
      <w:r w:rsidRPr="004A3A54">
        <w:rPr>
          <w:rStyle w:val="Subst"/>
          <w:bCs/>
          <w:iCs/>
          <w:sz w:val="24"/>
          <w:szCs w:val="24"/>
        </w:rPr>
        <w:t xml:space="preserve"> Положения о раскрытии информации настоящая информация в отчет эмитента не включается.</w:t>
      </w:r>
    </w:p>
    <w:p w:rsidR="00B746B5" w:rsidRPr="004A3A54" w:rsidRDefault="00B746B5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686B24" w:rsidRPr="004A3A54" w:rsidRDefault="00EA6C67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 xml:space="preserve"> </w:t>
      </w:r>
      <w:r w:rsidR="00686B24" w:rsidRPr="004A3A54">
        <w:rPr>
          <w:rFonts w:ascii="Times New Roman" w:hAnsi="Times New Roman" w:cs="Times New Roman"/>
          <w:sz w:val="24"/>
          <w:szCs w:val="24"/>
        </w:rPr>
        <w:t>1.5. Сведения об основных поставщиках, имеющих для эмитента существенное значение</w:t>
      </w:r>
    </w:p>
    <w:p w:rsidR="000C04F8" w:rsidRPr="004A3A54" w:rsidRDefault="000C04F8" w:rsidP="000C04F8">
      <w:pPr>
        <w:ind w:left="200"/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примечаний к разделу 1. Положения о раскрытии информации настоящая информация в отчет эмитента не включается.</w:t>
      </w:r>
    </w:p>
    <w:p w:rsidR="00686B24" w:rsidRPr="004A3A54" w:rsidRDefault="00686B24">
      <w:pPr>
        <w:pStyle w:val="ConsPlusNormal"/>
        <w:ind w:firstLine="540"/>
        <w:jc w:val="both"/>
        <w:rPr>
          <w:rFonts w:ascii="Times New Roman" w:hAnsi="Times New Roman" w:cs="Times New Roman"/>
          <w:color w:val="BFBFBF" w:themeColor="background1" w:themeShade="BF"/>
          <w:sz w:val="24"/>
          <w:szCs w:val="24"/>
        </w:rPr>
      </w:pPr>
    </w:p>
    <w:p w:rsidR="00686B24" w:rsidRPr="004A3A54" w:rsidRDefault="00686B24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>1.6. Сведения об основных дебиторах, имеющих для эмитента существенное значение</w:t>
      </w:r>
    </w:p>
    <w:p w:rsidR="000C04F8" w:rsidRPr="004A3A54" w:rsidRDefault="000C04F8" w:rsidP="000C04F8">
      <w:pPr>
        <w:ind w:left="200"/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примечаний к разделу 1</w:t>
      </w:r>
      <w:r w:rsidR="00CC371A" w:rsidRPr="00CC371A">
        <w:rPr>
          <w:rStyle w:val="Subst"/>
          <w:bCs/>
          <w:iCs/>
          <w:sz w:val="24"/>
          <w:szCs w:val="24"/>
        </w:rPr>
        <w:t xml:space="preserve"> </w:t>
      </w:r>
      <w:r w:rsidR="00CC371A">
        <w:rPr>
          <w:rStyle w:val="Subst"/>
          <w:bCs/>
          <w:iCs/>
          <w:sz w:val="24"/>
          <w:szCs w:val="24"/>
        </w:rPr>
        <w:t>Приложения 3</w:t>
      </w:r>
      <w:r w:rsidRPr="004A3A54">
        <w:rPr>
          <w:rStyle w:val="Subst"/>
          <w:bCs/>
          <w:iCs/>
          <w:sz w:val="24"/>
          <w:szCs w:val="24"/>
        </w:rPr>
        <w:t xml:space="preserve"> Положения о раскрытии информации настоящая информация в отчет эмитента не включается.</w:t>
      </w:r>
    </w:p>
    <w:p w:rsidR="00686B24" w:rsidRPr="004A3A54" w:rsidRDefault="00686B2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B1311F" w:rsidRPr="004A3A54" w:rsidRDefault="00B1311F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bookmarkStart w:id="4" w:name="P181"/>
      <w:bookmarkEnd w:id="4"/>
    </w:p>
    <w:p w:rsidR="00686B24" w:rsidRPr="004A3A54" w:rsidRDefault="00686B24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>1.7. Сведения об обязательствах эмитента</w:t>
      </w:r>
    </w:p>
    <w:p w:rsidR="00686B24" w:rsidRPr="004A3A54" w:rsidRDefault="00686B2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86B24" w:rsidRPr="004A3A54" w:rsidRDefault="00686B24" w:rsidP="00B1311F">
      <w:pPr>
        <w:pStyle w:val="ConsPlusNormal"/>
        <w:ind w:left="142" w:firstLine="398"/>
        <w:jc w:val="both"/>
        <w:outlineLvl w:val="3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>1.7.1. Сведения об основных кредиторах, имеющих для эмитента существенное значение</w:t>
      </w:r>
    </w:p>
    <w:p w:rsidR="000C04F8" w:rsidRPr="004A3A54" w:rsidRDefault="000C04F8" w:rsidP="000C04F8">
      <w:pPr>
        <w:ind w:left="200"/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примечаний к разделу 1</w:t>
      </w:r>
      <w:r w:rsidR="00CC371A" w:rsidRPr="00CC371A">
        <w:rPr>
          <w:rStyle w:val="Subst"/>
          <w:bCs/>
          <w:iCs/>
          <w:sz w:val="24"/>
          <w:szCs w:val="24"/>
        </w:rPr>
        <w:t xml:space="preserve"> </w:t>
      </w:r>
      <w:r w:rsidR="00CC371A">
        <w:rPr>
          <w:rStyle w:val="Subst"/>
          <w:bCs/>
          <w:iCs/>
          <w:sz w:val="24"/>
          <w:szCs w:val="24"/>
        </w:rPr>
        <w:t>Приложения 3</w:t>
      </w:r>
      <w:r w:rsidRPr="004A3A54">
        <w:rPr>
          <w:rStyle w:val="Subst"/>
          <w:bCs/>
          <w:iCs/>
          <w:sz w:val="24"/>
          <w:szCs w:val="24"/>
        </w:rPr>
        <w:t xml:space="preserve"> Положения о раскрытии информации настоящая информация в отчет эмитента не включается.</w:t>
      </w:r>
    </w:p>
    <w:p w:rsidR="00686B24" w:rsidRPr="004A3A54" w:rsidRDefault="00686B2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86B24" w:rsidRPr="004A3A54" w:rsidRDefault="00686B24">
      <w:pPr>
        <w:pStyle w:val="ConsPlusNormal"/>
        <w:ind w:firstLine="540"/>
        <w:jc w:val="both"/>
        <w:outlineLvl w:val="3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>1.7.2. Сведения об обязательствах эмитента из предоставленного обеспечения</w:t>
      </w:r>
    </w:p>
    <w:p w:rsidR="000C04F8" w:rsidRPr="004A3A54" w:rsidRDefault="000C04F8" w:rsidP="000C04F8">
      <w:pPr>
        <w:ind w:left="200"/>
        <w:rPr>
          <w:sz w:val="24"/>
          <w:szCs w:val="24"/>
        </w:rPr>
      </w:pPr>
      <w:bookmarkStart w:id="5" w:name="P210"/>
      <w:bookmarkEnd w:id="5"/>
      <w:r w:rsidRPr="004A3A54">
        <w:rPr>
          <w:rStyle w:val="Subst"/>
          <w:bCs/>
          <w:iCs/>
          <w:sz w:val="24"/>
          <w:szCs w:val="24"/>
        </w:rPr>
        <w:lastRenderedPageBreak/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примечаний к разделу 1</w:t>
      </w:r>
      <w:r w:rsidR="00CC371A" w:rsidRPr="00CC371A">
        <w:rPr>
          <w:rStyle w:val="Subst"/>
          <w:bCs/>
          <w:iCs/>
          <w:sz w:val="24"/>
          <w:szCs w:val="24"/>
        </w:rPr>
        <w:t xml:space="preserve"> </w:t>
      </w:r>
      <w:r w:rsidR="00CC371A">
        <w:rPr>
          <w:rStyle w:val="Subst"/>
          <w:bCs/>
          <w:iCs/>
          <w:sz w:val="24"/>
          <w:szCs w:val="24"/>
        </w:rPr>
        <w:t>Приложения 3</w:t>
      </w:r>
      <w:r w:rsidRPr="004A3A54">
        <w:rPr>
          <w:rStyle w:val="Subst"/>
          <w:bCs/>
          <w:iCs/>
          <w:sz w:val="24"/>
          <w:szCs w:val="24"/>
        </w:rPr>
        <w:t xml:space="preserve"> Положения о раскрытии информации настоящая информация в отчет эмитента не включается.</w:t>
      </w:r>
    </w:p>
    <w:p w:rsidR="003727B0" w:rsidRDefault="003727B0">
      <w:pPr>
        <w:pStyle w:val="ConsPlusNormal"/>
        <w:ind w:firstLine="540"/>
        <w:jc w:val="both"/>
        <w:outlineLvl w:val="3"/>
        <w:rPr>
          <w:rFonts w:ascii="Times New Roman" w:hAnsi="Times New Roman" w:cs="Times New Roman"/>
          <w:sz w:val="24"/>
          <w:szCs w:val="24"/>
        </w:rPr>
      </w:pPr>
    </w:p>
    <w:p w:rsidR="00686B24" w:rsidRPr="004A3A54" w:rsidRDefault="00686B24">
      <w:pPr>
        <w:pStyle w:val="ConsPlusNormal"/>
        <w:ind w:firstLine="540"/>
        <w:jc w:val="both"/>
        <w:outlineLvl w:val="3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>1.7.3. Сведения о прочих существенных обязательствах эмитента</w:t>
      </w:r>
    </w:p>
    <w:p w:rsidR="000C04F8" w:rsidRPr="004A3A54" w:rsidRDefault="000C04F8" w:rsidP="000C04F8">
      <w:pPr>
        <w:ind w:left="200"/>
        <w:rPr>
          <w:sz w:val="24"/>
          <w:szCs w:val="24"/>
        </w:rPr>
      </w:pPr>
      <w:bookmarkStart w:id="6" w:name="P213"/>
      <w:bookmarkEnd w:id="6"/>
      <w:r w:rsidRPr="004A3A54">
        <w:rPr>
          <w:rStyle w:val="Subst"/>
          <w:bCs/>
          <w:iCs/>
          <w:sz w:val="24"/>
          <w:szCs w:val="24"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примечаний к разделу 1</w:t>
      </w:r>
      <w:r w:rsidR="00CC371A" w:rsidRPr="00CC371A">
        <w:rPr>
          <w:rStyle w:val="Subst"/>
          <w:bCs/>
          <w:iCs/>
          <w:sz w:val="24"/>
          <w:szCs w:val="24"/>
        </w:rPr>
        <w:t xml:space="preserve"> </w:t>
      </w:r>
      <w:r w:rsidR="00CC371A">
        <w:rPr>
          <w:rStyle w:val="Subst"/>
          <w:bCs/>
          <w:iCs/>
          <w:sz w:val="24"/>
          <w:szCs w:val="24"/>
        </w:rPr>
        <w:t>Приложения 3</w:t>
      </w:r>
      <w:r w:rsidRPr="004A3A54">
        <w:rPr>
          <w:rStyle w:val="Subst"/>
          <w:bCs/>
          <w:iCs/>
          <w:sz w:val="24"/>
          <w:szCs w:val="24"/>
        </w:rPr>
        <w:t xml:space="preserve"> Положения о раскрытии информации настоящая информация в отчет эмитента не включается.</w:t>
      </w:r>
    </w:p>
    <w:p w:rsidR="00EA6C67" w:rsidRPr="004A3A54" w:rsidRDefault="00EA6C67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686B24" w:rsidRDefault="00686B24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>1.8. Сведения о перспективах развития эмитента</w:t>
      </w:r>
    </w:p>
    <w:p w:rsidR="00693652" w:rsidRPr="00693652" w:rsidRDefault="00F23268" w:rsidP="00693652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i/>
          <w:sz w:val="24"/>
          <w:szCs w:val="24"/>
        </w:rPr>
      </w:pPr>
      <w:r w:rsidRPr="00693652">
        <w:rPr>
          <w:rFonts w:ascii="Times New Roman" w:hAnsi="Times New Roman" w:cs="Times New Roman"/>
          <w:b/>
          <w:i/>
          <w:sz w:val="24"/>
          <w:szCs w:val="24"/>
        </w:rPr>
        <w:t xml:space="preserve">Произошли беспрецедентные изменения на финансовом рынке. Ключевая ставка 16% плюс 3% банковская надбавка, итого ставка кредитования 19%. Это неприемлемо для экономики  строительной отрасли. Высокая ипотечная ставка. Продажи жилья </w:t>
      </w:r>
      <w:r w:rsidR="00CC371A">
        <w:rPr>
          <w:rFonts w:ascii="Times New Roman" w:hAnsi="Times New Roman" w:cs="Times New Roman"/>
          <w:b/>
          <w:i/>
          <w:sz w:val="24"/>
          <w:szCs w:val="24"/>
        </w:rPr>
        <w:t>существенно сократились.</w:t>
      </w:r>
      <w:r w:rsidRPr="00693652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:rsidR="009A5BAF" w:rsidRPr="00693652" w:rsidRDefault="00F23268" w:rsidP="00693652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i/>
          <w:iCs/>
          <w:sz w:val="24"/>
          <w:szCs w:val="24"/>
        </w:rPr>
      </w:pPr>
      <w:r w:rsidRPr="00693652">
        <w:rPr>
          <w:rFonts w:ascii="Times New Roman" w:hAnsi="Times New Roman" w:cs="Times New Roman"/>
          <w:b/>
          <w:i/>
          <w:sz w:val="24"/>
          <w:szCs w:val="24"/>
        </w:rPr>
        <w:t xml:space="preserve">На </w:t>
      </w:r>
      <w:r w:rsidR="00693652" w:rsidRPr="00693652">
        <w:rPr>
          <w:rFonts w:ascii="Times New Roman" w:hAnsi="Times New Roman" w:cs="Times New Roman"/>
          <w:b/>
          <w:i/>
          <w:sz w:val="24"/>
          <w:szCs w:val="24"/>
        </w:rPr>
        <w:t>этом фоне с</w:t>
      </w:r>
      <w:r w:rsidR="009A5BAF" w:rsidRPr="00693652">
        <w:rPr>
          <w:rFonts w:ascii="Times New Roman" w:hAnsi="Times New Roman" w:cs="Times New Roman"/>
          <w:b/>
          <w:i/>
          <w:iCs/>
          <w:sz w:val="24"/>
          <w:szCs w:val="24"/>
        </w:rPr>
        <w:t>тратегия эмитента на 202</w:t>
      </w:r>
      <w:r w:rsidR="008512FF" w:rsidRPr="00693652">
        <w:rPr>
          <w:rFonts w:ascii="Times New Roman" w:hAnsi="Times New Roman" w:cs="Times New Roman"/>
          <w:b/>
          <w:i/>
          <w:iCs/>
          <w:sz w:val="24"/>
          <w:szCs w:val="24"/>
        </w:rPr>
        <w:t>4</w:t>
      </w:r>
      <w:r w:rsidR="009A5BAF" w:rsidRPr="00693652">
        <w:rPr>
          <w:rFonts w:ascii="Times New Roman" w:hAnsi="Times New Roman" w:cs="Times New Roman"/>
          <w:b/>
          <w:i/>
          <w:iCs/>
          <w:sz w:val="24"/>
          <w:szCs w:val="24"/>
        </w:rPr>
        <w:t xml:space="preserve"> год заключается </w:t>
      </w:r>
      <w:proofErr w:type="gramStart"/>
      <w:r w:rsidR="009A5BAF" w:rsidRPr="00693652">
        <w:rPr>
          <w:rFonts w:ascii="Times New Roman" w:hAnsi="Times New Roman" w:cs="Times New Roman"/>
          <w:b/>
          <w:i/>
          <w:iCs/>
          <w:sz w:val="24"/>
          <w:szCs w:val="24"/>
        </w:rPr>
        <w:t>в</w:t>
      </w:r>
      <w:proofErr w:type="gramEnd"/>
      <w:r w:rsidR="009A5BAF" w:rsidRPr="00693652">
        <w:rPr>
          <w:rFonts w:ascii="Times New Roman" w:hAnsi="Times New Roman" w:cs="Times New Roman"/>
          <w:b/>
          <w:i/>
          <w:iCs/>
          <w:sz w:val="24"/>
          <w:szCs w:val="24"/>
        </w:rPr>
        <w:t xml:space="preserve">: </w:t>
      </w:r>
    </w:p>
    <w:p w:rsidR="009A5BAF" w:rsidRPr="00646EEE" w:rsidRDefault="009A5BAF" w:rsidP="009A5BAF">
      <w:pPr>
        <w:tabs>
          <w:tab w:val="left" w:pos="540"/>
        </w:tabs>
        <w:ind w:firstLine="709"/>
        <w:jc w:val="both"/>
        <w:rPr>
          <w:b/>
          <w:i/>
          <w:sz w:val="24"/>
          <w:szCs w:val="24"/>
        </w:rPr>
      </w:pPr>
      <w:r w:rsidRPr="00646EEE">
        <w:rPr>
          <w:b/>
          <w:i/>
          <w:sz w:val="24"/>
          <w:szCs w:val="24"/>
        </w:rPr>
        <w:t xml:space="preserve">- </w:t>
      </w:r>
      <w:r w:rsidR="00CC371A">
        <w:rPr>
          <w:b/>
          <w:i/>
          <w:sz w:val="24"/>
          <w:szCs w:val="24"/>
        </w:rPr>
        <w:t xml:space="preserve">консервации </w:t>
      </w:r>
      <w:r w:rsidR="008512FF">
        <w:rPr>
          <w:b/>
          <w:i/>
          <w:sz w:val="24"/>
          <w:szCs w:val="24"/>
        </w:rPr>
        <w:t>производственных мощностей</w:t>
      </w:r>
      <w:r w:rsidR="00F23268">
        <w:rPr>
          <w:b/>
          <w:i/>
          <w:sz w:val="24"/>
          <w:szCs w:val="24"/>
        </w:rPr>
        <w:t xml:space="preserve">, </w:t>
      </w:r>
      <w:r w:rsidR="00CC371A">
        <w:rPr>
          <w:b/>
          <w:i/>
          <w:sz w:val="24"/>
          <w:szCs w:val="24"/>
        </w:rPr>
        <w:t xml:space="preserve">сокращении объемов производства и </w:t>
      </w:r>
      <w:r w:rsidR="00F23268">
        <w:rPr>
          <w:b/>
          <w:i/>
          <w:sz w:val="24"/>
          <w:szCs w:val="24"/>
        </w:rPr>
        <w:t xml:space="preserve">оптимизации </w:t>
      </w:r>
      <w:r w:rsidR="00693652">
        <w:rPr>
          <w:b/>
          <w:i/>
          <w:sz w:val="24"/>
          <w:szCs w:val="24"/>
        </w:rPr>
        <w:t>производственных процессов,</w:t>
      </w:r>
      <w:r w:rsidR="00F23268">
        <w:rPr>
          <w:b/>
          <w:i/>
          <w:sz w:val="24"/>
          <w:szCs w:val="24"/>
        </w:rPr>
        <w:t xml:space="preserve"> </w:t>
      </w:r>
      <w:r w:rsidR="008512FF">
        <w:rPr>
          <w:b/>
          <w:i/>
          <w:sz w:val="24"/>
          <w:szCs w:val="24"/>
        </w:rPr>
        <w:t xml:space="preserve">  </w:t>
      </w:r>
      <w:r w:rsidRPr="00646EEE">
        <w:rPr>
          <w:b/>
          <w:i/>
          <w:sz w:val="24"/>
          <w:szCs w:val="24"/>
        </w:rPr>
        <w:t>обеспечени</w:t>
      </w:r>
      <w:r w:rsidR="0027046D" w:rsidRPr="00646EEE">
        <w:rPr>
          <w:b/>
          <w:i/>
          <w:sz w:val="24"/>
          <w:szCs w:val="24"/>
        </w:rPr>
        <w:t>и</w:t>
      </w:r>
      <w:r w:rsidRPr="00646EEE">
        <w:rPr>
          <w:b/>
          <w:i/>
          <w:sz w:val="24"/>
          <w:szCs w:val="24"/>
        </w:rPr>
        <w:t xml:space="preserve"> защищенности информационных систем и предметных данных</w:t>
      </w:r>
      <w:r w:rsidR="00693652">
        <w:rPr>
          <w:b/>
          <w:i/>
          <w:sz w:val="24"/>
          <w:szCs w:val="24"/>
        </w:rPr>
        <w:t xml:space="preserve"> Компании</w:t>
      </w:r>
      <w:r w:rsidRPr="00646EEE">
        <w:rPr>
          <w:b/>
          <w:i/>
          <w:sz w:val="24"/>
          <w:szCs w:val="24"/>
        </w:rPr>
        <w:t xml:space="preserve">; </w:t>
      </w:r>
    </w:p>
    <w:p w:rsidR="00C45C36" w:rsidRPr="00275055" w:rsidRDefault="000A2910" w:rsidP="009A5BAF">
      <w:pPr>
        <w:tabs>
          <w:tab w:val="left" w:pos="540"/>
        </w:tabs>
        <w:ind w:firstLine="709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 xml:space="preserve">- </w:t>
      </w:r>
      <w:r w:rsidR="0027046D" w:rsidRPr="00646EEE">
        <w:rPr>
          <w:b/>
          <w:i/>
          <w:sz w:val="24"/>
          <w:szCs w:val="24"/>
        </w:rPr>
        <w:t xml:space="preserve"> </w:t>
      </w:r>
      <w:proofErr w:type="gramStart"/>
      <w:r w:rsidR="001909E1">
        <w:rPr>
          <w:b/>
          <w:i/>
          <w:sz w:val="24"/>
          <w:szCs w:val="24"/>
        </w:rPr>
        <w:t>обеспечении</w:t>
      </w:r>
      <w:proofErr w:type="gramEnd"/>
      <w:r w:rsidR="001909E1">
        <w:rPr>
          <w:b/>
          <w:i/>
          <w:sz w:val="24"/>
          <w:szCs w:val="24"/>
        </w:rPr>
        <w:t xml:space="preserve"> правовой защиты Компании в сложившихся условиях</w:t>
      </w:r>
      <w:r w:rsidR="00D85A07" w:rsidRPr="00D85A07">
        <w:rPr>
          <w:b/>
          <w:i/>
          <w:sz w:val="24"/>
          <w:szCs w:val="24"/>
        </w:rPr>
        <w:t>;</w:t>
      </w:r>
    </w:p>
    <w:p w:rsidR="00D85A07" w:rsidRPr="00D85A07" w:rsidRDefault="00D85A07" w:rsidP="009A5BAF">
      <w:pPr>
        <w:tabs>
          <w:tab w:val="left" w:pos="540"/>
        </w:tabs>
        <w:ind w:firstLine="709"/>
        <w:jc w:val="both"/>
        <w:rPr>
          <w:b/>
          <w:i/>
          <w:sz w:val="24"/>
          <w:szCs w:val="24"/>
        </w:rPr>
      </w:pPr>
      <w:r w:rsidRPr="00D85A07">
        <w:rPr>
          <w:b/>
          <w:i/>
          <w:sz w:val="24"/>
          <w:szCs w:val="24"/>
        </w:rPr>
        <w:t xml:space="preserve">- </w:t>
      </w:r>
      <w:proofErr w:type="gramStart"/>
      <w:r>
        <w:rPr>
          <w:b/>
          <w:i/>
          <w:sz w:val="24"/>
          <w:szCs w:val="24"/>
        </w:rPr>
        <w:t>дальнейшем</w:t>
      </w:r>
      <w:proofErr w:type="gramEnd"/>
      <w:r>
        <w:rPr>
          <w:b/>
          <w:i/>
          <w:sz w:val="24"/>
          <w:szCs w:val="24"/>
        </w:rPr>
        <w:t xml:space="preserve"> повышении уровня удовлетворенности потребителей.</w:t>
      </w:r>
    </w:p>
    <w:p w:rsidR="00686B24" w:rsidRPr="00646EEE" w:rsidRDefault="00686B2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86B24" w:rsidRPr="004A3A54" w:rsidRDefault="00686B24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bookmarkStart w:id="7" w:name="P217"/>
      <w:bookmarkEnd w:id="7"/>
      <w:r w:rsidRPr="004A3A54">
        <w:rPr>
          <w:rFonts w:ascii="Times New Roman" w:hAnsi="Times New Roman" w:cs="Times New Roman"/>
          <w:sz w:val="24"/>
          <w:szCs w:val="24"/>
        </w:rPr>
        <w:t>1.9. Сведения о рисках, связанных с деятельностью эмитента</w:t>
      </w:r>
    </w:p>
    <w:p w:rsidR="000C04F8" w:rsidRPr="004A3A54" w:rsidRDefault="000C04F8" w:rsidP="000C04F8">
      <w:pPr>
        <w:ind w:left="200"/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примечаний к разделу 1</w:t>
      </w:r>
      <w:r w:rsidR="00E87A2A" w:rsidRPr="00E87A2A">
        <w:rPr>
          <w:rStyle w:val="Subst"/>
          <w:bCs/>
          <w:iCs/>
          <w:sz w:val="24"/>
          <w:szCs w:val="24"/>
        </w:rPr>
        <w:t xml:space="preserve"> </w:t>
      </w:r>
      <w:r w:rsidR="00E87A2A">
        <w:rPr>
          <w:rStyle w:val="Subst"/>
          <w:bCs/>
          <w:iCs/>
          <w:sz w:val="24"/>
          <w:szCs w:val="24"/>
        </w:rPr>
        <w:t>Приложения 3</w:t>
      </w:r>
      <w:r w:rsidRPr="004A3A54">
        <w:rPr>
          <w:rStyle w:val="Subst"/>
          <w:bCs/>
          <w:iCs/>
          <w:sz w:val="24"/>
          <w:szCs w:val="24"/>
        </w:rPr>
        <w:t xml:space="preserve"> Положения о раскрытии информации настоящая информация в отчет эмитента не включается.</w:t>
      </w:r>
    </w:p>
    <w:p w:rsidR="0027046D" w:rsidRPr="004A3A54" w:rsidRDefault="0027046D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686B24" w:rsidRPr="00334158" w:rsidRDefault="00686B24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b/>
          <w:sz w:val="24"/>
          <w:szCs w:val="24"/>
        </w:rPr>
      </w:pPr>
      <w:r w:rsidRPr="00334158">
        <w:rPr>
          <w:rFonts w:ascii="Times New Roman" w:hAnsi="Times New Roman" w:cs="Times New Roman"/>
          <w:b/>
          <w:sz w:val="24"/>
          <w:szCs w:val="24"/>
        </w:rPr>
        <w:t xml:space="preserve">Раздел 2. Сведения о лицах, входящих в состав органов управления эмитента, сведения об организации в эмитенте управления рисками, </w:t>
      </w:r>
      <w:proofErr w:type="gramStart"/>
      <w:r w:rsidRPr="00334158">
        <w:rPr>
          <w:rFonts w:ascii="Times New Roman" w:hAnsi="Times New Roman" w:cs="Times New Roman"/>
          <w:b/>
          <w:sz w:val="24"/>
          <w:szCs w:val="24"/>
        </w:rPr>
        <w:t>контроля за</w:t>
      </w:r>
      <w:proofErr w:type="gramEnd"/>
      <w:r w:rsidRPr="00334158">
        <w:rPr>
          <w:rFonts w:ascii="Times New Roman" w:hAnsi="Times New Roman" w:cs="Times New Roman"/>
          <w:b/>
          <w:sz w:val="24"/>
          <w:szCs w:val="24"/>
        </w:rPr>
        <w:t xml:space="preserve"> финансово-хозяйственной деятельностью и внутреннего контроля, внутреннего аудита, а также сведения о работниках эмитента</w:t>
      </w:r>
    </w:p>
    <w:p w:rsidR="00686B24" w:rsidRPr="004A3A54" w:rsidRDefault="00686B2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86B24" w:rsidRPr="00CF7C6E" w:rsidRDefault="00686B24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bookmarkStart w:id="8" w:name="P293"/>
      <w:bookmarkEnd w:id="8"/>
      <w:r w:rsidRPr="00CF7C6E">
        <w:rPr>
          <w:rFonts w:ascii="Times New Roman" w:hAnsi="Times New Roman" w:cs="Times New Roman"/>
          <w:sz w:val="24"/>
          <w:szCs w:val="24"/>
        </w:rPr>
        <w:t>2.1. Информация о лицах, входящих в состав органов управления эмитента</w:t>
      </w:r>
    </w:p>
    <w:p w:rsidR="008B0937" w:rsidRDefault="002A3120" w:rsidP="008B0937">
      <w:pPr>
        <w:pStyle w:val="2"/>
      </w:pPr>
      <w:r>
        <w:t xml:space="preserve">Орган управления - </w:t>
      </w:r>
      <w:r w:rsidR="008B0937">
        <w:t xml:space="preserve"> совет директоров эмитента</w:t>
      </w:r>
    </w:p>
    <w:p w:rsidR="008B0937" w:rsidRDefault="008B0937" w:rsidP="008B0937">
      <w:pPr>
        <w:ind w:left="200"/>
      </w:pPr>
    </w:p>
    <w:p w:rsidR="008B0937" w:rsidRDefault="008B0937" w:rsidP="00B14750">
      <w:pPr>
        <w:ind w:left="200"/>
      </w:pPr>
      <w:r>
        <w:t>ФИО:</w:t>
      </w:r>
      <w:r>
        <w:rPr>
          <w:rStyle w:val="Subst"/>
        </w:rPr>
        <w:t xml:space="preserve"> Ефремов Николай Борисович</w:t>
      </w:r>
    </w:p>
    <w:p w:rsidR="008B0937" w:rsidRDefault="008B0937" w:rsidP="00B14750">
      <w:pPr>
        <w:ind w:left="200"/>
      </w:pPr>
      <w:r>
        <w:t>Год рождения:</w:t>
      </w:r>
      <w:r>
        <w:rPr>
          <w:rStyle w:val="Subst"/>
        </w:rPr>
        <w:t xml:space="preserve"> 1952</w:t>
      </w:r>
    </w:p>
    <w:p w:rsidR="008B0937" w:rsidRDefault="008B0937" w:rsidP="00B14750">
      <w:pPr>
        <w:ind w:left="200"/>
      </w:pPr>
      <w:r>
        <w:t>Образование:</w:t>
      </w:r>
      <w:r w:rsidR="00C845CA">
        <w:t xml:space="preserve"> </w:t>
      </w:r>
      <w:r>
        <w:rPr>
          <w:rStyle w:val="Subst"/>
        </w:rPr>
        <w:t>высшее</w:t>
      </w:r>
    </w:p>
    <w:p w:rsidR="008B0937" w:rsidRDefault="008B0937" w:rsidP="008B0937">
      <w:pPr>
        <w:ind w:left="200"/>
      </w:pPr>
      <w:proofErr w:type="gramStart"/>
      <w:r>
        <w:t>Все должности, занимаемые данным лицом в эмитенте и других организациях за последние 3 года и в настоящее время в хронологическом порядке, в том числе по совместительству</w:t>
      </w:r>
      <w:proofErr w:type="gramEnd"/>
    </w:p>
    <w:p w:rsidR="008B0937" w:rsidRDefault="008B0937" w:rsidP="008B0937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8B0937" w:rsidRPr="004A475F" w:rsidTr="00EC12F2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Должность</w:t>
            </w:r>
          </w:p>
        </w:tc>
      </w:tr>
      <w:tr w:rsidR="008B0937" w:rsidRPr="004A475F" w:rsidTr="00EC12F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</w:p>
        </w:tc>
      </w:tr>
      <w:tr w:rsidR="008B0937" w:rsidRPr="004A475F" w:rsidTr="00EC12F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2001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наст</w:t>
            </w:r>
            <w:proofErr w:type="gramStart"/>
            <w:r w:rsidRPr="004A475F">
              <w:rPr>
                <w:rFonts w:eastAsiaTheme="minorEastAsia"/>
              </w:rPr>
              <w:t>.</w:t>
            </w:r>
            <w:proofErr w:type="gramEnd"/>
            <w:r w:rsidRPr="004A475F">
              <w:rPr>
                <w:rFonts w:eastAsiaTheme="minorEastAsia"/>
              </w:rPr>
              <w:t xml:space="preserve"> </w:t>
            </w:r>
            <w:proofErr w:type="spellStart"/>
            <w:proofErr w:type="gramStart"/>
            <w:r w:rsidRPr="004A475F">
              <w:rPr>
                <w:rFonts w:eastAsiaTheme="minorEastAsia"/>
              </w:rPr>
              <w:t>в</w:t>
            </w:r>
            <w:proofErr w:type="gramEnd"/>
            <w:r w:rsidRPr="004A475F">
              <w:rPr>
                <w:rFonts w:eastAsiaTheme="minorEastAsia"/>
              </w:rPr>
              <w:t>р</w:t>
            </w:r>
            <w:proofErr w:type="spellEnd"/>
            <w:r w:rsidRPr="004A475F">
              <w:rPr>
                <w:rFonts w:eastAsiaTheme="minorEastAsia"/>
              </w:rP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ООО "ЗКПД ТДСК"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Директор</w:t>
            </w:r>
          </w:p>
        </w:tc>
      </w:tr>
    </w:tbl>
    <w:p w:rsidR="008B0937" w:rsidRDefault="008B0937" w:rsidP="008B0937">
      <w:pPr>
        <w:pStyle w:val="ThinDelim"/>
      </w:pPr>
    </w:p>
    <w:p w:rsidR="008B0937" w:rsidRDefault="008B0937" w:rsidP="004B0534">
      <w:r>
        <w:t>Доля участия лица в уставном капитале эмитента, %:</w:t>
      </w:r>
      <w:r>
        <w:rPr>
          <w:rStyle w:val="Subst"/>
        </w:rPr>
        <w:t xml:space="preserve"> 11.6055</w:t>
      </w:r>
    </w:p>
    <w:p w:rsidR="008B0937" w:rsidRDefault="008B0937" w:rsidP="004B0534">
      <w:r>
        <w:t>Доля принадлежащих лицу обыкновенных акций эмитента, %:</w:t>
      </w:r>
      <w:r>
        <w:rPr>
          <w:rStyle w:val="Subst"/>
        </w:rPr>
        <w:t xml:space="preserve"> 11.9393</w:t>
      </w:r>
    </w:p>
    <w:p w:rsidR="00EC12F2" w:rsidRDefault="00EC12F2" w:rsidP="004B0534">
      <w:pPr>
        <w:adjustRightInd w:val="0"/>
        <w:jc w:val="both"/>
        <w:rPr>
          <w:rFonts w:eastAsiaTheme="minorHAnsi"/>
          <w:lang w:eastAsia="en-US"/>
        </w:rPr>
      </w:pPr>
    </w:p>
    <w:p w:rsidR="004B0534" w:rsidRDefault="004B0534" w:rsidP="004B0534">
      <w:pPr>
        <w:adjustRightInd w:val="0"/>
        <w:jc w:val="both"/>
      </w:pPr>
      <w:r>
        <w:rPr>
          <w:rFonts w:eastAsiaTheme="minorHAnsi"/>
          <w:lang w:eastAsia="en-US"/>
        </w:rPr>
        <w:lastRenderedPageBreak/>
        <w:t xml:space="preserve">Доля участия лица в уставном капитале подконтрольных эмитенту организаций, имеющих для него существенное значение. </w:t>
      </w:r>
      <w:r>
        <w:rPr>
          <w:rStyle w:val="Subst"/>
        </w:rPr>
        <w:t>Лицо указанных долей не имеет</w:t>
      </w:r>
    </w:p>
    <w:p w:rsidR="008B0937" w:rsidRDefault="008B0937" w:rsidP="008B0937">
      <w:pPr>
        <w:ind w:left="200"/>
      </w:pPr>
    </w:p>
    <w:p w:rsidR="008B0937" w:rsidRPr="004B0534" w:rsidRDefault="004B0534" w:rsidP="004B0534">
      <w:pPr>
        <w:adjustRightInd w:val="0"/>
        <w:jc w:val="both"/>
        <w:rPr>
          <w:b/>
          <w:i/>
        </w:rPr>
      </w:pPr>
      <w:r>
        <w:rPr>
          <w:rFonts w:eastAsiaTheme="minorHAnsi"/>
          <w:lang w:eastAsia="en-US"/>
        </w:rPr>
        <w:t xml:space="preserve">Сведения о совершении лицом в отчетном периоде сделки по приобретению или отчуждению акций эмитента.  </w:t>
      </w:r>
      <w:r w:rsidRPr="004B0534">
        <w:rPr>
          <w:rFonts w:eastAsiaTheme="minorHAnsi"/>
          <w:b/>
          <w:i/>
          <w:lang w:eastAsia="en-US"/>
        </w:rPr>
        <w:t>Л</w:t>
      </w:r>
      <w:r w:rsidR="008B0937" w:rsidRPr="004B0534">
        <w:rPr>
          <w:b/>
          <w:i/>
        </w:rPr>
        <w:t>ицо не совершало сделок по приобретению или отчуждению  акций эмитента.</w:t>
      </w:r>
    </w:p>
    <w:p w:rsidR="00C845CA" w:rsidRPr="008B0937" w:rsidRDefault="00C845CA" w:rsidP="00C845CA">
      <w:pPr>
        <w:pStyle w:val="ThinDelim"/>
        <w:ind w:left="284"/>
        <w:rPr>
          <w:sz w:val="20"/>
          <w:szCs w:val="20"/>
        </w:rPr>
      </w:pPr>
    </w:p>
    <w:p w:rsidR="004B0534" w:rsidRDefault="004B0534" w:rsidP="00EC12F2">
      <w:pPr>
        <w:rPr>
          <w:rStyle w:val="Subst"/>
        </w:rPr>
      </w:pPr>
      <w:r w:rsidRPr="004B0534">
        <w:rPr>
          <w:rFonts w:eastAsiaTheme="minorHAnsi"/>
          <w:bCs/>
          <w:iCs/>
          <w:lang w:eastAsia="en-US"/>
        </w:rPr>
        <w:t xml:space="preserve">Сведения о характере родственных связей с лицами, входящими в состав органов управления эмитента и (или) органов </w:t>
      </w:r>
      <w:proofErr w:type="gramStart"/>
      <w:r w:rsidRPr="004B0534">
        <w:rPr>
          <w:rFonts w:eastAsiaTheme="minorHAnsi"/>
          <w:bCs/>
          <w:iCs/>
          <w:lang w:eastAsia="en-US"/>
        </w:rPr>
        <w:t xml:space="preserve">контроля </w:t>
      </w:r>
      <w:r w:rsidR="00304039">
        <w:rPr>
          <w:rFonts w:eastAsiaTheme="minorHAnsi"/>
          <w:bCs/>
          <w:iCs/>
          <w:lang w:eastAsia="en-US"/>
        </w:rPr>
        <w:t xml:space="preserve"> </w:t>
      </w:r>
      <w:r w:rsidRPr="004B0534">
        <w:rPr>
          <w:rFonts w:eastAsiaTheme="minorHAnsi"/>
          <w:bCs/>
          <w:iCs/>
          <w:lang w:eastAsia="en-US"/>
        </w:rPr>
        <w:t>за</w:t>
      </w:r>
      <w:proofErr w:type="gramEnd"/>
      <w:r w:rsidRPr="004B0534">
        <w:rPr>
          <w:rFonts w:eastAsiaTheme="minorHAnsi"/>
          <w:bCs/>
          <w:iCs/>
          <w:lang w:eastAsia="en-US"/>
        </w:rPr>
        <w:t xml:space="preserve"> финансово-хозяй</w:t>
      </w:r>
      <w:r>
        <w:rPr>
          <w:rFonts w:eastAsiaTheme="minorHAnsi"/>
          <w:bCs/>
          <w:iCs/>
          <w:lang w:eastAsia="en-US"/>
        </w:rPr>
        <w:t>ственной деятельностью эмитента.</w:t>
      </w:r>
      <w:r w:rsidRPr="004B0534">
        <w:rPr>
          <w:rStyle w:val="Subst"/>
        </w:rPr>
        <w:t xml:space="preserve"> </w:t>
      </w:r>
    </w:p>
    <w:p w:rsidR="004B0534" w:rsidRDefault="004B0534" w:rsidP="00EC12F2">
      <w:r>
        <w:rPr>
          <w:rStyle w:val="Subst"/>
        </w:rPr>
        <w:t>Указанных родственных связей нет</w:t>
      </w:r>
    </w:p>
    <w:p w:rsidR="004B0534" w:rsidRPr="004B0534" w:rsidRDefault="004B0534" w:rsidP="00EC12F2">
      <w:pPr>
        <w:adjustRightInd w:val="0"/>
        <w:jc w:val="both"/>
        <w:rPr>
          <w:rFonts w:eastAsiaTheme="minorHAnsi"/>
          <w:bCs/>
          <w:iCs/>
          <w:lang w:eastAsia="en-US"/>
        </w:rPr>
      </w:pPr>
    </w:p>
    <w:p w:rsidR="004B0534" w:rsidRPr="004B0534" w:rsidRDefault="004B0534" w:rsidP="00EC12F2">
      <w:pPr>
        <w:rPr>
          <w:rFonts w:eastAsiaTheme="minorHAnsi"/>
          <w:lang w:eastAsia="en-US"/>
        </w:rPr>
      </w:pPr>
      <w:r w:rsidRPr="004B0534">
        <w:rPr>
          <w:rFonts w:eastAsiaTheme="minorHAnsi"/>
          <w:lang w:eastAsia="en-US"/>
        </w:rPr>
        <w:t xml:space="preserve"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власти. </w:t>
      </w:r>
    </w:p>
    <w:p w:rsidR="004B0534" w:rsidRPr="004B0534" w:rsidRDefault="004B0534" w:rsidP="00EC12F2">
      <w:r w:rsidRPr="004B0534">
        <w:rPr>
          <w:rStyle w:val="Subst"/>
        </w:rPr>
        <w:t>Лицо к указанным видам ответственности не привлекалось</w:t>
      </w:r>
    </w:p>
    <w:p w:rsidR="008B0937" w:rsidRDefault="008B0937" w:rsidP="00EC12F2">
      <w:pPr>
        <w:pStyle w:val="ThinDelim"/>
      </w:pPr>
    </w:p>
    <w:p w:rsidR="004B0534" w:rsidRDefault="004B0534" w:rsidP="00EC12F2">
      <w:pPr>
        <w:rPr>
          <w:rStyle w:val="Subst"/>
        </w:rPr>
      </w:pPr>
      <w:r>
        <w:rPr>
          <w:rFonts w:eastAsiaTheme="minorHAnsi"/>
          <w:lang w:eastAsia="en-US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10" w:history="1">
        <w:r>
          <w:rPr>
            <w:rFonts w:eastAsiaTheme="minorHAnsi"/>
            <w:color w:val="0000FF"/>
            <w:lang w:eastAsia="en-US"/>
          </w:rPr>
          <w:t>статьей 27</w:t>
        </w:r>
      </w:hyperlink>
      <w:r>
        <w:rPr>
          <w:rFonts w:eastAsiaTheme="minorHAnsi"/>
          <w:lang w:eastAsia="en-US"/>
        </w:rPr>
        <w:t xml:space="preserve"> Федерального закона "О несостоятельности (банкротстве)".</w:t>
      </w:r>
      <w:r w:rsidRPr="004B0534">
        <w:rPr>
          <w:rStyle w:val="Subst"/>
        </w:rPr>
        <w:t xml:space="preserve"> </w:t>
      </w:r>
    </w:p>
    <w:p w:rsidR="004B0534" w:rsidRDefault="004B0534" w:rsidP="00EC12F2">
      <w:r>
        <w:rPr>
          <w:rStyle w:val="Subst"/>
        </w:rPr>
        <w:t>Лицо указанных должностей не занимало</w:t>
      </w:r>
    </w:p>
    <w:p w:rsidR="004B0534" w:rsidRDefault="004B0534" w:rsidP="004B0534">
      <w:pPr>
        <w:adjustRightInd w:val="0"/>
        <w:ind w:firstLine="540"/>
        <w:jc w:val="both"/>
        <w:rPr>
          <w:rFonts w:eastAsiaTheme="minorHAnsi"/>
          <w:lang w:eastAsia="en-US"/>
        </w:rPr>
      </w:pPr>
    </w:p>
    <w:p w:rsidR="004B0534" w:rsidRDefault="00EC12F2" w:rsidP="004B0534">
      <w:pPr>
        <w:adjustRightInd w:val="0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>С</w:t>
      </w:r>
      <w:r w:rsidR="004B0534">
        <w:rPr>
          <w:rFonts w:eastAsiaTheme="minorHAnsi"/>
          <w:lang w:eastAsia="en-US"/>
        </w:rPr>
        <w:t>ведения об участии в работе комитетов совета директоров</w:t>
      </w:r>
      <w:r>
        <w:rPr>
          <w:rFonts w:eastAsiaTheme="minorHAnsi"/>
          <w:lang w:eastAsia="en-US"/>
        </w:rPr>
        <w:t xml:space="preserve">. </w:t>
      </w:r>
      <w:r w:rsidR="004B0534">
        <w:rPr>
          <w:rFonts w:eastAsiaTheme="minorHAnsi"/>
          <w:lang w:eastAsia="en-US"/>
        </w:rPr>
        <w:t xml:space="preserve">  </w:t>
      </w:r>
    </w:p>
    <w:p w:rsidR="004B0534" w:rsidRDefault="004B0534" w:rsidP="00EC12F2">
      <w:r>
        <w:rPr>
          <w:rStyle w:val="Subst"/>
        </w:rPr>
        <w:t>Лицо</w:t>
      </w:r>
      <w:r w:rsidR="008B0937">
        <w:rPr>
          <w:rStyle w:val="Subst"/>
        </w:rPr>
        <w:t xml:space="preserve"> не участвует в работе комитетов совета директоров</w:t>
      </w:r>
      <w:r w:rsidR="00EC12F2">
        <w:rPr>
          <w:rStyle w:val="Subst"/>
        </w:rPr>
        <w:t>.</w:t>
      </w:r>
    </w:p>
    <w:p w:rsidR="008B0937" w:rsidRDefault="008B0937" w:rsidP="008B0937">
      <w:pPr>
        <w:ind w:left="200"/>
      </w:pPr>
    </w:p>
    <w:p w:rsidR="00EA4CB8" w:rsidRDefault="00EA4CB8" w:rsidP="008B0937">
      <w:pPr>
        <w:ind w:left="200"/>
      </w:pPr>
    </w:p>
    <w:p w:rsidR="00EA4CB8" w:rsidRDefault="00EA4CB8" w:rsidP="008B0937">
      <w:pPr>
        <w:ind w:left="200"/>
      </w:pPr>
    </w:p>
    <w:p w:rsidR="008B0937" w:rsidRDefault="008B0937" w:rsidP="008B0937">
      <w:pPr>
        <w:ind w:left="200"/>
      </w:pPr>
      <w:r>
        <w:t>ФИО:</w:t>
      </w:r>
      <w:r>
        <w:rPr>
          <w:rStyle w:val="Subst"/>
        </w:rPr>
        <w:t xml:space="preserve"> Махров Михаил </w:t>
      </w:r>
      <w:proofErr w:type="spellStart"/>
      <w:r>
        <w:rPr>
          <w:rStyle w:val="Subst"/>
        </w:rPr>
        <w:t>Арсентьевич</w:t>
      </w:r>
      <w:proofErr w:type="spellEnd"/>
    </w:p>
    <w:p w:rsidR="008B0937" w:rsidRDefault="008B0937" w:rsidP="008B0937">
      <w:pPr>
        <w:ind w:left="200"/>
      </w:pPr>
      <w:r>
        <w:t>Год рождения:</w:t>
      </w:r>
      <w:r>
        <w:rPr>
          <w:rStyle w:val="Subst"/>
        </w:rPr>
        <w:t xml:space="preserve"> 1948</w:t>
      </w:r>
    </w:p>
    <w:p w:rsidR="008B0937" w:rsidRDefault="008B0937" w:rsidP="008B0937">
      <w:pPr>
        <w:ind w:left="200"/>
      </w:pPr>
      <w:r>
        <w:t>Образование:</w:t>
      </w:r>
      <w:r w:rsidR="00EC12F2">
        <w:t xml:space="preserve"> </w:t>
      </w:r>
      <w:proofErr w:type="spellStart"/>
      <w:r>
        <w:rPr>
          <w:rStyle w:val="Subst"/>
        </w:rPr>
        <w:t>средне-специальное</w:t>
      </w:r>
      <w:proofErr w:type="spellEnd"/>
    </w:p>
    <w:p w:rsidR="008B0937" w:rsidRDefault="008B0937" w:rsidP="008B0937">
      <w:pPr>
        <w:ind w:left="200"/>
      </w:pPr>
      <w:proofErr w:type="gramStart"/>
      <w:r>
        <w:t xml:space="preserve">Все должности, занимаемые данным лицом в эмитенте и других организациях за последние </w:t>
      </w:r>
      <w:r w:rsidR="00EC12F2">
        <w:t>3 года</w:t>
      </w:r>
      <w:r>
        <w:t xml:space="preserve"> и в настоящее время в хронологическом порядке, в том числе по совместительству</w:t>
      </w:r>
      <w:proofErr w:type="gramEnd"/>
    </w:p>
    <w:p w:rsidR="008B0937" w:rsidRDefault="008B0937" w:rsidP="008B0937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8B0937" w:rsidRPr="004A475F" w:rsidTr="00EC12F2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Должность</w:t>
            </w:r>
          </w:p>
        </w:tc>
      </w:tr>
      <w:tr w:rsidR="008B0937" w:rsidRPr="004A475F" w:rsidTr="00EC12F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</w:p>
        </w:tc>
      </w:tr>
      <w:tr w:rsidR="008B0937" w:rsidRPr="004A475F" w:rsidTr="00EC12F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2001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2020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ООО "ЗКПД ТДСК"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Заместитель директора по производству</w:t>
            </w:r>
          </w:p>
        </w:tc>
      </w:tr>
      <w:tr w:rsidR="008B0937" w:rsidRPr="004A475F" w:rsidTr="00EC12F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2020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наст</w:t>
            </w:r>
            <w:proofErr w:type="gramStart"/>
            <w:r w:rsidRPr="004A475F">
              <w:rPr>
                <w:rFonts w:eastAsiaTheme="minorEastAsia"/>
              </w:rPr>
              <w:t>.</w:t>
            </w:r>
            <w:proofErr w:type="gramEnd"/>
            <w:r w:rsidRPr="004A475F">
              <w:rPr>
                <w:rFonts w:eastAsiaTheme="minorEastAsia"/>
              </w:rPr>
              <w:t xml:space="preserve"> </w:t>
            </w:r>
            <w:proofErr w:type="spellStart"/>
            <w:proofErr w:type="gramStart"/>
            <w:r w:rsidRPr="004A475F">
              <w:rPr>
                <w:rFonts w:eastAsiaTheme="minorEastAsia"/>
              </w:rPr>
              <w:t>в</w:t>
            </w:r>
            <w:proofErr w:type="gramEnd"/>
            <w:r w:rsidRPr="004A475F">
              <w:rPr>
                <w:rFonts w:eastAsiaTheme="minorEastAsia"/>
              </w:rPr>
              <w:t>р</w:t>
            </w:r>
            <w:proofErr w:type="spellEnd"/>
            <w:r w:rsidRPr="004A475F">
              <w:rPr>
                <w:rFonts w:eastAsiaTheme="minorEastAsia"/>
              </w:rP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Пенсионер</w:t>
            </w:r>
          </w:p>
        </w:tc>
      </w:tr>
    </w:tbl>
    <w:p w:rsidR="008B0937" w:rsidRDefault="008B0937" w:rsidP="008B0937">
      <w:pPr>
        <w:pStyle w:val="ThinDelim"/>
      </w:pPr>
    </w:p>
    <w:p w:rsidR="008B0937" w:rsidRDefault="008B0937" w:rsidP="00EC12F2">
      <w:r>
        <w:t>Доля участия лица в уставном капитале эмитента, %:</w:t>
      </w:r>
      <w:r>
        <w:rPr>
          <w:rStyle w:val="Subst"/>
        </w:rPr>
        <w:t xml:space="preserve"> 5.971</w:t>
      </w:r>
    </w:p>
    <w:p w:rsidR="008B0937" w:rsidRDefault="008B0937" w:rsidP="00EC12F2">
      <w:r>
        <w:t>Доля принадлежащих лицу обыкновенных акций эмитента, %:</w:t>
      </w:r>
      <w:r>
        <w:rPr>
          <w:rStyle w:val="Subst"/>
        </w:rPr>
        <w:t xml:space="preserve"> 6.1771</w:t>
      </w:r>
    </w:p>
    <w:p w:rsidR="00EC12F2" w:rsidRDefault="00EC12F2" w:rsidP="00EC12F2">
      <w:pPr>
        <w:adjustRightInd w:val="0"/>
        <w:jc w:val="both"/>
      </w:pPr>
      <w:r>
        <w:rPr>
          <w:rFonts w:eastAsiaTheme="minorHAnsi"/>
          <w:lang w:eastAsia="en-US"/>
        </w:rPr>
        <w:t xml:space="preserve">Доля участия лица в уставном капитале подконтрольных эмитенту организаций, имеющих для него существенное значение. </w:t>
      </w:r>
      <w:r>
        <w:rPr>
          <w:rStyle w:val="Subst"/>
        </w:rPr>
        <w:t>Лицо указанных долей не имеет</w:t>
      </w:r>
    </w:p>
    <w:p w:rsidR="00EC12F2" w:rsidRDefault="00EC12F2" w:rsidP="00EC12F2">
      <w:pPr>
        <w:ind w:left="200"/>
      </w:pPr>
    </w:p>
    <w:p w:rsidR="00EC12F2" w:rsidRPr="004B0534" w:rsidRDefault="00EC12F2" w:rsidP="00EC12F2">
      <w:pPr>
        <w:adjustRightInd w:val="0"/>
        <w:jc w:val="both"/>
        <w:rPr>
          <w:b/>
          <w:i/>
        </w:rPr>
      </w:pPr>
      <w:r>
        <w:rPr>
          <w:rFonts w:eastAsiaTheme="minorHAnsi"/>
          <w:lang w:eastAsia="en-US"/>
        </w:rPr>
        <w:t xml:space="preserve">Сведения о совершении лицом в отчетном периоде сделки по приобретению или отчуждению акций эмитента.  </w:t>
      </w:r>
      <w:r w:rsidRPr="004B0534">
        <w:rPr>
          <w:rFonts w:eastAsiaTheme="minorHAnsi"/>
          <w:b/>
          <w:i/>
          <w:lang w:eastAsia="en-US"/>
        </w:rPr>
        <w:t>Л</w:t>
      </w:r>
      <w:r w:rsidRPr="004B0534">
        <w:rPr>
          <w:b/>
          <w:i/>
        </w:rPr>
        <w:t>ицо не совершало сделок по приобретению или отчуждению  акций эмитента.</w:t>
      </w:r>
    </w:p>
    <w:p w:rsidR="00EC12F2" w:rsidRPr="008B0937" w:rsidRDefault="00EC12F2" w:rsidP="00EC12F2">
      <w:pPr>
        <w:pStyle w:val="ThinDelim"/>
        <w:ind w:left="284"/>
        <w:rPr>
          <w:sz w:val="20"/>
          <w:szCs w:val="20"/>
        </w:rPr>
      </w:pPr>
    </w:p>
    <w:p w:rsidR="00EC12F2" w:rsidRDefault="00EC12F2" w:rsidP="00EC12F2">
      <w:pPr>
        <w:rPr>
          <w:rStyle w:val="Subst"/>
        </w:rPr>
      </w:pPr>
      <w:r w:rsidRPr="004B0534">
        <w:rPr>
          <w:rFonts w:eastAsiaTheme="minorHAnsi"/>
          <w:bCs/>
          <w:iCs/>
          <w:lang w:eastAsia="en-US"/>
        </w:rPr>
        <w:t xml:space="preserve">Сведения о характере родственных связей с лицами, входящими в состав органов управления эмитента и (или) органов </w:t>
      </w:r>
      <w:proofErr w:type="gramStart"/>
      <w:r w:rsidRPr="004B0534">
        <w:rPr>
          <w:rFonts w:eastAsiaTheme="minorHAnsi"/>
          <w:bCs/>
          <w:iCs/>
          <w:lang w:eastAsia="en-US"/>
        </w:rPr>
        <w:t xml:space="preserve">контроля </w:t>
      </w:r>
      <w:r w:rsidR="00304039">
        <w:rPr>
          <w:rFonts w:eastAsiaTheme="minorHAnsi"/>
          <w:bCs/>
          <w:iCs/>
          <w:lang w:eastAsia="en-US"/>
        </w:rPr>
        <w:t xml:space="preserve"> </w:t>
      </w:r>
      <w:r w:rsidRPr="004B0534">
        <w:rPr>
          <w:rFonts w:eastAsiaTheme="minorHAnsi"/>
          <w:bCs/>
          <w:iCs/>
          <w:lang w:eastAsia="en-US"/>
        </w:rPr>
        <w:t>за</w:t>
      </w:r>
      <w:proofErr w:type="gramEnd"/>
      <w:r w:rsidRPr="004B0534">
        <w:rPr>
          <w:rFonts w:eastAsiaTheme="minorHAnsi"/>
          <w:bCs/>
          <w:iCs/>
          <w:lang w:eastAsia="en-US"/>
        </w:rPr>
        <w:t xml:space="preserve"> финансово-хозяй</w:t>
      </w:r>
      <w:r>
        <w:rPr>
          <w:rFonts w:eastAsiaTheme="minorHAnsi"/>
          <w:bCs/>
          <w:iCs/>
          <w:lang w:eastAsia="en-US"/>
        </w:rPr>
        <w:t>ственной деятельностью эмитента.</w:t>
      </w:r>
      <w:r w:rsidRPr="004B0534">
        <w:rPr>
          <w:rStyle w:val="Subst"/>
        </w:rPr>
        <w:t xml:space="preserve"> </w:t>
      </w:r>
    </w:p>
    <w:p w:rsidR="00EC12F2" w:rsidRDefault="00EC12F2" w:rsidP="00EC12F2">
      <w:r>
        <w:rPr>
          <w:rStyle w:val="Subst"/>
        </w:rPr>
        <w:t>Указанных родственных связей нет</w:t>
      </w:r>
    </w:p>
    <w:p w:rsidR="00EC12F2" w:rsidRPr="004B0534" w:rsidRDefault="00EC12F2" w:rsidP="00EC12F2">
      <w:pPr>
        <w:adjustRightInd w:val="0"/>
        <w:jc w:val="both"/>
        <w:rPr>
          <w:rFonts w:eastAsiaTheme="minorHAnsi"/>
          <w:bCs/>
          <w:iCs/>
          <w:lang w:eastAsia="en-US"/>
        </w:rPr>
      </w:pPr>
    </w:p>
    <w:p w:rsidR="00EC12F2" w:rsidRPr="004B0534" w:rsidRDefault="00EC12F2" w:rsidP="00EC12F2">
      <w:pPr>
        <w:rPr>
          <w:rFonts w:eastAsiaTheme="minorHAnsi"/>
          <w:lang w:eastAsia="en-US"/>
        </w:rPr>
      </w:pPr>
      <w:r w:rsidRPr="004B0534">
        <w:rPr>
          <w:rFonts w:eastAsiaTheme="minorHAnsi"/>
          <w:lang w:eastAsia="en-US"/>
        </w:rPr>
        <w:t xml:space="preserve"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власти. </w:t>
      </w:r>
    </w:p>
    <w:p w:rsidR="00EC12F2" w:rsidRPr="004B0534" w:rsidRDefault="00EC12F2" w:rsidP="00EC12F2">
      <w:r w:rsidRPr="004B0534">
        <w:rPr>
          <w:rStyle w:val="Subst"/>
        </w:rPr>
        <w:t>Лицо к указанным видам ответственности не привлекалось</w:t>
      </w:r>
    </w:p>
    <w:p w:rsidR="00EC12F2" w:rsidRDefault="00EC12F2" w:rsidP="00EC12F2">
      <w:pPr>
        <w:pStyle w:val="ThinDelim"/>
      </w:pPr>
    </w:p>
    <w:p w:rsidR="00EC12F2" w:rsidRDefault="00EC12F2" w:rsidP="00EC12F2">
      <w:pPr>
        <w:rPr>
          <w:rStyle w:val="Subst"/>
        </w:rPr>
      </w:pPr>
      <w:r>
        <w:rPr>
          <w:rFonts w:eastAsiaTheme="minorHAnsi"/>
          <w:lang w:eastAsia="en-US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11" w:history="1">
        <w:r>
          <w:rPr>
            <w:rFonts w:eastAsiaTheme="minorHAnsi"/>
            <w:color w:val="0000FF"/>
            <w:lang w:eastAsia="en-US"/>
          </w:rPr>
          <w:t>статьей 27</w:t>
        </w:r>
      </w:hyperlink>
      <w:r>
        <w:rPr>
          <w:rFonts w:eastAsiaTheme="minorHAnsi"/>
          <w:lang w:eastAsia="en-US"/>
        </w:rPr>
        <w:t xml:space="preserve"> Федерального закона "О несостоятельности (банкротстве)".</w:t>
      </w:r>
      <w:r w:rsidRPr="004B0534">
        <w:rPr>
          <w:rStyle w:val="Subst"/>
        </w:rPr>
        <w:t xml:space="preserve"> </w:t>
      </w:r>
    </w:p>
    <w:p w:rsidR="00EC12F2" w:rsidRDefault="00EC12F2" w:rsidP="00EC12F2">
      <w:r>
        <w:rPr>
          <w:rStyle w:val="Subst"/>
        </w:rPr>
        <w:t>Лицо указанных должностей не занимало</w:t>
      </w:r>
    </w:p>
    <w:p w:rsidR="00EC12F2" w:rsidRDefault="00EC12F2" w:rsidP="00EC12F2">
      <w:pPr>
        <w:adjustRightInd w:val="0"/>
        <w:ind w:firstLine="540"/>
        <w:jc w:val="both"/>
        <w:rPr>
          <w:rFonts w:eastAsiaTheme="minorHAnsi"/>
          <w:lang w:eastAsia="en-US"/>
        </w:rPr>
      </w:pPr>
    </w:p>
    <w:p w:rsidR="00EC12F2" w:rsidRDefault="00EC12F2" w:rsidP="00EC12F2">
      <w:pPr>
        <w:adjustRightInd w:val="0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 xml:space="preserve">Сведения об участии в работе комитетов совета директоров.   </w:t>
      </w:r>
    </w:p>
    <w:p w:rsidR="00EC12F2" w:rsidRDefault="00EC12F2" w:rsidP="00EC12F2">
      <w:r>
        <w:rPr>
          <w:rStyle w:val="Subst"/>
        </w:rPr>
        <w:t>Лицо не участвует в работе комитетов совета директоров.</w:t>
      </w:r>
    </w:p>
    <w:p w:rsidR="008B0937" w:rsidRDefault="008B0937" w:rsidP="008B0937">
      <w:pPr>
        <w:ind w:left="200"/>
      </w:pPr>
    </w:p>
    <w:p w:rsidR="00EC12F2" w:rsidRDefault="00EC12F2" w:rsidP="00EC12F2"/>
    <w:p w:rsidR="008B0937" w:rsidRDefault="008B0937" w:rsidP="00EC12F2">
      <w:r>
        <w:lastRenderedPageBreak/>
        <w:t>ФИО:</w:t>
      </w:r>
      <w:r>
        <w:rPr>
          <w:rStyle w:val="Subst"/>
        </w:rPr>
        <w:t xml:space="preserve"> Поморцев Александр Дмитриевич</w:t>
      </w:r>
    </w:p>
    <w:p w:rsidR="008B0937" w:rsidRDefault="008B0937" w:rsidP="00EC12F2">
      <w:r>
        <w:t>Год рождения:</w:t>
      </w:r>
      <w:r>
        <w:rPr>
          <w:rStyle w:val="Subst"/>
        </w:rPr>
        <w:t xml:space="preserve"> 1961</w:t>
      </w:r>
    </w:p>
    <w:p w:rsidR="008B0937" w:rsidRDefault="008B0937" w:rsidP="00EC12F2">
      <w:r>
        <w:t>Образование:</w:t>
      </w:r>
      <w:r w:rsidR="00EC12F2">
        <w:t xml:space="preserve"> </w:t>
      </w:r>
      <w:r>
        <w:rPr>
          <w:rStyle w:val="Subst"/>
        </w:rPr>
        <w:t>высшее</w:t>
      </w:r>
    </w:p>
    <w:p w:rsidR="008B0937" w:rsidRDefault="008B0937" w:rsidP="00EC12F2">
      <w:proofErr w:type="gramStart"/>
      <w:r>
        <w:t xml:space="preserve">Все должности, занимаемые данным лицом в эмитенте и других организациях за последние </w:t>
      </w:r>
      <w:r w:rsidR="00EC12F2">
        <w:t>3 года</w:t>
      </w:r>
      <w:r>
        <w:t xml:space="preserve"> и в настоящее время в хронологическом порядке, в том числе по совместительству</w:t>
      </w:r>
      <w:proofErr w:type="gramEnd"/>
    </w:p>
    <w:p w:rsidR="008B0937" w:rsidRDefault="008B0937" w:rsidP="00EC12F2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8B0937" w:rsidRPr="004A475F" w:rsidTr="00EC12F2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Должность</w:t>
            </w:r>
          </w:p>
        </w:tc>
      </w:tr>
      <w:tr w:rsidR="008B0937" w:rsidRPr="004A475F" w:rsidTr="00EC12F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</w:p>
        </w:tc>
      </w:tr>
      <w:tr w:rsidR="008B0937" w:rsidRPr="004A475F" w:rsidTr="00EC12F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2001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proofErr w:type="spellStart"/>
            <w:r w:rsidRPr="004A475F">
              <w:rPr>
                <w:rFonts w:eastAsiaTheme="minorEastAsia"/>
              </w:rPr>
              <w:t>наст</w:t>
            </w:r>
            <w:proofErr w:type="gramStart"/>
            <w:r w:rsidRPr="004A475F">
              <w:rPr>
                <w:rFonts w:eastAsiaTheme="minorEastAsia"/>
              </w:rPr>
              <w:t>.в</w:t>
            </w:r>
            <w:proofErr w:type="gramEnd"/>
            <w:r w:rsidRPr="004A475F">
              <w:rPr>
                <w:rFonts w:eastAsiaTheme="minorEastAsia"/>
              </w:rPr>
              <w:t>р</w:t>
            </w:r>
            <w:proofErr w:type="spellEnd"/>
            <w:r w:rsidRPr="004A475F">
              <w:rPr>
                <w:rFonts w:eastAsiaTheme="minorEastAsia"/>
              </w:rP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ЗАО "СУ ТДСК"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Директор</w:t>
            </w:r>
          </w:p>
        </w:tc>
      </w:tr>
    </w:tbl>
    <w:p w:rsidR="008B0937" w:rsidRDefault="008B0937" w:rsidP="008B0937">
      <w:pPr>
        <w:pStyle w:val="ThinDelim"/>
      </w:pPr>
    </w:p>
    <w:p w:rsidR="008B0937" w:rsidRDefault="008B0937" w:rsidP="00EC12F2">
      <w:r>
        <w:t>Доля участия лица в уставном капитале эмитента, %:</w:t>
      </w:r>
      <w:r>
        <w:rPr>
          <w:rStyle w:val="Subst"/>
        </w:rPr>
        <w:t xml:space="preserve"> 6.8895</w:t>
      </w:r>
    </w:p>
    <w:p w:rsidR="008B0937" w:rsidRDefault="008B0937" w:rsidP="00EC12F2">
      <w:r>
        <w:t>Доля принадлежащих лицу обыкновенных акций эмитента, %:</w:t>
      </w:r>
      <w:r>
        <w:rPr>
          <w:rStyle w:val="Subst"/>
        </w:rPr>
        <w:t xml:space="preserve"> 6.1315</w:t>
      </w:r>
    </w:p>
    <w:p w:rsidR="00EC12F2" w:rsidRPr="00B14750" w:rsidRDefault="00EC12F2" w:rsidP="00EC12F2">
      <w:pPr>
        <w:rPr>
          <w:rFonts w:eastAsiaTheme="minorHAnsi"/>
          <w:lang w:eastAsia="en-US"/>
        </w:rPr>
      </w:pPr>
    </w:p>
    <w:p w:rsidR="00EC12F2" w:rsidRPr="00B14750" w:rsidRDefault="00EC12F2" w:rsidP="00EC12F2">
      <w:r>
        <w:rPr>
          <w:rFonts w:eastAsiaTheme="minorHAnsi"/>
          <w:lang w:eastAsia="en-US"/>
        </w:rPr>
        <w:t>Доля участия лица в уставном капитале подконтрольных эмитенту организаций, имеющих для него существенное значение</w:t>
      </w:r>
      <w:proofErr w:type="gramStart"/>
      <w:r>
        <w:t xml:space="preserve"> </w:t>
      </w:r>
      <w:r w:rsidRPr="00EC12F2">
        <w:t>:</w:t>
      </w:r>
      <w:proofErr w:type="gramEnd"/>
    </w:p>
    <w:p w:rsidR="008B0937" w:rsidRDefault="008B0937" w:rsidP="00EC12F2">
      <w:r>
        <w:t>Полное фирменное наименование:</w:t>
      </w:r>
      <w:r>
        <w:rPr>
          <w:rStyle w:val="Subst"/>
        </w:rPr>
        <w:t xml:space="preserve"> Закрытое акционерное общество "Строительное управление Томской домостроительной компании"</w:t>
      </w:r>
    </w:p>
    <w:p w:rsidR="008B0937" w:rsidRDefault="008B0937" w:rsidP="00EC12F2">
      <w:r>
        <w:t>ИНН:</w:t>
      </w:r>
      <w:r>
        <w:rPr>
          <w:rStyle w:val="Subst"/>
        </w:rPr>
        <w:t xml:space="preserve"> 7017026874</w:t>
      </w:r>
    </w:p>
    <w:p w:rsidR="008B0937" w:rsidRDefault="008B0937" w:rsidP="00EC12F2">
      <w:r>
        <w:t>ОГРН:</w:t>
      </w:r>
      <w:r>
        <w:rPr>
          <w:rStyle w:val="Subst"/>
        </w:rPr>
        <w:t xml:space="preserve"> 1027000854946</w:t>
      </w:r>
    </w:p>
    <w:p w:rsidR="008B0937" w:rsidRDefault="008B0937" w:rsidP="00EC12F2">
      <w:r>
        <w:t>Доля лица в уставном капитале организации, %:</w:t>
      </w:r>
      <w:r>
        <w:rPr>
          <w:rStyle w:val="Subst"/>
        </w:rPr>
        <w:t xml:space="preserve"> 5</w:t>
      </w:r>
    </w:p>
    <w:p w:rsidR="008B0937" w:rsidRDefault="008B0937" w:rsidP="00EC12F2">
      <w:r>
        <w:t>Доля обыкновенных акций организации, принадлежащих данному лицу, %:</w:t>
      </w:r>
      <w:r>
        <w:rPr>
          <w:rStyle w:val="Subst"/>
        </w:rPr>
        <w:t xml:space="preserve"> 5</w:t>
      </w:r>
    </w:p>
    <w:p w:rsidR="008B0937" w:rsidRDefault="008B0937" w:rsidP="008B0937">
      <w:pPr>
        <w:ind w:left="400"/>
      </w:pPr>
    </w:p>
    <w:p w:rsidR="00EC12F2" w:rsidRPr="004B0534" w:rsidRDefault="00EC12F2" w:rsidP="00EC12F2">
      <w:pPr>
        <w:adjustRightInd w:val="0"/>
        <w:jc w:val="both"/>
        <w:rPr>
          <w:b/>
          <w:i/>
        </w:rPr>
      </w:pPr>
      <w:r>
        <w:rPr>
          <w:rFonts w:eastAsiaTheme="minorHAnsi"/>
          <w:lang w:eastAsia="en-US"/>
        </w:rPr>
        <w:t xml:space="preserve">Сведения о совершении лицом в отчетном периоде сделки по приобретению или отчуждению акций эмитента.  </w:t>
      </w:r>
      <w:r w:rsidRPr="004B0534">
        <w:rPr>
          <w:rFonts w:eastAsiaTheme="minorHAnsi"/>
          <w:b/>
          <w:i/>
          <w:lang w:eastAsia="en-US"/>
        </w:rPr>
        <w:t>Л</w:t>
      </w:r>
      <w:r w:rsidRPr="004B0534">
        <w:rPr>
          <w:b/>
          <w:i/>
        </w:rPr>
        <w:t>ицо не совершало сделок по приобретению или отчуждению  акций эмитента.</w:t>
      </w:r>
    </w:p>
    <w:p w:rsidR="00EC12F2" w:rsidRPr="008B0937" w:rsidRDefault="00EC12F2" w:rsidP="00EC12F2">
      <w:pPr>
        <w:pStyle w:val="ThinDelim"/>
        <w:ind w:left="284"/>
        <w:rPr>
          <w:sz w:val="20"/>
          <w:szCs w:val="20"/>
        </w:rPr>
      </w:pPr>
    </w:p>
    <w:p w:rsidR="00EC12F2" w:rsidRDefault="00EC12F2" w:rsidP="00EC12F2">
      <w:pPr>
        <w:rPr>
          <w:rStyle w:val="Subst"/>
        </w:rPr>
      </w:pPr>
      <w:r w:rsidRPr="004B0534">
        <w:rPr>
          <w:rFonts w:eastAsiaTheme="minorHAnsi"/>
          <w:bCs/>
          <w:iCs/>
          <w:lang w:eastAsia="en-US"/>
        </w:rPr>
        <w:t xml:space="preserve">Сведения о характере родственных связей с лицами, входящими в состав органов управления эмитента и (или) органов </w:t>
      </w:r>
      <w:proofErr w:type="gramStart"/>
      <w:r w:rsidRPr="004B0534">
        <w:rPr>
          <w:rFonts w:eastAsiaTheme="minorHAnsi"/>
          <w:bCs/>
          <w:iCs/>
          <w:lang w:eastAsia="en-US"/>
        </w:rPr>
        <w:t xml:space="preserve">контроля </w:t>
      </w:r>
      <w:r w:rsidR="00304039">
        <w:rPr>
          <w:rFonts w:eastAsiaTheme="minorHAnsi"/>
          <w:bCs/>
          <w:iCs/>
          <w:lang w:eastAsia="en-US"/>
        </w:rPr>
        <w:t xml:space="preserve"> </w:t>
      </w:r>
      <w:r w:rsidRPr="004B0534">
        <w:rPr>
          <w:rFonts w:eastAsiaTheme="minorHAnsi"/>
          <w:bCs/>
          <w:iCs/>
          <w:lang w:eastAsia="en-US"/>
        </w:rPr>
        <w:t>за</w:t>
      </w:r>
      <w:proofErr w:type="gramEnd"/>
      <w:r w:rsidRPr="004B0534">
        <w:rPr>
          <w:rFonts w:eastAsiaTheme="minorHAnsi"/>
          <w:bCs/>
          <w:iCs/>
          <w:lang w:eastAsia="en-US"/>
        </w:rPr>
        <w:t xml:space="preserve"> финансово-хозяй</w:t>
      </w:r>
      <w:r>
        <w:rPr>
          <w:rFonts w:eastAsiaTheme="minorHAnsi"/>
          <w:bCs/>
          <w:iCs/>
          <w:lang w:eastAsia="en-US"/>
        </w:rPr>
        <w:t>ственной деятельностью эмитента.</w:t>
      </w:r>
      <w:r w:rsidRPr="004B0534">
        <w:rPr>
          <w:rStyle w:val="Subst"/>
        </w:rPr>
        <w:t xml:space="preserve"> </w:t>
      </w:r>
    </w:p>
    <w:p w:rsidR="00EC12F2" w:rsidRDefault="00EC12F2" w:rsidP="00EC12F2">
      <w:r>
        <w:rPr>
          <w:rStyle w:val="Subst"/>
        </w:rPr>
        <w:t>Указанных родственных связей нет</w:t>
      </w:r>
    </w:p>
    <w:p w:rsidR="00EC12F2" w:rsidRPr="004B0534" w:rsidRDefault="00EC12F2" w:rsidP="00EC12F2">
      <w:pPr>
        <w:adjustRightInd w:val="0"/>
        <w:jc w:val="both"/>
        <w:rPr>
          <w:rFonts w:eastAsiaTheme="minorHAnsi"/>
          <w:bCs/>
          <w:iCs/>
          <w:lang w:eastAsia="en-US"/>
        </w:rPr>
      </w:pPr>
    </w:p>
    <w:p w:rsidR="00EC12F2" w:rsidRPr="004B0534" w:rsidRDefault="00EC12F2" w:rsidP="00EC12F2">
      <w:pPr>
        <w:rPr>
          <w:rFonts w:eastAsiaTheme="minorHAnsi"/>
          <w:lang w:eastAsia="en-US"/>
        </w:rPr>
      </w:pPr>
      <w:r w:rsidRPr="004B0534">
        <w:rPr>
          <w:rFonts w:eastAsiaTheme="minorHAnsi"/>
          <w:lang w:eastAsia="en-US"/>
        </w:rPr>
        <w:t xml:space="preserve"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власти. </w:t>
      </w:r>
    </w:p>
    <w:p w:rsidR="00EC12F2" w:rsidRPr="004B0534" w:rsidRDefault="00EC12F2" w:rsidP="00EC12F2">
      <w:r w:rsidRPr="004B0534">
        <w:rPr>
          <w:rStyle w:val="Subst"/>
        </w:rPr>
        <w:t>Лицо к указанным видам ответственности не привлекалось</w:t>
      </w:r>
    </w:p>
    <w:p w:rsidR="00EC12F2" w:rsidRDefault="00EC12F2" w:rsidP="00EC12F2">
      <w:pPr>
        <w:pStyle w:val="ThinDelim"/>
      </w:pPr>
    </w:p>
    <w:p w:rsidR="00EC12F2" w:rsidRDefault="00EC12F2" w:rsidP="00EC12F2">
      <w:pPr>
        <w:rPr>
          <w:rStyle w:val="Subst"/>
        </w:rPr>
      </w:pPr>
      <w:r>
        <w:rPr>
          <w:rFonts w:eastAsiaTheme="minorHAnsi"/>
          <w:lang w:eastAsia="en-US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12" w:history="1">
        <w:r>
          <w:rPr>
            <w:rFonts w:eastAsiaTheme="minorHAnsi"/>
            <w:color w:val="0000FF"/>
            <w:lang w:eastAsia="en-US"/>
          </w:rPr>
          <w:t>статьей 27</w:t>
        </w:r>
      </w:hyperlink>
      <w:r>
        <w:rPr>
          <w:rFonts w:eastAsiaTheme="minorHAnsi"/>
          <w:lang w:eastAsia="en-US"/>
        </w:rPr>
        <w:t xml:space="preserve"> Федерального закона "О несостоятельности (банкротстве)".</w:t>
      </w:r>
      <w:r w:rsidRPr="004B0534">
        <w:rPr>
          <w:rStyle w:val="Subst"/>
        </w:rPr>
        <w:t xml:space="preserve"> </w:t>
      </w:r>
    </w:p>
    <w:p w:rsidR="00EC12F2" w:rsidRDefault="00EC12F2" w:rsidP="00EC12F2">
      <w:r>
        <w:rPr>
          <w:rStyle w:val="Subst"/>
        </w:rPr>
        <w:t>Лицо указанных должностей не занимало</w:t>
      </w:r>
    </w:p>
    <w:p w:rsidR="00EC12F2" w:rsidRDefault="00EC12F2" w:rsidP="00EC12F2">
      <w:pPr>
        <w:adjustRightInd w:val="0"/>
        <w:ind w:firstLine="540"/>
        <w:jc w:val="both"/>
        <w:rPr>
          <w:rFonts w:eastAsiaTheme="minorHAnsi"/>
          <w:lang w:eastAsia="en-US"/>
        </w:rPr>
      </w:pPr>
    </w:p>
    <w:p w:rsidR="00EC12F2" w:rsidRDefault="00EC12F2" w:rsidP="00EC12F2">
      <w:pPr>
        <w:adjustRightInd w:val="0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 xml:space="preserve">Сведения об участии в работе комитетов совета директоров.   </w:t>
      </w:r>
    </w:p>
    <w:p w:rsidR="00EC12F2" w:rsidRDefault="00EC12F2" w:rsidP="00EC12F2">
      <w:r>
        <w:rPr>
          <w:rStyle w:val="Subst"/>
        </w:rPr>
        <w:t>Лицо не участвует в работе комитетов совета директоров.</w:t>
      </w:r>
    </w:p>
    <w:p w:rsidR="008B0937" w:rsidRDefault="008B0937" w:rsidP="008B0937">
      <w:pPr>
        <w:ind w:left="200"/>
      </w:pPr>
    </w:p>
    <w:p w:rsidR="00EC12F2" w:rsidRDefault="00EC12F2" w:rsidP="008B0937">
      <w:pPr>
        <w:ind w:left="200"/>
      </w:pPr>
    </w:p>
    <w:p w:rsidR="008B0937" w:rsidRDefault="008B0937" w:rsidP="00EC12F2">
      <w:r>
        <w:t>ФИО:</w:t>
      </w:r>
      <w:r>
        <w:rPr>
          <w:rStyle w:val="Subst"/>
        </w:rPr>
        <w:t xml:space="preserve"> Поляков Виктор Викторович</w:t>
      </w:r>
    </w:p>
    <w:p w:rsidR="008B0937" w:rsidRDefault="008B0937" w:rsidP="00EC12F2">
      <w:r>
        <w:t>Год рождения:</w:t>
      </w:r>
      <w:r>
        <w:rPr>
          <w:rStyle w:val="Subst"/>
        </w:rPr>
        <w:t xml:space="preserve"> 1976</w:t>
      </w:r>
    </w:p>
    <w:p w:rsidR="008B0937" w:rsidRDefault="008B0937" w:rsidP="00EC12F2">
      <w:r>
        <w:t>Образование:</w:t>
      </w:r>
      <w:r w:rsidR="00EC12F2" w:rsidRPr="00EC12F2">
        <w:t xml:space="preserve"> </w:t>
      </w:r>
      <w:r>
        <w:rPr>
          <w:rStyle w:val="Subst"/>
        </w:rPr>
        <w:t>высшее юридическое, высшее техническое.</w:t>
      </w:r>
    </w:p>
    <w:p w:rsidR="008B0937" w:rsidRDefault="008B0937" w:rsidP="00EC12F2">
      <w:proofErr w:type="gramStart"/>
      <w:r>
        <w:t xml:space="preserve">Все должности, занимаемые данным лицом в эмитенте и других организациях за последние </w:t>
      </w:r>
      <w:r w:rsidR="00EC12F2" w:rsidRPr="00EC12F2">
        <w:t xml:space="preserve">3 </w:t>
      </w:r>
      <w:r>
        <w:t>лет и в настоящее время в хронологическом порядке, в том числе по совместительству</w:t>
      </w:r>
      <w:proofErr w:type="gramEnd"/>
    </w:p>
    <w:p w:rsidR="008B0937" w:rsidRDefault="008B0937" w:rsidP="008B0937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8B0937" w:rsidRPr="004A475F" w:rsidTr="00EC12F2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Должность</w:t>
            </w:r>
          </w:p>
        </w:tc>
      </w:tr>
      <w:tr w:rsidR="008B0937" w:rsidRPr="004A475F" w:rsidTr="00EC12F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</w:p>
        </w:tc>
      </w:tr>
      <w:tr w:rsidR="008B0937" w:rsidRPr="004A475F" w:rsidTr="00EC12F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2014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proofErr w:type="spellStart"/>
            <w:r w:rsidRPr="004A475F">
              <w:rPr>
                <w:rFonts w:eastAsiaTheme="minorEastAsia"/>
              </w:rPr>
              <w:t>наст</w:t>
            </w:r>
            <w:proofErr w:type="gramStart"/>
            <w:r w:rsidRPr="004A475F">
              <w:rPr>
                <w:rFonts w:eastAsiaTheme="minorEastAsia"/>
              </w:rPr>
              <w:t>.в</w:t>
            </w:r>
            <w:proofErr w:type="gramEnd"/>
            <w:r w:rsidRPr="004A475F">
              <w:rPr>
                <w:rFonts w:eastAsiaTheme="minorEastAsia"/>
              </w:rPr>
              <w:t>р</w:t>
            </w:r>
            <w:proofErr w:type="spellEnd"/>
            <w:r w:rsidRPr="004A475F">
              <w:rPr>
                <w:rFonts w:eastAsiaTheme="minorEastAsia"/>
              </w:rP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ЗАО "ТОМ-ДОМ ТДСК"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Заместитель директора по строительству социальных объектов</w:t>
            </w:r>
          </w:p>
        </w:tc>
      </w:tr>
      <w:tr w:rsidR="008B0937" w:rsidRPr="004A475F" w:rsidTr="00EC12F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2016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proofErr w:type="spellStart"/>
            <w:r w:rsidRPr="004A475F">
              <w:rPr>
                <w:rFonts w:eastAsiaTheme="minorEastAsia"/>
              </w:rPr>
              <w:t>наст</w:t>
            </w:r>
            <w:proofErr w:type="gramStart"/>
            <w:r w:rsidRPr="004A475F">
              <w:rPr>
                <w:rFonts w:eastAsiaTheme="minorEastAsia"/>
              </w:rPr>
              <w:t>.в</w:t>
            </w:r>
            <w:proofErr w:type="gramEnd"/>
            <w:r w:rsidRPr="004A475F">
              <w:rPr>
                <w:rFonts w:eastAsiaTheme="minorEastAsia"/>
              </w:rPr>
              <w:t>р</w:t>
            </w:r>
            <w:proofErr w:type="spellEnd"/>
            <w:r w:rsidRPr="004A475F">
              <w:rPr>
                <w:rFonts w:eastAsiaTheme="minorEastAsia"/>
              </w:rP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ООО "</w:t>
            </w:r>
            <w:proofErr w:type="spellStart"/>
            <w:r w:rsidRPr="004A475F">
              <w:rPr>
                <w:rFonts w:eastAsiaTheme="minorEastAsia"/>
              </w:rPr>
              <w:t>СоцИнвест</w:t>
            </w:r>
            <w:proofErr w:type="spellEnd"/>
            <w:r w:rsidRPr="004A475F">
              <w:rPr>
                <w:rFonts w:eastAsiaTheme="minorEastAsia"/>
              </w:rPr>
              <w:t xml:space="preserve"> ТДСК"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Директор</w:t>
            </w:r>
          </w:p>
        </w:tc>
      </w:tr>
    </w:tbl>
    <w:p w:rsidR="008B0937" w:rsidRDefault="008B0937" w:rsidP="008B0937">
      <w:pPr>
        <w:pStyle w:val="ThinDelim"/>
      </w:pPr>
    </w:p>
    <w:p w:rsidR="008B0937" w:rsidRDefault="008B0937" w:rsidP="00B14750">
      <w:r>
        <w:t>Доля участия лица в уставном капитале эмитента, %:</w:t>
      </w:r>
      <w:r>
        <w:rPr>
          <w:rStyle w:val="Subst"/>
        </w:rPr>
        <w:t xml:space="preserve"> 0</w:t>
      </w:r>
    </w:p>
    <w:p w:rsidR="008B0937" w:rsidRDefault="008B0937" w:rsidP="00B14750">
      <w:r>
        <w:t>Доля принадлежащих лицу обыкновенных акций эмитента, %:</w:t>
      </w:r>
      <w:r>
        <w:rPr>
          <w:rStyle w:val="Subst"/>
        </w:rPr>
        <w:t xml:space="preserve"> 0</w:t>
      </w:r>
    </w:p>
    <w:p w:rsidR="00B14750" w:rsidRDefault="00B14750" w:rsidP="00EC12F2">
      <w:pPr>
        <w:adjustRightInd w:val="0"/>
        <w:jc w:val="both"/>
        <w:rPr>
          <w:rFonts w:eastAsiaTheme="minorHAnsi"/>
          <w:lang w:eastAsia="en-US"/>
        </w:rPr>
      </w:pPr>
    </w:p>
    <w:p w:rsidR="00EC12F2" w:rsidRDefault="00EC12F2" w:rsidP="00EC12F2">
      <w:pPr>
        <w:adjustRightInd w:val="0"/>
        <w:jc w:val="both"/>
      </w:pPr>
      <w:r>
        <w:rPr>
          <w:rFonts w:eastAsiaTheme="minorHAnsi"/>
          <w:lang w:eastAsia="en-US"/>
        </w:rPr>
        <w:t xml:space="preserve">Доля участия лица в уставном капитале подконтрольных эмитенту организаций, имеющих для него существенное значение. </w:t>
      </w:r>
      <w:r>
        <w:rPr>
          <w:rStyle w:val="Subst"/>
        </w:rPr>
        <w:t>Лицо указанных долей не имеет</w:t>
      </w:r>
    </w:p>
    <w:p w:rsidR="00EC12F2" w:rsidRDefault="00EC12F2" w:rsidP="00EC12F2">
      <w:pPr>
        <w:ind w:left="200"/>
      </w:pPr>
    </w:p>
    <w:p w:rsidR="00EC12F2" w:rsidRPr="004B0534" w:rsidRDefault="00EC12F2" w:rsidP="00EC12F2">
      <w:pPr>
        <w:adjustRightInd w:val="0"/>
        <w:jc w:val="both"/>
        <w:rPr>
          <w:b/>
          <w:i/>
        </w:rPr>
      </w:pPr>
      <w:r>
        <w:rPr>
          <w:rFonts w:eastAsiaTheme="minorHAnsi"/>
          <w:lang w:eastAsia="en-US"/>
        </w:rPr>
        <w:lastRenderedPageBreak/>
        <w:t xml:space="preserve">Сведения о совершении лицом в отчетном периоде сделки по приобретению или отчуждению акций эмитента.  </w:t>
      </w:r>
      <w:r w:rsidRPr="004B0534">
        <w:rPr>
          <w:rFonts w:eastAsiaTheme="minorHAnsi"/>
          <w:b/>
          <w:i/>
          <w:lang w:eastAsia="en-US"/>
        </w:rPr>
        <w:t>Л</w:t>
      </w:r>
      <w:r w:rsidRPr="004B0534">
        <w:rPr>
          <w:b/>
          <w:i/>
        </w:rPr>
        <w:t>ицо не совершало сделок по приобретению или отчуждению  акций эмитента.</w:t>
      </w:r>
    </w:p>
    <w:p w:rsidR="00EC12F2" w:rsidRPr="008B0937" w:rsidRDefault="00EC12F2" w:rsidP="00EC12F2">
      <w:pPr>
        <w:pStyle w:val="ThinDelim"/>
        <w:ind w:left="284"/>
        <w:rPr>
          <w:sz w:val="20"/>
          <w:szCs w:val="20"/>
        </w:rPr>
      </w:pPr>
    </w:p>
    <w:p w:rsidR="00EC12F2" w:rsidRDefault="00EC12F2" w:rsidP="00EC12F2">
      <w:pPr>
        <w:rPr>
          <w:rStyle w:val="Subst"/>
        </w:rPr>
      </w:pPr>
      <w:r w:rsidRPr="004B0534">
        <w:rPr>
          <w:rFonts w:eastAsiaTheme="minorHAnsi"/>
          <w:bCs/>
          <w:iCs/>
          <w:lang w:eastAsia="en-US"/>
        </w:rPr>
        <w:t xml:space="preserve">Сведения о характере родственных связей с лицами, входящими в состав органов управления эмитента и (или) органов </w:t>
      </w:r>
      <w:proofErr w:type="gramStart"/>
      <w:r w:rsidRPr="004B0534">
        <w:rPr>
          <w:rFonts w:eastAsiaTheme="minorHAnsi"/>
          <w:bCs/>
          <w:iCs/>
          <w:lang w:eastAsia="en-US"/>
        </w:rPr>
        <w:t>контроля за</w:t>
      </w:r>
      <w:proofErr w:type="gramEnd"/>
      <w:r w:rsidRPr="004B0534">
        <w:rPr>
          <w:rFonts w:eastAsiaTheme="minorHAnsi"/>
          <w:bCs/>
          <w:iCs/>
          <w:lang w:eastAsia="en-US"/>
        </w:rPr>
        <w:t xml:space="preserve"> финансово-хозяй</w:t>
      </w:r>
      <w:r>
        <w:rPr>
          <w:rFonts w:eastAsiaTheme="minorHAnsi"/>
          <w:bCs/>
          <w:iCs/>
          <w:lang w:eastAsia="en-US"/>
        </w:rPr>
        <w:t>ственной деятельностью эмитента.</w:t>
      </w:r>
      <w:r w:rsidRPr="004B0534">
        <w:rPr>
          <w:rStyle w:val="Subst"/>
        </w:rPr>
        <w:t xml:space="preserve"> </w:t>
      </w:r>
    </w:p>
    <w:p w:rsidR="00EC12F2" w:rsidRDefault="00EC12F2" w:rsidP="00EC12F2">
      <w:r>
        <w:rPr>
          <w:rStyle w:val="Subst"/>
        </w:rPr>
        <w:t>Указанных родственных связей нет</w:t>
      </w:r>
    </w:p>
    <w:p w:rsidR="00EC12F2" w:rsidRPr="004B0534" w:rsidRDefault="00EC12F2" w:rsidP="00EC12F2">
      <w:pPr>
        <w:adjustRightInd w:val="0"/>
        <w:jc w:val="both"/>
        <w:rPr>
          <w:rFonts w:eastAsiaTheme="minorHAnsi"/>
          <w:bCs/>
          <w:iCs/>
          <w:lang w:eastAsia="en-US"/>
        </w:rPr>
      </w:pPr>
    </w:p>
    <w:p w:rsidR="00EC12F2" w:rsidRPr="004B0534" w:rsidRDefault="00EC12F2" w:rsidP="00EC12F2">
      <w:pPr>
        <w:rPr>
          <w:rFonts w:eastAsiaTheme="minorHAnsi"/>
          <w:lang w:eastAsia="en-US"/>
        </w:rPr>
      </w:pPr>
      <w:r w:rsidRPr="004B0534">
        <w:rPr>
          <w:rFonts w:eastAsiaTheme="minorHAnsi"/>
          <w:lang w:eastAsia="en-US"/>
        </w:rPr>
        <w:t xml:space="preserve"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власти. </w:t>
      </w:r>
    </w:p>
    <w:p w:rsidR="00EC12F2" w:rsidRPr="004B0534" w:rsidRDefault="00EC12F2" w:rsidP="00EC12F2">
      <w:r w:rsidRPr="004B0534">
        <w:rPr>
          <w:rStyle w:val="Subst"/>
        </w:rPr>
        <w:t>Лицо к указанным видам ответственности не привлекалось</w:t>
      </w:r>
    </w:p>
    <w:p w:rsidR="00EC12F2" w:rsidRDefault="00EC12F2" w:rsidP="00EC12F2">
      <w:pPr>
        <w:pStyle w:val="ThinDelim"/>
      </w:pPr>
    </w:p>
    <w:p w:rsidR="00EC12F2" w:rsidRDefault="00EC12F2" w:rsidP="00EC12F2">
      <w:pPr>
        <w:rPr>
          <w:rStyle w:val="Subst"/>
        </w:rPr>
      </w:pPr>
      <w:r>
        <w:rPr>
          <w:rFonts w:eastAsiaTheme="minorHAnsi"/>
          <w:lang w:eastAsia="en-US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13" w:history="1">
        <w:r>
          <w:rPr>
            <w:rFonts w:eastAsiaTheme="minorHAnsi"/>
            <w:color w:val="0000FF"/>
            <w:lang w:eastAsia="en-US"/>
          </w:rPr>
          <w:t>статьей 27</w:t>
        </w:r>
      </w:hyperlink>
      <w:r>
        <w:rPr>
          <w:rFonts w:eastAsiaTheme="minorHAnsi"/>
          <w:lang w:eastAsia="en-US"/>
        </w:rPr>
        <w:t xml:space="preserve"> Федерального закона "О несостоятельности (банкротстве)".</w:t>
      </w:r>
      <w:r w:rsidRPr="004B0534">
        <w:rPr>
          <w:rStyle w:val="Subst"/>
        </w:rPr>
        <w:t xml:space="preserve"> </w:t>
      </w:r>
    </w:p>
    <w:p w:rsidR="00EC12F2" w:rsidRDefault="00EC12F2" w:rsidP="00EC12F2">
      <w:r>
        <w:rPr>
          <w:rStyle w:val="Subst"/>
        </w:rPr>
        <w:t>Лицо указанных должностей не занимало</w:t>
      </w:r>
    </w:p>
    <w:p w:rsidR="00EC12F2" w:rsidRDefault="00EC12F2" w:rsidP="00EC12F2">
      <w:pPr>
        <w:adjustRightInd w:val="0"/>
        <w:ind w:firstLine="540"/>
        <w:jc w:val="both"/>
        <w:rPr>
          <w:rFonts w:eastAsiaTheme="minorHAnsi"/>
          <w:lang w:eastAsia="en-US"/>
        </w:rPr>
      </w:pPr>
    </w:p>
    <w:p w:rsidR="00EC12F2" w:rsidRDefault="00EC12F2" w:rsidP="00EC12F2">
      <w:pPr>
        <w:adjustRightInd w:val="0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 xml:space="preserve">Сведения об участии в работе комитетов совета директоров.   </w:t>
      </w:r>
    </w:p>
    <w:p w:rsidR="00EC12F2" w:rsidRDefault="00EC12F2" w:rsidP="00EC12F2">
      <w:r>
        <w:rPr>
          <w:rStyle w:val="Subst"/>
        </w:rPr>
        <w:t>Лицо не участвует в работе комитетов совета директоров.</w:t>
      </w:r>
    </w:p>
    <w:p w:rsidR="00EC12F2" w:rsidRDefault="00EC12F2" w:rsidP="00EC12F2">
      <w:pPr>
        <w:ind w:left="200"/>
      </w:pPr>
    </w:p>
    <w:p w:rsidR="008B0937" w:rsidRDefault="008B0937" w:rsidP="008B0937">
      <w:pPr>
        <w:ind w:left="200"/>
      </w:pPr>
    </w:p>
    <w:p w:rsidR="008B0937" w:rsidRDefault="008B0937" w:rsidP="00B14750">
      <w:r>
        <w:t>ФИО:</w:t>
      </w:r>
      <w:r>
        <w:rPr>
          <w:rStyle w:val="Subst"/>
        </w:rPr>
        <w:t xml:space="preserve"> </w:t>
      </w:r>
      <w:proofErr w:type="spellStart"/>
      <w:r>
        <w:rPr>
          <w:rStyle w:val="Subst"/>
        </w:rPr>
        <w:t>Семенюк</w:t>
      </w:r>
      <w:proofErr w:type="spellEnd"/>
      <w:r>
        <w:rPr>
          <w:rStyle w:val="Subst"/>
        </w:rPr>
        <w:t xml:space="preserve"> Павел Николаевич</w:t>
      </w:r>
    </w:p>
    <w:p w:rsidR="008B0937" w:rsidRDefault="008B0937" w:rsidP="00B14750">
      <w:r>
        <w:t>Год рождения:</w:t>
      </w:r>
      <w:r>
        <w:rPr>
          <w:rStyle w:val="Subst"/>
        </w:rPr>
        <w:t xml:space="preserve"> 1954</w:t>
      </w:r>
    </w:p>
    <w:p w:rsidR="008B0937" w:rsidRDefault="008B0937" w:rsidP="00B14750">
      <w:r>
        <w:t>Образование:</w:t>
      </w:r>
      <w:r w:rsidR="00EC12F2">
        <w:t xml:space="preserve"> </w:t>
      </w:r>
      <w:r>
        <w:rPr>
          <w:rStyle w:val="Subst"/>
        </w:rPr>
        <w:t>Высшее. Кандидат технических наук.</w:t>
      </w:r>
    </w:p>
    <w:p w:rsidR="008B0937" w:rsidRDefault="008B0937" w:rsidP="00B14750">
      <w:proofErr w:type="gramStart"/>
      <w:r>
        <w:t xml:space="preserve">Все должности, занимаемые данным лицом в эмитенте и других организациях за последние </w:t>
      </w:r>
      <w:r w:rsidR="00EC12F2">
        <w:t>3 года</w:t>
      </w:r>
      <w:r>
        <w:t xml:space="preserve"> и в настоящее время в хронологическом порядке, в том числе по совместительству</w:t>
      </w:r>
      <w:proofErr w:type="gramEnd"/>
    </w:p>
    <w:p w:rsidR="008B0937" w:rsidRDefault="008B0937" w:rsidP="008B0937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8B0937" w:rsidRPr="004A475F" w:rsidTr="00EC12F2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Должность</w:t>
            </w:r>
          </w:p>
        </w:tc>
      </w:tr>
      <w:tr w:rsidR="008B0937" w:rsidRPr="004A475F" w:rsidTr="00EC12F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</w:p>
        </w:tc>
      </w:tr>
      <w:tr w:rsidR="008B0937" w:rsidRPr="004A475F" w:rsidTr="00EC12F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2002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наст</w:t>
            </w:r>
            <w:proofErr w:type="gramStart"/>
            <w:r w:rsidRPr="004A475F">
              <w:rPr>
                <w:rFonts w:eastAsiaTheme="minorEastAsia"/>
              </w:rPr>
              <w:t>.</w:t>
            </w:r>
            <w:proofErr w:type="gramEnd"/>
            <w:r w:rsidRPr="004A475F">
              <w:rPr>
                <w:rFonts w:eastAsiaTheme="minorEastAsia"/>
              </w:rPr>
              <w:t xml:space="preserve"> </w:t>
            </w:r>
            <w:proofErr w:type="spellStart"/>
            <w:proofErr w:type="gramStart"/>
            <w:r w:rsidRPr="004A475F">
              <w:rPr>
                <w:rFonts w:eastAsiaTheme="minorEastAsia"/>
              </w:rPr>
              <w:t>в</w:t>
            </w:r>
            <w:proofErr w:type="gramEnd"/>
            <w:r w:rsidRPr="004A475F">
              <w:rPr>
                <w:rFonts w:eastAsiaTheme="minorEastAsia"/>
              </w:rPr>
              <w:t>р</w:t>
            </w:r>
            <w:proofErr w:type="spellEnd"/>
            <w:r w:rsidRPr="004A475F">
              <w:rPr>
                <w:rFonts w:eastAsiaTheme="minorEastAsia"/>
              </w:rP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ОАО "ТДСК"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Технический директор</w:t>
            </w:r>
          </w:p>
        </w:tc>
      </w:tr>
      <w:tr w:rsidR="008B0937" w:rsidRPr="004A475F" w:rsidTr="00EC12F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2002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proofErr w:type="spellStart"/>
            <w:r w:rsidRPr="004A475F">
              <w:rPr>
                <w:rFonts w:eastAsiaTheme="minorEastAsia"/>
              </w:rPr>
              <w:t>наст</w:t>
            </w:r>
            <w:proofErr w:type="gramStart"/>
            <w:r w:rsidRPr="004A475F">
              <w:rPr>
                <w:rFonts w:eastAsiaTheme="minorEastAsia"/>
              </w:rPr>
              <w:t>.в</w:t>
            </w:r>
            <w:proofErr w:type="gramEnd"/>
            <w:r w:rsidRPr="004A475F">
              <w:rPr>
                <w:rFonts w:eastAsiaTheme="minorEastAsia"/>
              </w:rPr>
              <w:t>р</w:t>
            </w:r>
            <w:proofErr w:type="spellEnd"/>
            <w:r w:rsidRPr="004A475F">
              <w:rPr>
                <w:rFonts w:eastAsiaTheme="minorEastAsia"/>
              </w:rP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ООО "ПКБ ТДСК"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Директор</w:t>
            </w:r>
          </w:p>
        </w:tc>
      </w:tr>
    </w:tbl>
    <w:p w:rsidR="008B0937" w:rsidRDefault="008B0937" w:rsidP="008B0937"/>
    <w:p w:rsidR="008B0937" w:rsidRDefault="008B0937" w:rsidP="008B0937">
      <w:pPr>
        <w:pStyle w:val="ThinDelim"/>
      </w:pPr>
    </w:p>
    <w:p w:rsidR="008B0937" w:rsidRDefault="008B0937" w:rsidP="00B14750">
      <w:r>
        <w:t>Доля участия лица в уставном капитале эмитента, %:</w:t>
      </w:r>
      <w:r>
        <w:rPr>
          <w:rStyle w:val="Subst"/>
        </w:rPr>
        <w:t xml:space="preserve"> 2.3444</w:t>
      </w:r>
    </w:p>
    <w:p w:rsidR="008B0937" w:rsidRDefault="008B0937" w:rsidP="00B14750">
      <w:r>
        <w:t>Доля принадлежащих лицу обыкновенных акций эмитента, %:</w:t>
      </w:r>
      <w:r>
        <w:rPr>
          <w:rStyle w:val="Subst"/>
        </w:rPr>
        <w:t xml:space="preserve"> 1.8351</w:t>
      </w:r>
    </w:p>
    <w:p w:rsidR="008B0937" w:rsidRDefault="008B0937" w:rsidP="00B14750"/>
    <w:p w:rsidR="002A3120" w:rsidRDefault="002A3120" w:rsidP="002A3120">
      <w:pPr>
        <w:adjustRightInd w:val="0"/>
        <w:jc w:val="both"/>
      </w:pPr>
      <w:r>
        <w:rPr>
          <w:rFonts w:eastAsiaTheme="minorHAnsi"/>
          <w:lang w:eastAsia="en-US"/>
        </w:rPr>
        <w:t xml:space="preserve">Доля участия лица в уставном капитале подконтрольных эмитенту организаций, имеющих для него существенное значение. </w:t>
      </w:r>
      <w:r>
        <w:rPr>
          <w:rStyle w:val="Subst"/>
        </w:rPr>
        <w:t>Лицо указанных долей не имеет</w:t>
      </w:r>
    </w:p>
    <w:p w:rsidR="002A3120" w:rsidRDefault="002A3120" w:rsidP="002A3120">
      <w:pPr>
        <w:ind w:left="200"/>
      </w:pPr>
    </w:p>
    <w:p w:rsidR="002A3120" w:rsidRPr="004B0534" w:rsidRDefault="002A3120" w:rsidP="002A3120">
      <w:pPr>
        <w:adjustRightInd w:val="0"/>
        <w:jc w:val="both"/>
        <w:rPr>
          <w:b/>
          <w:i/>
        </w:rPr>
      </w:pPr>
      <w:r>
        <w:rPr>
          <w:rFonts w:eastAsiaTheme="minorHAnsi"/>
          <w:lang w:eastAsia="en-US"/>
        </w:rPr>
        <w:t xml:space="preserve">Сведения о совершении лицом в отчетном периоде сделки по приобретению или отчуждению акций эмитента.  </w:t>
      </w:r>
      <w:r w:rsidRPr="004B0534">
        <w:rPr>
          <w:rFonts w:eastAsiaTheme="minorHAnsi"/>
          <w:b/>
          <w:i/>
          <w:lang w:eastAsia="en-US"/>
        </w:rPr>
        <w:t>Л</w:t>
      </w:r>
      <w:r w:rsidRPr="004B0534">
        <w:rPr>
          <w:b/>
          <w:i/>
        </w:rPr>
        <w:t>ицо не совершало сделок по приобретению или отчуждению  акций эмитента.</w:t>
      </w:r>
    </w:p>
    <w:p w:rsidR="002A3120" w:rsidRPr="008B0937" w:rsidRDefault="002A3120" w:rsidP="002A3120">
      <w:pPr>
        <w:pStyle w:val="ThinDelim"/>
        <w:ind w:left="284"/>
        <w:rPr>
          <w:sz w:val="20"/>
          <w:szCs w:val="20"/>
        </w:rPr>
      </w:pPr>
    </w:p>
    <w:p w:rsidR="002A3120" w:rsidRDefault="002A3120" w:rsidP="002A3120">
      <w:pPr>
        <w:rPr>
          <w:rStyle w:val="Subst"/>
        </w:rPr>
      </w:pPr>
      <w:r w:rsidRPr="004B0534">
        <w:rPr>
          <w:rFonts w:eastAsiaTheme="minorHAnsi"/>
          <w:bCs/>
          <w:iCs/>
          <w:lang w:eastAsia="en-US"/>
        </w:rPr>
        <w:t xml:space="preserve">Сведения о характере родственных связей с лицами, входящими в состав органов управления эмитента и (или) органов </w:t>
      </w:r>
      <w:proofErr w:type="gramStart"/>
      <w:r w:rsidRPr="004B0534">
        <w:rPr>
          <w:rFonts w:eastAsiaTheme="minorHAnsi"/>
          <w:bCs/>
          <w:iCs/>
          <w:lang w:eastAsia="en-US"/>
        </w:rPr>
        <w:t>контроля</w:t>
      </w:r>
      <w:r w:rsidR="00304039">
        <w:rPr>
          <w:rFonts w:eastAsiaTheme="minorHAnsi"/>
          <w:bCs/>
          <w:iCs/>
          <w:lang w:eastAsia="en-US"/>
        </w:rPr>
        <w:t xml:space="preserve"> </w:t>
      </w:r>
      <w:r w:rsidRPr="004B0534">
        <w:rPr>
          <w:rFonts w:eastAsiaTheme="minorHAnsi"/>
          <w:bCs/>
          <w:iCs/>
          <w:lang w:eastAsia="en-US"/>
        </w:rPr>
        <w:t xml:space="preserve"> за</w:t>
      </w:r>
      <w:proofErr w:type="gramEnd"/>
      <w:r w:rsidRPr="004B0534">
        <w:rPr>
          <w:rFonts w:eastAsiaTheme="minorHAnsi"/>
          <w:bCs/>
          <w:iCs/>
          <w:lang w:eastAsia="en-US"/>
        </w:rPr>
        <w:t xml:space="preserve"> финансово-хозяй</w:t>
      </w:r>
      <w:r>
        <w:rPr>
          <w:rFonts w:eastAsiaTheme="minorHAnsi"/>
          <w:bCs/>
          <w:iCs/>
          <w:lang w:eastAsia="en-US"/>
        </w:rPr>
        <w:t>ственной деятельностью эмитента.</w:t>
      </w:r>
      <w:r w:rsidRPr="004B0534">
        <w:rPr>
          <w:rStyle w:val="Subst"/>
        </w:rPr>
        <w:t xml:space="preserve"> </w:t>
      </w:r>
    </w:p>
    <w:p w:rsidR="002A3120" w:rsidRDefault="002A3120" w:rsidP="002A3120">
      <w:r>
        <w:rPr>
          <w:rStyle w:val="Subst"/>
        </w:rPr>
        <w:t>Указанных родственных связей нет</w:t>
      </w:r>
    </w:p>
    <w:p w:rsidR="002A3120" w:rsidRPr="004B0534" w:rsidRDefault="002A3120" w:rsidP="002A3120">
      <w:pPr>
        <w:adjustRightInd w:val="0"/>
        <w:jc w:val="both"/>
        <w:rPr>
          <w:rFonts w:eastAsiaTheme="minorHAnsi"/>
          <w:bCs/>
          <w:iCs/>
          <w:lang w:eastAsia="en-US"/>
        </w:rPr>
      </w:pPr>
    </w:p>
    <w:p w:rsidR="002A3120" w:rsidRPr="004B0534" w:rsidRDefault="002A3120" w:rsidP="002A3120">
      <w:pPr>
        <w:rPr>
          <w:rFonts w:eastAsiaTheme="minorHAnsi"/>
          <w:lang w:eastAsia="en-US"/>
        </w:rPr>
      </w:pPr>
      <w:r w:rsidRPr="004B0534">
        <w:rPr>
          <w:rFonts w:eastAsiaTheme="minorHAnsi"/>
          <w:lang w:eastAsia="en-US"/>
        </w:rPr>
        <w:t xml:space="preserve"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власти. </w:t>
      </w:r>
    </w:p>
    <w:p w:rsidR="002A3120" w:rsidRPr="004B0534" w:rsidRDefault="002A3120" w:rsidP="002A3120">
      <w:r w:rsidRPr="004B0534">
        <w:rPr>
          <w:rStyle w:val="Subst"/>
        </w:rPr>
        <w:t>Лицо к указанным видам ответственности не привлекалось</w:t>
      </w:r>
    </w:p>
    <w:p w:rsidR="002A3120" w:rsidRDefault="002A3120" w:rsidP="002A3120">
      <w:pPr>
        <w:pStyle w:val="ThinDelim"/>
      </w:pPr>
    </w:p>
    <w:p w:rsidR="002A3120" w:rsidRDefault="002A3120" w:rsidP="002A3120">
      <w:pPr>
        <w:rPr>
          <w:rStyle w:val="Subst"/>
        </w:rPr>
      </w:pPr>
      <w:r>
        <w:rPr>
          <w:rFonts w:eastAsiaTheme="minorHAnsi"/>
          <w:lang w:eastAsia="en-US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14" w:history="1">
        <w:r>
          <w:rPr>
            <w:rFonts w:eastAsiaTheme="minorHAnsi"/>
            <w:color w:val="0000FF"/>
            <w:lang w:eastAsia="en-US"/>
          </w:rPr>
          <w:t>статьей 27</w:t>
        </w:r>
      </w:hyperlink>
      <w:r>
        <w:rPr>
          <w:rFonts w:eastAsiaTheme="minorHAnsi"/>
          <w:lang w:eastAsia="en-US"/>
        </w:rPr>
        <w:t xml:space="preserve"> Федерального закона "О несостоятельности (банкротстве)".</w:t>
      </w:r>
      <w:r w:rsidRPr="004B0534">
        <w:rPr>
          <w:rStyle w:val="Subst"/>
        </w:rPr>
        <w:t xml:space="preserve"> </w:t>
      </w:r>
    </w:p>
    <w:p w:rsidR="002A3120" w:rsidRDefault="002A3120" w:rsidP="002A3120">
      <w:r>
        <w:rPr>
          <w:rStyle w:val="Subst"/>
        </w:rPr>
        <w:t>Лицо указанных должностей не занимало</w:t>
      </w:r>
    </w:p>
    <w:p w:rsidR="002A3120" w:rsidRDefault="002A3120" w:rsidP="002A3120">
      <w:pPr>
        <w:adjustRightInd w:val="0"/>
        <w:ind w:firstLine="540"/>
        <w:jc w:val="both"/>
        <w:rPr>
          <w:rFonts w:eastAsiaTheme="minorHAnsi"/>
          <w:lang w:eastAsia="en-US"/>
        </w:rPr>
      </w:pPr>
    </w:p>
    <w:p w:rsidR="002A3120" w:rsidRDefault="002A3120" w:rsidP="002A3120">
      <w:pPr>
        <w:adjustRightInd w:val="0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 xml:space="preserve">Сведения об участии в работе комитетов совета директоров.   </w:t>
      </w:r>
    </w:p>
    <w:p w:rsidR="002A3120" w:rsidRDefault="002A3120" w:rsidP="002A3120">
      <w:r>
        <w:rPr>
          <w:rStyle w:val="Subst"/>
        </w:rPr>
        <w:t>Лицо не участвует в работе комитетов совета директоров.</w:t>
      </w:r>
    </w:p>
    <w:p w:rsidR="002A3120" w:rsidRDefault="002A3120" w:rsidP="002A3120">
      <w:pPr>
        <w:ind w:left="200"/>
      </w:pPr>
    </w:p>
    <w:p w:rsidR="008B0937" w:rsidRDefault="008B0937" w:rsidP="00B14750">
      <w:r>
        <w:t>ФИО:</w:t>
      </w:r>
      <w:r>
        <w:rPr>
          <w:rStyle w:val="Subst"/>
        </w:rPr>
        <w:t xml:space="preserve"> </w:t>
      </w:r>
      <w:proofErr w:type="spellStart"/>
      <w:r>
        <w:rPr>
          <w:rStyle w:val="Subst"/>
        </w:rPr>
        <w:t>Шпетер</w:t>
      </w:r>
      <w:proofErr w:type="spellEnd"/>
      <w:r>
        <w:rPr>
          <w:rStyle w:val="Subst"/>
        </w:rPr>
        <w:t xml:space="preserve"> Александр Карлович</w:t>
      </w:r>
    </w:p>
    <w:p w:rsidR="008B0937" w:rsidRDefault="008B0937" w:rsidP="00B14750">
      <w:r>
        <w:t>Год рождения:</w:t>
      </w:r>
      <w:r>
        <w:rPr>
          <w:rStyle w:val="Subst"/>
        </w:rPr>
        <w:t xml:space="preserve"> 1952</w:t>
      </w:r>
    </w:p>
    <w:p w:rsidR="008B0937" w:rsidRDefault="008B0937" w:rsidP="00B14750">
      <w:r>
        <w:t>Образование:</w:t>
      </w:r>
      <w:r w:rsidR="002A3120">
        <w:t xml:space="preserve"> </w:t>
      </w:r>
      <w:r>
        <w:rPr>
          <w:rStyle w:val="Subst"/>
        </w:rPr>
        <w:t>Высшее. Кандидат экономических наук.</w:t>
      </w:r>
    </w:p>
    <w:p w:rsidR="008B0937" w:rsidRDefault="008B0937" w:rsidP="00B14750">
      <w:proofErr w:type="gramStart"/>
      <w:r>
        <w:lastRenderedPageBreak/>
        <w:t xml:space="preserve">Все должности, занимаемые данным лицом в эмитенте и других организациях за последние </w:t>
      </w:r>
      <w:r w:rsidR="002A3120">
        <w:t>3 года</w:t>
      </w:r>
      <w:r>
        <w:t xml:space="preserve"> и в настоящее время в хронологическом порядке, в том числе по совместительству</w:t>
      </w:r>
      <w:proofErr w:type="gramEnd"/>
    </w:p>
    <w:p w:rsidR="008B0937" w:rsidRDefault="008B0937" w:rsidP="008B0937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8B0937" w:rsidRPr="004A475F" w:rsidTr="00EC12F2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Должность</w:t>
            </w:r>
          </w:p>
        </w:tc>
      </w:tr>
      <w:tr w:rsidR="008B0937" w:rsidRPr="004A475F" w:rsidTr="00EC12F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</w:p>
        </w:tc>
      </w:tr>
      <w:tr w:rsidR="008B0937" w:rsidRPr="004A475F" w:rsidTr="00EC12F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2002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proofErr w:type="spellStart"/>
            <w:r w:rsidRPr="004A475F">
              <w:rPr>
                <w:rFonts w:eastAsiaTheme="minorEastAsia"/>
              </w:rPr>
              <w:t>наст</w:t>
            </w:r>
            <w:proofErr w:type="gramStart"/>
            <w:r w:rsidRPr="004A475F">
              <w:rPr>
                <w:rFonts w:eastAsiaTheme="minorEastAsia"/>
              </w:rPr>
              <w:t>.в</w:t>
            </w:r>
            <w:proofErr w:type="gramEnd"/>
            <w:r w:rsidRPr="004A475F">
              <w:rPr>
                <w:rFonts w:eastAsiaTheme="minorEastAsia"/>
              </w:rPr>
              <w:t>р</w:t>
            </w:r>
            <w:proofErr w:type="spellEnd"/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ОАО "ТДСК"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Генеральный директор</w:t>
            </w:r>
          </w:p>
        </w:tc>
      </w:tr>
      <w:tr w:rsidR="008B0937" w:rsidRPr="004A475F" w:rsidTr="00EC12F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2005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proofErr w:type="spellStart"/>
            <w:r w:rsidRPr="004A475F">
              <w:rPr>
                <w:rFonts w:eastAsiaTheme="minorEastAsia"/>
              </w:rPr>
              <w:t>наст</w:t>
            </w:r>
            <w:proofErr w:type="gramStart"/>
            <w:r w:rsidRPr="004A475F">
              <w:rPr>
                <w:rFonts w:eastAsiaTheme="minorEastAsia"/>
              </w:rPr>
              <w:t>.в</w:t>
            </w:r>
            <w:proofErr w:type="gramEnd"/>
            <w:r w:rsidRPr="004A475F">
              <w:rPr>
                <w:rFonts w:eastAsiaTheme="minorEastAsia"/>
              </w:rPr>
              <w:t>р</w:t>
            </w:r>
            <w:proofErr w:type="spellEnd"/>
            <w:r w:rsidRPr="004A475F">
              <w:rPr>
                <w:rFonts w:eastAsiaTheme="minorEastAsia"/>
              </w:rP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ООО "ТДСК ИНВЕСТ"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Директор</w:t>
            </w:r>
          </w:p>
        </w:tc>
      </w:tr>
    </w:tbl>
    <w:p w:rsidR="008B0937" w:rsidRDefault="008B0937" w:rsidP="008B0937">
      <w:pPr>
        <w:pStyle w:val="ThinDelim"/>
      </w:pPr>
    </w:p>
    <w:p w:rsidR="00E87A2A" w:rsidRDefault="008B0937" w:rsidP="002A3120">
      <w:pPr>
        <w:rPr>
          <w:b/>
          <w:i/>
        </w:rPr>
      </w:pPr>
      <w:r>
        <w:t>Доля участия лица в уставном капитале эмитента, %:</w:t>
      </w:r>
      <w:r>
        <w:rPr>
          <w:rStyle w:val="Subst"/>
        </w:rPr>
        <w:t xml:space="preserve"> </w:t>
      </w:r>
      <w:r w:rsidR="00E87A2A" w:rsidRPr="00AB7A20">
        <w:rPr>
          <w:b/>
          <w:i/>
        </w:rPr>
        <w:t xml:space="preserve">25, </w:t>
      </w:r>
      <w:r w:rsidR="00E87A2A" w:rsidRPr="00E87A2A">
        <w:rPr>
          <w:b/>
          <w:i/>
        </w:rPr>
        <w:t>2242</w:t>
      </w:r>
    </w:p>
    <w:p w:rsidR="008B0937" w:rsidRPr="00E87A2A" w:rsidRDefault="008B0937" w:rsidP="002A3120">
      <w:r>
        <w:t>Доля принадлежащих лицу обыкновенных акций эмитента, %:</w:t>
      </w:r>
      <w:r>
        <w:rPr>
          <w:rStyle w:val="Subst"/>
        </w:rPr>
        <w:t xml:space="preserve"> </w:t>
      </w:r>
      <w:r w:rsidR="00E87A2A" w:rsidRPr="00E87A2A">
        <w:rPr>
          <w:rStyle w:val="SUBST0"/>
        </w:rPr>
        <w:t>27,10</w:t>
      </w:r>
    </w:p>
    <w:p w:rsidR="002A3120" w:rsidRDefault="002A3120" w:rsidP="002A3120">
      <w:pPr>
        <w:rPr>
          <w:rFonts w:eastAsiaTheme="minorHAnsi"/>
          <w:lang w:eastAsia="en-US"/>
        </w:rPr>
      </w:pPr>
    </w:p>
    <w:p w:rsidR="008B0937" w:rsidRDefault="002A3120" w:rsidP="002A3120">
      <w:r>
        <w:rPr>
          <w:rFonts w:eastAsiaTheme="minorHAnsi"/>
          <w:lang w:eastAsia="en-US"/>
        </w:rPr>
        <w:t>Доля участия лица в уставном капитале подконтрольных эмитенту организаций, имеющих для него существенное значение</w:t>
      </w:r>
      <w:r>
        <w:t xml:space="preserve"> </w:t>
      </w:r>
      <w:proofErr w:type="gramStart"/>
      <w:r w:rsidRPr="00EC12F2">
        <w:t>:</w:t>
      </w:r>
      <w:r w:rsidR="008B0937">
        <w:t>П</w:t>
      </w:r>
      <w:proofErr w:type="gramEnd"/>
      <w:r w:rsidR="008B0937">
        <w:t>олное фирменное наименование:</w:t>
      </w:r>
      <w:r w:rsidR="008B0937">
        <w:rPr>
          <w:rStyle w:val="Subst"/>
        </w:rPr>
        <w:t xml:space="preserve"> ЗАО "ТОМ ДОМ"</w:t>
      </w:r>
    </w:p>
    <w:p w:rsidR="008B0937" w:rsidRDefault="008B0937" w:rsidP="002A3120">
      <w:r>
        <w:t>ИНН:</w:t>
      </w:r>
      <w:r>
        <w:rPr>
          <w:rStyle w:val="Subst"/>
        </w:rPr>
        <w:t xml:space="preserve"> 7021050358</w:t>
      </w:r>
    </w:p>
    <w:p w:rsidR="008B0937" w:rsidRDefault="008B0937" w:rsidP="002A3120">
      <w:r>
        <w:t>ОГРН:</w:t>
      </w:r>
      <w:r>
        <w:rPr>
          <w:rStyle w:val="Subst"/>
        </w:rPr>
        <w:t xml:space="preserve"> 2047000256830</w:t>
      </w:r>
    </w:p>
    <w:p w:rsidR="008B0937" w:rsidRDefault="008B0937" w:rsidP="002A3120">
      <w:r>
        <w:t>Доля лица в уставном капитале организации, %:</w:t>
      </w:r>
      <w:r>
        <w:rPr>
          <w:rStyle w:val="Subst"/>
        </w:rPr>
        <w:t xml:space="preserve"> 8.9</w:t>
      </w:r>
    </w:p>
    <w:p w:rsidR="008B0937" w:rsidRDefault="008B0937" w:rsidP="002A3120">
      <w:r>
        <w:t>Доля обыкновенных акций организации, принадлежащих данному лицу, %:</w:t>
      </w:r>
      <w:r>
        <w:rPr>
          <w:rStyle w:val="Subst"/>
        </w:rPr>
        <w:t xml:space="preserve"> 8.9</w:t>
      </w:r>
    </w:p>
    <w:p w:rsidR="008B0937" w:rsidRDefault="008B0937" w:rsidP="008B0937">
      <w:pPr>
        <w:ind w:left="400"/>
      </w:pPr>
    </w:p>
    <w:p w:rsidR="002A3120" w:rsidRPr="004B0534" w:rsidRDefault="002A3120" w:rsidP="002A3120">
      <w:pPr>
        <w:adjustRightInd w:val="0"/>
        <w:jc w:val="both"/>
        <w:rPr>
          <w:b/>
          <w:i/>
        </w:rPr>
      </w:pPr>
      <w:r>
        <w:rPr>
          <w:rFonts w:eastAsiaTheme="minorHAnsi"/>
          <w:lang w:eastAsia="en-US"/>
        </w:rPr>
        <w:t xml:space="preserve">Сведения о совершении лицом в отчетном периоде сделки по приобретению или отчуждению акций эмитента.  </w:t>
      </w:r>
      <w:r w:rsidRPr="004B0534">
        <w:rPr>
          <w:rFonts w:eastAsiaTheme="minorHAnsi"/>
          <w:b/>
          <w:i/>
          <w:lang w:eastAsia="en-US"/>
        </w:rPr>
        <w:t>Л</w:t>
      </w:r>
      <w:r w:rsidRPr="004B0534">
        <w:rPr>
          <w:b/>
          <w:i/>
        </w:rPr>
        <w:t xml:space="preserve">ицо </w:t>
      </w:r>
      <w:r w:rsidR="00E87A2A">
        <w:rPr>
          <w:b/>
          <w:i/>
        </w:rPr>
        <w:t xml:space="preserve">приобрело </w:t>
      </w:r>
      <w:r w:rsidR="00A61975" w:rsidRPr="00AA2F4A">
        <w:rPr>
          <w:b/>
          <w:i/>
        </w:rPr>
        <w:t>27.12.2023</w:t>
      </w:r>
      <w:r w:rsidR="00A61975">
        <w:rPr>
          <w:b/>
          <w:i/>
        </w:rPr>
        <w:t xml:space="preserve">   </w:t>
      </w:r>
      <w:r w:rsidR="00E87A2A">
        <w:rPr>
          <w:b/>
          <w:i/>
        </w:rPr>
        <w:t>3, 8522% обыкновенных</w:t>
      </w:r>
      <w:r w:rsidRPr="004B0534">
        <w:rPr>
          <w:b/>
          <w:i/>
        </w:rPr>
        <w:t xml:space="preserve">  акций эмитента</w:t>
      </w:r>
      <w:r w:rsidR="00A61975">
        <w:rPr>
          <w:b/>
          <w:i/>
        </w:rPr>
        <w:t xml:space="preserve"> № 1-01-11363-</w:t>
      </w:r>
      <w:r w:rsidR="00A61975">
        <w:rPr>
          <w:b/>
          <w:i/>
          <w:lang w:val="en-US"/>
        </w:rPr>
        <w:t>F</w:t>
      </w:r>
      <w:r w:rsidRPr="004B0534">
        <w:rPr>
          <w:b/>
          <w:i/>
        </w:rPr>
        <w:t>.</w:t>
      </w:r>
    </w:p>
    <w:p w:rsidR="002A3120" w:rsidRPr="008B0937" w:rsidRDefault="002A3120" w:rsidP="002A3120">
      <w:pPr>
        <w:pStyle w:val="ThinDelim"/>
        <w:ind w:left="284"/>
        <w:rPr>
          <w:sz w:val="20"/>
          <w:szCs w:val="20"/>
        </w:rPr>
      </w:pPr>
    </w:p>
    <w:p w:rsidR="002A3120" w:rsidRDefault="002A3120" w:rsidP="002A3120">
      <w:pPr>
        <w:rPr>
          <w:rStyle w:val="Subst"/>
        </w:rPr>
      </w:pPr>
      <w:r w:rsidRPr="004B0534">
        <w:rPr>
          <w:rFonts w:eastAsiaTheme="minorHAnsi"/>
          <w:bCs/>
          <w:iCs/>
          <w:lang w:eastAsia="en-US"/>
        </w:rPr>
        <w:t xml:space="preserve">Сведения о характере родственных связей с лицами, входящими в состав органов управления эмитента и (или) органов </w:t>
      </w:r>
      <w:proofErr w:type="gramStart"/>
      <w:r w:rsidRPr="004B0534">
        <w:rPr>
          <w:rFonts w:eastAsiaTheme="minorHAnsi"/>
          <w:bCs/>
          <w:iCs/>
          <w:lang w:eastAsia="en-US"/>
        </w:rPr>
        <w:t>контроля</w:t>
      </w:r>
      <w:r w:rsidR="00304039">
        <w:rPr>
          <w:rFonts w:eastAsiaTheme="minorHAnsi"/>
          <w:bCs/>
          <w:iCs/>
          <w:lang w:eastAsia="en-US"/>
        </w:rPr>
        <w:t xml:space="preserve"> </w:t>
      </w:r>
      <w:r w:rsidRPr="004B0534">
        <w:rPr>
          <w:rFonts w:eastAsiaTheme="minorHAnsi"/>
          <w:bCs/>
          <w:iCs/>
          <w:lang w:eastAsia="en-US"/>
        </w:rPr>
        <w:t xml:space="preserve"> за</w:t>
      </w:r>
      <w:proofErr w:type="gramEnd"/>
      <w:r w:rsidRPr="004B0534">
        <w:rPr>
          <w:rFonts w:eastAsiaTheme="minorHAnsi"/>
          <w:bCs/>
          <w:iCs/>
          <w:lang w:eastAsia="en-US"/>
        </w:rPr>
        <w:t xml:space="preserve"> финансово-хозяй</w:t>
      </w:r>
      <w:r>
        <w:rPr>
          <w:rFonts w:eastAsiaTheme="minorHAnsi"/>
          <w:bCs/>
          <w:iCs/>
          <w:lang w:eastAsia="en-US"/>
        </w:rPr>
        <w:t>ственной деятельностью эмитента.</w:t>
      </w:r>
      <w:r w:rsidRPr="004B0534">
        <w:rPr>
          <w:rStyle w:val="Subst"/>
        </w:rPr>
        <w:t xml:space="preserve"> </w:t>
      </w:r>
    </w:p>
    <w:p w:rsidR="002A3120" w:rsidRDefault="002A3120" w:rsidP="002A3120">
      <w:r>
        <w:rPr>
          <w:rStyle w:val="Subst"/>
        </w:rPr>
        <w:t>Указанных родственных связей нет</w:t>
      </w:r>
    </w:p>
    <w:p w:rsidR="002A3120" w:rsidRPr="004B0534" w:rsidRDefault="002A3120" w:rsidP="002A3120">
      <w:pPr>
        <w:adjustRightInd w:val="0"/>
        <w:jc w:val="both"/>
        <w:rPr>
          <w:rFonts w:eastAsiaTheme="minorHAnsi"/>
          <w:bCs/>
          <w:iCs/>
          <w:lang w:eastAsia="en-US"/>
        </w:rPr>
      </w:pPr>
    </w:p>
    <w:p w:rsidR="002A3120" w:rsidRPr="004B0534" w:rsidRDefault="002A3120" w:rsidP="002A3120">
      <w:pPr>
        <w:rPr>
          <w:rFonts w:eastAsiaTheme="minorHAnsi"/>
          <w:lang w:eastAsia="en-US"/>
        </w:rPr>
      </w:pPr>
      <w:r w:rsidRPr="004B0534">
        <w:rPr>
          <w:rFonts w:eastAsiaTheme="minorHAnsi"/>
          <w:lang w:eastAsia="en-US"/>
        </w:rPr>
        <w:t xml:space="preserve"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власти. </w:t>
      </w:r>
    </w:p>
    <w:p w:rsidR="002A3120" w:rsidRPr="004B0534" w:rsidRDefault="002A3120" w:rsidP="002A3120">
      <w:r w:rsidRPr="004B0534">
        <w:rPr>
          <w:rStyle w:val="Subst"/>
        </w:rPr>
        <w:t>Лицо к указанным видам ответственности не привлекалось</w:t>
      </w:r>
    </w:p>
    <w:p w:rsidR="002A3120" w:rsidRDefault="002A3120" w:rsidP="002A3120">
      <w:pPr>
        <w:pStyle w:val="ThinDelim"/>
      </w:pPr>
    </w:p>
    <w:p w:rsidR="002A3120" w:rsidRDefault="002A3120" w:rsidP="002A3120">
      <w:pPr>
        <w:rPr>
          <w:rStyle w:val="Subst"/>
        </w:rPr>
      </w:pPr>
      <w:r>
        <w:rPr>
          <w:rFonts w:eastAsiaTheme="minorHAnsi"/>
          <w:lang w:eastAsia="en-US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15" w:history="1">
        <w:r>
          <w:rPr>
            <w:rFonts w:eastAsiaTheme="minorHAnsi"/>
            <w:color w:val="0000FF"/>
            <w:lang w:eastAsia="en-US"/>
          </w:rPr>
          <w:t>статьей 27</w:t>
        </w:r>
      </w:hyperlink>
      <w:r>
        <w:rPr>
          <w:rFonts w:eastAsiaTheme="minorHAnsi"/>
          <w:lang w:eastAsia="en-US"/>
        </w:rPr>
        <w:t xml:space="preserve"> Федерального закона "О несостоятельности (банкротстве)".</w:t>
      </w:r>
      <w:r w:rsidRPr="004B0534">
        <w:rPr>
          <w:rStyle w:val="Subst"/>
        </w:rPr>
        <w:t xml:space="preserve"> </w:t>
      </w:r>
    </w:p>
    <w:p w:rsidR="002A3120" w:rsidRDefault="002A3120" w:rsidP="002A3120">
      <w:r>
        <w:rPr>
          <w:rStyle w:val="Subst"/>
        </w:rPr>
        <w:t>Лицо указанных должностей не занимало</w:t>
      </w:r>
    </w:p>
    <w:p w:rsidR="002A3120" w:rsidRDefault="002A3120" w:rsidP="002A3120">
      <w:pPr>
        <w:adjustRightInd w:val="0"/>
        <w:ind w:firstLine="540"/>
        <w:jc w:val="both"/>
        <w:rPr>
          <w:rFonts w:eastAsiaTheme="minorHAnsi"/>
          <w:lang w:eastAsia="en-US"/>
        </w:rPr>
      </w:pPr>
    </w:p>
    <w:p w:rsidR="002A3120" w:rsidRDefault="002A3120" w:rsidP="002A3120">
      <w:pPr>
        <w:adjustRightInd w:val="0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 xml:space="preserve">Сведения об участии в работе комитетов совета директоров.   </w:t>
      </w:r>
    </w:p>
    <w:p w:rsidR="002A3120" w:rsidRDefault="002A3120" w:rsidP="002A3120">
      <w:r>
        <w:rPr>
          <w:rStyle w:val="Subst"/>
        </w:rPr>
        <w:t>Лицо не участвует в работе комитетов совета директоров.</w:t>
      </w:r>
    </w:p>
    <w:p w:rsidR="002A3120" w:rsidRDefault="002A3120" w:rsidP="002A3120">
      <w:pPr>
        <w:ind w:left="200"/>
      </w:pPr>
    </w:p>
    <w:p w:rsidR="008B0937" w:rsidRDefault="008B0937" w:rsidP="002A3120"/>
    <w:p w:rsidR="008B0937" w:rsidRDefault="008B0937" w:rsidP="002A3120">
      <w:r>
        <w:t>ФИО:</w:t>
      </w:r>
      <w:r>
        <w:rPr>
          <w:rStyle w:val="Subst"/>
        </w:rPr>
        <w:t xml:space="preserve"> Носов Виктор Алексеевич</w:t>
      </w:r>
    </w:p>
    <w:p w:rsidR="008B0937" w:rsidRDefault="008B0937" w:rsidP="002A3120">
      <w:r>
        <w:t>Год рождения:</w:t>
      </w:r>
      <w:r>
        <w:rPr>
          <w:rStyle w:val="Subst"/>
        </w:rPr>
        <w:t xml:space="preserve"> 1962</w:t>
      </w:r>
      <w:r w:rsidR="00EA4CB8">
        <w:rPr>
          <w:rStyle w:val="Subst"/>
        </w:rPr>
        <w:t xml:space="preserve">  </w:t>
      </w:r>
      <w:r>
        <w:t>Образование:</w:t>
      </w:r>
      <w:r w:rsidR="002A3120">
        <w:t xml:space="preserve"> </w:t>
      </w:r>
      <w:r>
        <w:rPr>
          <w:rStyle w:val="Subst"/>
        </w:rPr>
        <w:t>высшее</w:t>
      </w:r>
    </w:p>
    <w:p w:rsidR="008B0937" w:rsidRDefault="008B0937" w:rsidP="002A3120">
      <w:proofErr w:type="gramStart"/>
      <w:r>
        <w:t xml:space="preserve">Все должности, занимаемые данным лицом в эмитенте и других организациях за последние </w:t>
      </w:r>
      <w:r w:rsidR="002A3120">
        <w:t>3 года</w:t>
      </w:r>
      <w:r>
        <w:t xml:space="preserve"> и в настоящее время в хронологическом порядке, в том числе по совместительству</w:t>
      </w:r>
      <w:proofErr w:type="gramEnd"/>
    </w:p>
    <w:p w:rsidR="008B0937" w:rsidRDefault="008B0937" w:rsidP="008B0937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8B0937" w:rsidRPr="004A475F" w:rsidTr="00EC12F2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Должность</w:t>
            </w:r>
          </w:p>
        </w:tc>
      </w:tr>
      <w:tr w:rsidR="008B0937" w:rsidRPr="004A475F" w:rsidTr="00EC12F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</w:p>
        </w:tc>
      </w:tr>
      <w:tr w:rsidR="008B0937" w:rsidRPr="004A475F" w:rsidTr="00EC12F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2001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2018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ООО "СМУ ТДСК"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Директор</w:t>
            </w:r>
          </w:p>
        </w:tc>
      </w:tr>
      <w:tr w:rsidR="008B0937" w:rsidRPr="004A475F" w:rsidTr="00EC12F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2018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наст</w:t>
            </w:r>
            <w:proofErr w:type="gramStart"/>
            <w:r w:rsidRPr="004A475F">
              <w:rPr>
                <w:rFonts w:eastAsiaTheme="minorEastAsia"/>
              </w:rPr>
              <w:t>.</w:t>
            </w:r>
            <w:proofErr w:type="gramEnd"/>
            <w:r w:rsidRPr="004A475F">
              <w:rPr>
                <w:rFonts w:eastAsiaTheme="minorEastAsia"/>
              </w:rPr>
              <w:t xml:space="preserve"> </w:t>
            </w:r>
            <w:proofErr w:type="spellStart"/>
            <w:proofErr w:type="gramStart"/>
            <w:r w:rsidRPr="004A475F">
              <w:rPr>
                <w:rFonts w:eastAsiaTheme="minorEastAsia"/>
              </w:rPr>
              <w:t>в</w:t>
            </w:r>
            <w:proofErr w:type="gramEnd"/>
            <w:r w:rsidRPr="004A475F">
              <w:rPr>
                <w:rFonts w:eastAsiaTheme="minorEastAsia"/>
              </w:rPr>
              <w:t>р</w:t>
            </w:r>
            <w:proofErr w:type="spellEnd"/>
            <w:r w:rsidRPr="004A475F">
              <w:rPr>
                <w:rFonts w:eastAsiaTheme="minorEastAsia"/>
              </w:rP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ЗАО "ТОМ-ДОМ ТДСК"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Директор</w:t>
            </w:r>
          </w:p>
        </w:tc>
      </w:tr>
    </w:tbl>
    <w:p w:rsidR="008B0937" w:rsidRDefault="008B0937" w:rsidP="008B0937">
      <w:pPr>
        <w:pStyle w:val="ThinDelim"/>
      </w:pPr>
    </w:p>
    <w:p w:rsidR="008B0937" w:rsidRDefault="008B0937" w:rsidP="002A3120">
      <w:r>
        <w:t>Доля участия лица в уставном капитале эмитента, %:</w:t>
      </w:r>
      <w:r>
        <w:rPr>
          <w:rStyle w:val="Subst"/>
        </w:rPr>
        <w:t xml:space="preserve"> 0.92</w:t>
      </w:r>
    </w:p>
    <w:p w:rsidR="008B0937" w:rsidRDefault="008B0937" w:rsidP="002A3120">
      <w:r>
        <w:t>Доля принадлежащих лицу обыкновенных акций эмитента, %:</w:t>
      </w:r>
      <w:r>
        <w:rPr>
          <w:rStyle w:val="Subst"/>
        </w:rPr>
        <w:t xml:space="preserve"> 0.2153</w:t>
      </w:r>
    </w:p>
    <w:p w:rsidR="008B0937" w:rsidRDefault="008B0937" w:rsidP="008B0937">
      <w:pPr>
        <w:ind w:left="200"/>
      </w:pPr>
    </w:p>
    <w:p w:rsidR="002A3120" w:rsidRDefault="002A3120" w:rsidP="002A3120">
      <w:pPr>
        <w:adjustRightInd w:val="0"/>
        <w:jc w:val="both"/>
      </w:pPr>
      <w:bookmarkStart w:id="9" w:name="P319"/>
      <w:bookmarkEnd w:id="9"/>
      <w:r>
        <w:rPr>
          <w:rFonts w:eastAsiaTheme="minorHAnsi"/>
          <w:lang w:eastAsia="en-US"/>
        </w:rPr>
        <w:t xml:space="preserve">Доля участия лица в уставном капитале подконтрольных эмитенту организаций, имеющих для него существенное значение. </w:t>
      </w:r>
      <w:r>
        <w:rPr>
          <w:rStyle w:val="Subst"/>
        </w:rPr>
        <w:t>Лицо указанных долей не имеет</w:t>
      </w:r>
    </w:p>
    <w:p w:rsidR="002A3120" w:rsidRDefault="002A3120" w:rsidP="002A3120">
      <w:pPr>
        <w:ind w:left="200"/>
      </w:pPr>
    </w:p>
    <w:p w:rsidR="002A3120" w:rsidRPr="004B0534" w:rsidRDefault="002A3120" w:rsidP="002A3120">
      <w:pPr>
        <w:adjustRightInd w:val="0"/>
        <w:jc w:val="both"/>
        <w:rPr>
          <w:b/>
          <w:i/>
        </w:rPr>
      </w:pPr>
      <w:r>
        <w:rPr>
          <w:rFonts w:eastAsiaTheme="minorHAnsi"/>
          <w:lang w:eastAsia="en-US"/>
        </w:rPr>
        <w:t xml:space="preserve">Сведения о совершении лицом в отчетном периоде сделки по приобретению или отчуждению акций эмитента.  </w:t>
      </w:r>
      <w:r w:rsidRPr="004B0534">
        <w:rPr>
          <w:rFonts w:eastAsiaTheme="minorHAnsi"/>
          <w:b/>
          <w:i/>
          <w:lang w:eastAsia="en-US"/>
        </w:rPr>
        <w:t>Л</w:t>
      </w:r>
      <w:r w:rsidRPr="004B0534">
        <w:rPr>
          <w:b/>
          <w:i/>
        </w:rPr>
        <w:t>ицо не совершало сделок по приобретению или отчуждению  акций эмитента.</w:t>
      </w:r>
    </w:p>
    <w:p w:rsidR="002A3120" w:rsidRPr="008B0937" w:rsidRDefault="002A3120" w:rsidP="002A3120">
      <w:pPr>
        <w:pStyle w:val="ThinDelim"/>
        <w:ind w:left="284"/>
        <w:rPr>
          <w:sz w:val="20"/>
          <w:szCs w:val="20"/>
        </w:rPr>
      </w:pPr>
    </w:p>
    <w:p w:rsidR="002A3120" w:rsidRDefault="002A3120" w:rsidP="002A3120">
      <w:pPr>
        <w:rPr>
          <w:rStyle w:val="Subst"/>
        </w:rPr>
      </w:pPr>
      <w:r w:rsidRPr="004B0534">
        <w:rPr>
          <w:rFonts w:eastAsiaTheme="minorHAnsi"/>
          <w:bCs/>
          <w:iCs/>
          <w:lang w:eastAsia="en-US"/>
        </w:rPr>
        <w:t xml:space="preserve">Сведения о характере родственных связей с лицами, входящими в состав органов управления эмитента и (или) органов </w:t>
      </w:r>
      <w:proofErr w:type="gramStart"/>
      <w:r w:rsidRPr="004B0534">
        <w:rPr>
          <w:rFonts w:eastAsiaTheme="minorHAnsi"/>
          <w:bCs/>
          <w:iCs/>
          <w:lang w:eastAsia="en-US"/>
        </w:rPr>
        <w:t>контроля</w:t>
      </w:r>
      <w:r w:rsidR="00304039">
        <w:rPr>
          <w:rFonts w:eastAsiaTheme="minorHAnsi"/>
          <w:bCs/>
          <w:iCs/>
          <w:lang w:eastAsia="en-US"/>
        </w:rPr>
        <w:t xml:space="preserve"> </w:t>
      </w:r>
      <w:r w:rsidRPr="004B0534">
        <w:rPr>
          <w:rFonts w:eastAsiaTheme="minorHAnsi"/>
          <w:bCs/>
          <w:iCs/>
          <w:lang w:eastAsia="en-US"/>
        </w:rPr>
        <w:t xml:space="preserve"> за</w:t>
      </w:r>
      <w:proofErr w:type="gramEnd"/>
      <w:r w:rsidRPr="004B0534">
        <w:rPr>
          <w:rFonts w:eastAsiaTheme="minorHAnsi"/>
          <w:bCs/>
          <w:iCs/>
          <w:lang w:eastAsia="en-US"/>
        </w:rPr>
        <w:t xml:space="preserve"> финансово-хозяй</w:t>
      </w:r>
      <w:r>
        <w:rPr>
          <w:rFonts w:eastAsiaTheme="minorHAnsi"/>
          <w:bCs/>
          <w:iCs/>
          <w:lang w:eastAsia="en-US"/>
        </w:rPr>
        <w:t>ственной деятельностью эмитента.</w:t>
      </w:r>
      <w:r w:rsidRPr="004B0534">
        <w:rPr>
          <w:rStyle w:val="Subst"/>
        </w:rPr>
        <w:t xml:space="preserve"> </w:t>
      </w:r>
    </w:p>
    <w:p w:rsidR="002A3120" w:rsidRDefault="002A3120" w:rsidP="002A3120">
      <w:r>
        <w:rPr>
          <w:rStyle w:val="Subst"/>
        </w:rPr>
        <w:t>Указанных родственных связей нет</w:t>
      </w:r>
    </w:p>
    <w:p w:rsidR="002A3120" w:rsidRPr="004B0534" w:rsidRDefault="002A3120" w:rsidP="002A3120">
      <w:pPr>
        <w:adjustRightInd w:val="0"/>
        <w:jc w:val="both"/>
        <w:rPr>
          <w:rFonts w:eastAsiaTheme="minorHAnsi"/>
          <w:bCs/>
          <w:iCs/>
          <w:lang w:eastAsia="en-US"/>
        </w:rPr>
      </w:pPr>
    </w:p>
    <w:p w:rsidR="002A3120" w:rsidRPr="004B0534" w:rsidRDefault="002A3120" w:rsidP="002A3120">
      <w:pPr>
        <w:rPr>
          <w:rFonts w:eastAsiaTheme="minorHAnsi"/>
          <w:lang w:eastAsia="en-US"/>
        </w:rPr>
      </w:pPr>
      <w:r w:rsidRPr="004B0534">
        <w:rPr>
          <w:rFonts w:eastAsiaTheme="minorHAnsi"/>
          <w:lang w:eastAsia="en-US"/>
        </w:rPr>
        <w:lastRenderedPageBreak/>
        <w:t xml:space="preserve"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власти. </w:t>
      </w:r>
    </w:p>
    <w:p w:rsidR="002A3120" w:rsidRPr="004B0534" w:rsidRDefault="002A3120" w:rsidP="002A3120">
      <w:r w:rsidRPr="004B0534">
        <w:rPr>
          <w:rStyle w:val="Subst"/>
        </w:rPr>
        <w:t>Лицо к указанным видам ответственности не привлекалось</w:t>
      </w:r>
    </w:p>
    <w:p w:rsidR="002A3120" w:rsidRDefault="002A3120" w:rsidP="002A3120">
      <w:pPr>
        <w:pStyle w:val="ThinDelim"/>
      </w:pPr>
    </w:p>
    <w:p w:rsidR="002A3120" w:rsidRDefault="002A3120" w:rsidP="002A3120">
      <w:pPr>
        <w:rPr>
          <w:rStyle w:val="Subst"/>
        </w:rPr>
      </w:pPr>
      <w:r>
        <w:rPr>
          <w:rFonts w:eastAsiaTheme="minorHAnsi"/>
          <w:lang w:eastAsia="en-US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16" w:history="1">
        <w:r>
          <w:rPr>
            <w:rFonts w:eastAsiaTheme="minorHAnsi"/>
            <w:color w:val="0000FF"/>
            <w:lang w:eastAsia="en-US"/>
          </w:rPr>
          <w:t>статьей 27</w:t>
        </w:r>
      </w:hyperlink>
      <w:r>
        <w:rPr>
          <w:rFonts w:eastAsiaTheme="minorHAnsi"/>
          <w:lang w:eastAsia="en-US"/>
        </w:rPr>
        <w:t xml:space="preserve"> Федерального закона "О несостоятельности (банкротстве)".</w:t>
      </w:r>
      <w:r w:rsidRPr="004B0534">
        <w:rPr>
          <w:rStyle w:val="Subst"/>
        </w:rPr>
        <w:t xml:space="preserve"> </w:t>
      </w:r>
    </w:p>
    <w:p w:rsidR="002A3120" w:rsidRDefault="002A3120" w:rsidP="002A3120">
      <w:r>
        <w:rPr>
          <w:rStyle w:val="Subst"/>
        </w:rPr>
        <w:t>Лицо указанных должностей не занимало</w:t>
      </w:r>
    </w:p>
    <w:p w:rsidR="002A3120" w:rsidRDefault="002A3120" w:rsidP="002A3120">
      <w:pPr>
        <w:adjustRightInd w:val="0"/>
        <w:ind w:firstLine="540"/>
        <w:jc w:val="both"/>
        <w:rPr>
          <w:rFonts w:eastAsiaTheme="minorHAnsi"/>
          <w:lang w:eastAsia="en-US"/>
        </w:rPr>
      </w:pPr>
    </w:p>
    <w:p w:rsidR="002A3120" w:rsidRDefault="002A3120" w:rsidP="002A3120">
      <w:pPr>
        <w:adjustRightInd w:val="0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 xml:space="preserve">Сведения об участии в работе комитетов совета директоров.   </w:t>
      </w:r>
    </w:p>
    <w:p w:rsidR="002A3120" w:rsidRDefault="002A3120" w:rsidP="002A3120">
      <w:pPr>
        <w:rPr>
          <w:rStyle w:val="Subst"/>
        </w:rPr>
      </w:pPr>
      <w:r>
        <w:rPr>
          <w:rStyle w:val="Subst"/>
        </w:rPr>
        <w:t>Лицо не участвует в работе комитетов совета директоров.</w:t>
      </w:r>
    </w:p>
    <w:p w:rsidR="00E87A2A" w:rsidRDefault="00E87A2A" w:rsidP="002A3120">
      <w:pPr>
        <w:rPr>
          <w:rStyle w:val="Subst"/>
        </w:rPr>
      </w:pPr>
    </w:p>
    <w:p w:rsidR="00E87A2A" w:rsidRDefault="00E87A2A" w:rsidP="002A3120">
      <w:pPr>
        <w:rPr>
          <w:rStyle w:val="Subst"/>
        </w:rPr>
      </w:pPr>
    </w:p>
    <w:p w:rsidR="00E87A2A" w:rsidRDefault="00E87A2A" w:rsidP="002A3120">
      <w:pPr>
        <w:rPr>
          <w:rStyle w:val="Subst"/>
        </w:rPr>
      </w:pPr>
    </w:p>
    <w:p w:rsidR="00304039" w:rsidRDefault="00304039" w:rsidP="002A3120">
      <w:pPr>
        <w:rPr>
          <w:b/>
        </w:rPr>
      </w:pPr>
      <w:r w:rsidRPr="00304039">
        <w:rPr>
          <w:b/>
        </w:rPr>
        <w:t>Орган управления – Генеральный  директор.</w:t>
      </w:r>
    </w:p>
    <w:p w:rsidR="00304039" w:rsidRPr="00304039" w:rsidRDefault="00304039" w:rsidP="002A3120">
      <w:pPr>
        <w:rPr>
          <w:b/>
        </w:rPr>
      </w:pPr>
    </w:p>
    <w:p w:rsidR="00304039" w:rsidRDefault="00304039" w:rsidP="00304039">
      <w:r>
        <w:t>ФИО:</w:t>
      </w:r>
      <w:r>
        <w:rPr>
          <w:rStyle w:val="Subst"/>
        </w:rPr>
        <w:t xml:space="preserve"> </w:t>
      </w:r>
      <w:proofErr w:type="spellStart"/>
      <w:r>
        <w:rPr>
          <w:rStyle w:val="Subst"/>
        </w:rPr>
        <w:t>Шпетер</w:t>
      </w:r>
      <w:proofErr w:type="spellEnd"/>
      <w:r>
        <w:rPr>
          <w:rStyle w:val="Subst"/>
        </w:rPr>
        <w:t xml:space="preserve"> Александр Карлович</w:t>
      </w:r>
    </w:p>
    <w:p w:rsidR="00304039" w:rsidRDefault="00304039" w:rsidP="00304039">
      <w:r>
        <w:t>Год рождения:</w:t>
      </w:r>
      <w:r>
        <w:rPr>
          <w:rStyle w:val="Subst"/>
        </w:rPr>
        <w:t xml:space="preserve"> 1952</w:t>
      </w:r>
    </w:p>
    <w:p w:rsidR="00304039" w:rsidRDefault="00304039" w:rsidP="00304039">
      <w:r>
        <w:t xml:space="preserve">Образование: </w:t>
      </w:r>
      <w:r>
        <w:rPr>
          <w:rStyle w:val="Subst"/>
        </w:rPr>
        <w:t>Высшее. Кандидат экономических наук.</w:t>
      </w:r>
    </w:p>
    <w:p w:rsidR="00304039" w:rsidRDefault="00304039" w:rsidP="00304039">
      <w:proofErr w:type="gramStart"/>
      <w:r>
        <w:t>Все должности, занимаемые данным лицом в эмитенте и других организациях за последние 3 года и в настоящее время в хронологическом порядке, в том числе по совместительству</w:t>
      </w:r>
      <w:proofErr w:type="gramEnd"/>
    </w:p>
    <w:p w:rsidR="00304039" w:rsidRDefault="00304039" w:rsidP="00304039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304039" w:rsidRPr="004A475F" w:rsidTr="00252F9F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04039" w:rsidRPr="004A475F" w:rsidRDefault="00304039" w:rsidP="00252F9F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4039" w:rsidRPr="004A475F" w:rsidRDefault="00304039" w:rsidP="00252F9F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04039" w:rsidRPr="004A475F" w:rsidRDefault="00304039" w:rsidP="00252F9F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Должность</w:t>
            </w:r>
          </w:p>
        </w:tc>
      </w:tr>
      <w:tr w:rsidR="00304039" w:rsidRPr="004A475F" w:rsidTr="00252F9F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04039" w:rsidRPr="004A475F" w:rsidRDefault="00304039" w:rsidP="00252F9F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4039" w:rsidRPr="004A475F" w:rsidRDefault="00304039" w:rsidP="00252F9F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4039" w:rsidRPr="004A475F" w:rsidRDefault="00304039" w:rsidP="00252F9F">
            <w:pPr>
              <w:rPr>
                <w:rFonts w:eastAsiaTheme="minorEastAsia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04039" w:rsidRPr="004A475F" w:rsidRDefault="00304039" w:rsidP="00252F9F">
            <w:pPr>
              <w:rPr>
                <w:rFonts w:eastAsiaTheme="minorEastAsia"/>
              </w:rPr>
            </w:pPr>
          </w:p>
        </w:tc>
      </w:tr>
      <w:tr w:rsidR="00304039" w:rsidRPr="004A475F" w:rsidTr="00252F9F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04039" w:rsidRPr="004A475F" w:rsidRDefault="00304039" w:rsidP="00252F9F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2002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4039" w:rsidRPr="004A475F" w:rsidRDefault="00304039" w:rsidP="00252F9F">
            <w:pPr>
              <w:rPr>
                <w:rFonts w:eastAsiaTheme="minorEastAsia"/>
              </w:rPr>
            </w:pPr>
            <w:proofErr w:type="spellStart"/>
            <w:r w:rsidRPr="004A475F">
              <w:rPr>
                <w:rFonts w:eastAsiaTheme="minorEastAsia"/>
              </w:rPr>
              <w:t>наст</w:t>
            </w:r>
            <w:proofErr w:type="gramStart"/>
            <w:r w:rsidRPr="004A475F">
              <w:rPr>
                <w:rFonts w:eastAsiaTheme="minorEastAsia"/>
              </w:rPr>
              <w:t>.в</w:t>
            </w:r>
            <w:proofErr w:type="gramEnd"/>
            <w:r w:rsidRPr="004A475F">
              <w:rPr>
                <w:rFonts w:eastAsiaTheme="minorEastAsia"/>
              </w:rPr>
              <w:t>р</w:t>
            </w:r>
            <w:proofErr w:type="spellEnd"/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4039" w:rsidRPr="004A475F" w:rsidRDefault="00304039" w:rsidP="00252F9F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ОАО "ТДСК"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04039" w:rsidRPr="004A475F" w:rsidRDefault="00304039" w:rsidP="00252F9F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Генеральный директор</w:t>
            </w:r>
          </w:p>
        </w:tc>
      </w:tr>
      <w:tr w:rsidR="00304039" w:rsidRPr="004A475F" w:rsidTr="00252F9F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304039" w:rsidRPr="004A475F" w:rsidRDefault="00304039" w:rsidP="00252F9F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2005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04039" w:rsidRPr="004A475F" w:rsidRDefault="00304039" w:rsidP="00252F9F">
            <w:pPr>
              <w:rPr>
                <w:rFonts w:eastAsiaTheme="minorEastAsia"/>
              </w:rPr>
            </w:pPr>
            <w:proofErr w:type="spellStart"/>
            <w:r w:rsidRPr="004A475F">
              <w:rPr>
                <w:rFonts w:eastAsiaTheme="minorEastAsia"/>
              </w:rPr>
              <w:t>наст</w:t>
            </w:r>
            <w:proofErr w:type="gramStart"/>
            <w:r w:rsidRPr="004A475F">
              <w:rPr>
                <w:rFonts w:eastAsiaTheme="minorEastAsia"/>
              </w:rPr>
              <w:t>.в</w:t>
            </w:r>
            <w:proofErr w:type="gramEnd"/>
            <w:r w:rsidRPr="004A475F">
              <w:rPr>
                <w:rFonts w:eastAsiaTheme="minorEastAsia"/>
              </w:rPr>
              <w:t>р</w:t>
            </w:r>
            <w:proofErr w:type="spellEnd"/>
            <w:r w:rsidRPr="004A475F">
              <w:rPr>
                <w:rFonts w:eastAsiaTheme="minorEastAsia"/>
              </w:rP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04039" w:rsidRPr="004A475F" w:rsidRDefault="00304039" w:rsidP="00252F9F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ООО "ТДСК ИНВЕСТ"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304039" w:rsidRPr="004A475F" w:rsidRDefault="00304039" w:rsidP="00252F9F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Директор</w:t>
            </w:r>
          </w:p>
        </w:tc>
      </w:tr>
    </w:tbl>
    <w:p w:rsidR="00304039" w:rsidRDefault="00304039" w:rsidP="00304039"/>
    <w:p w:rsidR="00304039" w:rsidRDefault="00304039" w:rsidP="00304039">
      <w:pPr>
        <w:pStyle w:val="ThinDelim"/>
      </w:pPr>
    </w:p>
    <w:p w:rsidR="00213848" w:rsidRDefault="00304039" w:rsidP="00304039">
      <w:pPr>
        <w:rPr>
          <w:b/>
          <w:i/>
        </w:rPr>
      </w:pPr>
      <w:r>
        <w:t>Доля участия лица в уставном капитале эмитента, %:</w:t>
      </w:r>
      <w:r>
        <w:rPr>
          <w:rStyle w:val="Subst"/>
        </w:rPr>
        <w:t xml:space="preserve"> </w:t>
      </w:r>
      <w:r w:rsidR="00213848" w:rsidRPr="00AB7A20">
        <w:rPr>
          <w:b/>
          <w:i/>
        </w:rPr>
        <w:t xml:space="preserve">25, </w:t>
      </w:r>
      <w:r w:rsidR="00213848" w:rsidRPr="00213848">
        <w:rPr>
          <w:b/>
          <w:i/>
        </w:rPr>
        <w:t>2242</w:t>
      </w:r>
    </w:p>
    <w:p w:rsidR="00304039" w:rsidRPr="00213848" w:rsidRDefault="00304039" w:rsidP="00304039">
      <w:r>
        <w:t>Доля принадлежащих лицу обыкновенных акций эмитента, %:</w:t>
      </w:r>
      <w:r>
        <w:rPr>
          <w:rStyle w:val="Subst"/>
        </w:rPr>
        <w:t xml:space="preserve"> </w:t>
      </w:r>
      <w:r w:rsidR="00213848" w:rsidRPr="00213848">
        <w:rPr>
          <w:rStyle w:val="SUBST0"/>
        </w:rPr>
        <w:t>27,10</w:t>
      </w:r>
    </w:p>
    <w:p w:rsidR="00304039" w:rsidRDefault="00304039" w:rsidP="00304039">
      <w:pPr>
        <w:rPr>
          <w:rFonts w:eastAsiaTheme="minorHAnsi"/>
          <w:lang w:eastAsia="en-US"/>
        </w:rPr>
      </w:pPr>
    </w:p>
    <w:p w:rsidR="00304039" w:rsidRDefault="00304039" w:rsidP="00304039">
      <w:r>
        <w:rPr>
          <w:rFonts w:eastAsiaTheme="minorHAnsi"/>
          <w:lang w:eastAsia="en-US"/>
        </w:rPr>
        <w:t>Доля участия лица в уставном капитале подконтрольных эмитенту организаций, имеющих для него существенное значение</w:t>
      </w:r>
      <w:r>
        <w:t xml:space="preserve"> </w:t>
      </w:r>
      <w:proofErr w:type="gramStart"/>
      <w:r w:rsidRPr="00EC12F2">
        <w:t>:</w:t>
      </w:r>
      <w:r>
        <w:t>П</w:t>
      </w:r>
      <w:proofErr w:type="gramEnd"/>
      <w:r>
        <w:t>олное фирменное наименование:</w:t>
      </w:r>
      <w:r>
        <w:rPr>
          <w:rStyle w:val="Subst"/>
        </w:rPr>
        <w:t xml:space="preserve"> ЗАО "ТОМ ДОМ"</w:t>
      </w:r>
    </w:p>
    <w:p w:rsidR="00304039" w:rsidRDefault="00304039" w:rsidP="00304039">
      <w:r>
        <w:t>ИНН:</w:t>
      </w:r>
      <w:r>
        <w:rPr>
          <w:rStyle w:val="Subst"/>
        </w:rPr>
        <w:t xml:space="preserve"> 7021050358</w:t>
      </w:r>
    </w:p>
    <w:p w:rsidR="00304039" w:rsidRDefault="00304039" w:rsidP="00304039">
      <w:r>
        <w:t>ОГРН:</w:t>
      </w:r>
      <w:r>
        <w:rPr>
          <w:rStyle w:val="Subst"/>
        </w:rPr>
        <w:t xml:space="preserve"> 2047000256830</w:t>
      </w:r>
    </w:p>
    <w:p w:rsidR="00304039" w:rsidRDefault="00304039" w:rsidP="00304039">
      <w:r>
        <w:t>Доля лица в уставном капитале организации, %:</w:t>
      </w:r>
      <w:r>
        <w:rPr>
          <w:rStyle w:val="Subst"/>
        </w:rPr>
        <w:t xml:space="preserve"> 8.9</w:t>
      </w:r>
    </w:p>
    <w:p w:rsidR="00304039" w:rsidRPr="00DE5E2E" w:rsidRDefault="00304039" w:rsidP="00304039">
      <w:pPr>
        <w:rPr>
          <w:rStyle w:val="Subst"/>
        </w:rPr>
      </w:pPr>
      <w:r>
        <w:t>Доля обыкновенных акций организации, принадлежащих данному лицу, %:</w:t>
      </w:r>
      <w:r>
        <w:rPr>
          <w:rStyle w:val="Subst"/>
        </w:rPr>
        <w:t xml:space="preserve"> 8.9</w:t>
      </w:r>
    </w:p>
    <w:p w:rsidR="00A61975" w:rsidRPr="00DE5E2E" w:rsidRDefault="00A61975" w:rsidP="00304039"/>
    <w:p w:rsidR="00A61975" w:rsidRPr="004B0534" w:rsidRDefault="00A61975" w:rsidP="00A61975">
      <w:pPr>
        <w:adjustRightInd w:val="0"/>
        <w:jc w:val="both"/>
        <w:rPr>
          <w:b/>
          <w:i/>
        </w:rPr>
      </w:pPr>
      <w:r>
        <w:rPr>
          <w:rFonts w:eastAsiaTheme="minorHAnsi"/>
          <w:lang w:eastAsia="en-US"/>
        </w:rPr>
        <w:t xml:space="preserve">Сведения о совершении лицом в отчетном периоде сделки по приобретению или отчуждению акций эмитента.  </w:t>
      </w:r>
      <w:r w:rsidRPr="004B0534">
        <w:rPr>
          <w:rFonts w:eastAsiaTheme="minorHAnsi"/>
          <w:b/>
          <w:i/>
          <w:lang w:eastAsia="en-US"/>
        </w:rPr>
        <w:t>Л</w:t>
      </w:r>
      <w:r w:rsidRPr="004B0534">
        <w:rPr>
          <w:b/>
          <w:i/>
        </w:rPr>
        <w:t xml:space="preserve">ицо </w:t>
      </w:r>
      <w:r>
        <w:rPr>
          <w:b/>
          <w:i/>
        </w:rPr>
        <w:t xml:space="preserve">приобрело </w:t>
      </w:r>
      <w:r w:rsidRPr="00AA2F4A">
        <w:rPr>
          <w:b/>
          <w:i/>
        </w:rPr>
        <w:t>27.12.2023</w:t>
      </w:r>
      <w:r>
        <w:rPr>
          <w:b/>
          <w:i/>
        </w:rPr>
        <w:t xml:space="preserve">   3, 8522% обыкновенных</w:t>
      </w:r>
      <w:r w:rsidRPr="004B0534">
        <w:rPr>
          <w:b/>
          <w:i/>
        </w:rPr>
        <w:t xml:space="preserve">  акций эмитента</w:t>
      </w:r>
      <w:r>
        <w:rPr>
          <w:b/>
          <w:i/>
        </w:rPr>
        <w:t xml:space="preserve"> № 1-01-11363-</w:t>
      </w:r>
      <w:r>
        <w:rPr>
          <w:b/>
          <w:i/>
          <w:lang w:val="en-US"/>
        </w:rPr>
        <w:t>F</w:t>
      </w:r>
      <w:r w:rsidRPr="004B0534">
        <w:rPr>
          <w:b/>
          <w:i/>
        </w:rPr>
        <w:t>.</w:t>
      </w:r>
    </w:p>
    <w:p w:rsidR="00304039" w:rsidRPr="008B0937" w:rsidRDefault="00304039" w:rsidP="00304039">
      <w:pPr>
        <w:pStyle w:val="ThinDelim"/>
        <w:ind w:left="284"/>
        <w:rPr>
          <w:sz w:val="20"/>
          <w:szCs w:val="20"/>
        </w:rPr>
      </w:pPr>
    </w:p>
    <w:p w:rsidR="00304039" w:rsidRDefault="00304039" w:rsidP="00304039">
      <w:pPr>
        <w:rPr>
          <w:rStyle w:val="Subst"/>
        </w:rPr>
      </w:pPr>
      <w:r w:rsidRPr="004B0534">
        <w:rPr>
          <w:rFonts w:eastAsiaTheme="minorHAnsi"/>
          <w:bCs/>
          <w:iCs/>
          <w:lang w:eastAsia="en-US"/>
        </w:rPr>
        <w:t xml:space="preserve">Сведения о характере родственных связей с лицами, входящими в состав органов управления эмитента и (или) органов </w:t>
      </w:r>
      <w:proofErr w:type="gramStart"/>
      <w:r w:rsidRPr="004B0534">
        <w:rPr>
          <w:rFonts w:eastAsiaTheme="minorHAnsi"/>
          <w:bCs/>
          <w:iCs/>
          <w:lang w:eastAsia="en-US"/>
        </w:rPr>
        <w:t xml:space="preserve">контроля </w:t>
      </w:r>
      <w:r>
        <w:rPr>
          <w:rFonts w:eastAsiaTheme="minorHAnsi"/>
          <w:bCs/>
          <w:iCs/>
          <w:lang w:eastAsia="en-US"/>
        </w:rPr>
        <w:t xml:space="preserve"> </w:t>
      </w:r>
      <w:r w:rsidRPr="004B0534">
        <w:rPr>
          <w:rFonts w:eastAsiaTheme="minorHAnsi"/>
          <w:bCs/>
          <w:iCs/>
          <w:lang w:eastAsia="en-US"/>
        </w:rPr>
        <w:t>за</w:t>
      </w:r>
      <w:proofErr w:type="gramEnd"/>
      <w:r w:rsidRPr="004B0534">
        <w:rPr>
          <w:rFonts w:eastAsiaTheme="minorHAnsi"/>
          <w:bCs/>
          <w:iCs/>
          <w:lang w:eastAsia="en-US"/>
        </w:rPr>
        <w:t xml:space="preserve"> финансово-хозяй</w:t>
      </w:r>
      <w:r>
        <w:rPr>
          <w:rFonts w:eastAsiaTheme="minorHAnsi"/>
          <w:bCs/>
          <w:iCs/>
          <w:lang w:eastAsia="en-US"/>
        </w:rPr>
        <w:t>ственной деятельностью эмитента.</w:t>
      </w:r>
      <w:r w:rsidRPr="004B0534">
        <w:rPr>
          <w:rStyle w:val="Subst"/>
        </w:rPr>
        <w:t xml:space="preserve"> </w:t>
      </w:r>
    </w:p>
    <w:p w:rsidR="00304039" w:rsidRDefault="00304039" w:rsidP="00304039">
      <w:r>
        <w:rPr>
          <w:rStyle w:val="Subst"/>
        </w:rPr>
        <w:t>Указанных родственных связей нет</w:t>
      </w:r>
    </w:p>
    <w:p w:rsidR="00304039" w:rsidRPr="004B0534" w:rsidRDefault="00304039" w:rsidP="00304039">
      <w:pPr>
        <w:adjustRightInd w:val="0"/>
        <w:jc w:val="both"/>
        <w:rPr>
          <w:rFonts w:eastAsiaTheme="minorHAnsi"/>
          <w:bCs/>
          <w:iCs/>
          <w:lang w:eastAsia="en-US"/>
        </w:rPr>
      </w:pPr>
    </w:p>
    <w:p w:rsidR="00304039" w:rsidRPr="004B0534" w:rsidRDefault="00304039" w:rsidP="00304039">
      <w:pPr>
        <w:rPr>
          <w:rFonts w:eastAsiaTheme="minorHAnsi"/>
          <w:lang w:eastAsia="en-US"/>
        </w:rPr>
      </w:pPr>
      <w:r w:rsidRPr="004B0534">
        <w:rPr>
          <w:rFonts w:eastAsiaTheme="minorHAnsi"/>
          <w:lang w:eastAsia="en-US"/>
        </w:rPr>
        <w:t xml:space="preserve"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власти. </w:t>
      </w:r>
    </w:p>
    <w:p w:rsidR="00304039" w:rsidRPr="004B0534" w:rsidRDefault="00304039" w:rsidP="00304039">
      <w:r w:rsidRPr="004B0534">
        <w:rPr>
          <w:rStyle w:val="Subst"/>
        </w:rPr>
        <w:t>Лицо к указанным видам ответственности не привлекалось</w:t>
      </w:r>
    </w:p>
    <w:p w:rsidR="00304039" w:rsidRDefault="00304039" w:rsidP="00304039">
      <w:pPr>
        <w:pStyle w:val="ThinDelim"/>
      </w:pPr>
    </w:p>
    <w:p w:rsidR="00304039" w:rsidRDefault="00304039" w:rsidP="00304039">
      <w:pPr>
        <w:rPr>
          <w:rStyle w:val="Subst"/>
        </w:rPr>
      </w:pPr>
      <w:r>
        <w:rPr>
          <w:rFonts w:eastAsiaTheme="minorHAnsi"/>
          <w:lang w:eastAsia="en-US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17" w:history="1">
        <w:r>
          <w:rPr>
            <w:rFonts w:eastAsiaTheme="minorHAnsi"/>
            <w:color w:val="0000FF"/>
            <w:lang w:eastAsia="en-US"/>
          </w:rPr>
          <w:t>статьей 27</w:t>
        </w:r>
      </w:hyperlink>
      <w:r>
        <w:rPr>
          <w:rFonts w:eastAsiaTheme="minorHAnsi"/>
          <w:lang w:eastAsia="en-US"/>
        </w:rPr>
        <w:t xml:space="preserve"> Федерального закона "О несостоятельности (банкротстве)".</w:t>
      </w:r>
      <w:r w:rsidRPr="004B0534">
        <w:rPr>
          <w:rStyle w:val="Subst"/>
        </w:rPr>
        <w:t xml:space="preserve"> </w:t>
      </w:r>
    </w:p>
    <w:p w:rsidR="00304039" w:rsidRDefault="00304039" w:rsidP="00304039">
      <w:r>
        <w:rPr>
          <w:rStyle w:val="Subst"/>
        </w:rPr>
        <w:t>Лицо указанных должностей не занимало</w:t>
      </w:r>
    </w:p>
    <w:p w:rsidR="00304039" w:rsidRDefault="00304039" w:rsidP="00304039">
      <w:pPr>
        <w:adjustRightInd w:val="0"/>
        <w:ind w:firstLine="540"/>
        <w:jc w:val="both"/>
        <w:rPr>
          <w:rFonts w:eastAsiaTheme="minorHAnsi"/>
          <w:lang w:eastAsia="en-US"/>
        </w:rPr>
      </w:pPr>
    </w:p>
    <w:p w:rsidR="00304039" w:rsidRDefault="00304039" w:rsidP="00304039">
      <w:pPr>
        <w:adjustRightInd w:val="0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 xml:space="preserve">Сведения об участии в работе комитетов совета директоров.   </w:t>
      </w:r>
    </w:p>
    <w:p w:rsidR="00304039" w:rsidRDefault="00304039" w:rsidP="00304039">
      <w:r>
        <w:rPr>
          <w:rStyle w:val="Subst"/>
        </w:rPr>
        <w:t>Лицо не участвует в работе комитетов совета директоров.</w:t>
      </w:r>
    </w:p>
    <w:p w:rsidR="00304039" w:rsidRDefault="00304039" w:rsidP="00304039">
      <w:pPr>
        <w:ind w:left="200"/>
      </w:pPr>
    </w:p>
    <w:p w:rsidR="00304039" w:rsidRDefault="00304039" w:rsidP="00304039"/>
    <w:p w:rsidR="00A61975" w:rsidRDefault="00A61975" w:rsidP="00304039"/>
    <w:p w:rsidR="00A61975" w:rsidRDefault="00A61975" w:rsidP="00304039"/>
    <w:p w:rsidR="000705D2" w:rsidRPr="000705D2" w:rsidRDefault="000705D2" w:rsidP="000705D2">
      <w:pPr>
        <w:adjustRightInd w:val="0"/>
        <w:jc w:val="both"/>
        <w:rPr>
          <w:rFonts w:eastAsiaTheme="minorHAnsi"/>
          <w:b/>
          <w:i/>
          <w:lang w:eastAsia="en-US"/>
        </w:rPr>
      </w:pPr>
      <w:r w:rsidRPr="000705D2">
        <w:rPr>
          <w:rFonts w:eastAsiaTheme="minorHAnsi"/>
          <w:b/>
          <w:i/>
          <w:lang w:eastAsia="en-US"/>
        </w:rPr>
        <w:lastRenderedPageBreak/>
        <w:t xml:space="preserve">В период между отчетной датой и датой раскрытия  бухгалтерской (финансовой) отчетности в составе соответствующей информации изменения не происходили. </w:t>
      </w:r>
    </w:p>
    <w:p w:rsidR="002A3120" w:rsidRDefault="002A3120" w:rsidP="002A3120">
      <w:pPr>
        <w:ind w:left="200"/>
      </w:pPr>
    </w:p>
    <w:p w:rsidR="00686B24" w:rsidRPr="004A3A54" w:rsidRDefault="00686B24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>2.2. Сведения о политике в области вознаграждения и (или) компенсации расходов, а также о размере вознаграждения и (или) компенсации расходов по каждому органу управления эмитента</w:t>
      </w:r>
      <w:r w:rsidR="00304039">
        <w:rPr>
          <w:rFonts w:ascii="Times New Roman" w:hAnsi="Times New Roman" w:cs="Times New Roman"/>
          <w:sz w:val="24"/>
          <w:szCs w:val="24"/>
        </w:rPr>
        <w:t>.</w:t>
      </w:r>
    </w:p>
    <w:p w:rsidR="00304039" w:rsidRDefault="00304039" w:rsidP="00304039">
      <w:pPr>
        <w:pStyle w:val="SubHeading"/>
        <w:ind w:left="400"/>
      </w:pPr>
      <w:bookmarkStart w:id="10" w:name="P326"/>
      <w:bookmarkEnd w:id="10"/>
      <w:r>
        <w:t>Совет директоров</w:t>
      </w:r>
    </w:p>
    <w:p w:rsidR="00304039" w:rsidRDefault="00304039" w:rsidP="00304039">
      <w:pPr>
        <w:ind w:left="600"/>
      </w:pPr>
      <w:r>
        <w:t>Единица измерения:</w:t>
      </w:r>
      <w:r>
        <w:rPr>
          <w:rStyle w:val="Subst"/>
        </w:rPr>
        <w:t xml:space="preserve"> тыс. руб.</w:t>
      </w:r>
    </w:p>
    <w:p w:rsidR="00304039" w:rsidRDefault="00304039" w:rsidP="00304039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  <w:gridCol w:w="1360"/>
      </w:tblGrid>
      <w:tr w:rsidR="008B660E" w:rsidRPr="004A475F" w:rsidTr="000E78E1"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8B660E" w:rsidRPr="004A475F" w:rsidRDefault="008B660E" w:rsidP="00252F9F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Наименование 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660E" w:rsidRPr="004A475F" w:rsidRDefault="008B660E" w:rsidP="00252F9F">
            <w:pPr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2022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660E" w:rsidRDefault="008B660E" w:rsidP="00252F9F">
            <w:pPr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2023</w:t>
            </w:r>
          </w:p>
        </w:tc>
      </w:tr>
      <w:tr w:rsidR="008B660E" w:rsidRPr="004A475F" w:rsidTr="000E78E1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8B660E" w:rsidRPr="004A475F" w:rsidRDefault="008B660E" w:rsidP="00252F9F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Вознаграждение за участие в работе органа управления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660E" w:rsidRPr="004A475F" w:rsidRDefault="008B660E" w:rsidP="00252F9F">
            <w:pPr>
              <w:jc w:val="right"/>
              <w:rPr>
                <w:rFonts w:eastAsiaTheme="minorEastAsia"/>
              </w:rPr>
            </w:pPr>
            <w:r>
              <w:rPr>
                <w:rFonts w:eastAsiaTheme="minorEastAsia"/>
              </w:rPr>
              <w:t>15  600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660E" w:rsidRDefault="008B660E" w:rsidP="00252F9F">
            <w:pPr>
              <w:jc w:val="right"/>
              <w:rPr>
                <w:rFonts w:eastAsiaTheme="minorEastAsia"/>
              </w:rPr>
            </w:pPr>
            <w:r>
              <w:rPr>
                <w:rFonts w:eastAsiaTheme="minorEastAsia"/>
              </w:rPr>
              <w:t>13 300</w:t>
            </w:r>
          </w:p>
        </w:tc>
      </w:tr>
      <w:tr w:rsidR="008B660E" w:rsidRPr="004A475F" w:rsidTr="000E78E1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8B660E" w:rsidRPr="004A475F" w:rsidRDefault="008B660E" w:rsidP="00252F9F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Заработная плата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660E" w:rsidRPr="004A475F" w:rsidRDefault="008B660E" w:rsidP="00252F9F">
            <w:pPr>
              <w:jc w:val="right"/>
              <w:rPr>
                <w:rFonts w:eastAsiaTheme="minorEastAsia"/>
              </w:rPr>
            </w:pPr>
            <w:r>
              <w:rPr>
                <w:rFonts w:eastAsiaTheme="minorEastAsia"/>
              </w:rPr>
              <w:t>23 291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660E" w:rsidRPr="00DE5E2E" w:rsidRDefault="00DE5E2E" w:rsidP="00252F9F">
            <w:pPr>
              <w:jc w:val="right"/>
              <w:rPr>
                <w:rFonts w:eastAsiaTheme="minorEastAsia"/>
                <w:lang w:val="en-US"/>
              </w:rPr>
            </w:pPr>
            <w:r>
              <w:rPr>
                <w:rFonts w:eastAsiaTheme="minorEastAsia"/>
                <w:lang w:val="en-US"/>
              </w:rPr>
              <w:t>25 654</w:t>
            </w:r>
          </w:p>
        </w:tc>
      </w:tr>
      <w:tr w:rsidR="008B660E" w:rsidRPr="004A475F" w:rsidTr="000E78E1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8B660E" w:rsidRPr="004A475F" w:rsidRDefault="008B660E" w:rsidP="00252F9F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Премии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660E" w:rsidRPr="004A475F" w:rsidRDefault="008B660E" w:rsidP="00252F9F">
            <w:pPr>
              <w:rPr>
                <w:rFonts w:eastAsiaTheme="minorEastAsia"/>
              </w:rPr>
            </w:pP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660E" w:rsidRPr="004A475F" w:rsidRDefault="008B660E" w:rsidP="00252F9F">
            <w:pPr>
              <w:rPr>
                <w:rFonts w:eastAsiaTheme="minorEastAsia"/>
              </w:rPr>
            </w:pPr>
          </w:p>
        </w:tc>
      </w:tr>
      <w:tr w:rsidR="008B660E" w:rsidRPr="004A475F" w:rsidTr="000E78E1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8B660E" w:rsidRPr="004A475F" w:rsidRDefault="008B660E" w:rsidP="00252F9F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Комиссионные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660E" w:rsidRPr="004A475F" w:rsidRDefault="008B660E" w:rsidP="00252F9F">
            <w:pPr>
              <w:rPr>
                <w:rFonts w:eastAsiaTheme="minorEastAsia"/>
              </w:rPr>
            </w:pP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660E" w:rsidRPr="004A475F" w:rsidRDefault="008B660E" w:rsidP="00252F9F">
            <w:pPr>
              <w:rPr>
                <w:rFonts w:eastAsiaTheme="minorEastAsia"/>
              </w:rPr>
            </w:pPr>
          </w:p>
        </w:tc>
      </w:tr>
      <w:tr w:rsidR="008B660E" w:rsidRPr="004A475F" w:rsidTr="000E78E1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8B660E" w:rsidRPr="004A475F" w:rsidRDefault="008B660E" w:rsidP="00252F9F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Льготы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660E" w:rsidRPr="004A475F" w:rsidRDefault="008B660E" w:rsidP="00252F9F">
            <w:pPr>
              <w:rPr>
                <w:rFonts w:eastAsiaTheme="minorEastAsia"/>
              </w:rPr>
            </w:pP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660E" w:rsidRPr="004A475F" w:rsidRDefault="008B660E" w:rsidP="00252F9F">
            <w:pPr>
              <w:rPr>
                <w:rFonts w:eastAsiaTheme="minorEastAsia"/>
              </w:rPr>
            </w:pPr>
          </w:p>
        </w:tc>
      </w:tr>
      <w:tr w:rsidR="008B660E" w:rsidRPr="004A475F" w:rsidTr="000E78E1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8B660E" w:rsidRPr="004A475F" w:rsidRDefault="008B660E" w:rsidP="00252F9F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Иные виды вознаграждений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660E" w:rsidRPr="004A475F" w:rsidRDefault="008B660E" w:rsidP="00252F9F">
            <w:pPr>
              <w:rPr>
                <w:rFonts w:eastAsiaTheme="minorEastAsia"/>
              </w:rPr>
            </w:pP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660E" w:rsidRPr="004A475F" w:rsidRDefault="008B660E" w:rsidP="00252F9F">
            <w:pPr>
              <w:rPr>
                <w:rFonts w:eastAsiaTheme="minorEastAsia"/>
              </w:rPr>
            </w:pPr>
          </w:p>
        </w:tc>
      </w:tr>
      <w:tr w:rsidR="008B660E" w:rsidRPr="004A475F" w:rsidTr="000E78E1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8B660E" w:rsidRPr="004A475F" w:rsidRDefault="008B660E" w:rsidP="00252F9F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8B660E" w:rsidRPr="004A475F" w:rsidRDefault="008B660E" w:rsidP="00252F9F">
            <w:pPr>
              <w:jc w:val="right"/>
              <w:rPr>
                <w:rFonts w:eastAsiaTheme="minorEastAsia"/>
              </w:rPr>
            </w:pPr>
            <w:r>
              <w:rPr>
                <w:rFonts w:eastAsiaTheme="minorEastAsia"/>
              </w:rPr>
              <w:t>38 891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8B660E" w:rsidRPr="00DE5E2E" w:rsidRDefault="00DE5E2E" w:rsidP="00252F9F">
            <w:pPr>
              <w:jc w:val="right"/>
              <w:rPr>
                <w:rFonts w:eastAsiaTheme="minorEastAsia"/>
                <w:lang w:val="en-US"/>
              </w:rPr>
            </w:pPr>
            <w:r>
              <w:rPr>
                <w:rFonts w:eastAsiaTheme="minorEastAsia"/>
                <w:lang w:val="en-US"/>
              </w:rPr>
              <w:t>38 954</w:t>
            </w:r>
          </w:p>
        </w:tc>
      </w:tr>
    </w:tbl>
    <w:p w:rsidR="00304039" w:rsidRDefault="00304039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686B24" w:rsidRDefault="00686B24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 xml:space="preserve">2.3. Сведения об организации в эмитенте управления рисками, </w:t>
      </w:r>
      <w:proofErr w:type="gramStart"/>
      <w:r w:rsidRPr="004A3A54">
        <w:rPr>
          <w:rFonts w:ascii="Times New Roman" w:hAnsi="Times New Roman" w:cs="Times New Roman"/>
          <w:sz w:val="24"/>
          <w:szCs w:val="24"/>
        </w:rPr>
        <w:t>контроля за</w:t>
      </w:r>
      <w:proofErr w:type="gramEnd"/>
      <w:r w:rsidRPr="004A3A54">
        <w:rPr>
          <w:rFonts w:ascii="Times New Roman" w:hAnsi="Times New Roman" w:cs="Times New Roman"/>
          <w:sz w:val="24"/>
          <w:szCs w:val="24"/>
        </w:rPr>
        <w:t xml:space="preserve"> финансово-хозяйственной деятельностью, внутреннего контроля и внутреннего аудита</w:t>
      </w:r>
      <w:r w:rsidR="00C74A38">
        <w:rPr>
          <w:rFonts w:ascii="Times New Roman" w:hAnsi="Times New Roman" w:cs="Times New Roman"/>
          <w:sz w:val="24"/>
          <w:szCs w:val="24"/>
        </w:rPr>
        <w:t>.</w:t>
      </w:r>
    </w:p>
    <w:p w:rsidR="00951511" w:rsidRDefault="00951511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C74A38" w:rsidRPr="0013761F" w:rsidRDefault="00C74A38" w:rsidP="00C74A38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bCs/>
          <w:i/>
          <w:sz w:val="24"/>
          <w:szCs w:val="24"/>
        </w:rPr>
      </w:pPr>
      <w:r w:rsidRPr="0013761F">
        <w:rPr>
          <w:rFonts w:ascii="Times New Roman" w:hAnsi="Times New Roman" w:cs="Times New Roman"/>
          <w:b/>
          <w:bCs/>
          <w:i/>
          <w:sz w:val="24"/>
          <w:szCs w:val="24"/>
        </w:rPr>
        <w:t xml:space="preserve">С целью определения  политики в области  организации управления рисками </w:t>
      </w:r>
      <w:proofErr w:type="gramStart"/>
      <w:r w:rsidRPr="0013761F">
        <w:rPr>
          <w:rFonts w:ascii="Times New Roman" w:hAnsi="Times New Roman" w:cs="Times New Roman"/>
          <w:b/>
          <w:i/>
          <w:sz w:val="24"/>
          <w:szCs w:val="24"/>
        </w:rPr>
        <w:t>контроля за</w:t>
      </w:r>
      <w:proofErr w:type="gramEnd"/>
      <w:r w:rsidRPr="0013761F">
        <w:rPr>
          <w:rFonts w:ascii="Times New Roman" w:hAnsi="Times New Roman" w:cs="Times New Roman"/>
          <w:b/>
          <w:i/>
          <w:sz w:val="24"/>
          <w:szCs w:val="24"/>
        </w:rPr>
        <w:t xml:space="preserve"> финансово-хозяйственной деятельностью, внутреннего контроля и внутреннего аудита </w:t>
      </w:r>
      <w:r w:rsidRPr="0013761F">
        <w:rPr>
          <w:rFonts w:ascii="Times New Roman" w:hAnsi="Times New Roman" w:cs="Times New Roman"/>
          <w:b/>
          <w:bCs/>
          <w:i/>
          <w:sz w:val="24"/>
          <w:szCs w:val="24"/>
        </w:rPr>
        <w:t>Советом директоров утвержден</w:t>
      </w:r>
      <w:r w:rsidR="005E4112" w:rsidRPr="0013761F">
        <w:rPr>
          <w:rFonts w:ascii="Times New Roman" w:hAnsi="Times New Roman" w:cs="Times New Roman"/>
          <w:b/>
          <w:bCs/>
          <w:i/>
          <w:sz w:val="24"/>
          <w:szCs w:val="24"/>
        </w:rPr>
        <w:t>ы</w:t>
      </w:r>
      <w:r w:rsidRPr="0013761F">
        <w:rPr>
          <w:rFonts w:ascii="Times New Roman" w:hAnsi="Times New Roman" w:cs="Times New Roman"/>
          <w:b/>
          <w:bCs/>
          <w:i/>
          <w:sz w:val="24"/>
          <w:szCs w:val="24"/>
        </w:rPr>
        <w:t xml:space="preserve"> Документированн</w:t>
      </w:r>
      <w:r w:rsidR="003B015E" w:rsidRPr="0013761F">
        <w:rPr>
          <w:rFonts w:ascii="Times New Roman" w:hAnsi="Times New Roman" w:cs="Times New Roman"/>
          <w:b/>
          <w:bCs/>
          <w:i/>
          <w:sz w:val="24"/>
          <w:szCs w:val="24"/>
        </w:rPr>
        <w:t>ые</w:t>
      </w:r>
      <w:r w:rsidRPr="0013761F">
        <w:rPr>
          <w:rFonts w:ascii="Times New Roman" w:hAnsi="Times New Roman" w:cs="Times New Roman"/>
          <w:b/>
          <w:bCs/>
          <w:i/>
          <w:sz w:val="24"/>
          <w:szCs w:val="24"/>
        </w:rPr>
        <w:t xml:space="preserve"> процедур</w:t>
      </w:r>
      <w:r w:rsidR="003B015E" w:rsidRPr="0013761F">
        <w:rPr>
          <w:rFonts w:ascii="Times New Roman" w:hAnsi="Times New Roman" w:cs="Times New Roman"/>
          <w:b/>
          <w:bCs/>
          <w:i/>
          <w:sz w:val="24"/>
          <w:szCs w:val="24"/>
        </w:rPr>
        <w:t>ы</w:t>
      </w:r>
      <w:r w:rsidRPr="0013761F">
        <w:rPr>
          <w:rFonts w:ascii="Times New Roman" w:hAnsi="Times New Roman" w:cs="Times New Roman"/>
          <w:b/>
          <w:bCs/>
          <w:i/>
          <w:sz w:val="24"/>
          <w:szCs w:val="24"/>
        </w:rPr>
        <w:t xml:space="preserve"> СМК </w:t>
      </w:r>
      <w:r w:rsidRPr="0013761F">
        <w:rPr>
          <w:rFonts w:ascii="Times New Roman" w:hAnsi="Times New Roman" w:cs="Times New Roman"/>
          <w:b/>
          <w:i/>
          <w:sz w:val="24"/>
          <w:szCs w:val="24"/>
        </w:rPr>
        <w:t>«Управление рисками и возможностями»</w:t>
      </w:r>
      <w:r w:rsidR="003B015E" w:rsidRPr="0013761F">
        <w:rPr>
          <w:rFonts w:ascii="Times New Roman" w:hAnsi="Times New Roman" w:cs="Times New Roman"/>
          <w:b/>
          <w:i/>
          <w:sz w:val="24"/>
          <w:szCs w:val="24"/>
        </w:rPr>
        <w:t>, «</w:t>
      </w:r>
      <w:r w:rsidR="003B015E" w:rsidRPr="0013761F">
        <w:rPr>
          <w:rFonts w:ascii="Times New Roman" w:hAnsi="Times New Roman" w:cs="Times New Roman"/>
          <w:b/>
          <w:bCs/>
          <w:i/>
          <w:sz w:val="24"/>
          <w:szCs w:val="24"/>
        </w:rPr>
        <w:t>Комплексный анализ деятельности Компании»</w:t>
      </w:r>
      <w:r w:rsidR="005E4112" w:rsidRPr="0013761F">
        <w:rPr>
          <w:rFonts w:ascii="Times New Roman" w:hAnsi="Times New Roman" w:cs="Times New Roman"/>
          <w:b/>
          <w:bCs/>
          <w:i/>
          <w:sz w:val="24"/>
          <w:szCs w:val="24"/>
        </w:rPr>
        <w:t>, «Внутренние аудиты»</w:t>
      </w:r>
      <w:r w:rsidRPr="0013761F">
        <w:rPr>
          <w:rFonts w:ascii="Times New Roman" w:hAnsi="Times New Roman" w:cs="Times New Roman"/>
          <w:b/>
          <w:i/>
          <w:sz w:val="24"/>
          <w:szCs w:val="24"/>
        </w:rPr>
        <w:t>.</w:t>
      </w:r>
      <w:r w:rsidRPr="0013761F">
        <w:rPr>
          <w:rFonts w:ascii="Times New Roman" w:hAnsi="Times New Roman" w:cs="Times New Roman"/>
          <w:b/>
          <w:bCs/>
          <w:i/>
          <w:sz w:val="24"/>
          <w:szCs w:val="24"/>
        </w:rPr>
        <w:t xml:space="preserve"> </w:t>
      </w:r>
    </w:p>
    <w:p w:rsidR="003B015E" w:rsidRPr="0013761F" w:rsidRDefault="00252F9F" w:rsidP="00252F9F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i/>
          <w:sz w:val="24"/>
          <w:szCs w:val="24"/>
        </w:rPr>
      </w:pPr>
      <w:r w:rsidRPr="0013761F">
        <w:rPr>
          <w:rFonts w:ascii="Times New Roman" w:hAnsi="Times New Roman" w:cs="Times New Roman"/>
          <w:b/>
          <w:i/>
          <w:sz w:val="24"/>
          <w:szCs w:val="24"/>
        </w:rPr>
        <w:t>В соответствии с Документированн</w:t>
      </w:r>
      <w:r w:rsidR="003B015E" w:rsidRPr="0013761F">
        <w:rPr>
          <w:rFonts w:ascii="Times New Roman" w:hAnsi="Times New Roman" w:cs="Times New Roman"/>
          <w:b/>
          <w:i/>
          <w:sz w:val="24"/>
          <w:szCs w:val="24"/>
        </w:rPr>
        <w:t>ыми</w:t>
      </w:r>
      <w:r w:rsidRPr="0013761F">
        <w:rPr>
          <w:rFonts w:ascii="Times New Roman" w:hAnsi="Times New Roman" w:cs="Times New Roman"/>
          <w:b/>
          <w:i/>
          <w:sz w:val="24"/>
          <w:szCs w:val="24"/>
        </w:rPr>
        <w:t xml:space="preserve"> процедур</w:t>
      </w:r>
      <w:r w:rsidR="003B015E" w:rsidRPr="0013761F">
        <w:rPr>
          <w:rFonts w:ascii="Times New Roman" w:hAnsi="Times New Roman" w:cs="Times New Roman"/>
          <w:b/>
          <w:i/>
          <w:sz w:val="24"/>
          <w:szCs w:val="24"/>
        </w:rPr>
        <w:t>ами</w:t>
      </w:r>
      <w:r w:rsidRPr="0013761F">
        <w:rPr>
          <w:rFonts w:ascii="Times New Roman" w:hAnsi="Times New Roman" w:cs="Times New Roman"/>
          <w:b/>
          <w:i/>
          <w:sz w:val="24"/>
          <w:szCs w:val="24"/>
        </w:rPr>
        <w:t xml:space="preserve"> Совет директоров осуществляет </w:t>
      </w:r>
      <w:proofErr w:type="gramStart"/>
      <w:r w:rsidRPr="0013761F">
        <w:rPr>
          <w:rFonts w:ascii="Times New Roman" w:hAnsi="Times New Roman" w:cs="Times New Roman"/>
          <w:b/>
          <w:i/>
          <w:sz w:val="24"/>
          <w:szCs w:val="24"/>
        </w:rPr>
        <w:t>контроль за</w:t>
      </w:r>
      <w:proofErr w:type="gramEnd"/>
      <w:r w:rsidRPr="0013761F">
        <w:rPr>
          <w:rFonts w:ascii="Times New Roman" w:hAnsi="Times New Roman" w:cs="Times New Roman"/>
          <w:b/>
          <w:i/>
          <w:sz w:val="24"/>
          <w:szCs w:val="24"/>
        </w:rPr>
        <w:t xml:space="preserve"> организацией процесса управления рисками, определяет подход и методику оценки и управления рисками, критично влияющих на деятельность </w:t>
      </w:r>
      <w:r w:rsidR="002F44A7" w:rsidRPr="0013761F">
        <w:rPr>
          <w:rFonts w:ascii="Times New Roman" w:hAnsi="Times New Roman" w:cs="Times New Roman"/>
          <w:b/>
          <w:i/>
          <w:sz w:val="24"/>
          <w:szCs w:val="24"/>
        </w:rPr>
        <w:t>общества</w:t>
      </w:r>
      <w:r w:rsidRPr="0013761F">
        <w:rPr>
          <w:rFonts w:ascii="Times New Roman" w:hAnsi="Times New Roman" w:cs="Times New Roman"/>
          <w:b/>
          <w:i/>
          <w:sz w:val="24"/>
          <w:szCs w:val="24"/>
        </w:rPr>
        <w:t xml:space="preserve"> и достижения целей</w:t>
      </w:r>
      <w:r w:rsidR="005E4112" w:rsidRPr="0013761F">
        <w:rPr>
          <w:rFonts w:ascii="Times New Roman" w:hAnsi="Times New Roman" w:cs="Times New Roman"/>
          <w:b/>
          <w:i/>
          <w:sz w:val="24"/>
          <w:szCs w:val="24"/>
        </w:rPr>
        <w:t>.</w:t>
      </w:r>
    </w:p>
    <w:p w:rsidR="003B015E" w:rsidRPr="0013761F" w:rsidRDefault="003B015E" w:rsidP="00252F9F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i/>
          <w:sz w:val="24"/>
          <w:szCs w:val="24"/>
        </w:rPr>
      </w:pPr>
      <w:r w:rsidRPr="0013761F">
        <w:rPr>
          <w:rFonts w:ascii="Times New Roman" w:hAnsi="Times New Roman" w:cs="Times New Roman"/>
          <w:b/>
          <w:i/>
          <w:sz w:val="24"/>
          <w:szCs w:val="24"/>
        </w:rPr>
        <w:t>Внутренний аудит проводится с целью:</w:t>
      </w:r>
    </w:p>
    <w:p w:rsidR="002F44A7" w:rsidRPr="0013761F" w:rsidRDefault="002F44A7" w:rsidP="002F44A7">
      <w:pPr>
        <w:pStyle w:val="ConsPlusNormal"/>
        <w:jc w:val="both"/>
        <w:outlineLvl w:val="2"/>
        <w:rPr>
          <w:rFonts w:ascii="Times New Roman" w:hAnsi="Times New Roman" w:cs="Times New Roman"/>
          <w:b/>
          <w:i/>
          <w:sz w:val="24"/>
          <w:szCs w:val="24"/>
        </w:rPr>
      </w:pPr>
      <w:r w:rsidRPr="0013761F">
        <w:rPr>
          <w:rFonts w:ascii="Times New Roman" w:hAnsi="Times New Roman" w:cs="Times New Roman"/>
          <w:b/>
          <w:i/>
          <w:sz w:val="24"/>
          <w:szCs w:val="24"/>
        </w:rPr>
        <w:t>- оценки надежности и эффективности управления рисками и внутреннего контроля,</w:t>
      </w:r>
    </w:p>
    <w:p w:rsidR="002F44A7" w:rsidRPr="0013761F" w:rsidRDefault="002F44A7" w:rsidP="002F44A7">
      <w:pPr>
        <w:pStyle w:val="ConsPlusNormal"/>
        <w:jc w:val="both"/>
        <w:outlineLvl w:val="2"/>
        <w:rPr>
          <w:rFonts w:ascii="Times New Roman" w:hAnsi="Times New Roman" w:cs="Times New Roman"/>
          <w:b/>
          <w:i/>
          <w:sz w:val="24"/>
          <w:szCs w:val="24"/>
        </w:rPr>
      </w:pPr>
      <w:r w:rsidRPr="0013761F">
        <w:rPr>
          <w:rFonts w:ascii="Times New Roman" w:hAnsi="Times New Roman" w:cs="Times New Roman"/>
          <w:b/>
          <w:i/>
          <w:sz w:val="24"/>
          <w:szCs w:val="24"/>
        </w:rPr>
        <w:t>-</w:t>
      </w:r>
      <w:r w:rsidR="003B015E" w:rsidRPr="0013761F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Pr="0013761F">
        <w:rPr>
          <w:rFonts w:ascii="Times New Roman" w:hAnsi="Times New Roman" w:cs="Times New Roman"/>
          <w:b/>
          <w:i/>
          <w:sz w:val="24"/>
          <w:szCs w:val="24"/>
        </w:rPr>
        <w:t>получения объективной информации для анализа результативности процессов внутреннего контроля и управления рисками,</w:t>
      </w:r>
    </w:p>
    <w:p w:rsidR="002F44A7" w:rsidRPr="0013761F" w:rsidRDefault="002F44A7" w:rsidP="002F44A7">
      <w:pPr>
        <w:pStyle w:val="ConsPlusNormal"/>
        <w:jc w:val="both"/>
        <w:outlineLvl w:val="2"/>
        <w:rPr>
          <w:rFonts w:ascii="Times New Roman" w:hAnsi="Times New Roman" w:cs="Times New Roman"/>
          <w:b/>
          <w:i/>
          <w:sz w:val="24"/>
          <w:szCs w:val="24"/>
        </w:rPr>
      </w:pPr>
      <w:r w:rsidRPr="0013761F">
        <w:rPr>
          <w:rFonts w:ascii="Times New Roman" w:hAnsi="Times New Roman" w:cs="Times New Roman"/>
          <w:b/>
          <w:i/>
          <w:sz w:val="24"/>
          <w:szCs w:val="24"/>
        </w:rPr>
        <w:t xml:space="preserve">- выявления областей для улучшения управления деятельностью общества, повышения эффективности систем внутреннего контроля и управления рисками.  </w:t>
      </w:r>
    </w:p>
    <w:p w:rsidR="002F44A7" w:rsidRPr="0013761F" w:rsidRDefault="002F44A7" w:rsidP="005E4112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i/>
          <w:sz w:val="24"/>
          <w:szCs w:val="24"/>
        </w:rPr>
      </w:pPr>
      <w:r w:rsidRPr="0013761F">
        <w:rPr>
          <w:rFonts w:ascii="Times New Roman" w:hAnsi="Times New Roman" w:cs="Times New Roman"/>
          <w:b/>
          <w:i/>
          <w:sz w:val="24"/>
          <w:szCs w:val="24"/>
        </w:rPr>
        <w:t>Главный аудитор назначается на должность и освобождается от должности на основании решения Совета директоров.</w:t>
      </w:r>
    </w:p>
    <w:p w:rsidR="00252F9F" w:rsidRPr="0013761F" w:rsidRDefault="00252F9F" w:rsidP="002F44A7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i/>
          <w:sz w:val="24"/>
          <w:szCs w:val="24"/>
        </w:rPr>
      </w:pPr>
      <w:r w:rsidRPr="0013761F">
        <w:rPr>
          <w:rFonts w:ascii="Times New Roman" w:hAnsi="Times New Roman" w:cs="Times New Roman"/>
          <w:b/>
          <w:i/>
          <w:sz w:val="24"/>
          <w:szCs w:val="24"/>
        </w:rPr>
        <w:t>В составе Совета директоров нет комитетов.</w:t>
      </w:r>
    </w:p>
    <w:p w:rsidR="005E4112" w:rsidRPr="0013761F" w:rsidRDefault="005E4112" w:rsidP="005E4112">
      <w:pPr>
        <w:shd w:val="clear" w:color="auto" w:fill="FFFFFF"/>
        <w:ind w:right="9" w:firstLine="540"/>
        <w:jc w:val="both"/>
        <w:rPr>
          <w:b/>
          <w:i/>
          <w:sz w:val="24"/>
          <w:szCs w:val="24"/>
        </w:rPr>
      </w:pPr>
      <w:r w:rsidRPr="0013761F">
        <w:rPr>
          <w:b/>
          <w:i/>
          <w:sz w:val="24"/>
          <w:szCs w:val="24"/>
        </w:rPr>
        <w:t xml:space="preserve">Ревизионная комиссия </w:t>
      </w:r>
      <w:r w:rsidRPr="0013761F">
        <w:rPr>
          <w:b/>
          <w:i/>
          <w:color w:val="000000"/>
          <w:sz w:val="24"/>
          <w:szCs w:val="24"/>
        </w:rPr>
        <w:t xml:space="preserve">избирается общим собранием акционеров из числа лиц, не являющихся членами совета директоров и исполнительного органа,  осуществляет </w:t>
      </w:r>
      <w:proofErr w:type="gramStart"/>
      <w:r w:rsidRPr="0013761F">
        <w:rPr>
          <w:b/>
          <w:i/>
          <w:color w:val="000000"/>
          <w:sz w:val="24"/>
          <w:szCs w:val="24"/>
        </w:rPr>
        <w:t>контроль за</w:t>
      </w:r>
      <w:proofErr w:type="gramEnd"/>
      <w:r w:rsidRPr="0013761F">
        <w:rPr>
          <w:b/>
          <w:i/>
          <w:color w:val="000000"/>
          <w:sz w:val="24"/>
          <w:szCs w:val="24"/>
        </w:rPr>
        <w:t xml:space="preserve"> финансово-хозяйственной деятельностью общества</w:t>
      </w:r>
      <w:r w:rsidR="00B14750" w:rsidRPr="0013761F">
        <w:rPr>
          <w:b/>
          <w:i/>
          <w:color w:val="000000"/>
          <w:sz w:val="24"/>
          <w:szCs w:val="24"/>
        </w:rPr>
        <w:t>,</w:t>
      </w:r>
      <w:r w:rsidRPr="0013761F">
        <w:rPr>
          <w:b/>
          <w:i/>
          <w:color w:val="000000"/>
          <w:sz w:val="24"/>
          <w:szCs w:val="24"/>
        </w:rPr>
        <w:t xml:space="preserve"> докладывает результаты проведенных ею проверок общему собранию и совету директоров</w:t>
      </w:r>
      <w:r w:rsidR="00B14750" w:rsidRPr="0013761F">
        <w:rPr>
          <w:b/>
          <w:i/>
          <w:color w:val="000000"/>
          <w:sz w:val="24"/>
          <w:szCs w:val="24"/>
        </w:rPr>
        <w:t>,</w:t>
      </w:r>
      <w:r w:rsidRPr="0013761F">
        <w:rPr>
          <w:b/>
          <w:i/>
          <w:color w:val="000000"/>
          <w:sz w:val="24"/>
          <w:szCs w:val="24"/>
        </w:rPr>
        <w:t xml:space="preserve"> составляет заключения по годовым отчетам.</w:t>
      </w:r>
    </w:p>
    <w:p w:rsidR="00C547FA" w:rsidRPr="0013761F" w:rsidRDefault="00C547FA" w:rsidP="00C547FA">
      <w:pPr>
        <w:pBdr>
          <w:bottom w:val="single" w:sz="12" w:space="0" w:color="auto"/>
        </w:pBdr>
        <w:ind w:right="-1" w:firstLine="540"/>
        <w:rPr>
          <w:b/>
          <w:i/>
          <w:color w:val="000000"/>
          <w:sz w:val="24"/>
          <w:szCs w:val="24"/>
        </w:rPr>
      </w:pPr>
      <w:r w:rsidRPr="0013761F">
        <w:rPr>
          <w:b/>
          <w:i/>
          <w:sz w:val="24"/>
          <w:szCs w:val="24"/>
        </w:rPr>
        <w:t xml:space="preserve">Также в рамках СМК разработана и утверждена Генеральным директором Инструкция по соблюдению режима коммерческой тайны ОАО «ТДСК». </w:t>
      </w:r>
      <w:r w:rsidRPr="0013761F">
        <w:rPr>
          <w:b/>
          <w:i/>
          <w:color w:val="000000"/>
          <w:sz w:val="24"/>
          <w:szCs w:val="24"/>
        </w:rPr>
        <w:t xml:space="preserve"> Инструкция разработана на основании закона РФ «О коммерческой тайне», Устава ОАО «ТДСК»  и предусматривает основы защиты коммерческой тайны Общества с целью предотвращения нанесения возможного экономического ущерба и вреда деловой репутации Обществу, вызванного неправомерными действиями лиц путем несанкционированного присвоения или разглашения информации, составляющей коммерческую тайну.    </w:t>
      </w:r>
    </w:p>
    <w:p w:rsidR="008B660E" w:rsidRPr="000705D2" w:rsidRDefault="008B660E" w:rsidP="008B660E">
      <w:pPr>
        <w:adjustRightInd w:val="0"/>
        <w:jc w:val="both"/>
        <w:rPr>
          <w:rFonts w:eastAsiaTheme="minorHAnsi"/>
          <w:b/>
          <w:i/>
          <w:lang w:eastAsia="en-US"/>
        </w:rPr>
      </w:pPr>
      <w:r w:rsidRPr="000705D2">
        <w:rPr>
          <w:rFonts w:eastAsiaTheme="minorHAnsi"/>
          <w:b/>
          <w:i/>
          <w:lang w:eastAsia="en-US"/>
        </w:rPr>
        <w:lastRenderedPageBreak/>
        <w:t xml:space="preserve">В период между отчетной датой и датой раскрытия  бухгалтерской (финансовой) отчетности в составе соответствующей информации изменения не происходили. </w:t>
      </w:r>
    </w:p>
    <w:p w:rsidR="00C547FA" w:rsidRDefault="00C547FA" w:rsidP="00C547FA">
      <w:pPr>
        <w:pBdr>
          <w:bottom w:val="single" w:sz="12" w:space="0" w:color="auto"/>
        </w:pBdr>
        <w:ind w:right="-1" w:firstLine="540"/>
        <w:rPr>
          <w:color w:val="000000"/>
          <w:sz w:val="24"/>
          <w:szCs w:val="24"/>
        </w:rPr>
      </w:pPr>
    </w:p>
    <w:p w:rsidR="00C547FA" w:rsidRDefault="00C547FA" w:rsidP="00C547FA">
      <w:pPr>
        <w:pBdr>
          <w:bottom w:val="single" w:sz="12" w:space="0" w:color="auto"/>
        </w:pBdr>
        <w:ind w:right="-1" w:firstLine="540"/>
        <w:rPr>
          <w:sz w:val="24"/>
          <w:szCs w:val="24"/>
        </w:rPr>
      </w:pPr>
      <w:r w:rsidRPr="004D3418">
        <w:rPr>
          <w:color w:val="000000"/>
          <w:sz w:val="24"/>
          <w:szCs w:val="24"/>
        </w:rPr>
        <w:t>2</w:t>
      </w:r>
      <w:r>
        <w:rPr>
          <w:color w:val="000000"/>
          <w:szCs w:val="22"/>
        </w:rPr>
        <w:t>.</w:t>
      </w:r>
      <w:r w:rsidR="00686B24" w:rsidRPr="004A3A54">
        <w:rPr>
          <w:sz w:val="24"/>
          <w:szCs w:val="24"/>
        </w:rPr>
        <w:t xml:space="preserve">4. Информация о лицах, ответственных в эмитенте за организацию и осуществление управления рисками, </w:t>
      </w:r>
      <w:proofErr w:type="gramStart"/>
      <w:r w:rsidR="00686B24" w:rsidRPr="004A3A54">
        <w:rPr>
          <w:sz w:val="24"/>
          <w:szCs w:val="24"/>
        </w:rPr>
        <w:t>контроля за</w:t>
      </w:r>
      <w:proofErr w:type="gramEnd"/>
      <w:r w:rsidR="00686B24" w:rsidRPr="004A3A54">
        <w:rPr>
          <w:sz w:val="24"/>
          <w:szCs w:val="24"/>
        </w:rPr>
        <w:t xml:space="preserve"> финансово-хозяйственной деятельностью</w:t>
      </w:r>
      <w:r w:rsidR="00A61975">
        <w:rPr>
          <w:sz w:val="24"/>
          <w:szCs w:val="24"/>
        </w:rPr>
        <w:t>,</w:t>
      </w:r>
      <w:r w:rsidR="00686B24" w:rsidRPr="004A3A54">
        <w:rPr>
          <w:sz w:val="24"/>
          <w:szCs w:val="24"/>
        </w:rPr>
        <w:t xml:space="preserve"> внутреннего контроля</w:t>
      </w:r>
      <w:r w:rsidR="00A61975">
        <w:rPr>
          <w:sz w:val="24"/>
          <w:szCs w:val="24"/>
        </w:rPr>
        <w:t xml:space="preserve"> и </w:t>
      </w:r>
      <w:r w:rsidR="00686B24" w:rsidRPr="004A3A54">
        <w:rPr>
          <w:sz w:val="24"/>
          <w:szCs w:val="24"/>
        </w:rPr>
        <w:t xml:space="preserve"> внутреннего аудита</w:t>
      </w:r>
      <w:r>
        <w:rPr>
          <w:sz w:val="24"/>
          <w:szCs w:val="24"/>
        </w:rPr>
        <w:t xml:space="preserve">.  </w:t>
      </w:r>
    </w:p>
    <w:p w:rsidR="004D3418" w:rsidRDefault="004D3418" w:rsidP="00C547FA">
      <w:pPr>
        <w:pBdr>
          <w:bottom w:val="single" w:sz="12" w:space="0" w:color="auto"/>
        </w:pBdr>
        <w:ind w:right="-1" w:firstLine="540"/>
        <w:rPr>
          <w:sz w:val="24"/>
          <w:szCs w:val="24"/>
        </w:rPr>
      </w:pPr>
    </w:p>
    <w:p w:rsidR="004D3418" w:rsidRDefault="004D3418" w:rsidP="004D3418">
      <w:pPr>
        <w:pStyle w:val="2"/>
      </w:pPr>
      <w:r>
        <w:t>Информация о персональном составе ревизионной комиссии эмитента.</w:t>
      </w:r>
    </w:p>
    <w:p w:rsidR="004D3418" w:rsidRDefault="004D3418" w:rsidP="004D3418">
      <w:pPr>
        <w:ind w:left="200"/>
      </w:pPr>
    </w:p>
    <w:p w:rsidR="004D3418" w:rsidRDefault="004D3418" w:rsidP="004D3418">
      <w:pPr>
        <w:ind w:left="200"/>
      </w:pPr>
      <w:r>
        <w:t>ФИО:</w:t>
      </w:r>
      <w:r>
        <w:rPr>
          <w:rStyle w:val="Subst"/>
        </w:rPr>
        <w:t xml:space="preserve"> Федорова Инесса Николаевна</w:t>
      </w:r>
    </w:p>
    <w:p w:rsidR="004D3418" w:rsidRDefault="004D3418" w:rsidP="004D3418">
      <w:pPr>
        <w:ind w:left="200"/>
      </w:pPr>
      <w:r>
        <w:t>Год рождения:</w:t>
      </w:r>
      <w:r>
        <w:rPr>
          <w:rStyle w:val="Subst"/>
        </w:rPr>
        <w:t xml:space="preserve"> 1963</w:t>
      </w:r>
    </w:p>
    <w:p w:rsidR="004D3418" w:rsidRDefault="004D3418" w:rsidP="004D3418">
      <w:pPr>
        <w:ind w:left="200"/>
      </w:pPr>
      <w:r>
        <w:t xml:space="preserve">Образование: </w:t>
      </w:r>
      <w:r>
        <w:rPr>
          <w:rStyle w:val="Subst"/>
        </w:rPr>
        <w:t>Высшее</w:t>
      </w:r>
    </w:p>
    <w:p w:rsidR="004D3418" w:rsidRDefault="004D3418" w:rsidP="004D3418">
      <w:pPr>
        <w:ind w:left="200"/>
      </w:pPr>
      <w:proofErr w:type="gramStart"/>
      <w:r>
        <w:t>Все должности, занимаемые данным лицом в эмитенте и других организациях за последние  3 года и в настоящее время в хронологическом порядке, в том числе по совместительству</w:t>
      </w:r>
      <w:proofErr w:type="gramEnd"/>
    </w:p>
    <w:p w:rsidR="004D3418" w:rsidRDefault="004D3418" w:rsidP="004D341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4D3418" w:rsidRPr="004A475F" w:rsidTr="004D3418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D3418" w:rsidRPr="004A475F" w:rsidRDefault="004D3418" w:rsidP="004D3418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3418" w:rsidRPr="004A475F" w:rsidRDefault="004D3418" w:rsidP="004D3418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D3418" w:rsidRPr="004A475F" w:rsidRDefault="004D3418" w:rsidP="004D3418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Должность</w:t>
            </w:r>
          </w:p>
        </w:tc>
      </w:tr>
      <w:tr w:rsidR="004D3418" w:rsidRPr="004A475F" w:rsidTr="004D341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D3418" w:rsidRPr="004A475F" w:rsidRDefault="004D3418" w:rsidP="004D3418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3418" w:rsidRPr="004A475F" w:rsidRDefault="004D3418" w:rsidP="004D3418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3418" w:rsidRPr="004A475F" w:rsidRDefault="004D3418" w:rsidP="004D3418">
            <w:pPr>
              <w:rPr>
                <w:rFonts w:eastAsiaTheme="minorEastAsia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D3418" w:rsidRPr="004A475F" w:rsidRDefault="004D3418" w:rsidP="004D3418">
            <w:pPr>
              <w:rPr>
                <w:rFonts w:eastAsiaTheme="minorEastAsia"/>
              </w:rPr>
            </w:pPr>
          </w:p>
        </w:tc>
      </w:tr>
      <w:tr w:rsidR="004D3418" w:rsidRPr="004A475F" w:rsidTr="004D341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4D3418" w:rsidRPr="004A475F" w:rsidRDefault="004D3418" w:rsidP="004D3418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2002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D3418" w:rsidRPr="004A475F" w:rsidRDefault="004D3418" w:rsidP="004D3418">
            <w:pPr>
              <w:rPr>
                <w:rFonts w:eastAsiaTheme="minorEastAsia"/>
              </w:rPr>
            </w:pPr>
            <w:proofErr w:type="spellStart"/>
            <w:r w:rsidRPr="004A475F">
              <w:rPr>
                <w:rFonts w:eastAsiaTheme="minorEastAsia"/>
              </w:rPr>
              <w:t>наст</w:t>
            </w:r>
            <w:proofErr w:type="gramStart"/>
            <w:r w:rsidRPr="004A475F">
              <w:rPr>
                <w:rFonts w:eastAsiaTheme="minorEastAsia"/>
              </w:rPr>
              <w:t>.в</w:t>
            </w:r>
            <w:proofErr w:type="gramEnd"/>
            <w:r w:rsidRPr="004A475F">
              <w:rPr>
                <w:rFonts w:eastAsiaTheme="minorEastAsia"/>
              </w:rPr>
              <w:t>р</w:t>
            </w:r>
            <w:proofErr w:type="spellEnd"/>
            <w:r w:rsidRPr="004A475F">
              <w:rPr>
                <w:rFonts w:eastAsiaTheme="minorEastAsia"/>
              </w:rP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D3418" w:rsidRPr="004A475F" w:rsidRDefault="004D3418" w:rsidP="004D3418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ОАО "ТДСК"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4D3418" w:rsidRPr="004A475F" w:rsidRDefault="004D3418" w:rsidP="004D3418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Заместитель генерального директора по экономике.</w:t>
            </w:r>
          </w:p>
        </w:tc>
      </w:tr>
    </w:tbl>
    <w:p w:rsidR="004D3418" w:rsidRDefault="004D3418" w:rsidP="004D3418"/>
    <w:p w:rsidR="004D3418" w:rsidRDefault="004D3418" w:rsidP="004D3418">
      <w:pPr>
        <w:pStyle w:val="ThinDelim"/>
      </w:pPr>
    </w:p>
    <w:p w:rsidR="004D3418" w:rsidRDefault="004D3418" w:rsidP="004D3418">
      <w:pPr>
        <w:ind w:left="200"/>
      </w:pPr>
      <w:r>
        <w:t>Доля участия лица в уставном капитале эмитента, %:</w:t>
      </w:r>
      <w:r>
        <w:rPr>
          <w:rStyle w:val="Subst"/>
        </w:rPr>
        <w:t xml:space="preserve"> 1.1367</w:t>
      </w:r>
    </w:p>
    <w:p w:rsidR="004D3418" w:rsidRDefault="004D3418" w:rsidP="004D3418">
      <w:pPr>
        <w:ind w:left="200"/>
      </w:pPr>
      <w:r>
        <w:t>Доля принадлежащих лицу обыкновенных акций эмитента, %:</w:t>
      </w:r>
      <w:r>
        <w:rPr>
          <w:rStyle w:val="Subst"/>
        </w:rPr>
        <w:t xml:space="preserve"> 0.34</w:t>
      </w:r>
    </w:p>
    <w:p w:rsidR="004D3418" w:rsidRDefault="004D3418" w:rsidP="004D3418">
      <w:pPr>
        <w:pStyle w:val="SubHeading"/>
        <w:ind w:left="200"/>
      </w:pPr>
      <w:r>
        <w:t>Доли участия лица в уставном  капитале подконтрольных эмитенту организаций.</w:t>
      </w:r>
    </w:p>
    <w:p w:rsidR="004D3418" w:rsidRDefault="00D162C5" w:rsidP="00D162C5">
      <w:pPr>
        <w:rPr>
          <w:rStyle w:val="Subst"/>
        </w:rPr>
      </w:pPr>
      <w:r>
        <w:rPr>
          <w:rStyle w:val="Subst"/>
        </w:rPr>
        <w:t xml:space="preserve">    </w:t>
      </w:r>
      <w:r w:rsidR="004D3418">
        <w:rPr>
          <w:rStyle w:val="Subst"/>
        </w:rPr>
        <w:t>Лицо указанных долей не имеет</w:t>
      </w:r>
    </w:p>
    <w:p w:rsidR="00D162C5" w:rsidRDefault="00D162C5" w:rsidP="00D162C5"/>
    <w:p w:rsidR="004D3418" w:rsidRDefault="004D3418" w:rsidP="00D162C5">
      <w:pPr>
        <w:ind w:left="200"/>
        <w:rPr>
          <w:rStyle w:val="Subst"/>
        </w:rPr>
      </w:pPr>
      <w:r>
        <w:t>Сведения о характере  родственных связей между членом ревизионной комиссии  и членами совета директоров</w:t>
      </w:r>
      <w:r w:rsidR="00D162C5">
        <w:t>, лицом, занимающим должность единоличного исполнительного органа эмитента</w:t>
      </w:r>
      <w:r>
        <w:t>:</w:t>
      </w:r>
      <w:r>
        <w:br/>
      </w:r>
      <w:r>
        <w:rPr>
          <w:rStyle w:val="Subst"/>
        </w:rPr>
        <w:t>Указанных родственных связей нет</w:t>
      </w:r>
    </w:p>
    <w:p w:rsidR="00D162C5" w:rsidRDefault="00D162C5" w:rsidP="00D162C5">
      <w:pPr>
        <w:ind w:left="200"/>
      </w:pPr>
    </w:p>
    <w:p w:rsidR="004D3418" w:rsidRDefault="004D3418" w:rsidP="00D162C5">
      <w:pPr>
        <w:ind w:left="200"/>
        <w:rPr>
          <w:rStyle w:val="Subst"/>
        </w:rPr>
      </w:pPr>
      <w:r>
        <w:t xml:space="preserve">Сведения о привлечении </w:t>
      </w:r>
      <w:r w:rsidR="00D162C5">
        <w:t xml:space="preserve">члена ревизионной комиссии  </w:t>
      </w:r>
      <w:r>
        <w:t xml:space="preserve">к административной ответственности за правонарушения в области финансов, налогов и сборов, </w:t>
      </w:r>
      <w:r w:rsidR="00D162C5">
        <w:t xml:space="preserve">страхования, </w:t>
      </w:r>
      <w:r>
        <w:t xml:space="preserve">рынка ценных бумаг или </w:t>
      </w:r>
      <w:r w:rsidR="00D162C5">
        <w:t xml:space="preserve">к </w:t>
      </w:r>
      <w:r>
        <w:t>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  <w:r>
        <w:rPr>
          <w:rStyle w:val="Subst"/>
        </w:rPr>
        <w:t>Лицо к указанным видам ответственности не привлекалось</w:t>
      </w:r>
    </w:p>
    <w:p w:rsidR="00D162C5" w:rsidRDefault="00D162C5" w:rsidP="00D162C5">
      <w:pPr>
        <w:ind w:left="200"/>
      </w:pPr>
    </w:p>
    <w:p w:rsidR="004D3418" w:rsidRDefault="004D3418" w:rsidP="00D162C5">
      <w:pPr>
        <w:ind w:left="200"/>
      </w:pPr>
      <w:r>
        <w:t xml:space="preserve">Сведения о занятии </w:t>
      </w:r>
      <w:r w:rsidR="00D162C5">
        <w:t xml:space="preserve">членом ревизионной комиссии  </w:t>
      </w:r>
      <w:r>
        <w:t xml:space="preserve">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</w:t>
      </w:r>
      <w:r w:rsidR="00D162C5">
        <w:t>статьей 27 Федерального закона  «О несостоятельности (банкротстве).</w:t>
      </w:r>
      <w:r>
        <w:br/>
      </w:r>
      <w:r>
        <w:rPr>
          <w:rStyle w:val="Subst"/>
        </w:rPr>
        <w:t>Лицо указанных должностей не занимало</w:t>
      </w:r>
    </w:p>
    <w:p w:rsidR="004D3418" w:rsidRDefault="004D3418" w:rsidP="004D3418">
      <w:pPr>
        <w:ind w:left="200"/>
      </w:pPr>
    </w:p>
    <w:p w:rsidR="00D162C5" w:rsidRDefault="00D162C5" w:rsidP="004D3418">
      <w:pPr>
        <w:ind w:left="200"/>
      </w:pPr>
    </w:p>
    <w:p w:rsidR="00D162C5" w:rsidRDefault="00D162C5" w:rsidP="004D3418">
      <w:pPr>
        <w:ind w:left="200"/>
      </w:pPr>
    </w:p>
    <w:p w:rsidR="004D3418" w:rsidRDefault="004D3418" w:rsidP="004D3418">
      <w:pPr>
        <w:ind w:left="200"/>
      </w:pPr>
      <w:r>
        <w:t>ФИО:</w:t>
      </w:r>
      <w:r>
        <w:rPr>
          <w:rStyle w:val="Subst"/>
        </w:rPr>
        <w:t xml:space="preserve"> Семенова Светлана Александровна</w:t>
      </w:r>
    </w:p>
    <w:p w:rsidR="004D3418" w:rsidRDefault="004D3418" w:rsidP="004D3418">
      <w:pPr>
        <w:ind w:left="200"/>
      </w:pPr>
      <w:r>
        <w:t>Год рождения:</w:t>
      </w:r>
      <w:r>
        <w:rPr>
          <w:rStyle w:val="Subst"/>
        </w:rPr>
        <w:t xml:space="preserve"> 1963</w:t>
      </w:r>
    </w:p>
    <w:p w:rsidR="004D3418" w:rsidRDefault="004D3418" w:rsidP="004D3418">
      <w:pPr>
        <w:ind w:left="200"/>
      </w:pPr>
      <w:r>
        <w:t>Образование:</w:t>
      </w:r>
      <w:r w:rsidR="00CF4BBE">
        <w:t xml:space="preserve"> </w:t>
      </w:r>
      <w:r>
        <w:rPr>
          <w:rStyle w:val="Subst"/>
        </w:rPr>
        <w:t>Высшее</w:t>
      </w:r>
    </w:p>
    <w:p w:rsidR="004D3418" w:rsidRDefault="004D3418" w:rsidP="004D3418">
      <w:pPr>
        <w:ind w:left="200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p w:rsidR="004D3418" w:rsidRDefault="004D3418" w:rsidP="004D341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4D3418" w:rsidRPr="004A475F" w:rsidTr="004D3418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D3418" w:rsidRPr="004A475F" w:rsidRDefault="004D3418" w:rsidP="004D3418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3418" w:rsidRPr="004A475F" w:rsidRDefault="004D3418" w:rsidP="004D3418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D3418" w:rsidRPr="004A475F" w:rsidRDefault="004D3418" w:rsidP="004D3418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Должность</w:t>
            </w:r>
          </w:p>
        </w:tc>
      </w:tr>
      <w:tr w:rsidR="004D3418" w:rsidRPr="004A475F" w:rsidTr="004D341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D3418" w:rsidRPr="004A475F" w:rsidRDefault="004D3418" w:rsidP="004D3418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3418" w:rsidRPr="004A475F" w:rsidRDefault="004D3418" w:rsidP="004D3418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3418" w:rsidRPr="004A475F" w:rsidRDefault="004D3418" w:rsidP="004D3418">
            <w:pPr>
              <w:rPr>
                <w:rFonts w:eastAsiaTheme="minorEastAsia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D3418" w:rsidRPr="004A475F" w:rsidRDefault="004D3418" w:rsidP="004D3418">
            <w:pPr>
              <w:rPr>
                <w:rFonts w:eastAsiaTheme="minorEastAsia"/>
              </w:rPr>
            </w:pPr>
          </w:p>
        </w:tc>
      </w:tr>
      <w:tr w:rsidR="004D3418" w:rsidRPr="004A475F" w:rsidTr="004D341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4D3418" w:rsidRPr="004A475F" w:rsidRDefault="004D3418" w:rsidP="004D3418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2001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D3418" w:rsidRPr="004A475F" w:rsidRDefault="004D3418" w:rsidP="004D3418">
            <w:pPr>
              <w:rPr>
                <w:rFonts w:eastAsiaTheme="minorEastAsia"/>
              </w:rPr>
            </w:pPr>
            <w:proofErr w:type="spellStart"/>
            <w:r w:rsidRPr="004A475F">
              <w:rPr>
                <w:rFonts w:eastAsiaTheme="minorEastAsia"/>
              </w:rPr>
              <w:t>наст</w:t>
            </w:r>
            <w:proofErr w:type="gramStart"/>
            <w:r w:rsidRPr="004A475F">
              <w:rPr>
                <w:rFonts w:eastAsiaTheme="minorEastAsia"/>
              </w:rPr>
              <w:t>.в</w:t>
            </w:r>
            <w:proofErr w:type="gramEnd"/>
            <w:r w:rsidRPr="004A475F">
              <w:rPr>
                <w:rFonts w:eastAsiaTheme="minorEastAsia"/>
              </w:rPr>
              <w:t>р</w:t>
            </w:r>
            <w:proofErr w:type="spellEnd"/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D3418" w:rsidRPr="004A475F" w:rsidRDefault="004D3418" w:rsidP="004D3418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ООО "ЗКПД ТДСК"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4D3418" w:rsidRPr="004A475F" w:rsidRDefault="004D3418" w:rsidP="004D3418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Главный бухгалтер</w:t>
            </w:r>
          </w:p>
        </w:tc>
      </w:tr>
    </w:tbl>
    <w:p w:rsidR="004D3418" w:rsidRDefault="004D3418" w:rsidP="004D3418">
      <w:pPr>
        <w:pStyle w:val="ThinDelim"/>
      </w:pPr>
    </w:p>
    <w:p w:rsidR="004D3418" w:rsidRDefault="004D3418" w:rsidP="004D3418">
      <w:pPr>
        <w:ind w:left="200"/>
      </w:pPr>
      <w:r>
        <w:t>Доля участия лица в уставном капитале эмитента, %:</w:t>
      </w:r>
      <w:r>
        <w:rPr>
          <w:rStyle w:val="Subst"/>
        </w:rPr>
        <w:t xml:space="preserve"> 1.5962</w:t>
      </w:r>
    </w:p>
    <w:p w:rsidR="004D3418" w:rsidRDefault="004D3418" w:rsidP="004D3418">
      <w:pPr>
        <w:ind w:left="200"/>
      </w:pPr>
      <w:r>
        <w:t>Доля принадлежащих лицу обыкновенных акций эмитента, %:</w:t>
      </w:r>
      <w:r>
        <w:rPr>
          <w:rStyle w:val="Subst"/>
        </w:rPr>
        <w:t xml:space="preserve"> 0.04</w:t>
      </w:r>
    </w:p>
    <w:p w:rsidR="00CF4BBE" w:rsidRDefault="00CF4BBE" w:rsidP="00CF4BBE">
      <w:pPr>
        <w:pStyle w:val="SubHeading"/>
        <w:ind w:left="200"/>
      </w:pPr>
      <w:r>
        <w:t>Доли участия лица в уставном  капитале подконтрольных эмитенту организаций.</w:t>
      </w:r>
    </w:p>
    <w:p w:rsidR="00CF4BBE" w:rsidRDefault="00CF4BBE" w:rsidP="00CF4BBE">
      <w:pPr>
        <w:rPr>
          <w:rStyle w:val="Subst"/>
        </w:rPr>
      </w:pPr>
      <w:r>
        <w:rPr>
          <w:rStyle w:val="Subst"/>
        </w:rPr>
        <w:t xml:space="preserve">    Лицо указанных долей не имеет</w:t>
      </w:r>
    </w:p>
    <w:p w:rsidR="00CF4BBE" w:rsidRDefault="00CF4BBE" w:rsidP="00CF4BBE"/>
    <w:p w:rsidR="00CF4BBE" w:rsidRDefault="00CF4BBE" w:rsidP="00CF4BBE">
      <w:pPr>
        <w:ind w:left="200"/>
        <w:rPr>
          <w:rStyle w:val="Subst"/>
        </w:rPr>
      </w:pPr>
      <w:r>
        <w:t>Сведения о характере  родственных связей между членом ревизионной комиссии  и членами совета директоров, лицом, занимающим должность единоличного исполнительного органа эмитента:</w:t>
      </w:r>
      <w:r>
        <w:br/>
      </w:r>
      <w:r>
        <w:rPr>
          <w:rStyle w:val="Subst"/>
        </w:rPr>
        <w:t>Указанных родственных связей нет</w:t>
      </w:r>
    </w:p>
    <w:p w:rsidR="00CF4BBE" w:rsidRDefault="00CF4BBE" w:rsidP="00CF4BBE">
      <w:pPr>
        <w:ind w:left="200"/>
      </w:pPr>
    </w:p>
    <w:p w:rsidR="00CF4BBE" w:rsidRDefault="00CF4BBE" w:rsidP="00CF4BBE">
      <w:pPr>
        <w:ind w:left="200"/>
        <w:rPr>
          <w:rStyle w:val="Subst"/>
        </w:rPr>
      </w:pPr>
      <w:r>
        <w:t>Сведения о привлечении члена ревизионной комиссии 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  <w:r>
        <w:rPr>
          <w:rStyle w:val="Subst"/>
        </w:rPr>
        <w:t>Лицо к указанным видам ответственности не привлекалось</w:t>
      </w:r>
    </w:p>
    <w:p w:rsidR="00CF4BBE" w:rsidRDefault="00CF4BBE" w:rsidP="00CF4BBE">
      <w:pPr>
        <w:ind w:left="200"/>
      </w:pPr>
    </w:p>
    <w:p w:rsidR="00CF4BBE" w:rsidRDefault="00CF4BBE" w:rsidP="00CF4BBE">
      <w:pPr>
        <w:ind w:left="200"/>
      </w:pPr>
      <w:r>
        <w:t>Сведения о занятии членом ревизионной комиссии 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статьей 27 Федерального закона  «О несостоятельности (банкротстве).</w:t>
      </w:r>
      <w:r>
        <w:br/>
      </w:r>
      <w:r>
        <w:rPr>
          <w:rStyle w:val="Subst"/>
        </w:rPr>
        <w:t>Лицо указанных должностей не занимало</w:t>
      </w:r>
    </w:p>
    <w:p w:rsidR="004D3418" w:rsidRDefault="004D3418" w:rsidP="004D3418">
      <w:pPr>
        <w:ind w:left="200"/>
      </w:pPr>
    </w:p>
    <w:p w:rsidR="001A218D" w:rsidRDefault="001A218D" w:rsidP="004D3418">
      <w:pPr>
        <w:ind w:left="200"/>
      </w:pPr>
    </w:p>
    <w:p w:rsidR="004D3418" w:rsidRDefault="004D3418" w:rsidP="004D3418">
      <w:pPr>
        <w:ind w:left="200"/>
      </w:pPr>
      <w:r>
        <w:t>ФИО:</w:t>
      </w:r>
      <w:r>
        <w:rPr>
          <w:rStyle w:val="Subst"/>
        </w:rPr>
        <w:t xml:space="preserve"> </w:t>
      </w:r>
      <w:proofErr w:type="spellStart"/>
      <w:r>
        <w:rPr>
          <w:rStyle w:val="Subst"/>
        </w:rPr>
        <w:t>Фонденко</w:t>
      </w:r>
      <w:proofErr w:type="spellEnd"/>
      <w:r>
        <w:rPr>
          <w:rStyle w:val="Subst"/>
        </w:rPr>
        <w:t xml:space="preserve"> Виктория Викторовна</w:t>
      </w:r>
    </w:p>
    <w:p w:rsidR="004D3418" w:rsidRDefault="004D3418" w:rsidP="004D3418">
      <w:pPr>
        <w:ind w:left="200"/>
      </w:pPr>
      <w:r>
        <w:t>Год рождения:</w:t>
      </w:r>
      <w:r>
        <w:rPr>
          <w:rStyle w:val="Subst"/>
        </w:rPr>
        <w:t xml:space="preserve"> 1967</w:t>
      </w:r>
    </w:p>
    <w:p w:rsidR="004D3418" w:rsidRDefault="004D3418" w:rsidP="004D3418">
      <w:pPr>
        <w:ind w:left="200"/>
      </w:pPr>
      <w:r>
        <w:t>Образование:</w:t>
      </w:r>
      <w:r>
        <w:br/>
      </w:r>
      <w:r>
        <w:rPr>
          <w:rStyle w:val="Subst"/>
        </w:rPr>
        <w:t>Высшее инженерное, высшее экономическое.</w:t>
      </w:r>
      <w:r>
        <w:rPr>
          <w:rStyle w:val="Subst"/>
        </w:rPr>
        <w:br/>
      </w:r>
    </w:p>
    <w:p w:rsidR="004D3418" w:rsidRDefault="004D3418" w:rsidP="004D3418">
      <w:pPr>
        <w:ind w:left="200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p w:rsidR="004D3418" w:rsidRDefault="004D3418" w:rsidP="004D341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4D3418" w:rsidRPr="004A475F" w:rsidTr="004D3418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D3418" w:rsidRPr="004A475F" w:rsidRDefault="004D3418" w:rsidP="004D3418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3418" w:rsidRPr="004A475F" w:rsidRDefault="004D3418" w:rsidP="004D3418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D3418" w:rsidRPr="004A475F" w:rsidRDefault="004D3418" w:rsidP="004D3418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Должность</w:t>
            </w:r>
          </w:p>
        </w:tc>
      </w:tr>
      <w:tr w:rsidR="004D3418" w:rsidRPr="004A475F" w:rsidTr="004D341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D3418" w:rsidRPr="004A475F" w:rsidRDefault="004D3418" w:rsidP="004D3418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3418" w:rsidRPr="004A475F" w:rsidRDefault="004D3418" w:rsidP="004D3418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3418" w:rsidRPr="004A475F" w:rsidRDefault="004D3418" w:rsidP="004D3418">
            <w:pPr>
              <w:rPr>
                <w:rFonts w:eastAsiaTheme="minorEastAsia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D3418" w:rsidRPr="004A475F" w:rsidRDefault="004D3418" w:rsidP="004D3418">
            <w:pPr>
              <w:rPr>
                <w:rFonts w:eastAsiaTheme="minorEastAsia"/>
              </w:rPr>
            </w:pPr>
          </w:p>
        </w:tc>
      </w:tr>
      <w:tr w:rsidR="004D3418" w:rsidRPr="004A475F" w:rsidTr="004D341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4D3418" w:rsidRPr="004A475F" w:rsidRDefault="004D3418" w:rsidP="004D3418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2005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D3418" w:rsidRPr="004A475F" w:rsidRDefault="004D3418" w:rsidP="004D3418">
            <w:pPr>
              <w:rPr>
                <w:rFonts w:eastAsiaTheme="minorEastAsia"/>
              </w:rPr>
            </w:pPr>
            <w:proofErr w:type="spellStart"/>
            <w:r w:rsidRPr="004A475F">
              <w:rPr>
                <w:rFonts w:eastAsiaTheme="minorEastAsia"/>
              </w:rPr>
              <w:t>наст</w:t>
            </w:r>
            <w:proofErr w:type="gramStart"/>
            <w:r w:rsidRPr="004A475F">
              <w:rPr>
                <w:rFonts w:eastAsiaTheme="minorEastAsia"/>
              </w:rPr>
              <w:t>.в</w:t>
            </w:r>
            <w:proofErr w:type="gramEnd"/>
            <w:r w:rsidRPr="004A475F">
              <w:rPr>
                <w:rFonts w:eastAsiaTheme="minorEastAsia"/>
              </w:rPr>
              <w:t>р</w:t>
            </w:r>
            <w:proofErr w:type="spellEnd"/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D3418" w:rsidRPr="004A475F" w:rsidRDefault="004D3418" w:rsidP="004D3418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ЗАО "</w:t>
            </w:r>
            <w:proofErr w:type="spellStart"/>
            <w:r w:rsidRPr="004A475F">
              <w:rPr>
                <w:rFonts w:eastAsiaTheme="minorEastAsia"/>
              </w:rPr>
              <w:t>Неотелеком</w:t>
            </w:r>
            <w:proofErr w:type="spellEnd"/>
            <w:r w:rsidRPr="004A475F">
              <w:rPr>
                <w:rFonts w:eastAsiaTheme="minorEastAsia"/>
              </w:rP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4D3418" w:rsidRPr="004A475F" w:rsidRDefault="004D3418" w:rsidP="004D3418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Главный бухгалтер</w:t>
            </w:r>
          </w:p>
        </w:tc>
      </w:tr>
    </w:tbl>
    <w:p w:rsidR="004D3418" w:rsidRDefault="004D3418" w:rsidP="004D3418">
      <w:pPr>
        <w:pStyle w:val="ThinDelim"/>
      </w:pPr>
    </w:p>
    <w:p w:rsidR="004D3418" w:rsidRDefault="004D3418" w:rsidP="004D3418">
      <w:pPr>
        <w:ind w:left="200"/>
      </w:pPr>
      <w:r>
        <w:rPr>
          <w:rStyle w:val="Subst"/>
        </w:rPr>
        <w:t>Доли участия в уставном капитале эмитента/обыкновенных акций не имеет</w:t>
      </w:r>
    </w:p>
    <w:p w:rsidR="00CF4BBE" w:rsidRDefault="00CF4BBE" w:rsidP="00CF4BBE">
      <w:pPr>
        <w:pStyle w:val="SubHeading"/>
        <w:ind w:left="200"/>
      </w:pPr>
      <w:r>
        <w:t>Доли участия лица в уставном  капитале подконтрольных эмитенту организаций.</w:t>
      </w:r>
    </w:p>
    <w:p w:rsidR="00CF4BBE" w:rsidRDefault="00CF4BBE" w:rsidP="00CF4BBE">
      <w:pPr>
        <w:rPr>
          <w:rStyle w:val="Subst"/>
        </w:rPr>
      </w:pPr>
      <w:r>
        <w:rPr>
          <w:rStyle w:val="Subst"/>
        </w:rPr>
        <w:t xml:space="preserve">    Лицо указанных долей не имеет</w:t>
      </w:r>
    </w:p>
    <w:p w:rsidR="00CF4BBE" w:rsidRDefault="00CF4BBE" w:rsidP="00CF4BBE"/>
    <w:p w:rsidR="00CF4BBE" w:rsidRDefault="00CF4BBE" w:rsidP="00CF4BBE">
      <w:pPr>
        <w:ind w:left="200"/>
        <w:rPr>
          <w:rStyle w:val="Subst"/>
        </w:rPr>
      </w:pPr>
      <w:r>
        <w:t>Сведения о характере  родственных связей между членом ревизионной комиссии  и членами совета директоров, лицом, занимающим должность единоличного исполнительного органа эмитента:</w:t>
      </w:r>
      <w:r>
        <w:br/>
      </w:r>
      <w:r>
        <w:rPr>
          <w:rStyle w:val="Subst"/>
        </w:rPr>
        <w:t>Указанных родственных связей нет</w:t>
      </w:r>
    </w:p>
    <w:p w:rsidR="00CF4BBE" w:rsidRDefault="00CF4BBE" w:rsidP="00CF4BBE">
      <w:pPr>
        <w:ind w:left="200"/>
      </w:pPr>
    </w:p>
    <w:p w:rsidR="00CF4BBE" w:rsidRDefault="00CF4BBE" w:rsidP="00CF4BBE">
      <w:pPr>
        <w:ind w:left="200"/>
        <w:rPr>
          <w:rStyle w:val="Subst"/>
        </w:rPr>
      </w:pPr>
      <w:r>
        <w:t>Сведения о привлечении члена ревизионной комиссии 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  <w:r>
        <w:rPr>
          <w:rStyle w:val="Subst"/>
        </w:rPr>
        <w:t>Лицо к указанным видам ответственности не привлекалось</w:t>
      </w:r>
    </w:p>
    <w:p w:rsidR="00CF4BBE" w:rsidRDefault="00CF4BBE" w:rsidP="00CF4BBE">
      <w:pPr>
        <w:ind w:left="200"/>
      </w:pPr>
    </w:p>
    <w:p w:rsidR="00CF4BBE" w:rsidRDefault="00CF4BBE" w:rsidP="00CF4BBE">
      <w:pPr>
        <w:ind w:left="200"/>
      </w:pPr>
      <w:r>
        <w:t>Сведения о занятии членом ревизионной комиссии 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статьей 27 Федерального закона  «О несостоятельности (банкротстве).</w:t>
      </w:r>
      <w:r>
        <w:br/>
      </w:r>
      <w:r>
        <w:rPr>
          <w:rStyle w:val="Subst"/>
        </w:rPr>
        <w:t>Лицо указанных должностей не занимало</w:t>
      </w:r>
    </w:p>
    <w:p w:rsidR="001D67BC" w:rsidRDefault="001D67BC" w:rsidP="001D67BC">
      <w:pPr>
        <w:adjustRightInd w:val="0"/>
        <w:jc w:val="both"/>
        <w:outlineLvl w:val="0"/>
        <w:rPr>
          <w:rFonts w:eastAsiaTheme="minorHAnsi"/>
          <w:lang w:eastAsia="en-US"/>
        </w:rPr>
      </w:pPr>
    </w:p>
    <w:p w:rsidR="001D67BC" w:rsidRPr="00D30961" w:rsidRDefault="001D67BC" w:rsidP="00D30961">
      <w:pPr>
        <w:pStyle w:val="ConsPlusNormal"/>
        <w:ind w:firstLine="142"/>
        <w:jc w:val="both"/>
        <w:outlineLvl w:val="2"/>
        <w:rPr>
          <w:rFonts w:ascii="Times New Roman" w:hAnsi="Times New Roman" w:cs="Times New Roman"/>
          <w:b/>
          <w:szCs w:val="22"/>
        </w:rPr>
      </w:pPr>
      <w:r w:rsidRPr="00D30961">
        <w:rPr>
          <w:rFonts w:ascii="Times New Roman" w:hAnsi="Times New Roman" w:cs="Times New Roman"/>
          <w:b/>
          <w:szCs w:val="22"/>
        </w:rPr>
        <w:t xml:space="preserve">Информация о главном аудиторе. </w:t>
      </w:r>
    </w:p>
    <w:p w:rsidR="001D67BC" w:rsidRPr="00D30961" w:rsidRDefault="001D67BC" w:rsidP="00D30961">
      <w:pPr>
        <w:pStyle w:val="ConsPlusNormal"/>
        <w:ind w:firstLine="142"/>
        <w:jc w:val="both"/>
        <w:outlineLvl w:val="2"/>
        <w:rPr>
          <w:rFonts w:ascii="Times New Roman" w:hAnsi="Times New Roman" w:cs="Times New Roman"/>
          <w:b/>
          <w:i/>
          <w:szCs w:val="22"/>
        </w:rPr>
      </w:pPr>
      <w:r>
        <w:t>ФИО:</w:t>
      </w:r>
      <w:r>
        <w:rPr>
          <w:rStyle w:val="Subst"/>
        </w:rPr>
        <w:t xml:space="preserve"> </w:t>
      </w:r>
      <w:r w:rsidRPr="00D30961">
        <w:rPr>
          <w:rFonts w:ascii="Times New Roman" w:hAnsi="Times New Roman" w:cs="Times New Roman"/>
          <w:b/>
          <w:i/>
          <w:szCs w:val="22"/>
        </w:rPr>
        <w:t xml:space="preserve">Черняк Инна Николаевна. </w:t>
      </w:r>
    </w:p>
    <w:p w:rsidR="001D67BC" w:rsidRDefault="001D67BC" w:rsidP="001D67BC">
      <w:pPr>
        <w:ind w:left="200"/>
      </w:pPr>
      <w:r>
        <w:t>Год рождения:</w:t>
      </w:r>
      <w:r>
        <w:rPr>
          <w:rStyle w:val="Subst"/>
        </w:rPr>
        <w:t xml:space="preserve"> 19</w:t>
      </w:r>
      <w:r w:rsidR="00D30961">
        <w:rPr>
          <w:rStyle w:val="Subst"/>
        </w:rPr>
        <w:t>79</w:t>
      </w:r>
    </w:p>
    <w:p w:rsidR="001D67BC" w:rsidRDefault="001D67BC" w:rsidP="001D67BC">
      <w:pPr>
        <w:ind w:left="200"/>
      </w:pPr>
      <w:r>
        <w:t>Образование:</w:t>
      </w:r>
      <w:r w:rsidR="00D30961">
        <w:t xml:space="preserve"> </w:t>
      </w:r>
      <w:r>
        <w:rPr>
          <w:rStyle w:val="Subst"/>
        </w:rPr>
        <w:t xml:space="preserve">Высшее </w:t>
      </w:r>
      <w:r w:rsidR="00D30961">
        <w:rPr>
          <w:rStyle w:val="Subst"/>
        </w:rPr>
        <w:t xml:space="preserve"> юридическое</w:t>
      </w:r>
      <w:r>
        <w:rPr>
          <w:rStyle w:val="Subst"/>
        </w:rPr>
        <w:t>.</w:t>
      </w:r>
      <w:r>
        <w:rPr>
          <w:rStyle w:val="Subst"/>
        </w:rPr>
        <w:br/>
      </w:r>
    </w:p>
    <w:p w:rsidR="001D67BC" w:rsidRDefault="001D67BC" w:rsidP="001D67BC">
      <w:pPr>
        <w:ind w:left="200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p w:rsidR="001D67BC" w:rsidRDefault="001D67BC" w:rsidP="001D67BC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923"/>
        <w:gridCol w:w="992"/>
        <w:gridCol w:w="3119"/>
        <w:gridCol w:w="4218"/>
      </w:tblGrid>
      <w:tr w:rsidR="001D67BC" w:rsidRPr="004A475F" w:rsidTr="00D30961">
        <w:tc>
          <w:tcPr>
            <w:tcW w:w="1915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D67BC" w:rsidRPr="004A475F" w:rsidRDefault="001D67BC" w:rsidP="00CC371A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Период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67BC" w:rsidRPr="004A475F" w:rsidRDefault="001D67BC" w:rsidP="00CC371A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Наименование организации</w:t>
            </w:r>
          </w:p>
        </w:tc>
        <w:tc>
          <w:tcPr>
            <w:tcW w:w="42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D67BC" w:rsidRPr="004A475F" w:rsidRDefault="001D67BC" w:rsidP="00CC371A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Должность</w:t>
            </w:r>
          </w:p>
        </w:tc>
      </w:tr>
      <w:tr w:rsidR="001D67BC" w:rsidRPr="004A475F" w:rsidTr="00D30961">
        <w:tc>
          <w:tcPr>
            <w:tcW w:w="92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D67BC" w:rsidRPr="004A475F" w:rsidRDefault="001D67BC" w:rsidP="00CC371A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с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67BC" w:rsidRPr="004A475F" w:rsidRDefault="001D67BC" w:rsidP="00CC371A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по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67BC" w:rsidRPr="004A475F" w:rsidRDefault="001D67BC" w:rsidP="00CC371A">
            <w:pPr>
              <w:rPr>
                <w:rFonts w:eastAsiaTheme="minorEastAsia"/>
              </w:rPr>
            </w:pPr>
          </w:p>
        </w:tc>
        <w:tc>
          <w:tcPr>
            <w:tcW w:w="42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D67BC" w:rsidRPr="004A475F" w:rsidRDefault="001D67BC" w:rsidP="00CC371A">
            <w:pPr>
              <w:rPr>
                <w:rFonts w:eastAsiaTheme="minorEastAsia"/>
              </w:rPr>
            </w:pPr>
          </w:p>
        </w:tc>
      </w:tr>
      <w:tr w:rsidR="001D67BC" w:rsidRPr="004A475F" w:rsidTr="00D30961">
        <w:tc>
          <w:tcPr>
            <w:tcW w:w="923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1D67BC" w:rsidRPr="004A475F" w:rsidRDefault="001D67BC" w:rsidP="00CC371A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2005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1D67BC" w:rsidRPr="004A475F" w:rsidRDefault="001D67BC" w:rsidP="00CC371A">
            <w:pPr>
              <w:rPr>
                <w:rFonts w:eastAsiaTheme="minorEastAsia"/>
              </w:rPr>
            </w:pPr>
            <w:proofErr w:type="spellStart"/>
            <w:r w:rsidRPr="004A475F">
              <w:rPr>
                <w:rFonts w:eastAsiaTheme="minorEastAsia"/>
              </w:rPr>
              <w:t>наст</w:t>
            </w:r>
            <w:proofErr w:type="gramStart"/>
            <w:r w:rsidRPr="004A475F">
              <w:rPr>
                <w:rFonts w:eastAsiaTheme="minorEastAsia"/>
              </w:rPr>
              <w:t>.в</w:t>
            </w:r>
            <w:proofErr w:type="gramEnd"/>
            <w:r w:rsidRPr="004A475F">
              <w:rPr>
                <w:rFonts w:eastAsiaTheme="minorEastAsia"/>
              </w:rPr>
              <w:t>р</w:t>
            </w:r>
            <w:proofErr w:type="spellEnd"/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1D67BC" w:rsidRPr="004A475F" w:rsidRDefault="00D30961" w:rsidP="00D30961">
            <w:pPr>
              <w:rPr>
                <w:rFonts w:eastAsiaTheme="minorEastAsia"/>
              </w:rPr>
            </w:pPr>
            <w:r>
              <w:rPr>
                <w:rFonts w:eastAsiaTheme="minorEastAsia"/>
              </w:rPr>
              <w:t>ОАО «ТДСК»</w:t>
            </w:r>
          </w:p>
        </w:tc>
        <w:tc>
          <w:tcPr>
            <w:tcW w:w="42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1D67BC" w:rsidRPr="004A475F" w:rsidRDefault="00D30961" w:rsidP="00951511">
            <w:pPr>
              <w:rPr>
                <w:rFonts w:eastAsiaTheme="minorEastAsia"/>
              </w:rPr>
            </w:pPr>
            <w:r>
              <w:rPr>
                <w:rFonts w:eastAsiaTheme="minorEastAsia"/>
              </w:rPr>
              <w:t xml:space="preserve">Руководитель группы по корпоративной, </w:t>
            </w:r>
            <w:r>
              <w:rPr>
                <w:rFonts w:eastAsiaTheme="minorEastAsia"/>
              </w:rPr>
              <w:lastRenderedPageBreak/>
              <w:t>правовой и договорной работе в управлении корпоративного развития.</w:t>
            </w:r>
          </w:p>
        </w:tc>
      </w:tr>
    </w:tbl>
    <w:p w:rsidR="001D67BC" w:rsidRDefault="001D67BC" w:rsidP="001D67BC">
      <w:pPr>
        <w:pStyle w:val="ThinDelim"/>
      </w:pPr>
    </w:p>
    <w:p w:rsidR="001D67BC" w:rsidRPr="001D67BC" w:rsidRDefault="001D67BC" w:rsidP="001D67BC">
      <w:pPr>
        <w:ind w:left="200"/>
        <w:rPr>
          <w:b/>
          <w:i/>
        </w:rPr>
      </w:pPr>
      <w:r>
        <w:t>Доля участия лица в уставном капитале эмитента, %</w:t>
      </w:r>
      <w:r w:rsidRPr="001D67BC">
        <w:t>:</w:t>
      </w:r>
      <w:r w:rsidRPr="001D67BC">
        <w:rPr>
          <w:b/>
          <w:i/>
        </w:rPr>
        <w:t>0,01834</w:t>
      </w:r>
    </w:p>
    <w:p w:rsidR="001D67BC" w:rsidRDefault="001D67BC" w:rsidP="001D67BC">
      <w:pPr>
        <w:ind w:left="200"/>
      </w:pPr>
      <w:r>
        <w:t>Доля принадлежащих лицу обыкновенных акций эмитента, %:</w:t>
      </w:r>
      <w:r>
        <w:rPr>
          <w:rStyle w:val="Subst"/>
        </w:rPr>
        <w:t xml:space="preserve"> 0,0227</w:t>
      </w:r>
    </w:p>
    <w:p w:rsidR="001D67BC" w:rsidRDefault="001D67BC" w:rsidP="001D67BC">
      <w:pPr>
        <w:pStyle w:val="SubHeading"/>
        <w:ind w:left="200"/>
      </w:pPr>
      <w:r>
        <w:t>Доли участия лица в уставном  капитале подконтрольных эмитенту организаций.</w:t>
      </w:r>
    </w:p>
    <w:p w:rsidR="001D67BC" w:rsidRDefault="001D67BC" w:rsidP="001D67BC">
      <w:pPr>
        <w:rPr>
          <w:rStyle w:val="Subst"/>
        </w:rPr>
      </w:pPr>
      <w:r>
        <w:rPr>
          <w:rStyle w:val="Subst"/>
        </w:rPr>
        <w:t xml:space="preserve">    Лицо указанных долей не имеет</w:t>
      </w:r>
    </w:p>
    <w:p w:rsidR="001D67BC" w:rsidRDefault="001D67BC" w:rsidP="001D67BC"/>
    <w:p w:rsidR="001D67BC" w:rsidRDefault="001D67BC" w:rsidP="001D67BC">
      <w:pPr>
        <w:ind w:left="200"/>
        <w:rPr>
          <w:rStyle w:val="Subst"/>
        </w:rPr>
      </w:pPr>
      <w:r>
        <w:t>Сведения о характере  родственных связей между главным аудитором и членами совета директоров, лицом, занимающим должность единоличного исполнительного органа эмитента:</w:t>
      </w:r>
      <w:r>
        <w:br/>
      </w:r>
      <w:r>
        <w:rPr>
          <w:rStyle w:val="Subst"/>
        </w:rPr>
        <w:t>Указанных родственных связей нет</w:t>
      </w:r>
    </w:p>
    <w:p w:rsidR="001D67BC" w:rsidRDefault="001D67BC" w:rsidP="001D67BC">
      <w:pPr>
        <w:ind w:left="200"/>
      </w:pPr>
    </w:p>
    <w:p w:rsidR="001D67BC" w:rsidRDefault="001D67BC" w:rsidP="001D67BC">
      <w:pPr>
        <w:ind w:left="200"/>
        <w:rPr>
          <w:rStyle w:val="Subst"/>
        </w:rPr>
      </w:pPr>
      <w:r>
        <w:t>Сведения о привлечении главного аудитора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  <w:r>
        <w:rPr>
          <w:rStyle w:val="Subst"/>
        </w:rPr>
        <w:t>Лицо к указанным видам ответственности не привлекалось</w:t>
      </w:r>
    </w:p>
    <w:p w:rsidR="00D30961" w:rsidRDefault="00D30961" w:rsidP="00D30961">
      <w:pPr>
        <w:ind w:left="200"/>
      </w:pPr>
    </w:p>
    <w:p w:rsidR="001D67BC" w:rsidRDefault="00D30961" w:rsidP="00D30961">
      <w:pPr>
        <w:ind w:left="200"/>
      </w:pPr>
      <w:r>
        <w:t xml:space="preserve">Сведения о занятии главным аудитором </w:t>
      </w:r>
      <w:r w:rsidR="001D67BC">
        <w:t>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статьей 27 Федерального закона  «О несостоятельности (банкротстве).</w:t>
      </w:r>
      <w:r w:rsidR="001D67BC">
        <w:br/>
      </w:r>
      <w:r w:rsidR="001D67BC">
        <w:rPr>
          <w:rStyle w:val="Subst"/>
        </w:rPr>
        <w:t>Лицо указанных должностей не занимало</w:t>
      </w:r>
    </w:p>
    <w:p w:rsidR="00D30961" w:rsidRDefault="00D30961" w:rsidP="00CF4BBE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8B660E" w:rsidRPr="000705D2" w:rsidRDefault="008B660E" w:rsidP="008B660E">
      <w:pPr>
        <w:adjustRightInd w:val="0"/>
        <w:jc w:val="both"/>
        <w:rPr>
          <w:rFonts w:eastAsiaTheme="minorHAnsi"/>
          <w:b/>
          <w:i/>
          <w:lang w:eastAsia="en-US"/>
        </w:rPr>
      </w:pPr>
      <w:r w:rsidRPr="000705D2">
        <w:rPr>
          <w:rFonts w:eastAsiaTheme="minorHAnsi"/>
          <w:b/>
          <w:i/>
          <w:lang w:eastAsia="en-US"/>
        </w:rPr>
        <w:t xml:space="preserve">В период между отчетной датой и датой раскрытия  бухгалтерской (финансовой) отчетности в составе соответствующей информации изменения не происходили. </w:t>
      </w:r>
    </w:p>
    <w:p w:rsidR="007556E4" w:rsidRPr="007556E4" w:rsidRDefault="007556E4" w:rsidP="007556E4">
      <w:pPr>
        <w:adjustRightInd w:val="0"/>
        <w:jc w:val="both"/>
        <w:rPr>
          <w:rFonts w:eastAsiaTheme="minorHAnsi"/>
          <w:sz w:val="24"/>
          <w:szCs w:val="24"/>
          <w:lang w:eastAsia="en-US"/>
        </w:rPr>
      </w:pPr>
    </w:p>
    <w:p w:rsidR="00CF4BBE" w:rsidRPr="004A3A54" w:rsidRDefault="00CF4BBE" w:rsidP="00CF4BBE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>2.5. Сведения о любых обязательствах эмитента перед работниками эмитента и работниками подконтрольных эмитенту организаций, касающихся возможности их участия в уставном капитале эмитента</w:t>
      </w:r>
    </w:p>
    <w:p w:rsidR="00CF4BBE" w:rsidRPr="004A3A54" w:rsidRDefault="00CF4BBE" w:rsidP="00CF4BBE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i/>
          <w:sz w:val="24"/>
          <w:szCs w:val="24"/>
        </w:rPr>
      </w:pPr>
      <w:r w:rsidRPr="004A3A54">
        <w:rPr>
          <w:rFonts w:ascii="Times New Roman" w:hAnsi="Times New Roman" w:cs="Times New Roman"/>
          <w:b/>
          <w:i/>
          <w:sz w:val="24"/>
          <w:szCs w:val="24"/>
        </w:rPr>
        <w:t>Эмитент не имеет обязательств или соглашений, предусматривающих право участия работников эмитента и работников подконтрольных организаций  в его уставном капитале.</w:t>
      </w:r>
    </w:p>
    <w:p w:rsidR="00CF4BBE" w:rsidRPr="004A3A54" w:rsidRDefault="00CF4BBE" w:rsidP="00CF4BBE">
      <w:pPr>
        <w:pStyle w:val="ConsPlusNormal"/>
        <w:ind w:firstLine="540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8B660E" w:rsidRPr="000705D2" w:rsidRDefault="008B660E" w:rsidP="008B660E">
      <w:pPr>
        <w:adjustRightInd w:val="0"/>
        <w:jc w:val="both"/>
        <w:rPr>
          <w:rFonts w:eastAsiaTheme="minorHAnsi"/>
          <w:b/>
          <w:i/>
          <w:lang w:eastAsia="en-US"/>
        </w:rPr>
      </w:pPr>
      <w:r w:rsidRPr="000705D2">
        <w:rPr>
          <w:rFonts w:eastAsiaTheme="minorHAnsi"/>
          <w:b/>
          <w:i/>
          <w:lang w:eastAsia="en-US"/>
        </w:rPr>
        <w:t xml:space="preserve">В период между отчетной датой и датой раскрытия  бухгалтерской (финансовой) отчетности в составе соответствующей информации изменения не происходили. </w:t>
      </w:r>
    </w:p>
    <w:p w:rsidR="008B660E" w:rsidRDefault="008B660E" w:rsidP="0032261F">
      <w:pPr>
        <w:pStyle w:val="ConsPlusNormal"/>
        <w:ind w:firstLine="540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32261F" w:rsidRPr="004A3A54" w:rsidRDefault="007556E4" w:rsidP="0032261F">
      <w:pPr>
        <w:pStyle w:val="ConsPlusNormal"/>
        <w:ind w:firstLine="540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</w:t>
      </w:r>
      <w:r w:rsidR="0032261F" w:rsidRPr="004A3A54">
        <w:rPr>
          <w:rFonts w:ascii="Times New Roman" w:hAnsi="Times New Roman" w:cs="Times New Roman"/>
          <w:b/>
          <w:sz w:val="24"/>
          <w:szCs w:val="24"/>
        </w:rPr>
        <w:t>аздел 3. Сведения об акционерах (участниках, членах) эмитента, а также о сделках эмитента, в совершении которых имелась заинтересованность, и крупных сделках эмитента</w:t>
      </w:r>
    </w:p>
    <w:p w:rsidR="00686B24" w:rsidRPr="004A3A54" w:rsidRDefault="00686B24">
      <w:pPr>
        <w:pStyle w:val="ConsPlusNormal"/>
        <w:ind w:firstLine="54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3761F" w:rsidRDefault="00686B24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bookmarkStart w:id="11" w:name="P360"/>
      <w:bookmarkEnd w:id="11"/>
      <w:r w:rsidRPr="004A3A54">
        <w:rPr>
          <w:rFonts w:ascii="Times New Roman" w:hAnsi="Times New Roman" w:cs="Times New Roman"/>
          <w:sz w:val="24"/>
          <w:szCs w:val="24"/>
        </w:rPr>
        <w:t>3.1. Сведения об общем количестве акционеров (участников, членов) эмитента</w:t>
      </w:r>
      <w:r w:rsidR="0013761F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8C444E" w:rsidRDefault="008C444E" w:rsidP="008C444E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i/>
          <w:sz w:val="24"/>
          <w:szCs w:val="24"/>
        </w:rPr>
      </w:pPr>
      <w:r w:rsidRPr="0013761F">
        <w:rPr>
          <w:rFonts w:ascii="Times New Roman" w:hAnsi="Times New Roman" w:cs="Times New Roman"/>
          <w:b/>
          <w:i/>
          <w:sz w:val="24"/>
          <w:szCs w:val="24"/>
        </w:rPr>
        <w:t xml:space="preserve">Общее количество </w:t>
      </w:r>
      <w:r>
        <w:rPr>
          <w:rFonts w:ascii="Times New Roman" w:hAnsi="Times New Roman" w:cs="Times New Roman"/>
          <w:b/>
          <w:i/>
          <w:sz w:val="24"/>
          <w:szCs w:val="24"/>
        </w:rPr>
        <w:t>лиц с ненулевыми остатками на лицевых счетах</w:t>
      </w:r>
      <w:r w:rsidRPr="0013761F">
        <w:rPr>
          <w:rFonts w:ascii="Times New Roman" w:hAnsi="Times New Roman" w:cs="Times New Roman"/>
          <w:b/>
          <w:i/>
          <w:sz w:val="24"/>
          <w:szCs w:val="24"/>
        </w:rPr>
        <w:t xml:space="preserve"> по состоянию реестра 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акционеров эмитента </w:t>
      </w:r>
      <w:r w:rsidRPr="0013761F">
        <w:rPr>
          <w:rFonts w:ascii="Times New Roman" w:hAnsi="Times New Roman" w:cs="Times New Roman"/>
          <w:b/>
          <w:i/>
          <w:sz w:val="24"/>
          <w:szCs w:val="24"/>
        </w:rPr>
        <w:t xml:space="preserve">на 30 </w:t>
      </w:r>
      <w:r>
        <w:rPr>
          <w:rFonts w:ascii="Times New Roman" w:hAnsi="Times New Roman" w:cs="Times New Roman"/>
          <w:b/>
          <w:i/>
          <w:sz w:val="24"/>
          <w:szCs w:val="24"/>
        </w:rPr>
        <w:t>декабря  202</w:t>
      </w:r>
      <w:r w:rsidR="007556E4">
        <w:rPr>
          <w:rFonts w:ascii="Times New Roman" w:hAnsi="Times New Roman" w:cs="Times New Roman"/>
          <w:b/>
          <w:i/>
          <w:sz w:val="24"/>
          <w:szCs w:val="24"/>
        </w:rPr>
        <w:t>3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 г.</w:t>
      </w:r>
      <w:r w:rsidRPr="0013761F">
        <w:rPr>
          <w:rFonts w:ascii="Times New Roman" w:hAnsi="Times New Roman" w:cs="Times New Roman"/>
          <w:b/>
          <w:i/>
          <w:sz w:val="24"/>
          <w:szCs w:val="24"/>
        </w:rPr>
        <w:t xml:space="preserve"> -57</w:t>
      </w:r>
      <w:r w:rsidR="007556E4">
        <w:rPr>
          <w:rFonts w:ascii="Times New Roman" w:hAnsi="Times New Roman" w:cs="Times New Roman"/>
          <w:b/>
          <w:i/>
          <w:sz w:val="24"/>
          <w:szCs w:val="24"/>
        </w:rPr>
        <w:t>8</w:t>
      </w:r>
      <w:r w:rsidRPr="0013761F">
        <w:rPr>
          <w:rFonts w:ascii="Times New Roman" w:hAnsi="Times New Roman" w:cs="Times New Roman"/>
          <w:b/>
          <w:i/>
          <w:sz w:val="24"/>
          <w:szCs w:val="24"/>
        </w:rPr>
        <w:t>.</w:t>
      </w:r>
    </w:p>
    <w:p w:rsidR="00D26040" w:rsidRPr="00D26040" w:rsidRDefault="008C444E" w:rsidP="00D7356A">
      <w:pPr>
        <w:pStyle w:val="Default"/>
        <w:ind w:firstLine="540"/>
        <w:rPr>
          <w:rFonts w:ascii="Times New Roman" w:hAnsi="Times New Roman" w:cs="Times New Roman"/>
          <w:b/>
          <w:i/>
        </w:rPr>
      </w:pPr>
      <w:r w:rsidRPr="0013761F">
        <w:rPr>
          <w:rFonts w:ascii="Times New Roman" w:hAnsi="Times New Roman" w:cs="Times New Roman"/>
          <w:b/>
          <w:i/>
        </w:rPr>
        <w:t xml:space="preserve">Общее количество </w:t>
      </w:r>
      <w:r>
        <w:rPr>
          <w:rFonts w:ascii="Times New Roman" w:hAnsi="Times New Roman" w:cs="Times New Roman"/>
          <w:b/>
          <w:i/>
        </w:rPr>
        <w:t xml:space="preserve">лиц, включенных в последний список лиц, имевших право на </w:t>
      </w:r>
      <w:r w:rsidR="00D26040">
        <w:rPr>
          <w:rFonts w:ascii="Times New Roman" w:hAnsi="Times New Roman" w:cs="Times New Roman"/>
          <w:b/>
          <w:i/>
        </w:rPr>
        <w:t>получение доходов</w:t>
      </w:r>
      <w:r>
        <w:rPr>
          <w:rFonts w:ascii="Times New Roman" w:hAnsi="Times New Roman" w:cs="Times New Roman"/>
          <w:b/>
          <w:i/>
        </w:rPr>
        <w:t xml:space="preserve">, составленный по состоянию на </w:t>
      </w:r>
      <w:r w:rsidR="007556E4" w:rsidRPr="007556E4">
        <w:rPr>
          <w:rFonts w:ascii="Times New Roman" w:hAnsi="Times New Roman" w:cs="Times New Roman"/>
          <w:b/>
          <w:i/>
        </w:rPr>
        <w:t>30 июня 2023 года</w:t>
      </w:r>
      <w:r w:rsidR="007556E4">
        <w:rPr>
          <w:rFonts w:ascii="Times New Roman" w:hAnsi="Times New Roman" w:cs="Times New Roman"/>
          <w:b/>
          <w:i/>
        </w:rPr>
        <w:t xml:space="preserve"> </w:t>
      </w:r>
      <w:r>
        <w:rPr>
          <w:rFonts w:ascii="Times New Roman" w:hAnsi="Times New Roman" w:cs="Times New Roman"/>
          <w:b/>
          <w:i/>
        </w:rPr>
        <w:t>-57</w:t>
      </w:r>
      <w:r w:rsidR="007556E4">
        <w:rPr>
          <w:rFonts w:ascii="Times New Roman" w:hAnsi="Times New Roman" w:cs="Times New Roman"/>
          <w:b/>
          <w:i/>
        </w:rPr>
        <w:t>8</w:t>
      </w:r>
      <w:r>
        <w:rPr>
          <w:rFonts w:ascii="Times New Roman" w:hAnsi="Times New Roman" w:cs="Times New Roman"/>
          <w:b/>
          <w:i/>
        </w:rPr>
        <w:t xml:space="preserve"> владельц</w:t>
      </w:r>
      <w:r w:rsidR="00D26040">
        <w:rPr>
          <w:rFonts w:ascii="Times New Roman" w:hAnsi="Times New Roman" w:cs="Times New Roman"/>
          <w:b/>
          <w:i/>
        </w:rPr>
        <w:t>ев</w:t>
      </w:r>
      <w:r>
        <w:rPr>
          <w:rFonts w:ascii="Times New Roman" w:hAnsi="Times New Roman" w:cs="Times New Roman"/>
          <w:b/>
          <w:i/>
        </w:rPr>
        <w:t xml:space="preserve"> акций </w:t>
      </w:r>
      <w:r w:rsidRPr="00D26040">
        <w:rPr>
          <w:rFonts w:ascii="Times New Roman" w:hAnsi="Times New Roman" w:cs="Times New Roman"/>
          <w:b/>
          <w:i/>
        </w:rPr>
        <w:t>обыкновенных</w:t>
      </w:r>
      <w:r w:rsidR="00D26040" w:rsidRPr="00D26040">
        <w:rPr>
          <w:rFonts w:ascii="Times New Roman" w:hAnsi="Times New Roman" w:cs="Times New Roman"/>
          <w:b/>
          <w:i/>
        </w:rPr>
        <w:t xml:space="preserve"> выпусков № 1-01-11363-F и № 1-02-11363-F, в том числе владельцев привилегированных акций выпуска № 2-01-11363-F – 18. </w:t>
      </w: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1091"/>
      </w:tblGrid>
      <w:tr w:rsidR="00D26040" w:rsidRPr="00D26040">
        <w:trPr>
          <w:trHeight w:val="84"/>
        </w:trPr>
        <w:tc>
          <w:tcPr>
            <w:tcW w:w="1091" w:type="dxa"/>
          </w:tcPr>
          <w:p w:rsidR="00D26040" w:rsidRPr="00D26040" w:rsidRDefault="00D26040" w:rsidP="00D26040">
            <w:pPr>
              <w:pStyle w:val="Default"/>
              <w:rPr>
                <w:rFonts w:ascii="Times New Roman" w:hAnsi="Times New Roman" w:cs="Times New Roman"/>
                <w:b/>
                <w:i/>
              </w:rPr>
            </w:pPr>
            <w:r w:rsidRPr="00D26040">
              <w:rPr>
                <w:rFonts w:ascii="Times New Roman" w:hAnsi="Times New Roman" w:cs="Times New Roman"/>
                <w:b/>
                <w:i/>
              </w:rPr>
              <w:t xml:space="preserve"> </w:t>
            </w:r>
          </w:p>
        </w:tc>
      </w:tr>
    </w:tbl>
    <w:p w:rsidR="00294F73" w:rsidRPr="00F90C0C" w:rsidRDefault="00294F73" w:rsidP="00F90C0C">
      <w:pPr>
        <w:adjustRightInd w:val="0"/>
        <w:jc w:val="both"/>
        <w:rPr>
          <w:rFonts w:eastAsiaTheme="minorHAnsi"/>
          <w:b/>
          <w:bCs/>
          <w:i/>
          <w:sz w:val="24"/>
          <w:szCs w:val="24"/>
          <w:lang w:eastAsia="en-US"/>
        </w:rPr>
      </w:pPr>
      <w:bookmarkStart w:id="12" w:name="P368"/>
      <w:bookmarkEnd w:id="12"/>
      <w:r w:rsidRPr="00F90C0C">
        <w:rPr>
          <w:rFonts w:eastAsiaTheme="minorHAnsi"/>
          <w:b/>
          <w:bCs/>
          <w:i/>
          <w:sz w:val="24"/>
          <w:szCs w:val="24"/>
          <w:lang w:eastAsia="en-US"/>
        </w:rPr>
        <w:t xml:space="preserve">В отчетном периоде эмитентом не выкупались и  не приобретались акции эмитента. На дату окончания отчетного периода в распоряжении эмитента нет его акций. </w:t>
      </w:r>
    </w:p>
    <w:p w:rsidR="00294F73" w:rsidRPr="007556E4" w:rsidRDefault="00294F73" w:rsidP="00F90C0C">
      <w:pPr>
        <w:adjustRightInd w:val="0"/>
        <w:spacing w:before="240"/>
        <w:jc w:val="both"/>
        <w:rPr>
          <w:rFonts w:eastAsiaTheme="minorHAnsi"/>
          <w:bCs/>
          <w:sz w:val="24"/>
          <w:szCs w:val="24"/>
          <w:lang w:eastAsia="en-US"/>
        </w:rPr>
      </w:pPr>
      <w:r w:rsidRPr="00F90C0C">
        <w:rPr>
          <w:rFonts w:eastAsiaTheme="minorHAnsi"/>
          <w:b/>
          <w:bCs/>
          <w:i/>
          <w:sz w:val="24"/>
          <w:szCs w:val="24"/>
          <w:lang w:eastAsia="en-US"/>
        </w:rPr>
        <w:t>Подконтрольной организац</w:t>
      </w:r>
      <w:proofErr w:type="gramStart"/>
      <w:r w:rsidRPr="00F90C0C">
        <w:rPr>
          <w:rFonts w:eastAsiaTheme="minorHAnsi"/>
          <w:b/>
          <w:bCs/>
          <w:i/>
          <w:sz w:val="24"/>
          <w:szCs w:val="24"/>
          <w:lang w:eastAsia="en-US"/>
        </w:rPr>
        <w:t>ии ООО</w:t>
      </w:r>
      <w:proofErr w:type="gramEnd"/>
      <w:r w:rsidRPr="00F90C0C">
        <w:rPr>
          <w:rFonts w:eastAsiaTheme="minorHAnsi"/>
          <w:b/>
          <w:bCs/>
          <w:i/>
          <w:sz w:val="24"/>
          <w:szCs w:val="24"/>
          <w:lang w:eastAsia="en-US"/>
        </w:rPr>
        <w:t xml:space="preserve"> «ТДСК ИНВЕСТ» принадлежит </w:t>
      </w:r>
      <w:r w:rsidR="00F90C0C" w:rsidRPr="00F90C0C">
        <w:rPr>
          <w:rFonts w:eastAsiaTheme="minorHAnsi"/>
          <w:b/>
          <w:bCs/>
          <w:i/>
          <w:sz w:val="24"/>
          <w:szCs w:val="24"/>
          <w:lang w:eastAsia="en-US"/>
        </w:rPr>
        <w:t xml:space="preserve"> </w:t>
      </w:r>
      <w:r w:rsidR="007556E4" w:rsidRPr="007556E4">
        <w:rPr>
          <w:rStyle w:val="SUBST0"/>
          <w:sz w:val="24"/>
          <w:szCs w:val="24"/>
        </w:rPr>
        <w:t xml:space="preserve">6,3712 </w:t>
      </w:r>
      <w:r w:rsidR="00F90C0C" w:rsidRPr="007556E4">
        <w:rPr>
          <w:b/>
          <w:i/>
          <w:sz w:val="24"/>
          <w:szCs w:val="24"/>
        </w:rPr>
        <w:t>обыкновенных акций эмитента</w:t>
      </w:r>
      <w:r w:rsidR="00F90C0C" w:rsidRPr="007556E4">
        <w:rPr>
          <w:rStyle w:val="Subst"/>
          <w:b w:val="0"/>
          <w:bCs/>
          <w:i w:val="0"/>
          <w:iCs/>
          <w:sz w:val="24"/>
          <w:szCs w:val="24"/>
        </w:rPr>
        <w:t xml:space="preserve"> </w:t>
      </w:r>
      <w:r w:rsidR="00F90C0C" w:rsidRPr="007556E4">
        <w:rPr>
          <w:rStyle w:val="Subst"/>
          <w:bCs/>
          <w:iCs/>
          <w:sz w:val="24"/>
          <w:szCs w:val="24"/>
        </w:rPr>
        <w:t>и 5,17% привилегированных акций эмитента.</w:t>
      </w:r>
    </w:p>
    <w:p w:rsidR="0004760F" w:rsidRDefault="0004760F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686B24" w:rsidRPr="004A3A54" w:rsidRDefault="00686B24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lastRenderedPageBreak/>
        <w:t>3.2. Сведения об акционерах эмитента или лицах, имеющих право распоряжаться голосами, приходящимися на голосующие акции, составляющие уставный капитал эмитента</w:t>
      </w:r>
    </w:p>
    <w:p w:rsidR="0061122B" w:rsidRPr="004A3A54" w:rsidRDefault="0061122B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61122B" w:rsidRPr="004A3A54" w:rsidRDefault="0061122B" w:rsidP="0061122B">
      <w:pPr>
        <w:adjustRightInd w:val="0"/>
        <w:jc w:val="both"/>
        <w:rPr>
          <w:rFonts w:eastAsiaTheme="minorHAnsi"/>
          <w:sz w:val="24"/>
          <w:szCs w:val="24"/>
          <w:lang w:eastAsia="en-US"/>
        </w:rPr>
      </w:pPr>
      <w:r w:rsidRPr="004A3A54">
        <w:rPr>
          <w:rFonts w:eastAsiaTheme="minorHAnsi"/>
          <w:sz w:val="24"/>
          <w:szCs w:val="24"/>
          <w:lang w:eastAsia="en-US"/>
        </w:rPr>
        <w:t>Информация указывается в отношении лиц, имеющих право распоряжаться не менее чем 5 процентами голосов, приходящихся на голосующие акции, составляющие уставный капитал эмитента.</w:t>
      </w:r>
    </w:p>
    <w:p w:rsidR="0061122B" w:rsidRPr="004A3A54" w:rsidRDefault="0061122B" w:rsidP="00ED4F03">
      <w:pPr>
        <w:ind w:left="200"/>
        <w:rPr>
          <w:rStyle w:val="Subst"/>
          <w:bCs/>
          <w:iCs/>
          <w:sz w:val="24"/>
          <w:szCs w:val="24"/>
        </w:rPr>
      </w:pPr>
    </w:p>
    <w:p w:rsidR="00ED4F03" w:rsidRPr="004A3A54" w:rsidRDefault="00ED4F03" w:rsidP="00ED4F03">
      <w:pPr>
        <w:ind w:left="200"/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>1.</w:t>
      </w:r>
    </w:p>
    <w:p w:rsidR="00ED4F03" w:rsidRPr="004A3A54" w:rsidRDefault="00ED4F03" w:rsidP="00ED4F03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ФИО:</w:t>
      </w:r>
      <w:r w:rsidRPr="004A3A54">
        <w:rPr>
          <w:rStyle w:val="Subst"/>
          <w:bCs/>
          <w:iCs/>
          <w:sz w:val="24"/>
          <w:szCs w:val="24"/>
        </w:rPr>
        <w:t xml:space="preserve"> </w:t>
      </w:r>
      <w:proofErr w:type="spellStart"/>
      <w:r w:rsidRPr="004A3A54">
        <w:rPr>
          <w:rStyle w:val="Subst"/>
          <w:bCs/>
          <w:iCs/>
          <w:sz w:val="24"/>
          <w:szCs w:val="24"/>
        </w:rPr>
        <w:t>Шпетер</w:t>
      </w:r>
      <w:proofErr w:type="spellEnd"/>
      <w:r w:rsidRPr="004A3A54">
        <w:rPr>
          <w:rStyle w:val="Subst"/>
          <w:bCs/>
          <w:iCs/>
          <w:sz w:val="24"/>
          <w:szCs w:val="24"/>
        </w:rPr>
        <w:t xml:space="preserve"> Александр Карлович</w:t>
      </w:r>
    </w:p>
    <w:p w:rsidR="00ED4F03" w:rsidRPr="00C513B6" w:rsidRDefault="00ED4F03" w:rsidP="00ED4F03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участия лица в уставном капитале эмитента:</w:t>
      </w:r>
      <w:r w:rsidRPr="004A3A54">
        <w:rPr>
          <w:rStyle w:val="Subst"/>
          <w:bCs/>
          <w:iCs/>
          <w:sz w:val="24"/>
          <w:szCs w:val="24"/>
        </w:rPr>
        <w:t xml:space="preserve"> </w:t>
      </w:r>
      <w:r w:rsidR="00C513B6" w:rsidRPr="00C513B6">
        <w:rPr>
          <w:b/>
          <w:i/>
          <w:sz w:val="24"/>
          <w:szCs w:val="24"/>
        </w:rPr>
        <w:t>25, 2242</w:t>
      </w:r>
      <w:r w:rsidRPr="00C513B6">
        <w:rPr>
          <w:rStyle w:val="Subst"/>
          <w:bCs/>
          <w:iCs/>
          <w:sz w:val="24"/>
          <w:szCs w:val="24"/>
        </w:rPr>
        <w:t>%</w:t>
      </w:r>
    </w:p>
    <w:p w:rsidR="00ED4F03" w:rsidRPr="00C513B6" w:rsidRDefault="00ED4F03" w:rsidP="00ED4F03">
      <w:pPr>
        <w:ind w:left="200"/>
        <w:rPr>
          <w:sz w:val="24"/>
          <w:szCs w:val="24"/>
        </w:rPr>
      </w:pPr>
      <w:r w:rsidRPr="00C513B6">
        <w:rPr>
          <w:sz w:val="24"/>
          <w:szCs w:val="24"/>
        </w:rPr>
        <w:t>Доля принадлежащих лицу обыкновенных акций эмитента:</w:t>
      </w:r>
      <w:r w:rsidRPr="00C513B6">
        <w:rPr>
          <w:rStyle w:val="Subst"/>
          <w:bCs/>
          <w:iCs/>
          <w:sz w:val="24"/>
          <w:szCs w:val="24"/>
        </w:rPr>
        <w:t xml:space="preserve"> </w:t>
      </w:r>
      <w:r w:rsidR="00C513B6" w:rsidRPr="00C513B6">
        <w:rPr>
          <w:rStyle w:val="SUBST0"/>
          <w:sz w:val="24"/>
          <w:szCs w:val="24"/>
        </w:rPr>
        <w:t>27,10</w:t>
      </w:r>
      <w:r w:rsidRPr="00C513B6">
        <w:rPr>
          <w:rStyle w:val="Subst"/>
          <w:bCs/>
          <w:iCs/>
          <w:sz w:val="24"/>
          <w:szCs w:val="24"/>
        </w:rPr>
        <w:t>%</w:t>
      </w:r>
    </w:p>
    <w:p w:rsidR="00ED4F03" w:rsidRDefault="00754389" w:rsidP="00754389">
      <w:pPr>
        <w:pStyle w:val="ThinDelim"/>
        <w:rPr>
          <w:b/>
          <w:i/>
          <w:sz w:val="24"/>
          <w:szCs w:val="24"/>
        </w:rPr>
      </w:pPr>
      <w:r>
        <w:rPr>
          <w:sz w:val="24"/>
          <w:szCs w:val="24"/>
        </w:rPr>
        <w:t xml:space="preserve">    </w:t>
      </w:r>
      <w:r w:rsidRPr="00754389">
        <w:rPr>
          <w:sz w:val="24"/>
          <w:szCs w:val="24"/>
        </w:rPr>
        <w:t>Вид права -</w:t>
      </w:r>
      <w:r>
        <w:rPr>
          <w:sz w:val="24"/>
          <w:szCs w:val="24"/>
        </w:rPr>
        <w:t xml:space="preserve"> </w:t>
      </w:r>
      <w:r w:rsidR="00ED4F03" w:rsidRPr="004A3A54">
        <w:rPr>
          <w:b/>
          <w:i/>
          <w:sz w:val="24"/>
          <w:szCs w:val="24"/>
        </w:rPr>
        <w:t>Прямое распоряжение</w:t>
      </w:r>
      <w:r>
        <w:rPr>
          <w:b/>
          <w:i/>
          <w:sz w:val="24"/>
          <w:szCs w:val="24"/>
        </w:rPr>
        <w:t>.</w:t>
      </w:r>
    </w:p>
    <w:p w:rsidR="00754389" w:rsidRPr="004A3A54" w:rsidRDefault="00754389" w:rsidP="00754389">
      <w:pPr>
        <w:pStyle w:val="ThinDelim"/>
        <w:ind w:left="284"/>
        <w:rPr>
          <w:b/>
          <w:i/>
          <w:sz w:val="24"/>
          <w:szCs w:val="24"/>
        </w:rPr>
      </w:pPr>
      <w:r w:rsidRPr="00754389">
        <w:rPr>
          <w:sz w:val="24"/>
          <w:szCs w:val="24"/>
        </w:rPr>
        <w:t>Признак права –</w:t>
      </w:r>
      <w:r>
        <w:rPr>
          <w:b/>
          <w:i/>
          <w:sz w:val="24"/>
          <w:szCs w:val="24"/>
        </w:rPr>
        <w:t xml:space="preserve"> Самостоятельное распоряжение.</w:t>
      </w:r>
    </w:p>
    <w:p w:rsidR="00ED4F03" w:rsidRPr="00754389" w:rsidRDefault="00754389" w:rsidP="00754389">
      <w:pPr>
        <w:pStyle w:val="ThinDelim"/>
        <w:ind w:left="284"/>
        <w:rPr>
          <w:b/>
          <w:i/>
          <w:sz w:val="24"/>
          <w:szCs w:val="24"/>
        </w:rPr>
      </w:pPr>
      <w:r>
        <w:rPr>
          <w:sz w:val="24"/>
          <w:szCs w:val="24"/>
        </w:rPr>
        <w:t xml:space="preserve">Основание, в силу которого лицо имеет право распоряжаться голосами, приходящимися на голосующие акции – </w:t>
      </w:r>
      <w:r w:rsidRPr="00754389">
        <w:rPr>
          <w:b/>
          <w:i/>
          <w:sz w:val="24"/>
          <w:szCs w:val="24"/>
        </w:rPr>
        <w:t>Участие в уставном капитале.</w:t>
      </w:r>
    </w:p>
    <w:p w:rsidR="00ED4F03" w:rsidRPr="004A3A54" w:rsidRDefault="00ED4F03" w:rsidP="00ED4F03">
      <w:pPr>
        <w:ind w:left="200"/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>2.</w:t>
      </w:r>
    </w:p>
    <w:p w:rsidR="00ED4F03" w:rsidRPr="004A3A54" w:rsidRDefault="00ED4F03" w:rsidP="00ED4F03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ФИО:</w:t>
      </w:r>
      <w:r w:rsidRPr="004A3A54">
        <w:rPr>
          <w:rStyle w:val="Subst"/>
          <w:bCs/>
          <w:iCs/>
          <w:sz w:val="24"/>
          <w:szCs w:val="24"/>
        </w:rPr>
        <w:t xml:space="preserve"> </w:t>
      </w:r>
      <w:proofErr w:type="spellStart"/>
      <w:r w:rsidRPr="004A3A54">
        <w:rPr>
          <w:rStyle w:val="Subst"/>
          <w:bCs/>
          <w:iCs/>
          <w:sz w:val="24"/>
          <w:szCs w:val="24"/>
        </w:rPr>
        <w:t>Коренькова</w:t>
      </w:r>
      <w:proofErr w:type="spellEnd"/>
      <w:r w:rsidRPr="004A3A54">
        <w:rPr>
          <w:rStyle w:val="Subst"/>
          <w:bCs/>
          <w:iCs/>
          <w:sz w:val="24"/>
          <w:szCs w:val="24"/>
        </w:rPr>
        <w:t xml:space="preserve"> Любовь Михайловна</w:t>
      </w:r>
    </w:p>
    <w:p w:rsidR="00ED4F03" w:rsidRPr="004A3A54" w:rsidRDefault="00ED4F03" w:rsidP="00ED4F03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участия лица в уставном капитале эмитента:</w:t>
      </w:r>
      <w:r w:rsidRPr="004A3A54">
        <w:rPr>
          <w:rStyle w:val="Subst"/>
          <w:bCs/>
          <w:iCs/>
          <w:sz w:val="24"/>
          <w:szCs w:val="24"/>
        </w:rPr>
        <w:t xml:space="preserve"> 5.7299%</w:t>
      </w:r>
    </w:p>
    <w:p w:rsidR="00ED4F03" w:rsidRPr="004A3A54" w:rsidRDefault="00ED4F03" w:rsidP="00ED4F03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принадлежащих лицу обыкновенных акций эмитента:</w:t>
      </w:r>
      <w:r w:rsidRPr="004A3A54">
        <w:rPr>
          <w:rStyle w:val="Subst"/>
          <w:bCs/>
          <w:iCs/>
          <w:sz w:val="24"/>
          <w:szCs w:val="24"/>
        </w:rPr>
        <w:t xml:space="preserve"> 5.8788%</w:t>
      </w:r>
    </w:p>
    <w:p w:rsidR="00754389" w:rsidRDefault="00754389" w:rsidP="00754389">
      <w:pPr>
        <w:pStyle w:val="ThinDelim"/>
        <w:rPr>
          <w:b/>
          <w:i/>
          <w:sz w:val="24"/>
          <w:szCs w:val="24"/>
        </w:rPr>
      </w:pPr>
      <w:r>
        <w:rPr>
          <w:sz w:val="24"/>
          <w:szCs w:val="24"/>
        </w:rPr>
        <w:t xml:space="preserve">    </w:t>
      </w:r>
      <w:r w:rsidRPr="00754389">
        <w:rPr>
          <w:sz w:val="24"/>
          <w:szCs w:val="24"/>
        </w:rPr>
        <w:t>Вид права -</w:t>
      </w:r>
      <w:r>
        <w:rPr>
          <w:sz w:val="24"/>
          <w:szCs w:val="24"/>
        </w:rPr>
        <w:t xml:space="preserve"> </w:t>
      </w:r>
      <w:r w:rsidRPr="004A3A54">
        <w:rPr>
          <w:b/>
          <w:i/>
          <w:sz w:val="24"/>
          <w:szCs w:val="24"/>
        </w:rPr>
        <w:t>Прямое распоряжение</w:t>
      </w:r>
      <w:r>
        <w:rPr>
          <w:b/>
          <w:i/>
          <w:sz w:val="24"/>
          <w:szCs w:val="24"/>
        </w:rPr>
        <w:t>.</w:t>
      </w:r>
    </w:p>
    <w:p w:rsidR="00754389" w:rsidRPr="004A3A54" w:rsidRDefault="00754389" w:rsidP="00754389">
      <w:pPr>
        <w:pStyle w:val="ThinDelim"/>
        <w:ind w:left="284"/>
        <w:rPr>
          <w:b/>
          <w:i/>
          <w:sz w:val="24"/>
          <w:szCs w:val="24"/>
        </w:rPr>
      </w:pPr>
      <w:r w:rsidRPr="00754389">
        <w:rPr>
          <w:sz w:val="24"/>
          <w:szCs w:val="24"/>
        </w:rPr>
        <w:t>Признак права –</w:t>
      </w:r>
      <w:r>
        <w:rPr>
          <w:b/>
          <w:i/>
          <w:sz w:val="24"/>
          <w:szCs w:val="24"/>
        </w:rPr>
        <w:t xml:space="preserve"> Самостоятельное распоряжение.</w:t>
      </w:r>
    </w:p>
    <w:p w:rsidR="00754389" w:rsidRPr="00754389" w:rsidRDefault="00754389" w:rsidP="00754389">
      <w:pPr>
        <w:pStyle w:val="ThinDelim"/>
        <w:ind w:left="284"/>
        <w:rPr>
          <w:b/>
          <w:i/>
          <w:sz w:val="24"/>
          <w:szCs w:val="24"/>
        </w:rPr>
      </w:pPr>
      <w:r>
        <w:rPr>
          <w:sz w:val="24"/>
          <w:szCs w:val="24"/>
        </w:rPr>
        <w:t xml:space="preserve">Основание, в силу которого лицо имеет право распоряжаться голосами, приходящимися на голосующие акции – </w:t>
      </w:r>
      <w:r w:rsidRPr="00754389">
        <w:rPr>
          <w:b/>
          <w:i/>
          <w:sz w:val="24"/>
          <w:szCs w:val="24"/>
        </w:rPr>
        <w:t>Участие в уставном капитале.</w:t>
      </w:r>
    </w:p>
    <w:p w:rsidR="00ED4F03" w:rsidRPr="004A3A54" w:rsidRDefault="00ED4F03" w:rsidP="00ED4F03">
      <w:pPr>
        <w:ind w:left="200"/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>3.</w:t>
      </w:r>
    </w:p>
    <w:p w:rsidR="00ED4F03" w:rsidRPr="004A3A54" w:rsidRDefault="00ED4F03" w:rsidP="00ED4F03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ФИО:</w:t>
      </w:r>
      <w:r w:rsidRPr="004A3A54">
        <w:rPr>
          <w:rStyle w:val="Subst"/>
          <w:bCs/>
          <w:iCs/>
          <w:sz w:val="24"/>
          <w:szCs w:val="24"/>
        </w:rPr>
        <w:t xml:space="preserve"> </w:t>
      </w:r>
      <w:proofErr w:type="spellStart"/>
      <w:r w:rsidRPr="004A3A54">
        <w:rPr>
          <w:rStyle w:val="Subst"/>
          <w:bCs/>
          <w:iCs/>
          <w:sz w:val="24"/>
          <w:szCs w:val="24"/>
        </w:rPr>
        <w:t>Мозголин</w:t>
      </w:r>
      <w:proofErr w:type="spellEnd"/>
      <w:r w:rsidRPr="004A3A54">
        <w:rPr>
          <w:rStyle w:val="Subst"/>
          <w:bCs/>
          <w:iCs/>
          <w:sz w:val="24"/>
          <w:szCs w:val="24"/>
        </w:rPr>
        <w:t xml:space="preserve"> </w:t>
      </w:r>
      <w:r w:rsidR="0061122B" w:rsidRPr="004A3A54">
        <w:rPr>
          <w:rStyle w:val="Subst"/>
          <w:bCs/>
          <w:iCs/>
          <w:sz w:val="24"/>
          <w:szCs w:val="24"/>
        </w:rPr>
        <w:t>Борис Сергеевич</w:t>
      </w:r>
    </w:p>
    <w:p w:rsidR="00ED4F03" w:rsidRPr="004A3A54" w:rsidRDefault="00ED4F03" w:rsidP="00ED4F03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участия лица в уставном капитале эмитента:</w:t>
      </w:r>
      <w:r w:rsidRPr="004A3A54">
        <w:rPr>
          <w:rStyle w:val="Subst"/>
          <w:bCs/>
          <w:iCs/>
          <w:sz w:val="24"/>
          <w:szCs w:val="24"/>
        </w:rPr>
        <w:t xml:space="preserve"> 5.1036%</w:t>
      </w:r>
    </w:p>
    <w:p w:rsidR="00ED4F03" w:rsidRPr="004A3A54" w:rsidRDefault="00ED4F03" w:rsidP="00ED4F03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принадлежащих лицу обыкновенных акций эмитента:</w:t>
      </w:r>
      <w:r w:rsidRPr="004A3A54">
        <w:rPr>
          <w:rStyle w:val="Subst"/>
          <w:bCs/>
          <w:iCs/>
          <w:sz w:val="24"/>
          <w:szCs w:val="24"/>
        </w:rPr>
        <w:t xml:space="preserve"> 5.1038%</w:t>
      </w:r>
    </w:p>
    <w:p w:rsidR="00754389" w:rsidRDefault="00754389" w:rsidP="00754389">
      <w:pPr>
        <w:pStyle w:val="ThinDelim"/>
        <w:rPr>
          <w:b/>
          <w:i/>
          <w:sz w:val="24"/>
          <w:szCs w:val="24"/>
        </w:rPr>
      </w:pPr>
      <w:r>
        <w:rPr>
          <w:sz w:val="24"/>
          <w:szCs w:val="24"/>
        </w:rPr>
        <w:t xml:space="preserve">    </w:t>
      </w:r>
      <w:r w:rsidRPr="00754389">
        <w:rPr>
          <w:sz w:val="24"/>
          <w:szCs w:val="24"/>
        </w:rPr>
        <w:t>Вид права -</w:t>
      </w:r>
      <w:r>
        <w:rPr>
          <w:sz w:val="24"/>
          <w:szCs w:val="24"/>
        </w:rPr>
        <w:t xml:space="preserve"> </w:t>
      </w:r>
      <w:r w:rsidRPr="004A3A54">
        <w:rPr>
          <w:b/>
          <w:i/>
          <w:sz w:val="24"/>
          <w:szCs w:val="24"/>
        </w:rPr>
        <w:t>Прямое распоряжение</w:t>
      </w:r>
      <w:r>
        <w:rPr>
          <w:b/>
          <w:i/>
          <w:sz w:val="24"/>
          <w:szCs w:val="24"/>
        </w:rPr>
        <w:t>.</w:t>
      </w:r>
    </w:p>
    <w:p w:rsidR="00754389" w:rsidRPr="004A3A54" w:rsidRDefault="00754389" w:rsidP="00754389">
      <w:pPr>
        <w:pStyle w:val="ThinDelim"/>
        <w:ind w:left="284"/>
        <w:rPr>
          <w:b/>
          <w:i/>
          <w:sz w:val="24"/>
          <w:szCs w:val="24"/>
        </w:rPr>
      </w:pPr>
      <w:r w:rsidRPr="00754389">
        <w:rPr>
          <w:sz w:val="24"/>
          <w:szCs w:val="24"/>
        </w:rPr>
        <w:t>Признак права –</w:t>
      </w:r>
      <w:r>
        <w:rPr>
          <w:b/>
          <w:i/>
          <w:sz w:val="24"/>
          <w:szCs w:val="24"/>
        </w:rPr>
        <w:t xml:space="preserve"> Самостоятельное распоряжение.</w:t>
      </w:r>
    </w:p>
    <w:p w:rsidR="00754389" w:rsidRPr="00754389" w:rsidRDefault="00754389" w:rsidP="00754389">
      <w:pPr>
        <w:pStyle w:val="ThinDelim"/>
        <w:ind w:left="284"/>
        <w:rPr>
          <w:b/>
          <w:i/>
          <w:sz w:val="24"/>
          <w:szCs w:val="24"/>
        </w:rPr>
      </w:pPr>
      <w:r>
        <w:rPr>
          <w:sz w:val="24"/>
          <w:szCs w:val="24"/>
        </w:rPr>
        <w:t xml:space="preserve">Основание, в силу которого лицо имеет право распоряжаться голосами, приходящимися на голосующие акции – </w:t>
      </w:r>
      <w:r w:rsidRPr="00754389">
        <w:rPr>
          <w:b/>
          <w:i/>
          <w:sz w:val="24"/>
          <w:szCs w:val="24"/>
        </w:rPr>
        <w:t>Участие в уставном капитале.</w:t>
      </w:r>
    </w:p>
    <w:p w:rsidR="00ED4F03" w:rsidRPr="004A3A54" w:rsidRDefault="00ED4F03" w:rsidP="00ED4F03">
      <w:pPr>
        <w:ind w:left="200"/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>4.</w:t>
      </w:r>
    </w:p>
    <w:p w:rsidR="00ED4F03" w:rsidRPr="004A3A54" w:rsidRDefault="00ED4F03" w:rsidP="00ED4F03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ФИО:</w:t>
      </w:r>
      <w:r w:rsidRPr="004A3A54">
        <w:rPr>
          <w:rStyle w:val="Subst"/>
          <w:bCs/>
          <w:iCs/>
          <w:sz w:val="24"/>
          <w:szCs w:val="24"/>
        </w:rPr>
        <w:t xml:space="preserve"> Поморцев Александр Дмитриевич</w:t>
      </w:r>
    </w:p>
    <w:p w:rsidR="00ED4F03" w:rsidRPr="004A3A54" w:rsidRDefault="00ED4F03" w:rsidP="00ED4F03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участия лица в уставном капитале эмитента:</w:t>
      </w:r>
      <w:r w:rsidRPr="004A3A54">
        <w:rPr>
          <w:rStyle w:val="Subst"/>
          <w:bCs/>
          <w:iCs/>
          <w:sz w:val="24"/>
          <w:szCs w:val="24"/>
        </w:rPr>
        <w:t xml:space="preserve"> 6.8895%</w:t>
      </w:r>
    </w:p>
    <w:p w:rsidR="00ED4F03" w:rsidRPr="004A3A54" w:rsidRDefault="00ED4F03" w:rsidP="00ED4F03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принадлежащих лицу обыкновенных акций эмитента:</w:t>
      </w:r>
      <w:r w:rsidRPr="004A3A54">
        <w:rPr>
          <w:rStyle w:val="Subst"/>
          <w:bCs/>
          <w:iCs/>
          <w:sz w:val="24"/>
          <w:szCs w:val="24"/>
        </w:rPr>
        <w:t xml:space="preserve"> 6.1315%</w:t>
      </w:r>
    </w:p>
    <w:p w:rsidR="00754389" w:rsidRDefault="00754389" w:rsidP="00754389">
      <w:pPr>
        <w:pStyle w:val="ThinDelim"/>
        <w:rPr>
          <w:b/>
          <w:i/>
          <w:sz w:val="24"/>
          <w:szCs w:val="24"/>
        </w:rPr>
      </w:pPr>
      <w:r>
        <w:rPr>
          <w:sz w:val="24"/>
          <w:szCs w:val="24"/>
        </w:rPr>
        <w:t xml:space="preserve">    </w:t>
      </w:r>
      <w:r w:rsidRPr="00754389">
        <w:rPr>
          <w:sz w:val="24"/>
          <w:szCs w:val="24"/>
        </w:rPr>
        <w:t>Вид права -</w:t>
      </w:r>
      <w:r>
        <w:rPr>
          <w:sz w:val="24"/>
          <w:szCs w:val="24"/>
        </w:rPr>
        <w:t xml:space="preserve"> </w:t>
      </w:r>
      <w:r w:rsidRPr="004A3A54">
        <w:rPr>
          <w:b/>
          <w:i/>
          <w:sz w:val="24"/>
          <w:szCs w:val="24"/>
        </w:rPr>
        <w:t>Прямое распоряжение</w:t>
      </w:r>
      <w:r>
        <w:rPr>
          <w:b/>
          <w:i/>
          <w:sz w:val="24"/>
          <w:szCs w:val="24"/>
        </w:rPr>
        <w:t>.</w:t>
      </w:r>
    </w:p>
    <w:p w:rsidR="00754389" w:rsidRPr="004A3A54" w:rsidRDefault="00754389" w:rsidP="00754389">
      <w:pPr>
        <w:pStyle w:val="ThinDelim"/>
        <w:ind w:left="284"/>
        <w:rPr>
          <w:b/>
          <w:i/>
          <w:sz w:val="24"/>
          <w:szCs w:val="24"/>
        </w:rPr>
      </w:pPr>
      <w:r w:rsidRPr="00754389">
        <w:rPr>
          <w:sz w:val="24"/>
          <w:szCs w:val="24"/>
        </w:rPr>
        <w:t>Признак права –</w:t>
      </w:r>
      <w:r>
        <w:rPr>
          <w:b/>
          <w:i/>
          <w:sz w:val="24"/>
          <w:szCs w:val="24"/>
        </w:rPr>
        <w:t xml:space="preserve"> Самостоятельное распоряжение.</w:t>
      </w:r>
    </w:p>
    <w:p w:rsidR="00754389" w:rsidRPr="00754389" w:rsidRDefault="00754389" w:rsidP="00754389">
      <w:pPr>
        <w:pStyle w:val="ThinDelim"/>
        <w:ind w:left="284"/>
        <w:rPr>
          <w:b/>
          <w:i/>
          <w:sz w:val="24"/>
          <w:szCs w:val="24"/>
        </w:rPr>
      </w:pPr>
      <w:r>
        <w:rPr>
          <w:sz w:val="24"/>
          <w:szCs w:val="24"/>
        </w:rPr>
        <w:t xml:space="preserve">Основание, в силу которого лицо имеет право распоряжаться голосами, приходящимися на голосующие акции – </w:t>
      </w:r>
      <w:r w:rsidRPr="00754389">
        <w:rPr>
          <w:b/>
          <w:i/>
          <w:sz w:val="24"/>
          <w:szCs w:val="24"/>
        </w:rPr>
        <w:t>Участие в уставном капитале.</w:t>
      </w:r>
    </w:p>
    <w:p w:rsidR="00ED4F03" w:rsidRPr="004A3A54" w:rsidRDefault="00ED4F03" w:rsidP="00ED4F03">
      <w:pPr>
        <w:ind w:left="200"/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>5.</w:t>
      </w:r>
    </w:p>
    <w:p w:rsidR="00ED4F03" w:rsidRPr="004A3A54" w:rsidRDefault="00ED4F03" w:rsidP="00ED4F03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ФИО:</w:t>
      </w:r>
      <w:r w:rsidRPr="004A3A54">
        <w:rPr>
          <w:rStyle w:val="Subst"/>
          <w:bCs/>
          <w:iCs/>
          <w:sz w:val="24"/>
          <w:szCs w:val="24"/>
        </w:rPr>
        <w:t xml:space="preserve"> Махров Михаил </w:t>
      </w:r>
      <w:proofErr w:type="spellStart"/>
      <w:r w:rsidRPr="004A3A54">
        <w:rPr>
          <w:rStyle w:val="Subst"/>
          <w:bCs/>
          <w:iCs/>
          <w:sz w:val="24"/>
          <w:szCs w:val="24"/>
        </w:rPr>
        <w:t>Арсентьевич</w:t>
      </w:r>
      <w:proofErr w:type="spellEnd"/>
    </w:p>
    <w:p w:rsidR="00ED4F03" w:rsidRPr="004A3A54" w:rsidRDefault="00ED4F03" w:rsidP="00ED4F03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участия лица в уставном капитале эмитента:</w:t>
      </w:r>
      <w:r w:rsidRPr="004A3A54">
        <w:rPr>
          <w:rStyle w:val="Subst"/>
          <w:bCs/>
          <w:iCs/>
          <w:sz w:val="24"/>
          <w:szCs w:val="24"/>
        </w:rPr>
        <w:t xml:space="preserve"> 5.971%</w:t>
      </w:r>
    </w:p>
    <w:p w:rsidR="00ED4F03" w:rsidRPr="004A3A54" w:rsidRDefault="00ED4F03" w:rsidP="00ED4F03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принадлежащих лицу обыкновенных акций эмитента:</w:t>
      </w:r>
      <w:r w:rsidRPr="004A3A54">
        <w:rPr>
          <w:rStyle w:val="Subst"/>
          <w:bCs/>
          <w:iCs/>
          <w:sz w:val="24"/>
          <w:szCs w:val="24"/>
        </w:rPr>
        <w:t xml:space="preserve"> 6.1771%</w:t>
      </w:r>
    </w:p>
    <w:p w:rsidR="00754389" w:rsidRDefault="00754389" w:rsidP="00754389">
      <w:pPr>
        <w:pStyle w:val="ThinDelim"/>
        <w:rPr>
          <w:b/>
          <w:i/>
          <w:sz w:val="24"/>
          <w:szCs w:val="24"/>
        </w:rPr>
      </w:pPr>
      <w:r>
        <w:rPr>
          <w:sz w:val="24"/>
          <w:szCs w:val="24"/>
        </w:rPr>
        <w:t xml:space="preserve">    </w:t>
      </w:r>
      <w:r w:rsidRPr="00754389">
        <w:rPr>
          <w:sz w:val="24"/>
          <w:szCs w:val="24"/>
        </w:rPr>
        <w:t>Вид права -</w:t>
      </w:r>
      <w:r>
        <w:rPr>
          <w:sz w:val="24"/>
          <w:szCs w:val="24"/>
        </w:rPr>
        <w:t xml:space="preserve"> </w:t>
      </w:r>
      <w:r w:rsidRPr="004A3A54">
        <w:rPr>
          <w:b/>
          <w:i/>
          <w:sz w:val="24"/>
          <w:szCs w:val="24"/>
        </w:rPr>
        <w:t>Прямое распоряжение</w:t>
      </w:r>
      <w:r>
        <w:rPr>
          <w:b/>
          <w:i/>
          <w:sz w:val="24"/>
          <w:szCs w:val="24"/>
        </w:rPr>
        <w:t>.</w:t>
      </w:r>
    </w:p>
    <w:p w:rsidR="00754389" w:rsidRPr="004A3A54" w:rsidRDefault="00754389" w:rsidP="00754389">
      <w:pPr>
        <w:pStyle w:val="ThinDelim"/>
        <w:ind w:left="284"/>
        <w:rPr>
          <w:b/>
          <w:i/>
          <w:sz w:val="24"/>
          <w:szCs w:val="24"/>
        </w:rPr>
      </w:pPr>
      <w:r w:rsidRPr="00754389">
        <w:rPr>
          <w:sz w:val="24"/>
          <w:szCs w:val="24"/>
        </w:rPr>
        <w:t>Признак права –</w:t>
      </w:r>
      <w:r>
        <w:rPr>
          <w:b/>
          <w:i/>
          <w:sz w:val="24"/>
          <w:szCs w:val="24"/>
        </w:rPr>
        <w:t xml:space="preserve"> Самостоятельное распоряжение.</w:t>
      </w:r>
    </w:p>
    <w:p w:rsidR="00754389" w:rsidRPr="00754389" w:rsidRDefault="00754389" w:rsidP="00754389">
      <w:pPr>
        <w:pStyle w:val="ThinDelim"/>
        <w:ind w:left="284"/>
        <w:rPr>
          <w:b/>
          <w:i/>
          <w:sz w:val="24"/>
          <w:szCs w:val="24"/>
        </w:rPr>
      </w:pPr>
      <w:r>
        <w:rPr>
          <w:sz w:val="24"/>
          <w:szCs w:val="24"/>
        </w:rPr>
        <w:t xml:space="preserve">Основание, в силу которого лицо имеет право распоряжаться голосами, приходящимися на голосующие акции – </w:t>
      </w:r>
      <w:r w:rsidRPr="00754389">
        <w:rPr>
          <w:b/>
          <w:i/>
          <w:sz w:val="24"/>
          <w:szCs w:val="24"/>
        </w:rPr>
        <w:t>Участие в уставном капитале.</w:t>
      </w:r>
    </w:p>
    <w:p w:rsidR="00ED4F03" w:rsidRPr="004A3A54" w:rsidRDefault="00ED4F03" w:rsidP="00ED4F03">
      <w:pPr>
        <w:ind w:left="200"/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>6.</w:t>
      </w:r>
    </w:p>
    <w:p w:rsidR="00ED4F03" w:rsidRPr="004A3A54" w:rsidRDefault="00ED4F03" w:rsidP="00ED4F03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ФИО:</w:t>
      </w:r>
      <w:r w:rsidRPr="004A3A54">
        <w:rPr>
          <w:rStyle w:val="Subst"/>
          <w:bCs/>
          <w:iCs/>
          <w:sz w:val="24"/>
          <w:szCs w:val="24"/>
        </w:rPr>
        <w:t xml:space="preserve"> Ефремов Николай Борисович</w:t>
      </w:r>
    </w:p>
    <w:p w:rsidR="00ED4F03" w:rsidRPr="004A3A54" w:rsidRDefault="00ED4F03" w:rsidP="00ED4F03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участия лица в уставном капитале эмитента:</w:t>
      </w:r>
      <w:r w:rsidRPr="004A3A54">
        <w:rPr>
          <w:rStyle w:val="Subst"/>
          <w:bCs/>
          <w:iCs/>
          <w:sz w:val="24"/>
          <w:szCs w:val="24"/>
        </w:rPr>
        <w:t xml:space="preserve"> 11.6055%</w:t>
      </w:r>
    </w:p>
    <w:p w:rsidR="00ED4F03" w:rsidRPr="004A3A54" w:rsidRDefault="00ED4F03" w:rsidP="00ED4F03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принадлежащих лицу обыкновенных акций эмитента:</w:t>
      </w:r>
      <w:r w:rsidRPr="004A3A54">
        <w:rPr>
          <w:rStyle w:val="Subst"/>
          <w:bCs/>
          <w:iCs/>
          <w:sz w:val="24"/>
          <w:szCs w:val="24"/>
        </w:rPr>
        <w:t xml:space="preserve"> 11.9393%</w:t>
      </w:r>
    </w:p>
    <w:p w:rsidR="00E31465" w:rsidRDefault="00E31465" w:rsidP="00E31465">
      <w:pPr>
        <w:pStyle w:val="ThinDelim"/>
        <w:rPr>
          <w:b/>
          <w:i/>
          <w:sz w:val="24"/>
          <w:szCs w:val="24"/>
        </w:rPr>
      </w:pPr>
      <w:r>
        <w:rPr>
          <w:sz w:val="24"/>
          <w:szCs w:val="24"/>
        </w:rPr>
        <w:lastRenderedPageBreak/>
        <w:t xml:space="preserve">    </w:t>
      </w:r>
      <w:r w:rsidRPr="00754389">
        <w:rPr>
          <w:sz w:val="24"/>
          <w:szCs w:val="24"/>
        </w:rPr>
        <w:t>Вид права -</w:t>
      </w:r>
      <w:r>
        <w:rPr>
          <w:sz w:val="24"/>
          <w:szCs w:val="24"/>
        </w:rPr>
        <w:t xml:space="preserve"> </w:t>
      </w:r>
      <w:r w:rsidRPr="004A3A54">
        <w:rPr>
          <w:b/>
          <w:i/>
          <w:sz w:val="24"/>
          <w:szCs w:val="24"/>
        </w:rPr>
        <w:t>Прямое распоряжение</w:t>
      </w:r>
      <w:r>
        <w:rPr>
          <w:b/>
          <w:i/>
          <w:sz w:val="24"/>
          <w:szCs w:val="24"/>
        </w:rPr>
        <w:t>.</w:t>
      </w:r>
    </w:p>
    <w:p w:rsidR="00E31465" w:rsidRPr="004A3A54" w:rsidRDefault="00E31465" w:rsidP="00E31465">
      <w:pPr>
        <w:pStyle w:val="ThinDelim"/>
        <w:ind w:left="284"/>
        <w:rPr>
          <w:b/>
          <w:i/>
          <w:sz w:val="24"/>
          <w:szCs w:val="24"/>
        </w:rPr>
      </w:pPr>
      <w:r w:rsidRPr="00754389">
        <w:rPr>
          <w:sz w:val="24"/>
          <w:szCs w:val="24"/>
        </w:rPr>
        <w:t>Признак права –</w:t>
      </w:r>
      <w:r>
        <w:rPr>
          <w:b/>
          <w:i/>
          <w:sz w:val="24"/>
          <w:szCs w:val="24"/>
        </w:rPr>
        <w:t xml:space="preserve"> Самостоятельное распоряжение.</w:t>
      </w:r>
    </w:p>
    <w:p w:rsidR="00E31465" w:rsidRPr="00754389" w:rsidRDefault="00E31465" w:rsidP="00E31465">
      <w:pPr>
        <w:pStyle w:val="ThinDelim"/>
        <w:ind w:left="284"/>
        <w:rPr>
          <w:b/>
          <w:i/>
          <w:sz w:val="24"/>
          <w:szCs w:val="24"/>
        </w:rPr>
      </w:pPr>
      <w:r>
        <w:rPr>
          <w:sz w:val="24"/>
          <w:szCs w:val="24"/>
        </w:rPr>
        <w:t xml:space="preserve">Основание, в силу которого лицо имеет право распоряжаться голосами, приходящимися на голосующие акции – </w:t>
      </w:r>
      <w:r w:rsidRPr="00754389">
        <w:rPr>
          <w:b/>
          <w:i/>
          <w:sz w:val="24"/>
          <w:szCs w:val="24"/>
        </w:rPr>
        <w:t>Участие в уставном капитале.</w:t>
      </w:r>
    </w:p>
    <w:p w:rsidR="00F90C0C" w:rsidRDefault="00F90C0C" w:rsidP="00C37E02">
      <w:pPr>
        <w:ind w:left="200"/>
        <w:rPr>
          <w:b/>
          <w:sz w:val="24"/>
          <w:szCs w:val="24"/>
        </w:rPr>
      </w:pPr>
    </w:p>
    <w:p w:rsidR="00C37E02" w:rsidRPr="004A3A54" w:rsidRDefault="00C37E02" w:rsidP="00C37E02">
      <w:pPr>
        <w:ind w:left="200"/>
        <w:rPr>
          <w:sz w:val="24"/>
          <w:szCs w:val="24"/>
        </w:rPr>
      </w:pPr>
      <w:r w:rsidRPr="004A3A54">
        <w:rPr>
          <w:b/>
          <w:sz w:val="24"/>
          <w:szCs w:val="24"/>
        </w:rPr>
        <w:t>7.</w:t>
      </w:r>
      <w:r w:rsidRPr="004A3A54">
        <w:rPr>
          <w:sz w:val="24"/>
          <w:szCs w:val="24"/>
        </w:rPr>
        <w:t xml:space="preserve"> Полное фирменное наименование:</w:t>
      </w:r>
      <w:r w:rsidRPr="004A3A54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Специализированный застройщик "ТДСК ИНВЕСТ "</w:t>
      </w:r>
    </w:p>
    <w:p w:rsidR="00C37E02" w:rsidRPr="004A3A54" w:rsidRDefault="00C37E02" w:rsidP="00C37E02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Сокращенное фирменное наименование:</w:t>
      </w:r>
      <w:r w:rsidRPr="004A3A54">
        <w:rPr>
          <w:rStyle w:val="Subst"/>
          <w:bCs/>
          <w:iCs/>
          <w:sz w:val="24"/>
          <w:szCs w:val="24"/>
        </w:rPr>
        <w:t xml:space="preserve"> ООО "ТДСК ИНВЕСТ"</w:t>
      </w:r>
    </w:p>
    <w:p w:rsidR="00C37E02" w:rsidRPr="004A3A54" w:rsidRDefault="00C37E02" w:rsidP="001A218D">
      <w:pPr>
        <w:pStyle w:val="SubHeading"/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Место нахождения</w:t>
      </w:r>
    </w:p>
    <w:p w:rsidR="00C37E02" w:rsidRPr="004A3A54" w:rsidRDefault="00C37E02" w:rsidP="001A218D">
      <w:pPr>
        <w:ind w:left="200"/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 xml:space="preserve">634021 Россия, </w:t>
      </w:r>
      <w:proofErr w:type="gramStart"/>
      <w:r w:rsidRPr="004A3A54">
        <w:rPr>
          <w:rStyle w:val="Subst"/>
          <w:bCs/>
          <w:iCs/>
          <w:sz w:val="24"/>
          <w:szCs w:val="24"/>
        </w:rPr>
        <w:t>г</w:t>
      </w:r>
      <w:proofErr w:type="gramEnd"/>
      <w:r w:rsidRPr="004A3A54">
        <w:rPr>
          <w:rStyle w:val="Subst"/>
          <w:bCs/>
          <w:iCs/>
          <w:sz w:val="24"/>
          <w:szCs w:val="24"/>
        </w:rPr>
        <w:t>. Томск, Елизаровых 79 корп. 1</w:t>
      </w:r>
    </w:p>
    <w:p w:rsidR="00C37E02" w:rsidRPr="004A3A54" w:rsidRDefault="00C37E02" w:rsidP="001A218D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ИНН:</w:t>
      </w:r>
      <w:r w:rsidRPr="004A3A54">
        <w:rPr>
          <w:rStyle w:val="Subst"/>
          <w:bCs/>
          <w:iCs/>
          <w:sz w:val="24"/>
          <w:szCs w:val="24"/>
        </w:rPr>
        <w:t xml:space="preserve"> 7017113534</w:t>
      </w:r>
    </w:p>
    <w:p w:rsidR="00C37E02" w:rsidRPr="00C513B6" w:rsidRDefault="00C37E02" w:rsidP="001A218D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ОГРН:</w:t>
      </w:r>
      <w:r w:rsidRPr="004A3A54">
        <w:rPr>
          <w:rStyle w:val="Subst"/>
          <w:bCs/>
          <w:iCs/>
          <w:sz w:val="24"/>
          <w:szCs w:val="24"/>
        </w:rPr>
        <w:t xml:space="preserve"> 1057000119330</w:t>
      </w:r>
    </w:p>
    <w:p w:rsidR="00C37E02" w:rsidRPr="00C513B6" w:rsidRDefault="00C513B6" w:rsidP="00C513B6">
      <w:pPr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C37E02" w:rsidRPr="00C513B6">
        <w:rPr>
          <w:sz w:val="24"/>
          <w:szCs w:val="24"/>
        </w:rPr>
        <w:t>Доля участия лица в уставном капитале эмитента:</w:t>
      </w:r>
      <w:r w:rsidR="00C37E02" w:rsidRPr="00C513B6">
        <w:rPr>
          <w:rStyle w:val="Subst"/>
          <w:bCs/>
          <w:iCs/>
          <w:sz w:val="24"/>
          <w:szCs w:val="24"/>
        </w:rPr>
        <w:t xml:space="preserve"> </w:t>
      </w:r>
      <w:r w:rsidRPr="00C513B6">
        <w:rPr>
          <w:rStyle w:val="SUBST0"/>
          <w:sz w:val="24"/>
          <w:szCs w:val="24"/>
        </w:rPr>
        <w:t>6,1409</w:t>
      </w:r>
      <w:r w:rsidR="00C37E02" w:rsidRPr="00C513B6">
        <w:rPr>
          <w:rStyle w:val="Subst"/>
          <w:bCs/>
          <w:iCs/>
          <w:sz w:val="24"/>
          <w:szCs w:val="24"/>
        </w:rPr>
        <w:t>%</w:t>
      </w:r>
    </w:p>
    <w:p w:rsidR="00C37E02" w:rsidRPr="00C513B6" w:rsidRDefault="00C37E02" w:rsidP="001A218D">
      <w:pPr>
        <w:ind w:left="200"/>
        <w:rPr>
          <w:sz w:val="24"/>
          <w:szCs w:val="24"/>
        </w:rPr>
      </w:pPr>
      <w:r w:rsidRPr="00C513B6">
        <w:rPr>
          <w:sz w:val="24"/>
          <w:szCs w:val="24"/>
        </w:rPr>
        <w:t>Доля принадлежащих лицу обыкновенных акций эмитента:</w:t>
      </w:r>
      <w:r w:rsidRPr="00C513B6">
        <w:rPr>
          <w:rStyle w:val="Subst"/>
          <w:bCs/>
          <w:iCs/>
          <w:sz w:val="24"/>
          <w:szCs w:val="24"/>
        </w:rPr>
        <w:t xml:space="preserve"> </w:t>
      </w:r>
      <w:r w:rsidR="00C513B6" w:rsidRPr="00C513B6">
        <w:rPr>
          <w:rStyle w:val="SUBST0"/>
          <w:sz w:val="24"/>
          <w:szCs w:val="24"/>
        </w:rPr>
        <w:t>6,3712</w:t>
      </w:r>
      <w:r w:rsidRPr="00C513B6">
        <w:rPr>
          <w:rStyle w:val="Subst"/>
          <w:bCs/>
          <w:iCs/>
          <w:sz w:val="24"/>
          <w:szCs w:val="24"/>
        </w:rPr>
        <w:t>%</w:t>
      </w:r>
    </w:p>
    <w:p w:rsidR="00ED4F03" w:rsidRPr="00C513B6" w:rsidRDefault="00E31465" w:rsidP="001A218D">
      <w:pPr>
        <w:ind w:left="200"/>
        <w:rPr>
          <w:b/>
          <w:i/>
          <w:sz w:val="24"/>
          <w:szCs w:val="24"/>
        </w:rPr>
      </w:pPr>
      <w:r w:rsidRPr="00C513B6">
        <w:rPr>
          <w:sz w:val="24"/>
          <w:szCs w:val="24"/>
        </w:rPr>
        <w:t xml:space="preserve">Вид права - </w:t>
      </w:r>
      <w:r w:rsidR="00C37E02" w:rsidRPr="00C513B6">
        <w:rPr>
          <w:b/>
          <w:i/>
          <w:sz w:val="24"/>
          <w:szCs w:val="24"/>
        </w:rPr>
        <w:t>Прямое распоряжение</w:t>
      </w:r>
    </w:p>
    <w:p w:rsidR="00E31465" w:rsidRPr="004A3A54" w:rsidRDefault="00E31465" w:rsidP="001A218D">
      <w:pPr>
        <w:pStyle w:val="ThinDelim"/>
        <w:ind w:left="200"/>
        <w:rPr>
          <w:b/>
          <w:i/>
          <w:sz w:val="24"/>
          <w:szCs w:val="24"/>
        </w:rPr>
      </w:pPr>
      <w:r w:rsidRPr="00754389">
        <w:rPr>
          <w:sz w:val="24"/>
          <w:szCs w:val="24"/>
        </w:rPr>
        <w:t>Признак права –</w:t>
      </w:r>
      <w:r>
        <w:rPr>
          <w:b/>
          <w:i/>
          <w:sz w:val="24"/>
          <w:szCs w:val="24"/>
        </w:rPr>
        <w:t xml:space="preserve"> Самостоятельное распоряжение.</w:t>
      </w:r>
    </w:p>
    <w:p w:rsidR="00E31465" w:rsidRPr="00754389" w:rsidRDefault="00E31465" w:rsidP="001A218D">
      <w:pPr>
        <w:pStyle w:val="ThinDelim"/>
        <w:ind w:left="200"/>
        <w:rPr>
          <w:b/>
          <w:i/>
          <w:sz w:val="24"/>
          <w:szCs w:val="24"/>
        </w:rPr>
      </w:pPr>
      <w:r>
        <w:rPr>
          <w:sz w:val="24"/>
          <w:szCs w:val="24"/>
        </w:rPr>
        <w:t xml:space="preserve">Основание, в силу которого лицо имеет право распоряжаться голосами, приходящимися на голосующие акции – </w:t>
      </w:r>
      <w:r w:rsidRPr="00754389">
        <w:rPr>
          <w:b/>
          <w:i/>
          <w:sz w:val="24"/>
          <w:szCs w:val="24"/>
        </w:rPr>
        <w:t>Участие в уставном капитале.</w:t>
      </w:r>
    </w:p>
    <w:p w:rsidR="00C37E02" w:rsidRPr="004A3A54" w:rsidRDefault="00C37E02" w:rsidP="00C37E02">
      <w:pPr>
        <w:ind w:left="200"/>
        <w:rPr>
          <w:sz w:val="24"/>
          <w:szCs w:val="24"/>
        </w:rPr>
      </w:pPr>
    </w:p>
    <w:p w:rsidR="00C37E02" w:rsidRPr="004A3A54" w:rsidRDefault="00C37E02" w:rsidP="00C37E02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Лицо, контролирующее акционера эмитента</w:t>
      </w:r>
    </w:p>
    <w:p w:rsidR="00C37E02" w:rsidRPr="004A3A54" w:rsidRDefault="00C37E02" w:rsidP="00C37E02">
      <w:pPr>
        <w:ind w:left="200"/>
        <w:rPr>
          <w:sz w:val="24"/>
          <w:szCs w:val="24"/>
        </w:rPr>
      </w:pPr>
    </w:p>
    <w:p w:rsidR="00C37E02" w:rsidRPr="004A3A54" w:rsidRDefault="00C37E02" w:rsidP="00C37E02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Полное фирменное наименование:</w:t>
      </w:r>
      <w:r w:rsidRPr="004A3A54">
        <w:rPr>
          <w:rStyle w:val="Subst"/>
          <w:bCs/>
          <w:iCs/>
          <w:sz w:val="24"/>
          <w:szCs w:val="24"/>
        </w:rPr>
        <w:t xml:space="preserve"> Открытое акционерное общество "Томская домостроительная компания"</w:t>
      </w:r>
    </w:p>
    <w:p w:rsidR="00C37E02" w:rsidRPr="004A3A54" w:rsidRDefault="00C37E02" w:rsidP="00C37E02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Сокращенное фирменное наименование:</w:t>
      </w:r>
      <w:r w:rsidRPr="004A3A54">
        <w:rPr>
          <w:rStyle w:val="Subst"/>
          <w:bCs/>
          <w:iCs/>
          <w:sz w:val="24"/>
          <w:szCs w:val="24"/>
        </w:rPr>
        <w:t xml:space="preserve"> ОАО "ТДСК"</w:t>
      </w:r>
    </w:p>
    <w:p w:rsidR="00C37E02" w:rsidRPr="004A3A54" w:rsidRDefault="00C37E02" w:rsidP="00C37E02">
      <w:pPr>
        <w:pStyle w:val="SubHeading"/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Место нахождения</w:t>
      </w:r>
    </w:p>
    <w:p w:rsidR="00C37E02" w:rsidRPr="004A3A54" w:rsidRDefault="001A218D" w:rsidP="001A218D">
      <w:pPr>
        <w:rPr>
          <w:sz w:val="24"/>
          <w:szCs w:val="24"/>
        </w:rPr>
      </w:pPr>
      <w:r>
        <w:rPr>
          <w:rStyle w:val="Subst"/>
          <w:bCs/>
          <w:iCs/>
          <w:sz w:val="24"/>
          <w:szCs w:val="24"/>
        </w:rPr>
        <w:t xml:space="preserve">   </w:t>
      </w:r>
      <w:r w:rsidR="00C37E02" w:rsidRPr="004A3A54">
        <w:rPr>
          <w:rStyle w:val="Subst"/>
          <w:bCs/>
          <w:iCs/>
          <w:sz w:val="24"/>
          <w:szCs w:val="24"/>
        </w:rPr>
        <w:t xml:space="preserve">634021 Россия, </w:t>
      </w:r>
      <w:proofErr w:type="gramStart"/>
      <w:r w:rsidR="00C37E02" w:rsidRPr="004A3A54">
        <w:rPr>
          <w:rStyle w:val="Subst"/>
          <w:bCs/>
          <w:iCs/>
          <w:sz w:val="24"/>
          <w:szCs w:val="24"/>
        </w:rPr>
        <w:t>г</w:t>
      </w:r>
      <w:proofErr w:type="gramEnd"/>
      <w:r w:rsidR="00C37E02" w:rsidRPr="004A3A54">
        <w:rPr>
          <w:rStyle w:val="Subst"/>
          <w:bCs/>
          <w:iCs/>
          <w:sz w:val="24"/>
          <w:szCs w:val="24"/>
        </w:rPr>
        <w:t>. Томск, Елизаровых 79 корп. 1</w:t>
      </w:r>
    </w:p>
    <w:p w:rsidR="00C37E02" w:rsidRPr="004A3A54" w:rsidRDefault="00C37E02" w:rsidP="00C37E02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ИНН:</w:t>
      </w:r>
      <w:r w:rsidRPr="004A3A54">
        <w:rPr>
          <w:rStyle w:val="Subst"/>
          <w:bCs/>
          <w:iCs/>
          <w:sz w:val="24"/>
          <w:szCs w:val="24"/>
        </w:rPr>
        <w:t xml:space="preserve"> 7014036553</w:t>
      </w:r>
    </w:p>
    <w:p w:rsidR="00C37E02" w:rsidRPr="004A3A54" w:rsidRDefault="00C37E02" w:rsidP="00C37E02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ОГРН:</w:t>
      </w:r>
      <w:r w:rsidRPr="004A3A54">
        <w:rPr>
          <w:rStyle w:val="Subst"/>
          <w:bCs/>
          <w:iCs/>
          <w:sz w:val="24"/>
          <w:szCs w:val="24"/>
        </w:rPr>
        <w:t xml:space="preserve"> 1027000761040</w:t>
      </w:r>
    </w:p>
    <w:p w:rsidR="00C37E02" w:rsidRPr="004A3A54" w:rsidRDefault="00C37E02" w:rsidP="00C37E02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Основание, в силу которого лицо, контролирующее участника (акционера) эмитента, осуществляет такой контроль</w:t>
      </w:r>
      <w:proofErr w:type="gramStart"/>
      <w:r w:rsidRPr="004A3A54">
        <w:rPr>
          <w:sz w:val="24"/>
          <w:szCs w:val="24"/>
        </w:rPr>
        <w:t xml:space="preserve"> .</w:t>
      </w:r>
      <w:proofErr w:type="gramEnd"/>
      <w:r w:rsidRPr="004A3A54">
        <w:rPr>
          <w:sz w:val="24"/>
          <w:szCs w:val="24"/>
        </w:rPr>
        <w:t xml:space="preserve"> </w:t>
      </w:r>
      <w:r w:rsidRPr="004A3A54">
        <w:rPr>
          <w:sz w:val="24"/>
          <w:szCs w:val="24"/>
        </w:rPr>
        <w:br/>
      </w:r>
      <w:r w:rsidRPr="004A3A54">
        <w:rPr>
          <w:rStyle w:val="Subst"/>
          <w:bCs/>
          <w:iCs/>
          <w:sz w:val="24"/>
          <w:szCs w:val="24"/>
        </w:rPr>
        <w:t>Участие в юридическом лице, являющемся акционером эмитента.</w:t>
      </w:r>
    </w:p>
    <w:p w:rsidR="00C37E02" w:rsidRPr="004A3A54" w:rsidRDefault="00C37E02" w:rsidP="00C37E02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Признак осуществления лицом, контролирующим участника (акционера) эмитента, такого контроля:</w:t>
      </w:r>
      <w:r w:rsidRPr="004A3A54">
        <w:rPr>
          <w:rStyle w:val="Subst"/>
          <w:bCs/>
          <w:iCs/>
          <w:sz w:val="24"/>
          <w:szCs w:val="24"/>
        </w:rPr>
        <w:t xml:space="preserve"> право распоряжаться более 50 процентами голосов в высшем органе управления юридического лица, являющегося участником (акционером) эмитента</w:t>
      </w:r>
    </w:p>
    <w:p w:rsidR="00C37E02" w:rsidRPr="004A3A54" w:rsidRDefault="00C37E02" w:rsidP="00C37E02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Вид контроля:</w:t>
      </w:r>
      <w:r w:rsidRPr="004A3A54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37E02" w:rsidRPr="004A3A54" w:rsidRDefault="00C37E02" w:rsidP="00C37E02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Размер доли такого лица в уставном (складочном) капитале (паевом фонде) участника (акционера) эмитента, %:</w:t>
      </w:r>
      <w:r w:rsidRPr="004A3A54">
        <w:rPr>
          <w:rStyle w:val="Subst"/>
          <w:bCs/>
          <w:iCs/>
          <w:sz w:val="24"/>
          <w:szCs w:val="24"/>
        </w:rPr>
        <w:t xml:space="preserve"> 100</w:t>
      </w:r>
    </w:p>
    <w:p w:rsidR="00686B24" w:rsidRPr="004A3A54" w:rsidRDefault="00686B2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86B24" w:rsidRPr="004A3A54" w:rsidRDefault="00686B24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bookmarkStart w:id="13" w:name="P399"/>
      <w:bookmarkEnd w:id="13"/>
      <w:r w:rsidRPr="004A3A54">
        <w:rPr>
          <w:rFonts w:ascii="Times New Roman" w:hAnsi="Times New Roman" w:cs="Times New Roman"/>
          <w:sz w:val="24"/>
          <w:szCs w:val="24"/>
        </w:rPr>
        <w:t>3.3. Сведения о доле участия Российской Федерации, субъекта Российской Федерации или муниципального образования в уставном капитале эмитента, наличии специального права ("золотой акции")</w:t>
      </w:r>
    </w:p>
    <w:p w:rsidR="0013761F" w:rsidRPr="0013761F" w:rsidRDefault="0013761F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i/>
          <w:sz w:val="24"/>
          <w:szCs w:val="24"/>
        </w:rPr>
      </w:pPr>
      <w:bookmarkStart w:id="14" w:name="P405"/>
      <w:bookmarkEnd w:id="14"/>
      <w:r w:rsidRPr="0013761F">
        <w:rPr>
          <w:rFonts w:ascii="Times New Roman" w:hAnsi="Times New Roman" w:cs="Times New Roman"/>
          <w:b/>
          <w:i/>
          <w:sz w:val="24"/>
          <w:szCs w:val="24"/>
        </w:rPr>
        <w:t>В уставном капитале эмитента нет долей Российской Федерации, субъекта Российской Федерации или муниципального образования.</w:t>
      </w:r>
    </w:p>
    <w:p w:rsidR="0004760F" w:rsidRDefault="0004760F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DE1360" w:rsidRPr="004A3A54" w:rsidRDefault="00686B24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>3.4. Сделки эмитента, в совершении которых имелась заинтересованность</w:t>
      </w:r>
    </w:p>
    <w:p w:rsidR="00DE1360" w:rsidRDefault="00DE1360" w:rsidP="00DE1360">
      <w:pPr>
        <w:ind w:left="200"/>
        <w:rPr>
          <w:rStyle w:val="Subst"/>
          <w:bCs/>
          <w:iCs/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настоящая информация эмитентом в отчет не включается</w:t>
      </w:r>
      <w:r w:rsidR="00724671">
        <w:rPr>
          <w:rStyle w:val="Subst"/>
          <w:bCs/>
          <w:iCs/>
          <w:sz w:val="24"/>
          <w:szCs w:val="24"/>
        </w:rPr>
        <w:t>.</w:t>
      </w:r>
    </w:p>
    <w:p w:rsidR="00724671" w:rsidRDefault="00724671" w:rsidP="00DE1360">
      <w:pPr>
        <w:ind w:left="200"/>
        <w:rPr>
          <w:rStyle w:val="Subst"/>
          <w:bCs/>
          <w:iCs/>
          <w:sz w:val="24"/>
          <w:szCs w:val="24"/>
        </w:rPr>
      </w:pPr>
    </w:p>
    <w:p w:rsidR="00724671" w:rsidRPr="00724671" w:rsidRDefault="00724671" w:rsidP="00724671">
      <w:pPr>
        <w:adjustRightInd w:val="0"/>
        <w:ind w:firstLine="540"/>
        <w:jc w:val="both"/>
        <w:outlineLvl w:val="0"/>
        <w:rPr>
          <w:rFonts w:eastAsiaTheme="minorHAnsi"/>
          <w:bCs/>
          <w:iCs/>
          <w:sz w:val="24"/>
          <w:szCs w:val="24"/>
          <w:lang w:eastAsia="en-US"/>
        </w:rPr>
      </w:pPr>
      <w:r w:rsidRPr="00724671">
        <w:rPr>
          <w:rFonts w:eastAsiaTheme="minorHAnsi"/>
          <w:bCs/>
          <w:iCs/>
          <w:sz w:val="24"/>
          <w:szCs w:val="24"/>
          <w:lang w:eastAsia="en-US"/>
        </w:rPr>
        <w:t>3.5. Крупные сделки эмитента</w:t>
      </w:r>
    </w:p>
    <w:p w:rsidR="00AF4250" w:rsidRDefault="00AF4250" w:rsidP="00AF4250">
      <w:pPr>
        <w:ind w:left="200"/>
        <w:rPr>
          <w:rStyle w:val="Subst"/>
          <w:bCs/>
          <w:iCs/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настоящая информация эмитентом в отчет не включается</w:t>
      </w:r>
      <w:r>
        <w:rPr>
          <w:rStyle w:val="Subst"/>
          <w:bCs/>
          <w:iCs/>
          <w:sz w:val="24"/>
          <w:szCs w:val="24"/>
        </w:rPr>
        <w:t>.</w:t>
      </w:r>
    </w:p>
    <w:p w:rsidR="00AF4250" w:rsidRDefault="00AF4250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686B24" w:rsidRPr="004A3A54" w:rsidRDefault="00686B24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>Раздел 4. Дополнительные сведения об эмитенте и о размещенных им ценных бумагах</w:t>
      </w:r>
    </w:p>
    <w:p w:rsidR="00C869FD" w:rsidRPr="00F66C4C" w:rsidRDefault="00C869FD" w:rsidP="00C869FD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C869FD" w:rsidRPr="00F66C4C" w:rsidRDefault="00C869FD" w:rsidP="00C869FD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F66C4C">
        <w:rPr>
          <w:rFonts w:ascii="Times New Roman" w:hAnsi="Times New Roman" w:cs="Times New Roman"/>
          <w:sz w:val="24"/>
          <w:szCs w:val="24"/>
        </w:rPr>
        <w:t>4.1. Подконтрольные эмитенту организации, имеющие для него существенное значение</w:t>
      </w:r>
    </w:p>
    <w:p w:rsidR="00C869FD" w:rsidRPr="00F66C4C" w:rsidRDefault="00C869FD" w:rsidP="00C869FD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"ЗКПД Томской домостроительной компании"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"ЗКПД ТДСК"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Место нахождения</w:t>
      </w:r>
    </w:p>
    <w:p w:rsidR="00C869FD" w:rsidRPr="00F66C4C" w:rsidRDefault="001A218D" w:rsidP="001A218D">
      <w:pPr>
        <w:rPr>
          <w:sz w:val="24"/>
          <w:szCs w:val="24"/>
        </w:rPr>
      </w:pPr>
      <w:r>
        <w:rPr>
          <w:rStyle w:val="Subst"/>
          <w:bCs/>
          <w:iCs/>
          <w:sz w:val="24"/>
          <w:szCs w:val="24"/>
        </w:rPr>
        <w:t xml:space="preserve">   </w:t>
      </w:r>
      <w:r w:rsidR="00C869FD" w:rsidRPr="00F66C4C">
        <w:rPr>
          <w:rStyle w:val="Subst"/>
          <w:bCs/>
          <w:iCs/>
          <w:sz w:val="24"/>
          <w:szCs w:val="24"/>
        </w:rPr>
        <w:t xml:space="preserve">634021 Россия, </w:t>
      </w:r>
      <w:proofErr w:type="gramStart"/>
      <w:r w:rsidR="00C869FD" w:rsidRPr="00F66C4C">
        <w:rPr>
          <w:rStyle w:val="Subst"/>
          <w:bCs/>
          <w:iCs/>
          <w:sz w:val="24"/>
          <w:szCs w:val="24"/>
        </w:rPr>
        <w:t>г</w:t>
      </w:r>
      <w:proofErr w:type="gramEnd"/>
      <w:r w:rsidR="00C869FD" w:rsidRPr="00F66C4C">
        <w:rPr>
          <w:rStyle w:val="Subst"/>
          <w:bCs/>
          <w:iCs/>
          <w:sz w:val="24"/>
          <w:szCs w:val="24"/>
        </w:rPr>
        <w:t>. Томск, Елизаровых 79 корп. 1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7017026930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1027000854066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Основание (основания), в силу которого эмитент осуществляет контроль над подконтрольной организацией </w:t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100%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Производство бетона, железобетона.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C869FD" w:rsidRPr="00F66C4C" w:rsidRDefault="001A218D" w:rsidP="001A218D">
      <w:pPr>
        <w:rPr>
          <w:sz w:val="24"/>
          <w:szCs w:val="24"/>
        </w:rPr>
      </w:pPr>
      <w:r>
        <w:rPr>
          <w:rStyle w:val="Subst"/>
          <w:bCs/>
          <w:iCs/>
          <w:sz w:val="24"/>
          <w:szCs w:val="24"/>
        </w:rPr>
        <w:t xml:space="preserve">   </w:t>
      </w:r>
      <w:r w:rsidR="00C869FD" w:rsidRPr="00F66C4C">
        <w:rPr>
          <w:rStyle w:val="Subst"/>
          <w:bCs/>
          <w:iCs/>
          <w:sz w:val="24"/>
          <w:szCs w:val="24"/>
        </w:rPr>
        <w:t>Совет директоров (наблюдательный совет) не предусмотрен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tbl>
      <w:tblPr>
        <w:tblW w:w="9711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118"/>
      </w:tblGrid>
      <w:tr w:rsidR="00C869FD" w:rsidRPr="00F66C4C" w:rsidTr="00C869FD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1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869FD" w:rsidRPr="00F66C4C" w:rsidTr="00C869FD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Ефремов Николай Борисович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11.6055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11.94</w:t>
            </w:r>
          </w:p>
        </w:tc>
      </w:tr>
    </w:tbl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C869FD" w:rsidRPr="00F66C4C" w:rsidRDefault="00C869FD" w:rsidP="00C869FD">
      <w:pPr>
        <w:ind w:left="400"/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>Коллегиальный исполнительный орган не предусмотрен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Акционерное общество "ТОМ-ДОМ Томской домостроительной компании"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АО "ТОМ-ДОМ ТДСК"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lastRenderedPageBreak/>
        <w:t>Место нахождения</w:t>
      </w:r>
    </w:p>
    <w:p w:rsidR="00C869FD" w:rsidRPr="00F66C4C" w:rsidRDefault="001A218D" w:rsidP="001A218D">
      <w:pPr>
        <w:rPr>
          <w:sz w:val="24"/>
          <w:szCs w:val="24"/>
        </w:rPr>
      </w:pPr>
      <w:r>
        <w:rPr>
          <w:rStyle w:val="Subst"/>
          <w:bCs/>
          <w:iCs/>
          <w:sz w:val="24"/>
          <w:szCs w:val="24"/>
        </w:rPr>
        <w:t xml:space="preserve">   </w:t>
      </w:r>
      <w:r w:rsidR="00C869FD" w:rsidRPr="00F66C4C">
        <w:rPr>
          <w:rStyle w:val="Subst"/>
          <w:bCs/>
          <w:iCs/>
          <w:sz w:val="24"/>
          <w:szCs w:val="24"/>
        </w:rPr>
        <w:t xml:space="preserve">634021 Россия, </w:t>
      </w:r>
      <w:proofErr w:type="gramStart"/>
      <w:r w:rsidR="00C869FD" w:rsidRPr="00F66C4C">
        <w:rPr>
          <w:rStyle w:val="Subst"/>
          <w:bCs/>
          <w:iCs/>
          <w:sz w:val="24"/>
          <w:szCs w:val="24"/>
        </w:rPr>
        <w:t>г</w:t>
      </w:r>
      <w:proofErr w:type="gramEnd"/>
      <w:r w:rsidR="00C869FD" w:rsidRPr="00F66C4C">
        <w:rPr>
          <w:rStyle w:val="Subst"/>
          <w:bCs/>
          <w:iCs/>
          <w:sz w:val="24"/>
          <w:szCs w:val="24"/>
        </w:rPr>
        <w:t>. Томск, Елизаровых 79 корп. 1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7021050358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2047000256830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78%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акций, принадлежащих эмитенту:</w:t>
      </w:r>
      <w:r w:rsidRPr="00F66C4C">
        <w:rPr>
          <w:rStyle w:val="Subst"/>
          <w:bCs/>
          <w:iCs/>
          <w:sz w:val="24"/>
          <w:szCs w:val="24"/>
        </w:rPr>
        <w:t xml:space="preserve"> 78%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Технадзор, инвестиции, инжиниринг.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C869FD" w:rsidRPr="00F66C4C" w:rsidRDefault="001A218D" w:rsidP="001A218D">
      <w:pPr>
        <w:rPr>
          <w:sz w:val="24"/>
          <w:szCs w:val="24"/>
        </w:rPr>
      </w:pPr>
      <w:r>
        <w:rPr>
          <w:rStyle w:val="Subst"/>
          <w:bCs/>
          <w:iCs/>
          <w:sz w:val="24"/>
          <w:szCs w:val="24"/>
        </w:rPr>
        <w:t xml:space="preserve">   </w:t>
      </w:r>
      <w:r w:rsidR="00C869FD" w:rsidRPr="00F66C4C">
        <w:rPr>
          <w:rStyle w:val="Subst"/>
          <w:bCs/>
          <w:iCs/>
          <w:sz w:val="24"/>
          <w:szCs w:val="24"/>
        </w:rPr>
        <w:t>Совет директоров (наблюдательный совет) не предусмотрен</w:t>
      </w:r>
    </w:p>
    <w:p w:rsidR="00C869FD" w:rsidRDefault="00C869FD" w:rsidP="00C869FD">
      <w:pPr>
        <w:pStyle w:val="SubHeading"/>
        <w:ind w:left="200"/>
        <w:rPr>
          <w:sz w:val="24"/>
          <w:szCs w:val="24"/>
        </w:rPr>
      </w:pP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tbl>
      <w:tblPr>
        <w:tblW w:w="9711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118"/>
      </w:tblGrid>
      <w:tr w:rsidR="00C869FD" w:rsidRPr="00F66C4C" w:rsidTr="00C869FD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1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869FD" w:rsidRPr="00F66C4C" w:rsidTr="00C869FD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Носов Виктор Алексеевич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0.9217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0.2153</w:t>
            </w:r>
          </w:p>
        </w:tc>
      </w:tr>
    </w:tbl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C869FD" w:rsidRPr="00F66C4C" w:rsidRDefault="00C869FD" w:rsidP="00C869FD">
      <w:pPr>
        <w:ind w:left="400"/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>Коллегиальный исполнительный орган не предусмотрен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Акционерное общество ''Строительное управление Томской домостроительной компании "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АО "СУ ТДСК"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sz w:val="24"/>
          <w:szCs w:val="24"/>
        </w:rPr>
        <w:t xml:space="preserve">    Место нахождения</w:t>
      </w:r>
      <w:r w:rsidRPr="00F66C4C">
        <w:rPr>
          <w:rStyle w:val="Subst"/>
          <w:bCs/>
          <w:iCs/>
          <w:sz w:val="24"/>
          <w:szCs w:val="24"/>
        </w:rPr>
        <w:t xml:space="preserve">634021 Россия, </w:t>
      </w:r>
      <w:proofErr w:type="gramStart"/>
      <w:r w:rsidRPr="00F66C4C">
        <w:rPr>
          <w:rStyle w:val="Subst"/>
          <w:bCs/>
          <w:iCs/>
          <w:sz w:val="24"/>
          <w:szCs w:val="24"/>
        </w:rPr>
        <w:t>г</w:t>
      </w:r>
      <w:proofErr w:type="gramEnd"/>
      <w:r w:rsidRPr="00F66C4C">
        <w:rPr>
          <w:rStyle w:val="Subst"/>
          <w:bCs/>
          <w:iCs/>
          <w:sz w:val="24"/>
          <w:szCs w:val="24"/>
        </w:rPr>
        <w:t>. Томск, Елизаровых 79 корп. 1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7017026874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1027000854946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70%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акций, принадлежащих эмитенту:</w:t>
      </w:r>
      <w:r w:rsidRPr="00F66C4C">
        <w:rPr>
          <w:rStyle w:val="Subst"/>
          <w:bCs/>
          <w:iCs/>
          <w:sz w:val="24"/>
          <w:szCs w:val="24"/>
        </w:rPr>
        <w:t xml:space="preserve"> 70%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lastRenderedPageBreak/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Строительно-монтажные, отделочные работы.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Совет директоров (наблюдательный совет) не предусмотрен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tbl>
      <w:tblPr>
        <w:tblW w:w="9711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118"/>
      </w:tblGrid>
      <w:tr w:rsidR="00C869FD" w:rsidRPr="00F66C4C" w:rsidTr="00C869FD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1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869FD" w:rsidRPr="00F66C4C" w:rsidTr="00C869FD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Поморцев Александр Дмитриевич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6.8895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6.13</w:t>
            </w:r>
          </w:p>
        </w:tc>
      </w:tr>
    </w:tbl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C869FD" w:rsidRPr="00F66C4C" w:rsidRDefault="00C869FD" w:rsidP="00C869FD">
      <w:pPr>
        <w:ind w:left="400"/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>Коллегиальный исполнительный орган не предусмотрен</w:t>
      </w:r>
    </w:p>
    <w:p w:rsidR="00C869FD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"Строительно-монтажное управление Томской домостроительной компании"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"СМУ ТДСК"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sz w:val="24"/>
          <w:szCs w:val="24"/>
        </w:rPr>
        <w:t xml:space="preserve">    Место нахождения</w:t>
      </w:r>
      <w:r w:rsidRPr="00F66C4C">
        <w:rPr>
          <w:rStyle w:val="Subst"/>
          <w:bCs/>
          <w:iCs/>
          <w:sz w:val="24"/>
          <w:szCs w:val="24"/>
        </w:rPr>
        <w:t xml:space="preserve">634021 Россия, </w:t>
      </w:r>
      <w:proofErr w:type="gramStart"/>
      <w:r w:rsidRPr="00F66C4C">
        <w:rPr>
          <w:rStyle w:val="Subst"/>
          <w:bCs/>
          <w:iCs/>
          <w:sz w:val="24"/>
          <w:szCs w:val="24"/>
        </w:rPr>
        <w:t>г</w:t>
      </w:r>
      <w:proofErr w:type="gramEnd"/>
      <w:r w:rsidRPr="00F66C4C">
        <w:rPr>
          <w:rStyle w:val="Subst"/>
          <w:bCs/>
          <w:iCs/>
          <w:sz w:val="24"/>
          <w:szCs w:val="24"/>
        </w:rPr>
        <w:t>. Томск, Елизаровых 79 корп. 1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7017034603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1027000906514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100%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Строительно-монтажные, отделочные работы.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Совет директоров (наблюдательный совет) не предусмотрен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tbl>
      <w:tblPr>
        <w:tblW w:w="9711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118"/>
      </w:tblGrid>
      <w:tr w:rsidR="00C869FD" w:rsidRPr="00F66C4C" w:rsidTr="00C869FD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1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869FD" w:rsidRPr="00F66C4C" w:rsidTr="00C869FD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 xml:space="preserve"> </w:t>
            </w:r>
            <w:proofErr w:type="spellStart"/>
            <w:r w:rsidRPr="00F66C4C">
              <w:rPr>
                <w:rFonts w:eastAsiaTheme="minorEastAsia"/>
                <w:sz w:val="24"/>
                <w:szCs w:val="24"/>
              </w:rPr>
              <w:t>Захарыч</w:t>
            </w:r>
            <w:proofErr w:type="spellEnd"/>
            <w:r w:rsidRPr="00F66C4C">
              <w:rPr>
                <w:rFonts w:eastAsiaTheme="minorEastAsia"/>
                <w:sz w:val="24"/>
                <w:szCs w:val="24"/>
              </w:rPr>
              <w:t xml:space="preserve"> Виктор Леонидович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C869FD" w:rsidRPr="00F66C4C" w:rsidRDefault="00C869FD" w:rsidP="00C869FD">
      <w:pPr>
        <w:ind w:left="400"/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>Коллегиальный исполнительный орган не предусмотрен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"</w:t>
      </w:r>
      <w:proofErr w:type="spellStart"/>
      <w:r w:rsidRPr="00F66C4C">
        <w:rPr>
          <w:rStyle w:val="Subst"/>
          <w:bCs/>
          <w:iCs/>
          <w:sz w:val="24"/>
          <w:szCs w:val="24"/>
        </w:rPr>
        <w:t>Спецстрой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Томской домостроительной компании "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"</w:t>
      </w:r>
      <w:proofErr w:type="spellStart"/>
      <w:r w:rsidRPr="00F66C4C">
        <w:rPr>
          <w:rStyle w:val="Subst"/>
          <w:bCs/>
          <w:iCs/>
          <w:sz w:val="24"/>
          <w:szCs w:val="24"/>
        </w:rPr>
        <w:t>Спецстрой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ТДСК"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Место нахождения </w:t>
      </w:r>
      <w:r w:rsidRPr="00F66C4C">
        <w:rPr>
          <w:rStyle w:val="Subst"/>
          <w:bCs/>
          <w:iCs/>
          <w:sz w:val="24"/>
          <w:szCs w:val="24"/>
        </w:rPr>
        <w:t>634021 Россия, г</w:t>
      </w:r>
      <w:proofErr w:type="gramStart"/>
      <w:r w:rsidRPr="00F66C4C">
        <w:rPr>
          <w:rStyle w:val="Subst"/>
          <w:bCs/>
          <w:iCs/>
          <w:sz w:val="24"/>
          <w:szCs w:val="24"/>
        </w:rPr>
        <w:t>.Т</w:t>
      </w:r>
      <w:proofErr w:type="gramEnd"/>
      <w:r w:rsidRPr="00F66C4C">
        <w:rPr>
          <w:rStyle w:val="Subst"/>
          <w:bCs/>
          <w:iCs/>
          <w:sz w:val="24"/>
          <w:szCs w:val="24"/>
        </w:rPr>
        <w:t>омск, Елизаровых 79 корп. 1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7017113580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1057000119395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100%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Устройство наружных инженерных сетей, благоустройство прилегающих территорий.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Совет директоров (наблюдательный совет) не предусмотрен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tbl>
      <w:tblPr>
        <w:tblW w:w="9711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118"/>
      </w:tblGrid>
      <w:tr w:rsidR="00C869FD" w:rsidRPr="00F66C4C" w:rsidTr="00C869FD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1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869FD" w:rsidRPr="00F66C4C" w:rsidTr="00C869FD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Козлов Александр Николаевич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0.0045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0.00565</w:t>
            </w:r>
          </w:p>
        </w:tc>
      </w:tr>
    </w:tbl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Коллегиальный исполнительный орган не предусмотрен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Акционерное общество "</w:t>
      </w:r>
      <w:proofErr w:type="spellStart"/>
      <w:r w:rsidRPr="00F66C4C">
        <w:rPr>
          <w:rStyle w:val="Subst"/>
          <w:bCs/>
          <w:iCs/>
          <w:sz w:val="24"/>
          <w:szCs w:val="24"/>
        </w:rPr>
        <w:t>Стройкомплект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Томской домостроительной компании"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АО "</w:t>
      </w:r>
      <w:proofErr w:type="spellStart"/>
      <w:r w:rsidRPr="00F66C4C">
        <w:rPr>
          <w:rStyle w:val="Subst"/>
          <w:bCs/>
          <w:iCs/>
          <w:sz w:val="24"/>
          <w:szCs w:val="24"/>
        </w:rPr>
        <w:t>Стройкомплект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ТДСК"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Место нахождения </w:t>
      </w:r>
      <w:r w:rsidRPr="00F66C4C">
        <w:rPr>
          <w:rStyle w:val="Subst"/>
          <w:bCs/>
          <w:iCs/>
          <w:sz w:val="24"/>
          <w:szCs w:val="24"/>
        </w:rPr>
        <w:t xml:space="preserve">634021 Россия, </w:t>
      </w:r>
      <w:proofErr w:type="gramStart"/>
      <w:r w:rsidRPr="00F66C4C">
        <w:rPr>
          <w:rStyle w:val="Subst"/>
          <w:bCs/>
          <w:iCs/>
          <w:sz w:val="24"/>
          <w:szCs w:val="24"/>
        </w:rPr>
        <w:t>г</w:t>
      </w:r>
      <w:proofErr w:type="gramEnd"/>
      <w:r w:rsidRPr="00F66C4C">
        <w:rPr>
          <w:rStyle w:val="Subst"/>
          <w:bCs/>
          <w:iCs/>
          <w:sz w:val="24"/>
          <w:szCs w:val="24"/>
        </w:rPr>
        <w:t>. Томск, Елизаровых 79 корп. 1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7017035597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1027000883326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lastRenderedPageBreak/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70%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акций, принадлежащих эмитенту:</w:t>
      </w:r>
      <w:r w:rsidRPr="00F66C4C">
        <w:rPr>
          <w:rStyle w:val="Subst"/>
          <w:bCs/>
          <w:iCs/>
          <w:sz w:val="24"/>
          <w:szCs w:val="24"/>
        </w:rPr>
        <w:t xml:space="preserve"> 70%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Комплектация строящихся объектов.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C869FD" w:rsidRPr="00F66C4C" w:rsidRDefault="00C869FD" w:rsidP="00C869FD">
      <w:pPr>
        <w:ind w:left="400"/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>Совет директоров (наблюдательный совет) не предусмотрен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tbl>
      <w:tblPr>
        <w:tblW w:w="9711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118"/>
      </w:tblGrid>
      <w:tr w:rsidR="00C869FD" w:rsidRPr="00F66C4C" w:rsidTr="00C869FD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1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869FD" w:rsidRPr="00F66C4C" w:rsidTr="00C869FD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Баев Павел Александрович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Коллегиальный исполнительный орган не предусмотрен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"Проектно-конструкторское бюро Томской домостроительной компании "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"ПКБ ТДСК"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Место нахождения  </w:t>
      </w:r>
      <w:r w:rsidRPr="00F66C4C">
        <w:rPr>
          <w:rStyle w:val="Subst"/>
          <w:bCs/>
          <w:iCs/>
          <w:sz w:val="24"/>
          <w:szCs w:val="24"/>
        </w:rPr>
        <w:t xml:space="preserve">634021 Россия, </w:t>
      </w:r>
      <w:proofErr w:type="gramStart"/>
      <w:r w:rsidRPr="00F66C4C">
        <w:rPr>
          <w:rStyle w:val="Subst"/>
          <w:bCs/>
          <w:iCs/>
          <w:sz w:val="24"/>
          <w:szCs w:val="24"/>
        </w:rPr>
        <w:t>г</w:t>
      </w:r>
      <w:proofErr w:type="gramEnd"/>
      <w:r w:rsidRPr="00F66C4C">
        <w:rPr>
          <w:rStyle w:val="Subst"/>
          <w:bCs/>
          <w:iCs/>
          <w:sz w:val="24"/>
          <w:szCs w:val="24"/>
        </w:rPr>
        <w:t>. Томск, Елизаровых 79 корп. 1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7017060924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1027000878321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100%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Архитектурное проектирование, строительное конструирование, сметы.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Совет директоров (наблюдательный совет) не предусмотрен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tbl>
      <w:tblPr>
        <w:tblW w:w="9853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260"/>
      </w:tblGrid>
      <w:tr w:rsidR="00C869FD" w:rsidRPr="00F66C4C" w:rsidTr="00C869FD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lastRenderedPageBreak/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2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869FD" w:rsidRPr="00F66C4C" w:rsidTr="00C869FD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rPr>
                <w:rFonts w:eastAsiaTheme="minorEastAsia"/>
                <w:sz w:val="24"/>
                <w:szCs w:val="24"/>
              </w:rPr>
            </w:pPr>
            <w:proofErr w:type="spellStart"/>
            <w:r w:rsidRPr="00F66C4C">
              <w:rPr>
                <w:rFonts w:eastAsiaTheme="minorEastAsia"/>
                <w:sz w:val="24"/>
                <w:szCs w:val="24"/>
              </w:rPr>
              <w:t>Семенюк</w:t>
            </w:r>
            <w:proofErr w:type="spellEnd"/>
            <w:r w:rsidRPr="00F66C4C">
              <w:rPr>
                <w:rFonts w:eastAsiaTheme="minorEastAsia"/>
                <w:sz w:val="24"/>
                <w:szCs w:val="24"/>
              </w:rPr>
              <w:t xml:space="preserve"> Павел Николаевич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644423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2.</w:t>
            </w:r>
            <w:r w:rsidR="00644423">
              <w:rPr>
                <w:rFonts w:eastAsiaTheme="minorEastAsia"/>
                <w:sz w:val="24"/>
                <w:szCs w:val="24"/>
              </w:rPr>
              <w:t>3444</w:t>
            </w: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869FD" w:rsidRPr="00F66C4C" w:rsidRDefault="00C869FD" w:rsidP="00644423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1.</w:t>
            </w:r>
            <w:r w:rsidR="00644423">
              <w:rPr>
                <w:rFonts w:eastAsiaTheme="minorEastAsia"/>
                <w:sz w:val="24"/>
                <w:szCs w:val="24"/>
              </w:rPr>
              <w:t>8351</w:t>
            </w:r>
          </w:p>
        </w:tc>
      </w:tr>
    </w:tbl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Коллегиальный исполнительный орган не предусмотрен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Акционерное общество "</w:t>
      </w:r>
      <w:proofErr w:type="spellStart"/>
      <w:r w:rsidRPr="00F66C4C">
        <w:rPr>
          <w:rStyle w:val="Subst"/>
          <w:bCs/>
          <w:iCs/>
          <w:sz w:val="24"/>
          <w:szCs w:val="24"/>
        </w:rPr>
        <w:t>Неотелеком</w:t>
      </w:r>
      <w:proofErr w:type="spellEnd"/>
      <w:r w:rsidRPr="00F66C4C">
        <w:rPr>
          <w:rStyle w:val="Subst"/>
          <w:bCs/>
          <w:iCs/>
          <w:sz w:val="24"/>
          <w:szCs w:val="24"/>
        </w:rPr>
        <w:t>"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АО "</w:t>
      </w:r>
      <w:proofErr w:type="spellStart"/>
      <w:r w:rsidRPr="00F66C4C">
        <w:rPr>
          <w:rStyle w:val="Subst"/>
          <w:bCs/>
          <w:iCs/>
          <w:sz w:val="24"/>
          <w:szCs w:val="24"/>
        </w:rPr>
        <w:t>Неотелеком</w:t>
      </w:r>
      <w:proofErr w:type="spellEnd"/>
      <w:r w:rsidRPr="00F66C4C">
        <w:rPr>
          <w:rStyle w:val="Subst"/>
          <w:bCs/>
          <w:iCs/>
          <w:sz w:val="24"/>
          <w:szCs w:val="24"/>
        </w:rPr>
        <w:t>"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Место нахождения </w:t>
      </w:r>
      <w:r w:rsidRPr="00F66C4C">
        <w:rPr>
          <w:rStyle w:val="Subst"/>
          <w:bCs/>
          <w:iCs/>
          <w:sz w:val="24"/>
          <w:szCs w:val="24"/>
        </w:rPr>
        <w:t>634021 Россия,</w:t>
      </w:r>
      <w:proofErr w:type="gramStart"/>
      <w:r w:rsidRPr="00F66C4C">
        <w:rPr>
          <w:rStyle w:val="Subst"/>
          <w:bCs/>
          <w:iCs/>
          <w:sz w:val="24"/>
          <w:szCs w:val="24"/>
        </w:rPr>
        <w:t xml:space="preserve"> ,</w:t>
      </w:r>
      <w:proofErr w:type="gramEnd"/>
      <w:r w:rsidRPr="00F66C4C">
        <w:rPr>
          <w:rStyle w:val="Subst"/>
          <w:bCs/>
          <w:iCs/>
          <w:sz w:val="24"/>
          <w:szCs w:val="24"/>
        </w:rPr>
        <w:t xml:space="preserve"> Елизаровых 79 корп. 1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7017106287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1047000281745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87.5%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акций, принадлежащих эмитенту:</w:t>
      </w:r>
      <w:r w:rsidRPr="00F66C4C">
        <w:rPr>
          <w:rStyle w:val="Subst"/>
          <w:bCs/>
          <w:iCs/>
          <w:sz w:val="24"/>
          <w:szCs w:val="24"/>
        </w:rPr>
        <w:t xml:space="preserve"> 87.5%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Телефонизация объектов Компании, услуги связи.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Совет директоров (наблюдательный совет) не предусмотрен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tbl>
      <w:tblPr>
        <w:tblW w:w="9711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118"/>
      </w:tblGrid>
      <w:tr w:rsidR="00C869FD" w:rsidRPr="00F66C4C" w:rsidTr="00C869FD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1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869FD" w:rsidRPr="00F66C4C" w:rsidTr="00C869FD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rPr>
                <w:rFonts w:eastAsiaTheme="minorEastAsia"/>
                <w:sz w:val="24"/>
                <w:szCs w:val="24"/>
              </w:rPr>
            </w:pPr>
            <w:proofErr w:type="spellStart"/>
            <w:r w:rsidRPr="00F66C4C">
              <w:rPr>
                <w:rFonts w:eastAsiaTheme="minorEastAsia"/>
                <w:sz w:val="24"/>
                <w:szCs w:val="24"/>
              </w:rPr>
              <w:t>Цой</w:t>
            </w:r>
            <w:proofErr w:type="spellEnd"/>
            <w:r w:rsidRPr="00F66C4C">
              <w:rPr>
                <w:rFonts w:eastAsiaTheme="minorEastAsia"/>
                <w:sz w:val="24"/>
                <w:szCs w:val="24"/>
              </w:rPr>
              <w:t xml:space="preserve"> Григорий Николаевич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Коллегиальный исполнительный орган не предусмотрен</w:t>
      </w:r>
    </w:p>
    <w:p w:rsidR="00C869FD" w:rsidRDefault="00C869FD" w:rsidP="00C869FD">
      <w:pPr>
        <w:ind w:left="200"/>
        <w:rPr>
          <w:sz w:val="24"/>
          <w:szCs w:val="24"/>
        </w:rPr>
      </w:pPr>
    </w:p>
    <w:p w:rsidR="00C869FD" w:rsidRDefault="00C869FD" w:rsidP="00C869FD">
      <w:pPr>
        <w:ind w:left="200"/>
        <w:rPr>
          <w:sz w:val="24"/>
          <w:szCs w:val="24"/>
        </w:rPr>
      </w:pPr>
    </w:p>
    <w:p w:rsidR="005E7E08" w:rsidRDefault="005E7E08" w:rsidP="00C869FD">
      <w:pPr>
        <w:ind w:left="200"/>
        <w:rPr>
          <w:sz w:val="24"/>
          <w:szCs w:val="24"/>
        </w:rPr>
      </w:pPr>
    </w:p>
    <w:p w:rsidR="005E7E08" w:rsidRPr="00F66C4C" w:rsidRDefault="005E7E08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«ПРОФИ ТДСК»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«ПРОФИ ТДСК»</w:t>
      </w:r>
      <w:r w:rsidRPr="00F66C4C">
        <w:rPr>
          <w:rStyle w:val="Subst"/>
          <w:bCs/>
          <w:iCs/>
          <w:sz w:val="24"/>
          <w:szCs w:val="24"/>
        </w:rPr>
        <w:tab/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lastRenderedPageBreak/>
        <w:t xml:space="preserve">Место нахождения  </w:t>
      </w:r>
      <w:r w:rsidRPr="00F66C4C">
        <w:rPr>
          <w:rStyle w:val="Subst"/>
          <w:bCs/>
          <w:iCs/>
          <w:sz w:val="24"/>
          <w:szCs w:val="24"/>
        </w:rPr>
        <w:t xml:space="preserve">634021 Россия, </w:t>
      </w:r>
      <w:proofErr w:type="gramStart"/>
      <w:r w:rsidRPr="00F66C4C">
        <w:rPr>
          <w:rStyle w:val="Subst"/>
          <w:bCs/>
          <w:iCs/>
          <w:sz w:val="24"/>
          <w:szCs w:val="24"/>
        </w:rPr>
        <w:t>г</w:t>
      </w:r>
      <w:proofErr w:type="gramEnd"/>
      <w:r w:rsidRPr="00F66C4C">
        <w:rPr>
          <w:rStyle w:val="Subst"/>
          <w:bCs/>
          <w:iCs/>
          <w:sz w:val="24"/>
          <w:szCs w:val="24"/>
        </w:rPr>
        <w:t>. Томск, Елизаровых 79 корп. 1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7017198584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1077017037239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70%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Отделка жилья по индивидуальным заказам покупателей.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Совет директоров (наблюдательный совет) не предусмотрен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869FD" w:rsidRPr="00F66C4C" w:rsidRDefault="00C869FD" w:rsidP="00C869FD">
      <w:pPr>
        <w:ind w:left="400"/>
        <w:rPr>
          <w:sz w:val="24"/>
          <w:szCs w:val="24"/>
        </w:rPr>
      </w:pPr>
    </w:p>
    <w:tbl>
      <w:tblPr>
        <w:tblW w:w="9711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118"/>
      </w:tblGrid>
      <w:tr w:rsidR="00C869FD" w:rsidRPr="00F66C4C" w:rsidTr="00C869FD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1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869FD" w:rsidRPr="00F66C4C" w:rsidTr="00C869FD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Ширин Валерий Федорович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Коллегиальный исполнительный орган не предусмотрен</w:t>
      </w:r>
    </w:p>
    <w:p w:rsidR="00C869FD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"</w:t>
      </w:r>
      <w:proofErr w:type="spellStart"/>
      <w:r w:rsidRPr="00F66C4C">
        <w:rPr>
          <w:rStyle w:val="Subst"/>
          <w:bCs/>
          <w:iCs/>
          <w:sz w:val="24"/>
          <w:szCs w:val="24"/>
        </w:rPr>
        <w:t>Жилсервис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</w:t>
      </w:r>
      <w:proofErr w:type="spellStart"/>
      <w:proofErr w:type="gramStart"/>
      <w:r w:rsidRPr="00F66C4C">
        <w:rPr>
          <w:rStyle w:val="Subst"/>
          <w:bCs/>
          <w:iCs/>
          <w:sz w:val="24"/>
          <w:szCs w:val="24"/>
        </w:rPr>
        <w:t>T</w:t>
      </w:r>
      <w:proofErr w:type="gramEnd"/>
      <w:r w:rsidRPr="00F66C4C">
        <w:rPr>
          <w:rStyle w:val="Subst"/>
          <w:bCs/>
          <w:iCs/>
          <w:sz w:val="24"/>
          <w:szCs w:val="24"/>
        </w:rPr>
        <w:t>омской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домостроительной компании"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"</w:t>
      </w:r>
      <w:proofErr w:type="spellStart"/>
      <w:r w:rsidRPr="00F66C4C">
        <w:rPr>
          <w:rStyle w:val="Subst"/>
          <w:bCs/>
          <w:iCs/>
          <w:sz w:val="24"/>
          <w:szCs w:val="24"/>
        </w:rPr>
        <w:t>Жилсервис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ТДСК"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Место нахождения </w:t>
      </w:r>
      <w:r w:rsidRPr="00F66C4C">
        <w:rPr>
          <w:rStyle w:val="Subst"/>
          <w:bCs/>
          <w:iCs/>
          <w:sz w:val="24"/>
          <w:szCs w:val="24"/>
        </w:rPr>
        <w:t xml:space="preserve">634021 Россия, </w:t>
      </w:r>
      <w:proofErr w:type="gramStart"/>
      <w:r w:rsidRPr="00F66C4C">
        <w:rPr>
          <w:rStyle w:val="Subst"/>
          <w:bCs/>
          <w:iCs/>
          <w:sz w:val="24"/>
          <w:szCs w:val="24"/>
        </w:rPr>
        <w:t>г</w:t>
      </w:r>
      <w:proofErr w:type="gramEnd"/>
      <w:r w:rsidRPr="00F66C4C">
        <w:rPr>
          <w:rStyle w:val="Subst"/>
          <w:bCs/>
          <w:iCs/>
          <w:sz w:val="24"/>
          <w:szCs w:val="24"/>
        </w:rPr>
        <w:t>. Томск, Елизаровых 79 корп. 1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7017065661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1037000103513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</w:t>
      </w:r>
      <w:proofErr w:type="gramStart"/>
      <w:r w:rsidRPr="00F66C4C">
        <w:rPr>
          <w:sz w:val="24"/>
          <w:szCs w:val="24"/>
        </w:rPr>
        <w:t xml:space="preserve"> :</w:t>
      </w:r>
      <w:proofErr w:type="gramEnd"/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100%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Управление и эксплуатация жилого фонда.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lastRenderedPageBreak/>
        <w:t>Состав совета директоров (наблюдательного совета)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Совет директоров (наблюдательный совет) не предусмотрен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tbl>
      <w:tblPr>
        <w:tblW w:w="9853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260"/>
      </w:tblGrid>
      <w:tr w:rsidR="00C869FD" w:rsidRPr="00F66C4C" w:rsidTr="00C869FD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2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869FD" w:rsidRPr="00F66C4C" w:rsidTr="00C869FD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rPr>
                <w:rFonts w:eastAsiaTheme="minorEastAsia"/>
                <w:sz w:val="24"/>
                <w:szCs w:val="24"/>
              </w:rPr>
            </w:pPr>
            <w:proofErr w:type="spellStart"/>
            <w:r w:rsidRPr="00F66C4C">
              <w:rPr>
                <w:rFonts w:eastAsiaTheme="minorEastAsia"/>
                <w:sz w:val="24"/>
                <w:szCs w:val="24"/>
              </w:rPr>
              <w:t>Вшивцев</w:t>
            </w:r>
            <w:proofErr w:type="spellEnd"/>
            <w:r w:rsidRPr="00F66C4C">
              <w:rPr>
                <w:rFonts w:eastAsiaTheme="minorEastAsia"/>
                <w:sz w:val="24"/>
                <w:szCs w:val="24"/>
              </w:rPr>
              <w:t xml:space="preserve"> Юрий Иванович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Коллегиальный исполнительный орган не предусмотрен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"Уют Томской домостроительной компании"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ЗАО "УЮТ ТДСК"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Место нахождения  </w:t>
      </w:r>
      <w:r w:rsidRPr="00F66C4C">
        <w:rPr>
          <w:rStyle w:val="Subst"/>
          <w:bCs/>
          <w:iCs/>
          <w:sz w:val="24"/>
          <w:szCs w:val="24"/>
        </w:rPr>
        <w:t xml:space="preserve">634021 Россия, </w:t>
      </w:r>
      <w:proofErr w:type="gramStart"/>
      <w:r w:rsidRPr="00F66C4C">
        <w:rPr>
          <w:rStyle w:val="Subst"/>
          <w:bCs/>
          <w:iCs/>
          <w:sz w:val="24"/>
          <w:szCs w:val="24"/>
        </w:rPr>
        <w:t>г</w:t>
      </w:r>
      <w:proofErr w:type="gramEnd"/>
      <w:r w:rsidRPr="00F66C4C">
        <w:rPr>
          <w:rStyle w:val="Subst"/>
          <w:bCs/>
          <w:iCs/>
          <w:sz w:val="24"/>
          <w:szCs w:val="24"/>
        </w:rPr>
        <w:t>. Томск, Елизаровых 79 корп. 1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7017004711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1027000906481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</w:t>
      </w:r>
      <w:proofErr w:type="gramStart"/>
      <w:r w:rsidRPr="00F66C4C">
        <w:rPr>
          <w:sz w:val="24"/>
          <w:szCs w:val="24"/>
        </w:rPr>
        <w:t xml:space="preserve"> :</w:t>
      </w:r>
      <w:proofErr w:type="gramEnd"/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назначать (избирать) единоличный исполнительный орган подконтрольной эмитенту организации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98.46%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Обеспечение функционирования социальных объектов Компании и эксплуатация жилого фонда.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Совет директоров (наблюдательный совет) не предусмотрен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tbl>
      <w:tblPr>
        <w:tblW w:w="9711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758"/>
        <w:gridCol w:w="2835"/>
        <w:gridCol w:w="3118"/>
      </w:tblGrid>
      <w:tr w:rsidR="00C869FD" w:rsidRPr="00F66C4C" w:rsidTr="00E95986">
        <w:tc>
          <w:tcPr>
            <w:tcW w:w="3758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2835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1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869FD" w:rsidRPr="00F66C4C" w:rsidTr="00E95986">
        <w:tc>
          <w:tcPr>
            <w:tcW w:w="3758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E95986" w:rsidP="00C869FD">
            <w:pPr>
              <w:rPr>
                <w:rFonts w:eastAsiaTheme="minorEastAsia"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t>Бочаров Анатолий Владимирович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Коллегиальный исполнительный орган не предусмотрен</w:t>
      </w:r>
    </w:p>
    <w:p w:rsidR="00C869FD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Специализированный застройщик "ТДСК ИНВЕСТ "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lastRenderedPageBreak/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"ТДСК ИНВЕСТ"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Место нахождения   </w:t>
      </w:r>
      <w:r w:rsidRPr="00F66C4C">
        <w:rPr>
          <w:rStyle w:val="Subst"/>
          <w:bCs/>
          <w:iCs/>
          <w:sz w:val="24"/>
          <w:szCs w:val="24"/>
        </w:rPr>
        <w:t xml:space="preserve">634021 Россия, </w:t>
      </w:r>
      <w:proofErr w:type="gramStart"/>
      <w:r w:rsidRPr="00F66C4C">
        <w:rPr>
          <w:rStyle w:val="Subst"/>
          <w:bCs/>
          <w:iCs/>
          <w:sz w:val="24"/>
          <w:szCs w:val="24"/>
        </w:rPr>
        <w:t>г</w:t>
      </w:r>
      <w:proofErr w:type="gramEnd"/>
      <w:r w:rsidRPr="00F66C4C">
        <w:rPr>
          <w:rStyle w:val="Subst"/>
          <w:bCs/>
          <w:iCs/>
          <w:sz w:val="24"/>
          <w:szCs w:val="24"/>
        </w:rPr>
        <w:t>. Томск, Елизаровых 79 корп. 1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7017113534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1057000119330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</w:t>
      </w:r>
      <w:proofErr w:type="gramStart"/>
      <w:r w:rsidRPr="00F66C4C">
        <w:rPr>
          <w:sz w:val="24"/>
          <w:szCs w:val="24"/>
        </w:rPr>
        <w:t xml:space="preserve"> :</w:t>
      </w:r>
      <w:proofErr w:type="gramEnd"/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100%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9.1573%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10.1034%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="0004760F">
        <w:rPr>
          <w:sz w:val="24"/>
          <w:szCs w:val="24"/>
        </w:rPr>
        <w:t xml:space="preserve"> </w:t>
      </w:r>
      <w:r w:rsidRPr="00F66C4C">
        <w:rPr>
          <w:rStyle w:val="Subst"/>
          <w:bCs/>
          <w:iCs/>
          <w:sz w:val="24"/>
          <w:szCs w:val="24"/>
        </w:rPr>
        <w:t>Финансовое посредничество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Совет директоров (наблюдательный совет) не предусмотрен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tbl>
      <w:tblPr>
        <w:tblW w:w="9853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261"/>
        <w:gridCol w:w="3118"/>
      </w:tblGrid>
      <w:tr w:rsidR="00C869FD" w:rsidRPr="00F66C4C" w:rsidTr="00C869FD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26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1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869FD" w:rsidRPr="00F66C4C" w:rsidTr="00C869FD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rPr>
                <w:rFonts w:eastAsiaTheme="minorEastAsia"/>
                <w:sz w:val="24"/>
                <w:szCs w:val="24"/>
              </w:rPr>
            </w:pPr>
            <w:proofErr w:type="spellStart"/>
            <w:r w:rsidRPr="00F66C4C">
              <w:rPr>
                <w:rFonts w:eastAsiaTheme="minorEastAsia"/>
                <w:sz w:val="24"/>
                <w:szCs w:val="24"/>
              </w:rPr>
              <w:t>Шпетер</w:t>
            </w:r>
            <w:proofErr w:type="spellEnd"/>
            <w:r w:rsidRPr="00F66C4C">
              <w:rPr>
                <w:rFonts w:eastAsiaTheme="minorEastAsia"/>
                <w:sz w:val="24"/>
                <w:szCs w:val="24"/>
              </w:rPr>
              <w:t xml:space="preserve"> Александр Карлович</w:t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E95986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AB7A20">
              <w:rPr>
                <w:b/>
                <w:i/>
              </w:rPr>
              <w:t xml:space="preserve">25, </w:t>
            </w:r>
            <w:r>
              <w:rPr>
                <w:b/>
                <w:i/>
                <w:lang w:val="en-US"/>
              </w:rPr>
              <w:t>2242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869FD" w:rsidRPr="00F66C4C" w:rsidRDefault="00E95986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>
              <w:rPr>
                <w:rStyle w:val="SUBST0"/>
                <w:lang w:val="en-US"/>
              </w:rPr>
              <w:t>27,10</w:t>
            </w:r>
          </w:p>
        </w:tc>
      </w:tr>
    </w:tbl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Коллегиальный исполнительный орган не предусмотрен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«Управляющая компания «Статус»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«УК «Статус»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Место нахождения   </w:t>
      </w:r>
      <w:r w:rsidRPr="00F66C4C">
        <w:rPr>
          <w:rStyle w:val="Subst"/>
          <w:bCs/>
          <w:iCs/>
          <w:sz w:val="24"/>
          <w:szCs w:val="24"/>
        </w:rPr>
        <w:t xml:space="preserve">634050 Россия, </w:t>
      </w:r>
      <w:proofErr w:type="gramStart"/>
      <w:r w:rsidRPr="00F66C4C">
        <w:rPr>
          <w:rStyle w:val="Subst"/>
          <w:bCs/>
          <w:iCs/>
          <w:sz w:val="24"/>
          <w:szCs w:val="24"/>
        </w:rPr>
        <w:t>г</w:t>
      </w:r>
      <w:proofErr w:type="gramEnd"/>
      <w:r w:rsidRPr="00F66C4C">
        <w:rPr>
          <w:rStyle w:val="Subst"/>
          <w:bCs/>
          <w:iCs/>
          <w:sz w:val="24"/>
          <w:szCs w:val="24"/>
        </w:rPr>
        <w:t xml:space="preserve">. Томск, пл. </w:t>
      </w:r>
      <w:proofErr w:type="spellStart"/>
      <w:r w:rsidRPr="00F66C4C">
        <w:rPr>
          <w:rStyle w:val="Subst"/>
          <w:bCs/>
          <w:iCs/>
          <w:sz w:val="24"/>
          <w:szCs w:val="24"/>
        </w:rPr>
        <w:t>Батенькова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2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7017157940</w:t>
      </w:r>
      <w:r>
        <w:rPr>
          <w:rStyle w:val="Subst"/>
          <w:bCs/>
          <w:iCs/>
          <w:sz w:val="24"/>
          <w:szCs w:val="24"/>
        </w:rPr>
        <w:t xml:space="preserve"> </w:t>
      </w: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1067017168130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назначать (избирать) единоличный исполнительный орган подконтрольной эмитенту организации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34.93%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Оказание эксплуатационных услуг</w:t>
      </w:r>
    </w:p>
    <w:p w:rsidR="00C869FD" w:rsidRPr="00F66C4C" w:rsidRDefault="00C869FD" w:rsidP="00C869FD">
      <w:pPr>
        <w:pStyle w:val="SubHeading"/>
        <w:spacing w:before="0"/>
        <w:ind w:left="200"/>
        <w:rPr>
          <w:sz w:val="24"/>
          <w:szCs w:val="24"/>
        </w:rPr>
      </w:pPr>
      <w:r w:rsidRPr="00F66C4C">
        <w:rPr>
          <w:sz w:val="24"/>
          <w:szCs w:val="24"/>
        </w:rPr>
        <w:lastRenderedPageBreak/>
        <w:t>Состав совета директоров (наблюдательного совета)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Совет директоров (наблюдательный совет) не предусмотрен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tbl>
      <w:tblPr>
        <w:tblW w:w="9853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260"/>
      </w:tblGrid>
      <w:tr w:rsidR="00C869FD" w:rsidRPr="00F66C4C" w:rsidTr="00C869FD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2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869FD" w:rsidRPr="00F66C4C" w:rsidTr="00C869FD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rPr>
                <w:rFonts w:eastAsiaTheme="minorEastAsia"/>
                <w:sz w:val="24"/>
                <w:szCs w:val="24"/>
              </w:rPr>
            </w:pPr>
            <w:proofErr w:type="spellStart"/>
            <w:r w:rsidRPr="00F66C4C">
              <w:rPr>
                <w:rFonts w:eastAsiaTheme="minorEastAsia"/>
                <w:sz w:val="24"/>
                <w:szCs w:val="24"/>
              </w:rPr>
              <w:t>Сиуха</w:t>
            </w:r>
            <w:proofErr w:type="spellEnd"/>
            <w:r w:rsidRPr="00F66C4C">
              <w:rPr>
                <w:rFonts w:eastAsiaTheme="minorEastAsia"/>
                <w:sz w:val="24"/>
                <w:szCs w:val="24"/>
              </w:rPr>
              <w:t xml:space="preserve"> Татьяна Николаевна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Коллегиальный исполнительный орган не предусмотрен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«Сетевая компания ТДСК»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«Сетевая компания ТДСК»,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Место нахождения    </w:t>
      </w:r>
      <w:r w:rsidRPr="00F66C4C">
        <w:rPr>
          <w:rStyle w:val="Subst"/>
          <w:bCs/>
          <w:iCs/>
          <w:sz w:val="24"/>
          <w:szCs w:val="24"/>
        </w:rPr>
        <w:t xml:space="preserve">634021 Россия, </w:t>
      </w:r>
      <w:proofErr w:type="gramStart"/>
      <w:r w:rsidRPr="00F66C4C">
        <w:rPr>
          <w:rStyle w:val="Subst"/>
          <w:bCs/>
          <w:iCs/>
          <w:sz w:val="24"/>
          <w:szCs w:val="24"/>
        </w:rPr>
        <w:t>г</w:t>
      </w:r>
      <w:proofErr w:type="gramEnd"/>
      <w:r w:rsidRPr="00F66C4C">
        <w:rPr>
          <w:rStyle w:val="Subst"/>
          <w:bCs/>
          <w:iCs/>
          <w:sz w:val="24"/>
          <w:szCs w:val="24"/>
        </w:rPr>
        <w:t>. Томск, Елизаровых 79 корп. 1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7017245330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1097017014412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</w:t>
      </w:r>
      <w:proofErr w:type="gramStart"/>
      <w:r w:rsidRPr="00F66C4C">
        <w:rPr>
          <w:sz w:val="24"/>
          <w:szCs w:val="24"/>
        </w:rPr>
        <w:t xml:space="preserve"> :</w:t>
      </w:r>
      <w:proofErr w:type="gramEnd"/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100%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Транспортировка энергоресурсов; производство тепловой энергии.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Совет директоров (наблюдательный совет) не предусмотрен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tbl>
      <w:tblPr>
        <w:tblW w:w="9853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260"/>
      </w:tblGrid>
      <w:tr w:rsidR="00C869FD" w:rsidRPr="00F66C4C" w:rsidTr="00C869FD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2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869FD" w:rsidRPr="00F66C4C" w:rsidTr="00C869FD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Глушков Алексей Георгиевич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Коллегиальный исполнительный орган не предусмотрен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"</w:t>
      </w:r>
      <w:proofErr w:type="spellStart"/>
      <w:r w:rsidRPr="00F66C4C">
        <w:rPr>
          <w:rStyle w:val="Subst"/>
          <w:bCs/>
          <w:iCs/>
          <w:sz w:val="24"/>
          <w:szCs w:val="24"/>
        </w:rPr>
        <w:t>Стройтехинновации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ТДСК"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lastRenderedPageBreak/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"СТИ ТДСК"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Место нахождения    </w:t>
      </w:r>
      <w:r w:rsidRPr="00F66C4C">
        <w:rPr>
          <w:rStyle w:val="Subst"/>
          <w:bCs/>
          <w:iCs/>
          <w:sz w:val="24"/>
          <w:szCs w:val="24"/>
        </w:rPr>
        <w:t>634055 Россия, Томск, пр. Академический 8 корп. 8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7017264117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1107017011155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100%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Научные исследования и экспериментальные разработки в области естественных и технических наук. Инженерно-техническое  проектирование.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Совет директоров (наблюдательный совет) не предусмотрен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tbl>
      <w:tblPr>
        <w:tblW w:w="9711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118"/>
      </w:tblGrid>
      <w:tr w:rsidR="00C869FD" w:rsidRPr="00F66C4C" w:rsidTr="00C869FD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1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869FD" w:rsidRPr="00F66C4C" w:rsidTr="00C869FD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Петухов Аркадий Александрович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Коллегиальный исполнительный орган не предусмотрен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Default="00C869FD" w:rsidP="00C869FD">
      <w:pPr>
        <w:ind w:left="200"/>
        <w:rPr>
          <w:sz w:val="24"/>
          <w:szCs w:val="24"/>
        </w:rPr>
      </w:pPr>
    </w:p>
    <w:p w:rsidR="00C869FD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 ограниченной ответственностью "Кандинский гравий Томской домостроительной компании"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 "Кандинский гравий  ТДСК"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Место нахождения        </w:t>
      </w:r>
      <w:r w:rsidRPr="00F66C4C">
        <w:rPr>
          <w:rStyle w:val="Subst"/>
          <w:bCs/>
          <w:iCs/>
          <w:sz w:val="24"/>
          <w:szCs w:val="24"/>
        </w:rPr>
        <w:t xml:space="preserve">634050 Россия, Томск, пер. </w:t>
      </w:r>
      <w:proofErr w:type="spellStart"/>
      <w:r w:rsidRPr="00F66C4C">
        <w:rPr>
          <w:rStyle w:val="Subst"/>
          <w:bCs/>
          <w:iCs/>
          <w:sz w:val="24"/>
          <w:szCs w:val="24"/>
        </w:rPr>
        <w:t>Нечевский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10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7014053799</w:t>
      </w:r>
      <w:r w:rsidRPr="00F66C4C">
        <w:rPr>
          <w:sz w:val="24"/>
          <w:szCs w:val="24"/>
        </w:rPr>
        <w:t xml:space="preserve">   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1107014001291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Основание (основания), в силу которого эмитент осуществляет контроль над подконтрольной организацией 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lastRenderedPageBreak/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100%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Разработка гравийных и песчаных карьеров.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Совет директоров (наблюдательный совет) не предусмотрен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tbl>
      <w:tblPr>
        <w:tblW w:w="9711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4041"/>
        <w:gridCol w:w="2552"/>
        <w:gridCol w:w="3118"/>
      </w:tblGrid>
      <w:tr w:rsidR="00C869FD" w:rsidRPr="00F66C4C" w:rsidTr="00685139">
        <w:tc>
          <w:tcPr>
            <w:tcW w:w="4041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2552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1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869FD" w:rsidRPr="00F66C4C" w:rsidTr="00685139">
        <w:tc>
          <w:tcPr>
            <w:tcW w:w="4041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Черкасов Александр Владимирович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Коллегиальный исполнительный орган не предусмотрен</w:t>
      </w:r>
    </w:p>
    <w:p w:rsidR="00C869FD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«Дом-Сервис Томской домостроительной компании»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"Дом-Сервис ТДСК"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Место нахождения  </w:t>
      </w:r>
      <w:r w:rsidRPr="00F66C4C">
        <w:rPr>
          <w:rStyle w:val="Subst"/>
          <w:bCs/>
          <w:iCs/>
          <w:sz w:val="24"/>
          <w:szCs w:val="24"/>
        </w:rPr>
        <w:t xml:space="preserve">634021 Россия, Томск, пер. </w:t>
      </w:r>
      <w:proofErr w:type="spellStart"/>
      <w:r w:rsidRPr="00F66C4C">
        <w:rPr>
          <w:rStyle w:val="Subst"/>
          <w:bCs/>
          <w:iCs/>
          <w:sz w:val="24"/>
          <w:szCs w:val="24"/>
        </w:rPr>
        <w:t>Нечевский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10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7017327906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1137017006983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</w:t>
      </w:r>
      <w:proofErr w:type="gramStart"/>
      <w:r w:rsidRPr="00F66C4C">
        <w:rPr>
          <w:sz w:val="24"/>
          <w:szCs w:val="24"/>
        </w:rPr>
        <w:t xml:space="preserve"> :</w:t>
      </w:r>
      <w:proofErr w:type="gramEnd"/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 в капитале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назначать (избирать) единоличный исполнительный орган подконтрольной эмитенту организации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25%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Управление и эксплуатация жилого фонда.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Совет директоров (наблюдательный совет) не предусмотрен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tbl>
      <w:tblPr>
        <w:tblW w:w="9711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2199"/>
        <w:gridCol w:w="3685"/>
        <w:gridCol w:w="3827"/>
      </w:tblGrid>
      <w:tr w:rsidR="00C869FD" w:rsidRPr="00F66C4C" w:rsidTr="00E95986">
        <w:tc>
          <w:tcPr>
            <w:tcW w:w="2199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685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827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869FD" w:rsidRPr="00F66C4C" w:rsidTr="00E95986">
        <w:tc>
          <w:tcPr>
            <w:tcW w:w="2199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Бочаров Анатолий Владимирович</w:t>
            </w:r>
          </w:p>
        </w:tc>
        <w:tc>
          <w:tcPr>
            <w:tcW w:w="3685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827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685139" w:rsidRDefault="00C869FD" w:rsidP="00685139">
      <w:pPr>
        <w:pStyle w:val="SubHeading"/>
        <w:ind w:left="200"/>
        <w:rPr>
          <w:rStyle w:val="Subst"/>
          <w:bCs/>
          <w:iCs/>
          <w:sz w:val="24"/>
          <w:szCs w:val="24"/>
        </w:rPr>
      </w:pPr>
      <w:r w:rsidRPr="00F66C4C">
        <w:rPr>
          <w:sz w:val="24"/>
          <w:szCs w:val="24"/>
        </w:rPr>
        <w:lastRenderedPageBreak/>
        <w:t>Состав коллегиального исполнительного органа общества</w:t>
      </w:r>
      <w:r w:rsidRPr="00F66C4C">
        <w:rPr>
          <w:rStyle w:val="Subst"/>
          <w:bCs/>
          <w:iCs/>
          <w:sz w:val="24"/>
          <w:szCs w:val="24"/>
        </w:rPr>
        <w:t xml:space="preserve">    Коллегиальный исполнительный орган не предусмотрен</w:t>
      </w:r>
      <w:r w:rsidR="00685139">
        <w:rPr>
          <w:rStyle w:val="Subst"/>
          <w:bCs/>
          <w:iCs/>
          <w:sz w:val="24"/>
          <w:szCs w:val="24"/>
        </w:rPr>
        <w:t>.</w:t>
      </w:r>
    </w:p>
    <w:p w:rsidR="00685139" w:rsidRDefault="00685139" w:rsidP="00685139">
      <w:pPr>
        <w:pStyle w:val="SubHeading"/>
        <w:ind w:left="200"/>
        <w:rPr>
          <w:rStyle w:val="Subst"/>
          <w:bCs/>
          <w:iCs/>
          <w:sz w:val="24"/>
          <w:szCs w:val="24"/>
        </w:rPr>
      </w:pPr>
    </w:p>
    <w:p w:rsidR="00C869FD" w:rsidRPr="00F66C4C" w:rsidRDefault="00C869FD" w:rsidP="00685139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«</w:t>
      </w:r>
      <w:proofErr w:type="spellStart"/>
      <w:r w:rsidRPr="00F66C4C">
        <w:rPr>
          <w:rStyle w:val="Subst"/>
          <w:bCs/>
          <w:iCs/>
          <w:sz w:val="24"/>
          <w:szCs w:val="24"/>
        </w:rPr>
        <w:t>Соцсфера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 Томской домостроительной компании»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"</w:t>
      </w:r>
      <w:proofErr w:type="spellStart"/>
      <w:r w:rsidRPr="00F66C4C">
        <w:rPr>
          <w:rStyle w:val="Subst"/>
          <w:bCs/>
          <w:iCs/>
          <w:sz w:val="24"/>
          <w:szCs w:val="24"/>
        </w:rPr>
        <w:t>Соцсфера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ТДСК"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Место нахождения   </w:t>
      </w:r>
      <w:r w:rsidRPr="00F66C4C">
        <w:rPr>
          <w:rStyle w:val="Subst"/>
          <w:bCs/>
          <w:iCs/>
          <w:sz w:val="24"/>
          <w:szCs w:val="24"/>
        </w:rPr>
        <w:t>634021 Россия, Томск, Елизаровых 79 корп. 1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7017330715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1137017010272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организацией:</w:t>
      </w:r>
      <w:r w:rsidR="004845B1">
        <w:rPr>
          <w:sz w:val="24"/>
          <w:szCs w:val="24"/>
        </w:rPr>
        <w:t xml:space="preserve"> </w:t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100%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Строительство, оснащение и эксплуатация объектов социальной сферы.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Совет директоров (наблюдательный совет) не предусмотрен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tbl>
      <w:tblPr>
        <w:tblW w:w="9853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260"/>
      </w:tblGrid>
      <w:tr w:rsidR="00C869FD" w:rsidRPr="00F66C4C" w:rsidTr="00C869FD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2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869FD" w:rsidRPr="00F66C4C" w:rsidTr="00C869FD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Никитин Игорь Петрович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Коллегиальный исполнительный орган не предусмотрен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"</w:t>
      </w:r>
      <w:proofErr w:type="spellStart"/>
      <w:r w:rsidRPr="00F66C4C">
        <w:rPr>
          <w:rStyle w:val="Subst"/>
          <w:bCs/>
          <w:iCs/>
          <w:sz w:val="24"/>
          <w:szCs w:val="24"/>
        </w:rPr>
        <w:t>СоцИнвест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Томской домостроительной компании"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"</w:t>
      </w:r>
      <w:proofErr w:type="spellStart"/>
      <w:r w:rsidRPr="00F66C4C">
        <w:rPr>
          <w:rStyle w:val="Subst"/>
          <w:bCs/>
          <w:iCs/>
          <w:sz w:val="24"/>
          <w:szCs w:val="24"/>
        </w:rPr>
        <w:t>СоцИнвест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ТДСК"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Место нахождения  </w:t>
      </w:r>
      <w:r w:rsidRPr="00F66C4C">
        <w:rPr>
          <w:rStyle w:val="Subst"/>
          <w:bCs/>
          <w:iCs/>
          <w:sz w:val="24"/>
          <w:szCs w:val="24"/>
        </w:rPr>
        <w:t xml:space="preserve">634061 Россия, </w:t>
      </w:r>
      <w:proofErr w:type="gramStart"/>
      <w:r w:rsidRPr="00F66C4C">
        <w:rPr>
          <w:rStyle w:val="Subst"/>
          <w:bCs/>
          <w:iCs/>
          <w:sz w:val="24"/>
          <w:szCs w:val="24"/>
        </w:rPr>
        <w:t>г</w:t>
      </w:r>
      <w:proofErr w:type="gramEnd"/>
      <w:r w:rsidRPr="00F66C4C">
        <w:rPr>
          <w:rStyle w:val="Subst"/>
          <w:bCs/>
          <w:iCs/>
          <w:sz w:val="24"/>
          <w:szCs w:val="24"/>
        </w:rPr>
        <w:t xml:space="preserve">. Томск, пер. </w:t>
      </w:r>
      <w:proofErr w:type="spellStart"/>
      <w:r w:rsidRPr="00F66C4C">
        <w:rPr>
          <w:rStyle w:val="Subst"/>
          <w:bCs/>
          <w:iCs/>
          <w:sz w:val="24"/>
          <w:szCs w:val="24"/>
        </w:rPr>
        <w:t>Нечевский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10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7017394074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1167031050647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Преобладающее участие в подконтрольной организации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lastRenderedPageBreak/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100%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Деятельность заказчика/застройщика при строительстве объектов недвижимости, операции с недвижимым имуществом.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Совет директоров (наблюдательный совет) не предусмотрен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tbl>
      <w:tblPr>
        <w:tblW w:w="9853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260"/>
      </w:tblGrid>
      <w:tr w:rsidR="00C869FD" w:rsidRPr="00F66C4C" w:rsidTr="00C869FD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2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869FD" w:rsidRPr="00F66C4C" w:rsidTr="00C869FD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Поляков Виктор Викторович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Коллегиальный исполнительный орган не предусмотрен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Управляющая компания "Аквамарин Томской домостроительной компании"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УК "Аквамарин ТДСК"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Место нахождения   </w:t>
      </w:r>
      <w:r w:rsidRPr="00F66C4C">
        <w:rPr>
          <w:rStyle w:val="Subst"/>
          <w:bCs/>
          <w:iCs/>
          <w:sz w:val="24"/>
          <w:szCs w:val="24"/>
        </w:rPr>
        <w:t xml:space="preserve">630022 Россия, Новосибирск, Петухова 158 </w:t>
      </w:r>
      <w:proofErr w:type="spellStart"/>
      <w:r w:rsidRPr="00F66C4C">
        <w:rPr>
          <w:rStyle w:val="Subst"/>
          <w:bCs/>
          <w:iCs/>
          <w:sz w:val="24"/>
          <w:szCs w:val="24"/>
        </w:rPr>
        <w:t>оф</w:t>
      </w:r>
      <w:proofErr w:type="spellEnd"/>
      <w:r w:rsidRPr="00F66C4C">
        <w:rPr>
          <w:rStyle w:val="Subst"/>
          <w:bCs/>
          <w:iCs/>
          <w:sz w:val="24"/>
          <w:szCs w:val="24"/>
        </w:rPr>
        <w:t>. 6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5403042404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1185476049846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организацией:</w:t>
      </w:r>
      <w:r w:rsidR="004845B1">
        <w:rPr>
          <w:sz w:val="24"/>
          <w:szCs w:val="24"/>
        </w:rPr>
        <w:t xml:space="preserve"> </w:t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100%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Управление и эксплуатация жилого фонда</w:t>
      </w:r>
    </w:p>
    <w:p w:rsidR="00C869FD" w:rsidRPr="00F66C4C" w:rsidRDefault="00C869FD" w:rsidP="005E7E08">
      <w:pPr>
        <w:pStyle w:val="SubHeading"/>
        <w:spacing w:before="0" w:after="0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Совет директоров (наблюдательный совет) не предусмотрен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tbl>
      <w:tblPr>
        <w:tblW w:w="9853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260"/>
      </w:tblGrid>
      <w:tr w:rsidR="00C869FD" w:rsidRPr="00F66C4C" w:rsidTr="00C869FD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2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869FD" w:rsidRPr="00F66C4C" w:rsidTr="00C869FD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Петров Вадим Викторович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lastRenderedPageBreak/>
        <w:t>Состав коллегиального исполнительного органа общества</w:t>
      </w:r>
    </w:p>
    <w:p w:rsidR="00C869FD" w:rsidRDefault="00C869FD" w:rsidP="00C869FD">
      <w:pPr>
        <w:rPr>
          <w:rStyle w:val="Subst"/>
          <w:bCs/>
          <w:iCs/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Коллегиальный исполнительный орган не предусмотрен</w:t>
      </w:r>
    </w:p>
    <w:p w:rsidR="005E7E08" w:rsidRDefault="005E7E08" w:rsidP="00C869FD">
      <w:pPr>
        <w:rPr>
          <w:rStyle w:val="Subst"/>
          <w:bCs/>
          <w:iCs/>
          <w:sz w:val="24"/>
          <w:szCs w:val="24"/>
        </w:rPr>
      </w:pPr>
    </w:p>
    <w:p w:rsidR="005E7E08" w:rsidRPr="00F66C4C" w:rsidRDefault="005E7E08" w:rsidP="00C869FD">
      <w:pPr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«Сухие смеси ТДСК»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«Сухие смеси ТДСК»</w:t>
      </w:r>
    </w:p>
    <w:p w:rsidR="00C869FD" w:rsidRPr="00F66C4C" w:rsidRDefault="00C869FD" w:rsidP="005E7E08">
      <w:pPr>
        <w:pStyle w:val="SubHeading"/>
        <w:spacing w:before="0" w:after="0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Место нахождения  </w:t>
      </w:r>
      <w:r w:rsidRPr="00F66C4C">
        <w:rPr>
          <w:rStyle w:val="Subst"/>
          <w:bCs/>
          <w:iCs/>
          <w:sz w:val="24"/>
          <w:szCs w:val="24"/>
        </w:rPr>
        <w:t xml:space="preserve">634021 Россия, </w:t>
      </w:r>
      <w:proofErr w:type="gramStart"/>
      <w:r w:rsidRPr="00F66C4C">
        <w:rPr>
          <w:rStyle w:val="Subst"/>
          <w:bCs/>
          <w:iCs/>
          <w:sz w:val="24"/>
          <w:szCs w:val="24"/>
        </w:rPr>
        <w:t>г</w:t>
      </w:r>
      <w:proofErr w:type="gramEnd"/>
      <w:r w:rsidRPr="00F66C4C">
        <w:rPr>
          <w:rStyle w:val="Subst"/>
          <w:bCs/>
          <w:iCs/>
          <w:sz w:val="24"/>
          <w:szCs w:val="24"/>
        </w:rPr>
        <w:t xml:space="preserve">. Томск, Елизаровых, 79 корп. 1 стр. 14 </w:t>
      </w:r>
      <w:proofErr w:type="spellStart"/>
      <w:r w:rsidRPr="00F66C4C">
        <w:rPr>
          <w:rStyle w:val="Subst"/>
          <w:bCs/>
          <w:iCs/>
          <w:sz w:val="24"/>
          <w:szCs w:val="24"/>
        </w:rPr>
        <w:t>оф</w:t>
      </w:r>
      <w:proofErr w:type="spellEnd"/>
      <w:r w:rsidRPr="00F66C4C">
        <w:rPr>
          <w:rStyle w:val="Subst"/>
          <w:bCs/>
          <w:iCs/>
          <w:sz w:val="24"/>
          <w:szCs w:val="24"/>
        </w:rPr>
        <w:t>. 2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7017462503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1197031060236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Преобладающее участие в подконтрольной организации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85%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Производство строительных смесей и изделий, их реализация.</w:t>
      </w:r>
    </w:p>
    <w:p w:rsidR="00C869FD" w:rsidRPr="00F66C4C" w:rsidRDefault="004B2F84" w:rsidP="005E7E08">
      <w:pPr>
        <w:pStyle w:val="SubHeading"/>
        <w:spacing w:before="0" w:after="0"/>
        <w:ind w:left="20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Совет директоров (наблюдательный совет) не предусмотрен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tbl>
      <w:tblPr>
        <w:tblW w:w="9853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260"/>
      </w:tblGrid>
      <w:tr w:rsidR="00C869FD" w:rsidRPr="00F66C4C" w:rsidTr="00C869FD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2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869FD" w:rsidRPr="00F66C4C" w:rsidTr="00C869FD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Дворянкина Юлия Александровна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Коллегиальный исполнительный орган не предусмотрен</w:t>
      </w:r>
    </w:p>
    <w:p w:rsidR="00C869FD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«Управляющая компания Южные Ворота  Томской домостроительной компании»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"УК ЮЖНЫЕ ВОРОТА ТДСК"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Место нахождения  </w:t>
      </w:r>
      <w:r w:rsidRPr="00F66C4C">
        <w:rPr>
          <w:rStyle w:val="Subst"/>
          <w:bCs/>
          <w:iCs/>
          <w:sz w:val="24"/>
          <w:szCs w:val="24"/>
        </w:rPr>
        <w:t xml:space="preserve">634509 Россия, Томская область, Томский район, пос. Зональная станция, Виталия Грачева 1 </w:t>
      </w:r>
      <w:proofErr w:type="spellStart"/>
      <w:r w:rsidRPr="00F66C4C">
        <w:rPr>
          <w:rStyle w:val="Subst"/>
          <w:bCs/>
          <w:iCs/>
          <w:sz w:val="24"/>
          <w:szCs w:val="24"/>
        </w:rPr>
        <w:t>оф</w:t>
      </w:r>
      <w:proofErr w:type="spellEnd"/>
      <w:r w:rsidRPr="00F66C4C">
        <w:rPr>
          <w:rStyle w:val="Subst"/>
          <w:bCs/>
          <w:iCs/>
          <w:sz w:val="24"/>
          <w:szCs w:val="24"/>
        </w:rPr>
        <w:t>. 358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7014065875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1207000004705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в  капитале.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lastRenderedPageBreak/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25%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Управление и эксплуатация жилого фонда.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Совет директоров (наблюдательный совет) не предусмотрен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tbl>
      <w:tblPr>
        <w:tblW w:w="9853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758"/>
        <w:gridCol w:w="2835"/>
        <w:gridCol w:w="3260"/>
      </w:tblGrid>
      <w:tr w:rsidR="00C869FD" w:rsidRPr="00F66C4C" w:rsidTr="00C869FD">
        <w:tc>
          <w:tcPr>
            <w:tcW w:w="3758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2835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2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869FD" w:rsidRPr="00F66C4C" w:rsidTr="00C869FD">
        <w:tc>
          <w:tcPr>
            <w:tcW w:w="3758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Бочаров Анатолий Владимирович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C869FD" w:rsidRPr="002B1310" w:rsidRDefault="00C869FD" w:rsidP="00C869FD">
      <w:pPr>
        <w:pStyle w:val="SubHeading"/>
        <w:ind w:left="200"/>
        <w:rPr>
          <w:sz w:val="24"/>
          <w:szCs w:val="24"/>
        </w:rPr>
      </w:pPr>
      <w:r w:rsidRPr="002B1310">
        <w:rPr>
          <w:sz w:val="24"/>
          <w:szCs w:val="24"/>
        </w:rPr>
        <w:t>Состав коллегиального исполнительного органа общества</w:t>
      </w:r>
    </w:p>
    <w:p w:rsidR="00685139" w:rsidRDefault="00C869FD" w:rsidP="00685139">
      <w:pPr>
        <w:rPr>
          <w:rStyle w:val="Subst"/>
          <w:bCs/>
          <w:iCs/>
          <w:sz w:val="24"/>
          <w:szCs w:val="24"/>
        </w:rPr>
      </w:pPr>
      <w:r w:rsidRPr="002B1310">
        <w:rPr>
          <w:rStyle w:val="Subst"/>
          <w:bCs/>
          <w:iCs/>
          <w:sz w:val="24"/>
          <w:szCs w:val="24"/>
        </w:rPr>
        <w:t xml:space="preserve">    Коллегиальный исполнительный орган не предусмотрен</w:t>
      </w:r>
      <w:r w:rsidR="00685139">
        <w:rPr>
          <w:rStyle w:val="Subst"/>
          <w:bCs/>
          <w:iCs/>
          <w:sz w:val="24"/>
          <w:szCs w:val="24"/>
        </w:rPr>
        <w:t>.</w:t>
      </w:r>
    </w:p>
    <w:p w:rsidR="00685139" w:rsidRDefault="00685139" w:rsidP="00685139">
      <w:pPr>
        <w:rPr>
          <w:rStyle w:val="Subst"/>
          <w:bCs/>
          <w:iCs/>
          <w:sz w:val="24"/>
          <w:szCs w:val="24"/>
        </w:rPr>
      </w:pPr>
    </w:p>
    <w:p w:rsidR="00E31465" w:rsidRDefault="00E31465" w:rsidP="00685139">
      <w:pPr>
        <w:ind w:firstLine="567"/>
        <w:rPr>
          <w:rFonts w:eastAsiaTheme="minorHAnsi"/>
          <w:sz w:val="24"/>
          <w:szCs w:val="24"/>
          <w:lang w:eastAsia="en-US"/>
        </w:rPr>
      </w:pPr>
      <w:r>
        <w:rPr>
          <w:sz w:val="24"/>
          <w:szCs w:val="24"/>
        </w:rPr>
        <w:t>4.2.</w:t>
      </w:r>
      <w:r w:rsidRPr="00E31465">
        <w:rPr>
          <w:rFonts w:eastAsiaTheme="minorHAnsi"/>
          <w:sz w:val="24"/>
          <w:szCs w:val="24"/>
          <w:lang w:eastAsia="en-US"/>
        </w:rPr>
        <w:t xml:space="preserve"> </w:t>
      </w:r>
      <w:r>
        <w:rPr>
          <w:rFonts w:eastAsiaTheme="minorHAnsi"/>
          <w:sz w:val="24"/>
          <w:szCs w:val="24"/>
          <w:lang w:eastAsia="en-US"/>
        </w:rPr>
        <w:t>Дополнительные сведения, раскрываемые эмитентами зеленых облигаций, социальных облигаций, облигаций устойчивого развития, адаптационных облигаций.</w:t>
      </w:r>
    </w:p>
    <w:p w:rsidR="00E31465" w:rsidRDefault="00E31465" w:rsidP="00E31465">
      <w:pPr>
        <w:adjustRightInd w:val="0"/>
        <w:ind w:firstLine="567"/>
        <w:jc w:val="both"/>
        <w:outlineLvl w:val="0"/>
        <w:rPr>
          <w:rFonts w:eastAsiaTheme="minorHAnsi"/>
          <w:b/>
          <w:i/>
          <w:sz w:val="24"/>
          <w:szCs w:val="24"/>
          <w:lang w:eastAsia="en-US"/>
        </w:rPr>
      </w:pPr>
      <w:r w:rsidRPr="00E31465">
        <w:rPr>
          <w:rFonts w:eastAsiaTheme="minorHAnsi"/>
          <w:b/>
          <w:i/>
          <w:sz w:val="24"/>
          <w:szCs w:val="24"/>
          <w:lang w:eastAsia="en-US"/>
        </w:rPr>
        <w:t>Эмитент не выпускал зеленых облигаций, социальных облигаций, облигаций устойчивого развития, адаптационных облигаций</w:t>
      </w:r>
    </w:p>
    <w:p w:rsidR="0050056C" w:rsidRPr="00E31465" w:rsidRDefault="0050056C" w:rsidP="00E31465">
      <w:pPr>
        <w:adjustRightInd w:val="0"/>
        <w:ind w:firstLine="567"/>
        <w:jc w:val="both"/>
        <w:outlineLvl w:val="0"/>
        <w:rPr>
          <w:rFonts w:eastAsiaTheme="minorHAnsi"/>
          <w:b/>
          <w:i/>
          <w:sz w:val="24"/>
          <w:szCs w:val="24"/>
          <w:lang w:eastAsia="en-US"/>
        </w:rPr>
      </w:pPr>
    </w:p>
    <w:p w:rsidR="00E31465" w:rsidRDefault="00E31465" w:rsidP="00A20A95">
      <w:pPr>
        <w:adjustRightInd w:val="0"/>
        <w:ind w:firstLine="567"/>
        <w:jc w:val="both"/>
        <w:outlineLvl w:val="0"/>
        <w:rPr>
          <w:rFonts w:eastAsiaTheme="minorHAnsi"/>
          <w:sz w:val="24"/>
          <w:szCs w:val="24"/>
          <w:lang w:eastAsia="en-US"/>
        </w:rPr>
      </w:pPr>
      <w:r>
        <w:rPr>
          <w:sz w:val="24"/>
          <w:szCs w:val="24"/>
        </w:rPr>
        <w:t xml:space="preserve">4.3. </w:t>
      </w:r>
      <w:proofErr w:type="gramStart"/>
      <w:r>
        <w:rPr>
          <w:rFonts w:eastAsiaTheme="minorHAnsi"/>
          <w:sz w:val="24"/>
          <w:szCs w:val="24"/>
          <w:lang w:eastAsia="en-US"/>
        </w:rPr>
        <w:t>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</w:r>
      <w:r w:rsidR="00A20A95">
        <w:rPr>
          <w:rFonts w:eastAsiaTheme="minorHAnsi"/>
          <w:sz w:val="24"/>
          <w:szCs w:val="24"/>
          <w:lang w:eastAsia="en-US"/>
        </w:rPr>
        <w:t>.</w:t>
      </w:r>
      <w:proofErr w:type="gramEnd"/>
    </w:p>
    <w:p w:rsidR="004845B1" w:rsidRDefault="00A20A95" w:rsidP="00C869FD">
      <w:pPr>
        <w:pStyle w:val="ConsPlusNormal"/>
        <w:ind w:firstLine="540"/>
        <w:jc w:val="both"/>
        <w:outlineLvl w:val="2"/>
        <w:rPr>
          <w:rFonts w:ascii="Times New Roman" w:eastAsiaTheme="minorHAnsi" w:hAnsi="Times New Roman" w:cs="Times New Roman"/>
          <w:b/>
          <w:i/>
          <w:sz w:val="24"/>
          <w:szCs w:val="24"/>
          <w:lang w:eastAsia="en-US"/>
        </w:rPr>
      </w:pPr>
      <w:r w:rsidRPr="00A20A95">
        <w:rPr>
          <w:rFonts w:ascii="Times New Roman" w:eastAsiaTheme="minorHAnsi" w:hAnsi="Times New Roman" w:cs="Times New Roman"/>
          <w:b/>
          <w:i/>
          <w:sz w:val="24"/>
          <w:szCs w:val="24"/>
          <w:lang w:eastAsia="en-US"/>
        </w:rPr>
        <w:t>Эмитент не выпускал облигаций с обеспечением.</w:t>
      </w:r>
    </w:p>
    <w:p w:rsidR="0050056C" w:rsidRPr="00A20A95" w:rsidRDefault="0050056C" w:rsidP="00C869FD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C869FD" w:rsidRPr="002B1310" w:rsidRDefault="00C869FD" w:rsidP="00C869FD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2B1310">
        <w:rPr>
          <w:rFonts w:ascii="Times New Roman" w:hAnsi="Times New Roman" w:cs="Times New Roman"/>
          <w:sz w:val="24"/>
          <w:szCs w:val="24"/>
        </w:rPr>
        <w:t>4.4. Сведения об объявленных и выплаченных дивидендах по акциям эмитента</w:t>
      </w:r>
    </w:p>
    <w:p w:rsidR="0050056C" w:rsidRPr="004A3A54" w:rsidRDefault="0050056C" w:rsidP="0050056C">
      <w:pPr>
        <w:ind w:left="200"/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 xml:space="preserve"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примечаний к разделу </w:t>
      </w:r>
      <w:r>
        <w:rPr>
          <w:rStyle w:val="Subst"/>
          <w:bCs/>
          <w:iCs/>
          <w:sz w:val="24"/>
          <w:szCs w:val="24"/>
        </w:rPr>
        <w:t>4</w:t>
      </w:r>
      <w:r w:rsidRPr="00CC371A">
        <w:rPr>
          <w:rStyle w:val="Subst"/>
          <w:bCs/>
          <w:iCs/>
          <w:sz w:val="24"/>
          <w:szCs w:val="24"/>
        </w:rPr>
        <w:t xml:space="preserve"> </w:t>
      </w:r>
      <w:r>
        <w:rPr>
          <w:rStyle w:val="Subst"/>
          <w:bCs/>
          <w:iCs/>
          <w:sz w:val="24"/>
          <w:szCs w:val="24"/>
        </w:rPr>
        <w:t>Приложения 3</w:t>
      </w:r>
      <w:r w:rsidRPr="004A3A54">
        <w:rPr>
          <w:rStyle w:val="Subst"/>
          <w:bCs/>
          <w:iCs/>
          <w:sz w:val="24"/>
          <w:szCs w:val="24"/>
        </w:rPr>
        <w:t xml:space="preserve"> Положения о раскрытии информации настоящая информация в отчет эмитента не включается.</w:t>
      </w:r>
    </w:p>
    <w:p w:rsidR="0050056C" w:rsidRDefault="0050056C" w:rsidP="00C869FD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C869FD" w:rsidRPr="00F66C4C" w:rsidRDefault="00C869FD" w:rsidP="00C869FD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F66C4C">
        <w:rPr>
          <w:rFonts w:ascii="Times New Roman" w:hAnsi="Times New Roman" w:cs="Times New Roman"/>
          <w:sz w:val="24"/>
          <w:szCs w:val="24"/>
        </w:rPr>
        <w:t>4.5. Сведения об организациях, осуществляющих учет прав на эмиссионные ценные бумаги эмитента</w:t>
      </w:r>
    </w:p>
    <w:p w:rsidR="00C869FD" w:rsidRPr="00F66C4C" w:rsidRDefault="00EE3050" w:rsidP="00C869FD">
      <w:pPr>
        <w:pStyle w:val="SubHeading"/>
        <w:ind w:left="200"/>
        <w:rPr>
          <w:sz w:val="24"/>
          <w:szCs w:val="24"/>
        </w:rPr>
      </w:pPr>
      <w:r>
        <w:rPr>
          <w:sz w:val="24"/>
          <w:szCs w:val="24"/>
        </w:rPr>
        <w:t xml:space="preserve">4.5.1. </w:t>
      </w:r>
      <w:r w:rsidR="0074573C">
        <w:rPr>
          <w:sz w:val="24"/>
          <w:szCs w:val="24"/>
        </w:rPr>
        <w:t xml:space="preserve"> </w:t>
      </w:r>
      <w:r w:rsidR="00C869FD" w:rsidRPr="00F66C4C">
        <w:rPr>
          <w:sz w:val="24"/>
          <w:szCs w:val="24"/>
        </w:rPr>
        <w:t>Сведения о регистраторе</w:t>
      </w:r>
    </w:p>
    <w:p w:rsidR="00C869FD" w:rsidRPr="00F66C4C" w:rsidRDefault="00C869FD" w:rsidP="00C869FD">
      <w:pPr>
        <w:ind w:left="4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Акционерное общество ВТБ Регистратор</w:t>
      </w:r>
    </w:p>
    <w:p w:rsidR="00C869FD" w:rsidRPr="00F66C4C" w:rsidRDefault="00C869FD" w:rsidP="00C869FD">
      <w:pPr>
        <w:ind w:left="4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АО ВТБ Регистратор</w:t>
      </w:r>
    </w:p>
    <w:p w:rsidR="00C869FD" w:rsidRPr="00F66C4C" w:rsidRDefault="00C869FD" w:rsidP="00C869FD">
      <w:pPr>
        <w:ind w:left="400"/>
        <w:rPr>
          <w:sz w:val="24"/>
          <w:szCs w:val="24"/>
        </w:rPr>
      </w:pPr>
      <w:r w:rsidRPr="00F66C4C">
        <w:rPr>
          <w:sz w:val="24"/>
          <w:szCs w:val="24"/>
        </w:rPr>
        <w:t>Место нахождения:</w:t>
      </w:r>
      <w:r w:rsidRPr="00F66C4C">
        <w:rPr>
          <w:rStyle w:val="Subst"/>
          <w:bCs/>
          <w:iCs/>
          <w:sz w:val="24"/>
          <w:szCs w:val="24"/>
        </w:rPr>
        <w:t xml:space="preserve"> 127015, г. Москва, ул. Правды, д.23</w:t>
      </w:r>
    </w:p>
    <w:p w:rsidR="00C869FD" w:rsidRPr="00F66C4C" w:rsidRDefault="00C869FD" w:rsidP="00C869FD">
      <w:pPr>
        <w:ind w:left="4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5610083568</w:t>
      </w:r>
    </w:p>
    <w:p w:rsidR="00C869FD" w:rsidRPr="00F66C4C" w:rsidRDefault="00C869FD" w:rsidP="00C869FD">
      <w:pPr>
        <w:ind w:left="4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1045605469744</w:t>
      </w:r>
    </w:p>
    <w:p w:rsidR="00C869FD" w:rsidRPr="00F66C4C" w:rsidRDefault="00C869FD" w:rsidP="00C869FD">
      <w:pPr>
        <w:pStyle w:val="SubHeading"/>
        <w:ind w:left="400"/>
        <w:rPr>
          <w:sz w:val="24"/>
          <w:szCs w:val="24"/>
        </w:rPr>
      </w:pPr>
      <w:r w:rsidRPr="00F66C4C">
        <w:rPr>
          <w:sz w:val="24"/>
          <w:szCs w:val="24"/>
        </w:rPr>
        <w:t>Данные о лицензии на осуществление деятельности по ведению реестра владельцев ценных бумаг</w:t>
      </w:r>
    </w:p>
    <w:p w:rsidR="00C869FD" w:rsidRPr="00F66C4C" w:rsidRDefault="00C869FD" w:rsidP="00C869FD">
      <w:pPr>
        <w:ind w:left="600"/>
        <w:rPr>
          <w:sz w:val="24"/>
          <w:szCs w:val="24"/>
        </w:rPr>
      </w:pPr>
      <w:r w:rsidRPr="00F66C4C">
        <w:rPr>
          <w:sz w:val="24"/>
          <w:szCs w:val="24"/>
        </w:rPr>
        <w:t>Номер:</w:t>
      </w:r>
      <w:r w:rsidRPr="00F66C4C">
        <w:rPr>
          <w:rStyle w:val="Subst"/>
          <w:bCs/>
          <w:iCs/>
          <w:sz w:val="24"/>
          <w:szCs w:val="24"/>
        </w:rPr>
        <w:t xml:space="preserve"> 045-13970-000001</w:t>
      </w:r>
    </w:p>
    <w:p w:rsidR="00C869FD" w:rsidRPr="00F66C4C" w:rsidRDefault="00C869FD" w:rsidP="00C869FD">
      <w:pPr>
        <w:ind w:left="600"/>
        <w:rPr>
          <w:sz w:val="24"/>
          <w:szCs w:val="24"/>
        </w:rPr>
      </w:pPr>
      <w:r w:rsidRPr="00F66C4C">
        <w:rPr>
          <w:sz w:val="24"/>
          <w:szCs w:val="24"/>
        </w:rPr>
        <w:t>Дата выдачи:</w:t>
      </w:r>
      <w:r w:rsidRPr="00F66C4C">
        <w:rPr>
          <w:rStyle w:val="Subst"/>
          <w:bCs/>
          <w:iCs/>
          <w:sz w:val="24"/>
          <w:szCs w:val="24"/>
        </w:rPr>
        <w:t xml:space="preserve"> 21.02.2008</w:t>
      </w:r>
    </w:p>
    <w:p w:rsidR="00C869FD" w:rsidRPr="00F66C4C" w:rsidRDefault="00C869FD" w:rsidP="00C869FD">
      <w:pPr>
        <w:ind w:left="600"/>
        <w:rPr>
          <w:sz w:val="24"/>
          <w:szCs w:val="24"/>
        </w:rPr>
      </w:pPr>
      <w:r w:rsidRPr="00F66C4C">
        <w:rPr>
          <w:sz w:val="24"/>
          <w:szCs w:val="24"/>
        </w:rPr>
        <w:t>Дата окончания действия:</w:t>
      </w:r>
    </w:p>
    <w:p w:rsidR="00C869FD" w:rsidRPr="00F66C4C" w:rsidRDefault="00C869FD" w:rsidP="00C869FD">
      <w:pPr>
        <w:ind w:left="800"/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>Бессрочная</w:t>
      </w:r>
    </w:p>
    <w:p w:rsidR="00C869FD" w:rsidRPr="00F66C4C" w:rsidRDefault="00C869FD" w:rsidP="00C869FD">
      <w:pPr>
        <w:ind w:left="600"/>
        <w:rPr>
          <w:sz w:val="24"/>
          <w:szCs w:val="24"/>
        </w:rPr>
      </w:pPr>
      <w:r w:rsidRPr="00F66C4C">
        <w:rPr>
          <w:sz w:val="24"/>
          <w:szCs w:val="24"/>
        </w:rPr>
        <w:lastRenderedPageBreak/>
        <w:t>Наименование органа, выдавшего лицензию:</w:t>
      </w:r>
      <w:r w:rsidRPr="00F66C4C">
        <w:rPr>
          <w:rStyle w:val="Subst"/>
          <w:bCs/>
          <w:iCs/>
          <w:sz w:val="24"/>
          <w:szCs w:val="24"/>
        </w:rPr>
        <w:t xml:space="preserve"> ФСФР России</w:t>
      </w:r>
    </w:p>
    <w:p w:rsidR="00C869FD" w:rsidRPr="00F66C4C" w:rsidRDefault="00C869FD" w:rsidP="00C869FD">
      <w:pPr>
        <w:ind w:left="400"/>
        <w:rPr>
          <w:sz w:val="24"/>
          <w:szCs w:val="24"/>
        </w:rPr>
      </w:pPr>
      <w:r w:rsidRPr="00F66C4C">
        <w:rPr>
          <w:sz w:val="24"/>
          <w:szCs w:val="24"/>
        </w:rPr>
        <w:t>Дата, с которой регистратор осуществляет ведение реестра  владельцев ценных бумаг эмитента:</w:t>
      </w:r>
      <w:r w:rsidRPr="00F66C4C">
        <w:rPr>
          <w:rStyle w:val="Subst"/>
          <w:bCs/>
          <w:iCs/>
          <w:sz w:val="24"/>
          <w:szCs w:val="24"/>
        </w:rPr>
        <w:t xml:space="preserve"> 20.02.2017</w:t>
      </w:r>
    </w:p>
    <w:p w:rsidR="00C869FD" w:rsidRPr="00F66C4C" w:rsidRDefault="00C869FD" w:rsidP="00C869FD">
      <w:pPr>
        <w:pStyle w:val="ConsPlusNormal"/>
        <w:ind w:firstLine="540"/>
        <w:jc w:val="both"/>
        <w:outlineLvl w:val="3"/>
        <w:rPr>
          <w:rFonts w:ascii="Times New Roman" w:hAnsi="Times New Roman" w:cs="Times New Roman"/>
          <w:sz w:val="24"/>
          <w:szCs w:val="24"/>
        </w:rPr>
      </w:pPr>
      <w:r w:rsidRPr="00F66C4C">
        <w:rPr>
          <w:rFonts w:ascii="Times New Roman" w:hAnsi="Times New Roman" w:cs="Times New Roman"/>
          <w:sz w:val="24"/>
          <w:szCs w:val="24"/>
        </w:rPr>
        <w:t>4.5.2. Сведения о депозитарии, осуществляющем централизованный учет прав на ценные бумаги эмитента</w:t>
      </w:r>
    </w:p>
    <w:p w:rsidR="00C869FD" w:rsidRPr="00F66C4C" w:rsidRDefault="00C869FD" w:rsidP="00C869FD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i/>
          <w:sz w:val="24"/>
          <w:szCs w:val="24"/>
        </w:rPr>
      </w:pPr>
      <w:bookmarkStart w:id="15" w:name="P1038"/>
      <w:bookmarkEnd w:id="15"/>
      <w:r w:rsidRPr="00F66C4C">
        <w:rPr>
          <w:rFonts w:ascii="Times New Roman" w:hAnsi="Times New Roman" w:cs="Times New Roman"/>
          <w:b/>
          <w:i/>
          <w:sz w:val="24"/>
          <w:szCs w:val="24"/>
        </w:rPr>
        <w:t>Централизованный учет прав на ценные бумаги эмитента не осуществляется.</w:t>
      </w:r>
    </w:p>
    <w:p w:rsidR="00C869FD" w:rsidRPr="00F66C4C" w:rsidRDefault="00C869FD" w:rsidP="00C869FD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C869FD" w:rsidRDefault="00C869FD" w:rsidP="00C869FD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C869FD" w:rsidRPr="00F66C4C" w:rsidRDefault="00C869FD" w:rsidP="00C869FD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F66C4C">
        <w:rPr>
          <w:rFonts w:ascii="Times New Roman" w:hAnsi="Times New Roman" w:cs="Times New Roman"/>
          <w:sz w:val="24"/>
          <w:szCs w:val="24"/>
        </w:rPr>
        <w:t>4.6. Информация об аудиторе эмитента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Акционерное обществ</w:t>
      </w:r>
      <w:proofErr w:type="gramStart"/>
      <w:r w:rsidRPr="00F66C4C">
        <w:rPr>
          <w:rStyle w:val="Subst"/>
          <w:bCs/>
          <w:iCs/>
          <w:sz w:val="24"/>
          <w:szCs w:val="24"/>
        </w:rPr>
        <w:t>о"</w:t>
      </w:r>
      <w:proofErr w:type="spellStart"/>
      <w:proofErr w:type="gramEnd"/>
      <w:r w:rsidRPr="00F66C4C">
        <w:rPr>
          <w:rStyle w:val="Subst"/>
          <w:bCs/>
          <w:iCs/>
          <w:sz w:val="24"/>
          <w:szCs w:val="24"/>
        </w:rPr>
        <w:t>Аудитсистема</w:t>
      </w:r>
      <w:proofErr w:type="spellEnd"/>
      <w:r w:rsidRPr="00F66C4C">
        <w:rPr>
          <w:rStyle w:val="Subst"/>
          <w:bCs/>
          <w:iCs/>
          <w:sz w:val="24"/>
          <w:szCs w:val="24"/>
        </w:rPr>
        <w:t>".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А</w:t>
      </w:r>
      <w:proofErr w:type="gramStart"/>
      <w:r w:rsidRPr="00F66C4C">
        <w:rPr>
          <w:rStyle w:val="Subst"/>
          <w:bCs/>
          <w:iCs/>
          <w:sz w:val="24"/>
          <w:szCs w:val="24"/>
        </w:rPr>
        <w:t>О"</w:t>
      </w:r>
      <w:proofErr w:type="spellStart"/>
      <w:proofErr w:type="gramEnd"/>
      <w:r w:rsidRPr="00F66C4C">
        <w:rPr>
          <w:rStyle w:val="Subst"/>
          <w:bCs/>
          <w:iCs/>
          <w:sz w:val="24"/>
          <w:szCs w:val="24"/>
        </w:rPr>
        <w:t>Аудитсистема</w:t>
      </w:r>
      <w:proofErr w:type="spellEnd"/>
      <w:r w:rsidRPr="00F66C4C">
        <w:rPr>
          <w:rStyle w:val="Subst"/>
          <w:bCs/>
          <w:iCs/>
          <w:sz w:val="24"/>
          <w:szCs w:val="24"/>
        </w:rPr>
        <w:t>"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sz w:val="24"/>
          <w:szCs w:val="24"/>
        </w:rPr>
        <w:t>Место нахождения:</w:t>
      </w:r>
      <w:r w:rsidRPr="00F66C4C">
        <w:rPr>
          <w:rStyle w:val="Subst"/>
          <w:bCs/>
          <w:iCs/>
          <w:sz w:val="24"/>
          <w:szCs w:val="24"/>
        </w:rPr>
        <w:t xml:space="preserve"> 634028,  Томск, ул. </w:t>
      </w:r>
      <w:proofErr w:type="gramStart"/>
      <w:r w:rsidRPr="00F66C4C">
        <w:rPr>
          <w:rStyle w:val="Subst"/>
          <w:bCs/>
          <w:iCs/>
          <w:sz w:val="24"/>
          <w:szCs w:val="24"/>
        </w:rPr>
        <w:t>Учебная</w:t>
      </w:r>
      <w:proofErr w:type="gramEnd"/>
      <w:r w:rsidRPr="00F66C4C">
        <w:rPr>
          <w:rStyle w:val="Subst"/>
          <w:bCs/>
          <w:iCs/>
          <w:sz w:val="24"/>
          <w:szCs w:val="24"/>
        </w:rPr>
        <w:t>, дом 7/1, кв.1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7017414877</w:t>
      </w:r>
    </w:p>
    <w:p w:rsidR="00C869FD" w:rsidRPr="00F66C4C" w:rsidRDefault="00C869FD" w:rsidP="00C869FD">
      <w:pPr>
        <w:rPr>
          <w:rStyle w:val="Subst"/>
          <w:bCs/>
          <w:iCs/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1167031076134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sz w:val="24"/>
          <w:szCs w:val="24"/>
        </w:rPr>
        <w:t>Тел/факс:</w:t>
      </w:r>
      <w:r w:rsidRPr="00F66C4C">
        <w:rPr>
          <w:rStyle w:val="Subst"/>
          <w:bCs/>
          <w:iCs/>
          <w:sz w:val="24"/>
          <w:szCs w:val="24"/>
        </w:rPr>
        <w:t xml:space="preserve"> (3822) 46-96-60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sz w:val="24"/>
          <w:szCs w:val="24"/>
        </w:rPr>
        <w:t>Адрес электронной почты:</w:t>
      </w:r>
      <w:r w:rsidRPr="00F66C4C">
        <w:rPr>
          <w:rStyle w:val="Subst"/>
          <w:bCs/>
          <w:iCs/>
          <w:sz w:val="24"/>
          <w:szCs w:val="24"/>
        </w:rPr>
        <w:t xml:space="preserve"> auditsistem@yandex.ru</w:t>
      </w:r>
    </w:p>
    <w:p w:rsidR="00C869FD" w:rsidRPr="00F66C4C" w:rsidRDefault="00C869FD" w:rsidP="00C869FD">
      <w:pPr>
        <w:rPr>
          <w:sz w:val="24"/>
          <w:szCs w:val="24"/>
        </w:rPr>
      </w:pPr>
    </w:p>
    <w:p w:rsidR="00C869FD" w:rsidRPr="00F66C4C" w:rsidRDefault="00C869FD" w:rsidP="00C869FD">
      <w:pPr>
        <w:pStyle w:val="SubHeading"/>
        <w:rPr>
          <w:sz w:val="24"/>
          <w:szCs w:val="24"/>
        </w:rPr>
      </w:pPr>
      <w:r w:rsidRPr="00F66C4C">
        <w:rPr>
          <w:sz w:val="24"/>
          <w:szCs w:val="24"/>
        </w:rPr>
        <w:t xml:space="preserve">Данные о членстве аудитора в </w:t>
      </w:r>
      <w:proofErr w:type="spellStart"/>
      <w:r w:rsidRPr="00F66C4C">
        <w:rPr>
          <w:sz w:val="24"/>
          <w:szCs w:val="24"/>
        </w:rPr>
        <w:t>саморегулируемых</w:t>
      </w:r>
      <w:proofErr w:type="spellEnd"/>
      <w:r w:rsidRPr="00F66C4C">
        <w:rPr>
          <w:sz w:val="24"/>
          <w:szCs w:val="24"/>
        </w:rPr>
        <w:t xml:space="preserve"> организациях аудиторов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sz w:val="24"/>
          <w:szCs w:val="24"/>
        </w:rPr>
        <w:t>Полное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</w:t>
      </w:r>
      <w:proofErr w:type="spellStart"/>
      <w:r w:rsidRPr="00F66C4C">
        <w:rPr>
          <w:rStyle w:val="Subst"/>
          <w:bCs/>
          <w:iCs/>
          <w:sz w:val="24"/>
          <w:szCs w:val="24"/>
        </w:rPr>
        <w:t>Саморегулируемая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организация аудиторов Ассоциация  "Содружество",  ОРНЗ 11 706040135</w:t>
      </w:r>
    </w:p>
    <w:p w:rsidR="00C869FD" w:rsidRPr="00F66C4C" w:rsidRDefault="00C869FD" w:rsidP="00C869FD">
      <w:pPr>
        <w:pStyle w:val="SubHeading"/>
        <w:rPr>
          <w:sz w:val="24"/>
          <w:szCs w:val="24"/>
        </w:rPr>
      </w:pPr>
      <w:r w:rsidRPr="00F66C4C">
        <w:rPr>
          <w:sz w:val="24"/>
          <w:szCs w:val="24"/>
        </w:rPr>
        <w:t>Место нахождения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>119192, Москва, проспект Мичуринский, д.21, к.4</w:t>
      </w:r>
    </w:p>
    <w:p w:rsidR="00C869FD" w:rsidRPr="00F66C4C" w:rsidRDefault="00C869FD" w:rsidP="00C869FD">
      <w:pPr>
        <w:rPr>
          <w:sz w:val="24"/>
          <w:szCs w:val="24"/>
        </w:rPr>
      </w:pPr>
    </w:p>
    <w:p w:rsidR="00C869FD" w:rsidRPr="00F66C4C" w:rsidRDefault="00C869FD" w:rsidP="00C869FD">
      <w:pPr>
        <w:rPr>
          <w:sz w:val="24"/>
          <w:szCs w:val="24"/>
        </w:rPr>
      </w:pP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>Факторов, которые могут оказать влияние на независимость аудитора от эмитента, в том числе  существенных интересов, связывающих аудитора с эмитентом, нет</w:t>
      </w:r>
      <w:r w:rsidR="0050056C">
        <w:rPr>
          <w:rStyle w:val="Subst"/>
          <w:bCs/>
          <w:iCs/>
          <w:sz w:val="24"/>
          <w:szCs w:val="24"/>
        </w:rPr>
        <w:t>.</w:t>
      </w:r>
    </w:p>
    <w:p w:rsidR="00C869FD" w:rsidRPr="00F66C4C" w:rsidRDefault="00C869FD" w:rsidP="00C869FD">
      <w:pPr>
        <w:pStyle w:val="SubHeading"/>
        <w:rPr>
          <w:sz w:val="24"/>
          <w:szCs w:val="24"/>
        </w:rPr>
      </w:pPr>
      <w:r w:rsidRPr="00F66C4C">
        <w:rPr>
          <w:sz w:val="24"/>
          <w:szCs w:val="24"/>
        </w:rPr>
        <w:t>Порядок выбора аудитора эмитента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>Наличие процедуры тендера, связанного с выбором аудитора, не предусмотрено</w:t>
      </w:r>
      <w:r w:rsidR="0050056C">
        <w:rPr>
          <w:rStyle w:val="Subst"/>
          <w:bCs/>
          <w:iCs/>
          <w:sz w:val="24"/>
          <w:szCs w:val="24"/>
        </w:rPr>
        <w:t>.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sz w:val="24"/>
          <w:szCs w:val="24"/>
        </w:rPr>
        <w:t>Процедура выдвижения кандидатуры аудитора для утверждения собранием акционеров (участников), в том числе орган управления, принимающий соответствующее решение: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Кандидатура аудитора выдвинута советом директоров и утверждена общим собранием акционеров.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>Работ аудитора, в рамках специальных аудиторских заданий, не проводилось</w:t>
      </w:r>
      <w:r w:rsidR="0050056C">
        <w:rPr>
          <w:rStyle w:val="Subst"/>
          <w:bCs/>
          <w:iCs/>
          <w:sz w:val="24"/>
          <w:szCs w:val="24"/>
        </w:rPr>
        <w:t>.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sz w:val="24"/>
          <w:szCs w:val="24"/>
        </w:rPr>
        <w:t xml:space="preserve">Фактический размер вознаграждения, выплаченного эмитентом аудитору по итогам последнего завершенного отчетного года, составил </w:t>
      </w:r>
      <w:r w:rsidR="00E95986" w:rsidRPr="00132403">
        <w:rPr>
          <w:b/>
          <w:i/>
          <w:sz w:val="24"/>
          <w:szCs w:val="24"/>
        </w:rPr>
        <w:t>420</w:t>
      </w:r>
      <w:r w:rsidRPr="00F66C4C">
        <w:rPr>
          <w:rStyle w:val="Subst"/>
          <w:bCs/>
          <w:iCs/>
          <w:sz w:val="24"/>
          <w:szCs w:val="24"/>
        </w:rPr>
        <w:t xml:space="preserve"> 000 рублей</w:t>
      </w:r>
      <w:r w:rsidR="0050056C">
        <w:rPr>
          <w:rStyle w:val="Subst"/>
          <w:bCs/>
          <w:iCs/>
          <w:sz w:val="24"/>
          <w:szCs w:val="24"/>
        </w:rPr>
        <w:t>.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>Отсроченных и просроченных платежей за оказанные аудитором услуги нет</w:t>
      </w:r>
      <w:r w:rsidR="0050056C">
        <w:rPr>
          <w:rStyle w:val="Subst"/>
          <w:bCs/>
          <w:iCs/>
          <w:sz w:val="24"/>
          <w:szCs w:val="24"/>
        </w:rPr>
        <w:t>.</w:t>
      </w:r>
    </w:p>
    <w:p w:rsidR="00C869FD" w:rsidRPr="00F66C4C" w:rsidRDefault="00C869FD" w:rsidP="00C869FD">
      <w:pPr>
        <w:rPr>
          <w:sz w:val="24"/>
          <w:szCs w:val="24"/>
        </w:rPr>
      </w:pPr>
    </w:p>
    <w:p w:rsidR="00C869FD" w:rsidRPr="00F66C4C" w:rsidRDefault="00C869FD" w:rsidP="00C869FD">
      <w:pPr>
        <w:pStyle w:val="ConsPlusNormal"/>
        <w:spacing w:before="220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F66C4C">
        <w:rPr>
          <w:rFonts w:ascii="Times New Roman" w:hAnsi="Times New Roman" w:cs="Times New Roman"/>
          <w:b/>
          <w:i/>
          <w:sz w:val="24"/>
          <w:szCs w:val="24"/>
        </w:rPr>
        <w:t>Аудитором проводилась проверка бухгалтерской (финансовой) отчетности за 2019, 2020, 2021</w:t>
      </w:r>
      <w:r w:rsidR="00F62B6D">
        <w:rPr>
          <w:rFonts w:ascii="Times New Roman" w:hAnsi="Times New Roman" w:cs="Times New Roman"/>
          <w:b/>
          <w:i/>
          <w:sz w:val="24"/>
          <w:szCs w:val="24"/>
        </w:rPr>
        <w:t>, 2022</w:t>
      </w:r>
      <w:r w:rsidR="00E95986">
        <w:rPr>
          <w:rFonts w:ascii="Times New Roman" w:hAnsi="Times New Roman" w:cs="Times New Roman"/>
          <w:b/>
          <w:i/>
          <w:sz w:val="24"/>
          <w:szCs w:val="24"/>
        </w:rPr>
        <w:t>,2023</w:t>
      </w:r>
      <w:r w:rsidRPr="00F66C4C">
        <w:rPr>
          <w:rFonts w:ascii="Times New Roman" w:hAnsi="Times New Roman" w:cs="Times New Roman"/>
          <w:b/>
          <w:i/>
          <w:sz w:val="24"/>
          <w:szCs w:val="24"/>
        </w:rPr>
        <w:t xml:space="preserve"> год. </w:t>
      </w:r>
    </w:p>
    <w:p w:rsidR="00C869FD" w:rsidRPr="00F66C4C" w:rsidRDefault="00C869FD" w:rsidP="00C869FD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86B24" w:rsidRPr="004A3A54" w:rsidRDefault="00686B24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>Раздел 5. Консолидированная финансовая отчетность (финансовая отчетность), бухгалтерская (финансовая) отчетность эмитента</w:t>
      </w:r>
    </w:p>
    <w:p w:rsidR="00686B24" w:rsidRPr="004A3A54" w:rsidRDefault="00686B2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B55D8A" w:rsidRPr="004A3A54" w:rsidRDefault="00686B24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 xml:space="preserve">5.1. </w:t>
      </w:r>
      <w:r w:rsidR="00B55D8A" w:rsidRPr="004A3A54">
        <w:rPr>
          <w:rFonts w:ascii="Times New Roman" w:hAnsi="Times New Roman" w:cs="Times New Roman"/>
          <w:b/>
          <w:i/>
          <w:sz w:val="24"/>
          <w:szCs w:val="24"/>
        </w:rPr>
        <w:t>Эмитент не составляет консолидированную отчетность.</w:t>
      </w:r>
      <w:r w:rsidR="00B55D8A" w:rsidRPr="004A3A5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86B24" w:rsidRPr="004A3A54" w:rsidRDefault="00686B24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i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 xml:space="preserve">5.2. </w:t>
      </w:r>
      <w:r w:rsidRPr="004A3A54">
        <w:rPr>
          <w:rFonts w:ascii="Times New Roman" w:hAnsi="Times New Roman" w:cs="Times New Roman"/>
          <w:b/>
          <w:i/>
          <w:sz w:val="24"/>
          <w:szCs w:val="24"/>
        </w:rPr>
        <w:t>Бухгалтерская (финансовая) отчетность</w:t>
      </w:r>
      <w:r w:rsidR="00B55D8A" w:rsidRPr="004A3A54">
        <w:rPr>
          <w:rFonts w:ascii="Times New Roman" w:hAnsi="Times New Roman" w:cs="Times New Roman"/>
          <w:b/>
          <w:i/>
          <w:sz w:val="24"/>
          <w:szCs w:val="24"/>
        </w:rPr>
        <w:t xml:space="preserve"> опубликована на странице эмитента в сети Интернет: </w:t>
      </w:r>
      <w:r w:rsidR="00B55D8A" w:rsidRPr="004A3A54">
        <w:rPr>
          <w:rFonts w:ascii="Times New Roman" w:hAnsi="Times New Roman" w:cs="Times New Roman"/>
          <w:b/>
          <w:bCs/>
          <w:sz w:val="24"/>
          <w:szCs w:val="24"/>
        </w:rPr>
        <w:t>disclosure.1prime.ru/</w:t>
      </w:r>
      <w:proofErr w:type="spellStart"/>
      <w:r w:rsidR="00B55D8A" w:rsidRPr="004A3A54">
        <w:rPr>
          <w:rFonts w:ascii="Times New Roman" w:hAnsi="Times New Roman" w:cs="Times New Roman"/>
          <w:b/>
          <w:bCs/>
          <w:sz w:val="24"/>
          <w:szCs w:val="24"/>
        </w:rPr>
        <w:t>portal</w:t>
      </w:r>
      <w:proofErr w:type="spellEnd"/>
      <w:r w:rsidR="00B55D8A" w:rsidRPr="004A3A54">
        <w:rPr>
          <w:rFonts w:ascii="Times New Roman" w:hAnsi="Times New Roman" w:cs="Times New Roman"/>
          <w:b/>
          <w:bCs/>
          <w:sz w:val="24"/>
          <w:szCs w:val="24"/>
        </w:rPr>
        <w:t>/default.aspx?emld=7014036553</w:t>
      </w:r>
    </w:p>
    <w:sectPr w:rsidR="00686B24" w:rsidRPr="004A3A54" w:rsidSect="003E74EF">
      <w:footerReference w:type="default" r:id="rId18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F29E9" w:rsidRDefault="004F29E9" w:rsidP="00686B24">
      <w:r>
        <w:separator/>
      </w:r>
    </w:p>
  </w:endnote>
  <w:endnote w:type="continuationSeparator" w:id="0">
    <w:p w:rsidR="004F29E9" w:rsidRDefault="004F29E9" w:rsidP="00686B2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088177"/>
      <w:docPartObj>
        <w:docPartGallery w:val="Page Numbers (Bottom of Page)"/>
        <w:docPartUnique/>
      </w:docPartObj>
    </w:sdtPr>
    <w:sdtContent>
      <w:p w:rsidR="00CC371A" w:rsidRDefault="00F41176">
        <w:pPr>
          <w:pStyle w:val="af1"/>
          <w:jc w:val="right"/>
        </w:pPr>
        <w:fldSimple w:instr=" PAGE   \* MERGEFORMAT ">
          <w:r w:rsidR="00DE5E2E">
            <w:rPr>
              <w:noProof/>
            </w:rPr>
            <w:t>14</w:t>
          </w:r>
        </w:fldSimple>
      </w:p>
    </w:sdtContent>
  </w:sdt>
  <w:p w:rsidR="00CC371A" w:rsidRDefault="00CC371A">
    <w:pPr>
      <w:pStyle w:val="af1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F29E9" w:rsidRDefault="004F29E9" w:rsidP="00686B24">
      <w:r>
        <w:separator/>
      </w:r>
    </w:p>
  </w:footnote>
  <w:footnote w:type="continuationSeparator" w:id="0">
    <w:p w:rsidR="004F29E9" w:rsidRDefault="004F29E9" w:rsidP="00686B2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0"/>
    <w:lvl w:ilvl="0">
      <w:start w:val="1"/>
      <w:numFmt w:val="bullet"/>
      <w:lvlText w:val=""/>
      <w:lvlJc w:val="left"/>
      <w:pPr>
        <w:tabs>
          <w:tab w:val="num" w:pos="540"/>
        </w:tabs>
        <w:ind w:left="540" w:hanging="227"/>
      </w:pPr>
      <w:rPr>
        <w:rFonts w:ascii="Symbol" w:hAnsi="Symbol" w:cs="Symbol"/>
      </w:rPr>
    </w:lvl>
  </w:abstractNum>
  <w:abstractNum w:abstractNumId="1">
    <w:nsid w:val="09942F63"/>
    <w:multiLevelType w:val="multilevel"/>
    <w:tmpl w:val="B164DA00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>
    <w:nsid w:val="359E24A8"/>
    <w:multiLevelType w:val="hybridMultilevel"/>
    <w:tmpl w:val="D6CCD2EA"/>
    <w:lvl w:ilvl="0" w:tplc="BE683C0A">
      <w:start w:val="2"/>
      <w:numFmt w:val="bullet"/>
      <w:lvlText w:val="-"/>
      <w:lvlJc w:val="left"/>
      <w:pPr>
        <w:ind w:left="90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3">
    <w:nsid w:val="55904897"/>
    <w:multiLevelType w:val="singleLevel"/>
    <w:tmpl w:val="22FEB07E"/>
    <w:lvl w:ilvl="0">
      <w:start w:val="1"/>
      <w:numFmt w:val="decimal"/>
      <w:lvlText w:val="%1."/>
      <w:legacy w:legacy="1" w:legacySpace="0" w:legacyIndent="446"/>
      <w:lvlJc w:val="left"/>
      <w:rPr>
        <w:rFonts w:ascii="Times New Roman" w:hAnsi="Times New Roman" w:cs="Times New Roman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characterSpacingControl w:val="doNotCompress"/>
  <w:hdrShapeDefaults>
    <o:shapedefaults v:ext="edit" spidmax="43010"/>
  </w:hdrShapeDefaults>
  <w:footnotePr>
    <w:footnote w:id="-1"/>
    <w:footnote w:id="0"/>
  </w:footnotePr>
  <w:endnotePr>
    <w:endnote w:id="-1"/>
    <w:endnote w:id="0"/>
  </w:endnotePr>
  <w:compat/>
  <w:rsids>
    <w:rsidRoot w:val="00686B24"/>
    <w:rsid w:val="0004760F"/>
    <w:rsid w:val="000705D2"/>
    <w:rsid w:val="00077361"/>
    <w:rsid w:val="00097BBD"/>
    <w:rsid w:val="000A2910"/>
    <w:rsid w:val="000B6AA8"/>
    <w:rsid w:val="000C04F8"/>
    <w:rsid w:val="000D0202"/>
    <w:rsid w:val="000D5C88"/>
    <w:rsid w:val="00103B51"/>
    <w:rsid w:val="0011503C"/>
    <w:rsid w:val="00117FD9"/>
    <w:rsid w:val="001320A7"/>
    <w:rsid w:val="00132403"/>
    <w:rsid w:val="0013761F"/>
    <w:rsid w:val="00147E31"/>
    <w:rsid w:val="00150CA8"/>
    <w:rsid w:val="00150F2E"/>
    <w:rsid w:val="00174E39"/>
    <w:rsid w:val="0018721E"/>
    <w:rsid w:val="001909E1"/>
    <w:rsid w:val="001914C1"/>
    <w:rsid w:val="001973F0"/>
    <w:rsid w:val="001A218D"/>
    <w:rsid w:val="001B73EE"/>
    <w:rsid w:val="001C1365"/>
    <w:rsid w:val="001C14AA"/>
    <w:rsid w:val="001D67BC"/>
    <w:rsid w:val="001E48E0"/>
    <w:rsid w:val="001E7F34"/>
    <w:rsid w:val="001F3211"/>
    <w:rsid w:val="002015ED"/>
    <w:rsid w:val="00203868"/>
    <w:rsid w:val="0020595A"/>
    <w:rsid w:val="00213848"/>
    <w:rsid w:val="00223F2D"/>
    <w:rsid w:val="00252F9F"/>
    <w:rsid w:val="00267ED7"/>
    <w:rsid w:val="0027046D"/>
    <w:rsid w:val="00275055"/>
    <w:rsid w:val="0028207F"/>
    <w:rsid w:val="0029047F"/>
    <w:rsid w:val="00294F73"/>
    <w:rsid w:val="002A1D11"/>
    <w:rsid w:val="002A3120"/>
    <w:rsid w:val="002B1310"/>
    <w:rsid w:val="002C0AC5"/>
    <w:rsid w:val="002C78BD"/>
    <w:rsid w:val="002F44A7"/>
    <w:rsid w:val="002F573B"/>
    <w:rsid w:val="0030055F"/>
    <w:rsid w:val="00303320"/>
    <w:rsid w:val="00304039"/>
    <w:rsid w:val="00307F5E"/>
    <w:rsid w:val="00315238"/>
    <w:rsid w:val="0032261F"/>
    <w:rsid w:val="00322AB6"/>
    <w:rsid w:val="00323467"/>
    <w:rsid w:val="00332CAD"/>
    <w:rsid w:val="00334158"/>
    <w:rsid w:val="0034368A"/>
    <w:rsid w:val="00343923"/>
    <w:rsid w:val="003727B0"/>
    <w:rsid w:val="00376B09"/>
    <w:rsid w:val="00384102"/>
    <w:rsid w:val="00396B56"/>
    <w:rsid w:val="003A4C2D"/>
    <w:rsid w:val="003B015E"/>
    <w:rsid w:val="003B4384"/>
    <w:rsid w:val="003C32DF"/>
    <w:rsid w:val="003D2138"/>
    <w:rsid w:val="003E418D"/>
    <w:rsid w:val="003E74EF"/>
    <w:rsid w:val="0040050A"/>
    <w:rsid w:val="00461A30"/>
    <w:rsid w:val="004719AC"/>
    <w:rsid w:val="004845B1"/>
    <w:rsid w:val="00497484"/>
    <w:rsid w:val="004A217E"/>
    <w:rsid w:val="004A3A54"/>
    <w:rsid w:val="004B0534"/>
    <w:rsid w:val="004B2F84"/>
    <w:rsid w:val="004B4C41"/>
    <w:rsid w:val="004C6B84"/>
    <w:rsid w:val="004D0BED"/>
    <w:rsid w:val="004D18A0"/>
    <w:rsid w:val="004D3418"/>
    <w:rsid w:val="004D56B3"/>
    <w:rsid w:val="004F29E9"/>
    <w:rsid w:val="0050056C"/>
    <w:rsid w:val="00506769"/>
    <w:rsid w:val="00524F94"/>
    <w:rsid w:val="00537B59"/>
    <w:rsid w:val="00585145"/>
    <w:rsid w:val="00590A69"/>
    <w:rsid w:val="00591268"/>
    <w:rsid w:val="00593F7F"/>
    <w:rsid w:val="005C6BDF"/>
    <w:rsid w:val="005D4979"/>
    <w:rsid w:val="005D5CEA"/>
    <w:rsid w:val="005E4112"/>
    <w:rsid w:val="005E7E08"/>
    <w:rsid w:val="0060581B"/>
    <w:rsid w:val="0061122B"/>
    <w:rsid w:val="00623D26"/>
    <w:rsid w:val="00641874"/>
    <w:rsid w:val="00644423"/>
    <w:rsid w:val="00644E41"/>
    <w:rsid w:val="00646EEE"/>
    <w:rsid w:val="00652673"/>
    <w:rsid w:val="0066572B"/>
    <w:rsid w:val="00685139"/>
    <w:rsid w:val="0068620B"/>
    <w:rsid w:val="00686B24"/>
    <w:rsid w:val="00691E3F"/>
    <w:rsid w:val="00693652"/>
    <w:rsid w:val="006937C4"/>
    <w:rsid w:val="006D1F59"/>
    <w:rsid w:val="006D2ABA"/>
    <w:rsid w:val="006D465B"/>
    <w:rsid w:val="00700663"/>
    <w:rsid w:val="007064BA"/>
    <w:rsid w:val="00724671"/>
    <w:rsid w:val="00743271"/>
    <w:rsid w:val="0074573C"/>
    <w:rsid w:val="00751526"/>
    <w:rsid w:val="00752F62"/>
    <w:rsid w:val="00754389"/>
    <w:rsid w:val="00754813"/>
    <w:rsid w:val="007556E4"/>
    <w:rsid w:val="00770F46"/>
    <w:rsid w:val="00794730"/>
    <w:rsid w:val="00796A1F"/>
    <w:rsid w:val="007A2746"/>
    <w:rsid w:val="007B3476"/>
    <w:rsid w:val="007C2CE0"/>
    <w:rsid w:val="007E5773"/>
    <w:rsid w:val="00812D19"/>
    <w:rsid w:val="0083048F"/>
    <w:rsid w:val="008434C3"/>
    <w:rsid w:val="008502FD"/>
    <w:rsid w:val="00850849"/>
    <w:rsid w:val="008512FF"/>
    <w:rsid w:val="00851AF1"/>
    <w:rsid w:val="008675A8"/>
    <w:rsid w:val="00870648"/>
    <w:rsid w:val="008710DB"/>
    <w:rsid w:val="00872D4F"/>
    <w:rsid w:val="00877406"/>
    <w:rsid w:val="00884843"/>
    <w:rsid w:val="008863E6"/>
    <w:rsid w:val="00894B85"/>
    <w:rsid w:val="008B0937"/>
    <w:rsid w:val="008B5698"/>
    <w:rsid w:val="008B660E"/>
    <w:rsid w:val="008B6C20"/>
    <w:rsid w:val="008C2BEA"/>
    <w:rsid w:val="008C444E"/>
    <w:rsid w:val="008C4BFC"/>
    <w:rsid w:val="00907339"/>
    <w:rsid w:val="00930C3F"/>
    <w:rsid w:val="00944518"/>
    <w:rsid w:val="00951511"/>
    <w:rsid w:val="009642A7"/>
    <w:rsid w:val="009709F5"/>
    <w:rsid w:val="009750EF"/>
    <w:rsid w:val="0098493D"/>
    <w:rsid w:val="009877A2"/>
    <w:rsid w:val="0099199D"/>
    <w:rsid w:val="00992851"/>
    <w:rsid w:val="00996CEE"/>
    <w:rsid w:val="009A4CB3"/>
    <w:rsid w:val="009A5BAF"/>
    <w:rsid w:val="009A5C8E"/>
    <w:rsid w:val="009A76FC"/>
    <w:rsid w:val="009B125D"/>
    <w:rsid w:val="00A123DD"/>
    <w:rsid w:val="00A20A95"/>
    <w:rsid w:val="00A24596"/>
    <w:rsid w:val="00A24609"/>
    <w:rsid w:val="00A36510"/>
    <w:rsid w:val="00A36570"/>
    <w:rsid w:val="00A36667"/>
    <w:rsid w:val="00A61975"/>
    <w:rsid w:val="00A73B6C"/>
    <w:rsid w:val="00A868E0"/>
    <w:rsid w:val="00AF0A22"/>
    <w:rsid w:val="00AF1BF1"/>
    <w:rsid w:val="00AF4250"/>
    <w:rsid w:val="00AF586E"/>
    <w:rsid w:val="00B1311F"/>
    <w:rsid w:val="00B1374F"/>
    <w:rsid w:val="00B14750"/>
    <w:rsid w:val="00B376A6"/>
    <w:rsid w:val="00B4274E"/>
    <w:rsid w:val="00B431EB"/>
    <w:rsid w:val="00B43383"/>
    <w:rsid w:val="00B55D8A"/>
    <w:rsid w:val="00B56B75"/>
    <w:rsid w:val="00B746B5"/>
    <w:rsid w:val="00B753C4"/>
    <w:rsid w:val="00BD0C02"/>
    <w:rsid w:val="00C230C6"/>
    <w:rsid w:val="00C37E02"/>
    <w:rsid w:val="00C45C36"/>
    <w:rsid w:val="00C513B6"/>
    <w:rsid w:val="00C547FA"/>
    <w:rsid w:val="00C74A38"/>
    <w:rsid w:val="00C74BF6"/>
    <w:rsid w:val="00C7679B"/>
    <w:rsid w:val="00C8187F"/>
    <w:rsid w:val="00C831A4"/>
    <w:rsid w:val="00C845CA"/>
    <w:rsid w:val="00C869FD"/>
    <w:rsid w:val="00C87C61"/>
    <w:rsid w:val="00CA0A63"/>
    <w:rsid w:val="00CA1851"/>
    <w:rsid w:val="00CA696A"/>
    <w:rsid w:val="00CB7A26"/>
    <w:rsid w:val="00CC371A"/>
    <w:rsid w:val="00CC4CBA"/>
    <w:rsid w:val="00CF4BBE"/>
    <w:rsid w:val="00CF6132"/>
    <w:rsid w:val="00CF7C6E"/>
    <w:rsid w:val="00D02C18"/>
    <w:rsid w:val="00D05FB6"/>
    <w:rsid w:val="00D1431D"/>
    <w:rsid w:val="00D162C5"/>
    <w:rsid w:val="00D26040"/>
    <w:rsid w:val="00D30961"/>
    <w:rsid w:val="00D315EA"/>
    <w:rsid w:val="00D41939"/>
    <w:rsid w:val="00D60753"/>
    <w:rsid w:val="00D7356A"/>
    <w:rsid w:val="00D74502"/>
    <w:rsid w:val="00D77A0B"/>
    <w:rsid w:val="00D85A07"/>
    <w:rsid w:val="00DA2ABE"/>
    <w:rsid w:val="00DC23B8"/>
    <w:rsid w:val="00DE1360"/>
    <w:rsid w:val="00DE5E2E"/>
    <w:rsid w:val="00DE763C"/>
    <w:rsid w:val="00DF2DC7"/>
    <w:rsid w:val="00E0322F"/>
    <w:rsid w:val="00E31465"/>
    <w:rsid w:val="00E77407"/>
    <w:rsid w:val="00E776B1"/>
    <w:rsid w:val="00E87A2A"/>
    <w:rsid w:val="00E92309"/>
    <w:rsid w:val="00E95986"/>
    <w:rsid w:val="00E95F9B"/>
    <w:rsid w:val="00EA4CB8"/>
    <w:rsid w:val="00EA6C67"/>
    <w:rsid w:val="00EB089A"/>
    <w:rsid w:val="00EB1F3D"/>
    <w:rsid w:val="00EB4058"/>
    <w:rsid w:val="00EC12F2"/>
    <w:rsid w:val="00ED4F03"/>
    <w:rsid w:val="00EE3050"/>
    <w:rsid w:val="00EE61CF"/>
    <w:rsid w:val="00F02109"/>
    <w:rsid w:val="00F07ABF"/>
    <w:rsid w:val="00F1475F"/>
    <w:rsid w:val="00F23268"/>
    <w:rsid w:val="00F26960"/>
    <w:rsid w:val="00F41176"/>
    <w:rsid w:val="00F62853"/>
    <w:rsid w:val="00F62B6D"/>
    <w:rsid w:val="00F66C4C"/>
    <w:rsid w:val="00F857CE"/>
    <w:rsid w:val="00F87E05"/>
    <w:rsid w:val="00F902A1"/>
    <w:rsid w:val="00F90C0C"/>
    <w:rsid w:val="00F91F58"/>
    <w:rsid w:val="00FA066A"/>
    <w:rsid w:val="00FA1292"/>
    <w:rsid w:val="00FB58E1"/>
    <w:rsid w:val="00FF4B77"/>
    <w:rsid w:val="00FF72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30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6B24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461A30"/>
    <w:pPr>
      <w:widowControl w:val="0"/>
      <w:adjustRightInd w:val="0"/>
      <w:spacing w:before="360" w:after="12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461A30"/>
    <w:pPr>
      <w:widowControl w:val="0"/>
      <w:adjustRightInd w:val="0"/>
      <w:spacing w:before="240" w:after="40"/>
      <w:outlineLvl w:val="1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rsid w:val="00686B24"/>
  </w:style>
  <w:style w:type="character" w:customStyle="1" w:styleId="a4">
    <w:name w:val="Текст сноски Знак"/>
    <w:basedOn w:val="a0"/>
    <w:link w:val="a3"/>
    <w:uiPriority w:val="99"/>
    <w:rsid w:val="00686B24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5">
    <w:name w:val="footnote reference"/>
    <w:basedOn w:val="a0"/>
    <w:uiPriority w:val="99"/>
    <w:rsid w:val="00686B24"/>
    <w:rPr>
      <w:rFonts w:cs="Times New Roman"/>
      <w:vertAlign w:val="superscript"/>
    </w:rPr>
  </w:style>
  <w:style w:type="paragraph" w:customStyle="1" w:styleId="ConsPlusNormal">
    <w:name w:val="ConsPlusNormal"/>
    <w:rsid w:val="00686B24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character" w:customStyle="1" w:styleId="Subst">
    <w:name w:val="Subst"/>
    <w:uiPriority w:val="99"/>
    <w:rsid w:val="004D0BED"/>
    <w:rPr>
      <w:b/>
      <w:i/>
    </w:rPr>
  </w:style>
  <w:style w:type="paragraph" w:customStyle="1" w:styleId="SubHeading">
    <w:name w:val="Sub Heading"/>
    <w:uiPriority w:val="99"/>
    <w:rsid w:val="00743271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6">
    <w:name w:val="Body Text"/>
    <w:basedOn w:val="a"/>
    <w:link w:val="a7"/>
    <w:rsid w:val="00743271"/>
    <w:pPr>
      <w:autoSpaceDE/>
      <w:autoSpaceDN/>
    </w:pPr>
    <w:rPr>
      <w:sz w:val="28"/>
      <w:szCs w:val="28"/>
      <w:lang w:val="en-US"/>
    </w:rPr>
  </w:style>
  <w:style w:type="character" w:customStyle="1" w:styleId="a7">
    <w:name w:val="Основной текст Знак"/>
    <w:basedOn w:val="a0"/>
    <w:link w:val="a6"/>
    <w:rsid w:val="00743271"/>
    <w:rPr>
      <w:rFonts w:ascii="Times New Roman" w:eastAsia="Times New Roman" w:hAnsi="Times New Roman" w:cs="Times New Roman"/>
      <w:sz w:val="28"/>
      <w:szCs w:val="28"/>
      <w:lang w:val="en-US" w:eastAsia="ru-RU"/>
    </w:rPr>
  </w:style>
  <w:style w:type="paragraph" w:styleId="a8">
    <w:name w:val="Body Text Indent"/>
    <w:basedOn w:val="a"/>
    <w:link w:val="a9"/>
    <w:uiPriority w:val="99"/>
    <w:semiHidden/>
    <w:unhideWhenUsed/>
    <w:rsid w:val="00C87C61"/>
    <w:pPr>
      <w:spacing w:after="120"/>
      <w:ind w:left="283"/>
    </w:pPr>
  </w:style>
  <w:style w:type="character" w:customStyle="1" w:styleId="a9">
    <w:name w:val="Основной текст с отступом Знак"/>
    <w:basedOn w:val="a0"/>
    <w:link w:val="a8"/>
    <w:uiPriority w:val="99"/>
    <w:semiHidden/>
    <w:rsid w:val="00C87C61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ThinDelim">
    <w:name w:val="Thin Delim"/>
    <w:uiPriority w:val="99"/>
    <w:rsid w:val="00691E3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customStyle="1" w:styleId="10">
    <w:name w:val="Заголовок 1 Знак"/>
    <w:basedOn w:val="a0"/>
    <w:link w:val="1"/>
    <w:uiPriority w:val="99"/>
    <w:rsid w:val="00461A30"/>
    <w:rPr>
      <w:rFonts w:ascii="Times New Roman" w:eastAsia="Times New Roman" w:hAnsi="Times New Roman" w:cs="Times New Roman"/>
      <w:b/>
      <w:bCs/>
      <w:sz w:val="28"/>
      <w:szCs w:val="2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461A30"/>
    <w:rPr>
      <w:rFonts w:ascii="Times New Roman" w:eastAsia="Times New Roman" w:hAnsi="Times New Roman" w:cs="Times New Roman"/>
      <w:b/>
      <w:bCs/>
      <w:lang w:eastAsia="ru-RU"/>
    </w:rPr>
  </w:style>
  <w:style w:type="character" w:customStyle="1" w:styleId="aa">
    <w:name w:val="Название Знак"/>
    <w:basedOn w:val="a0"/>
    <w:link w:val="ab"/>
    <w:uiPriority w:val="99"/>
    <w:rsid w:val="00461A30"/>
    <w:rPr>
      <w:rFonts w:ascii="Times New Roman" w:eastAsia="Times New Roman" w:hAnsi="Times New Roman" w:cs="Times New Roman"/>
      <w:b/>
      <w:bCs/>
      <w:sz w:val="32"/>
      <w:szCs w:val="32"/>
      <w:lang w:eastAsia="ru-RU"/>
    </w:rPr>
  </w:style>
  <w:style w:type="paragraph" w:styleId="ab">
    <w:name w:val="Title"/>
    <w:basedOn w:val="a"/>
    <w:next w:val="a"/>
    <w:link w:val="aa"/>
    <w:uiPriority w:val="99"/>
    <w:qFormat/>
    <w:rsid w:val="00461A30"/>
    <w:pPr>
      <w:widowControl w:val="0"/>
      <w:adjustRightInd w:val="0"/>
      <w:spacing w:after="240"/>
      <w:jc w:val="center"/>
    </w:pPr>
    <w:rPr>
      <w:b/>
      <w:bCs/>
      <w:sz w:val="32"/>
      <w:szCs w:val="32"/>
    </w:rPr>
  </w:style>
  <w:style w:type="paragraph" w:styleId="ac">
    <w:name w:val="Balloon Text"/>
    <w:basedOn w:val="a"/>
    <w:link w:val="ad"/>
    <w:uiPriority w:val="99"/>
    <w:semiHidden/>
    <w:unhideWhenUsed/>
    <w:rsid w:val="00E95F9B"/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E95F9B"/>
    <w:rPr>
      <w:rFonts w:ascii="Tahoma" w:eastAsia="Times New Roman" w:hAnsi="Tahoma" w:cs="Tahoma"/>
      <w:sz w:val="16"/>
      <w:szCs w:val="16"/>
      <w:lang w:eastAsia="ru-RU"/>
    </w:rPr>
  </w:style>
  <w:style w:type="paragraph" w:styleId="21">
    <w:name w:val="Body Text Indent 2"/>
    <w:basedOn w:val="a"/>
    <w:link w:val="22"/>
    <w:uiPriority w:val="99"/>
    <w:semiHidden/>
    <w:unhideWhenUsed/>
    <w:rsid w:val="009A5BAF"/>
    <w:pPr>
      <w:spacing w:after="120" w:line="480" w:lineRule="auto"/>
      <w:ind w:left="283"/>
    </w:pPr>
  </w:style>
  <w:style w:type="character" w:customStyle="1" w:styleId="22">
    <w:name w:val="Основной текст с отступом 2 Знак"/>
    <w:basedOn w:val="a0"/>
    <w:link w:val="21"/>
    <w:uiPriority w:val="99"/>
    <w:semiHidden/>
    <w:rsid w:val="009A5BAF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e">
    <w:name w:val="List Paragraph"/>
    <w:basedOn w:val="a"/>
    <w:uiPriority w:val="34"/>
    <w:qFormat/>
    <w:rsid w:val="004719AC"/>
    <w:pPr>
      <w:ind w:left="720"/>
      <w:contextualSpacing/>
    </w:pPr>
  </w:style>
  <w:style w:type="paragraph" w:styleId="af">
    <w:name w:val="header"/>
    <w:basedOn w:val="a"/>
    <w:link w:val="af0"/>
    <w:uiPriority w:val="99"/>
    <w:semiHidden/>
    <w:unhideWhenUsed/>
    <w:rsid w:val="00590A69"/>
    <w:pPr>
      <w:tabs>
        <w:tab w:val="center" w:pos="4677"/>
        <w:tab w:val="right" w:pos="9355"/>
      </w:tabs>
    </w:pPr>
  </w:style>
  <w:style w:type="character" w:customStyle="1" w:styleId="af0">
    <w:name w:val="Верхний колонтитул Знак"/>
    <w:basedOn w:val="a0"/>
    <w:link w:val="af"/>
    <w:uiPriority w:val="99"/>
    <w:semiHidden/>
    <w:rsid w:val="00590A69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f1">
    <w:name w:val="footer"/>
    <w:basedOn w:val="a"/>
    <w:link w:val="af2"/>
    <w:uiPriority w:val="99"/>
    <w:unhideWhenUsed/>
    <w:rsid w:val="00590A69"/>
    <w:pPr>
      <w:tabs>
        <w:tab w:val="center" w:pos="4677"/>
        <w:tab w:val="right" w:pos="9355"/>
      </w:tabs>
    </w:pPr>
  </w:style>
  <w:style w:type="character" w:customStyle="1" w:styleId="af2">
    <w:name w:val="Нижний колонтитул Знак"/>
    <w:basedOn w:val="a0"/>
    <w:link w:val="af1"/>
    <w:uiPriority w:val="99"/>
    <w:rsid w:val="00590A69"/>
    <w:rPr>
      <w:rFonts w:ascii="Times New Roman" w:eastAsia="Times New Roman" w:hAnsi="Times New Roman" w:cs="Times New Roman"/>
      <w:sz w:val="20"/>
      <w:szCs w:val="20"/>
      <w:lang w:eastAsia="ru-RU"/>
    </w:rPr>
  </w:style>
  <w:style w:type="table" w:customStyle="1" w:styleId="TableNormal">
    <w:name w:val="Table Normal"/>
    <w:uiPriority w:val="2"/>
    <w:semiHidden/>
    <w:unhideWhenUsed/>
    <w:qFormat/>
    <w:rsid w:val="00E77407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a"/>
    <w:uiPriority w:val="1"/>
    <w:qFormat/>
    <w:rsid w:val="00E77407"/>
    <w:pPr>
      <w:widowControl w:val="0"/>
    </w:pPr>
    <w:rPr>
      <w:sz w:val="22"/>
      <w:szCs w:val="22"/>
      <w:lang w:eastAsia="en-US"/>
    </w:rPr>
  </w:style>
  <w:style w:type="character" w:styleId="af3">
    <w:name w:val="Hyperlink"/>
    <w:basedOn w:val="a0"/>
    <w:uiPriority w:val="99"/>
    <w:semiHidden/>
    <w:unhideWhenUsed/>
    <w:rsid w:val="001C1365"/>
    <w:rPr>
      <w:color w:val="0000FF"/>
      <w:u w:val="single"/>
    </w:rPr>
  </w:style>
  <w:style w:type="paragraph" w:customStyle="1" w:styleId="Default">
    <w:name w:val="Default"/>
    <w:rsid w:val="00D2604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SUBST0">
    <w:name w:val="__SUBST"/>
    <w:rsid w:val="00213848"/>
    <w:rPr>
      <w:b/>
      <w:bCs/>
      <w:i/>
      <w:iCs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EFC2E9D19ED92F6E8A23EDCD06C01E252F0467FFF4164C94CE1044D8181EF970FE8298C3C0F1E4041F6A7F6469BB0740539CB97B789EB1BBx7Y7I" TargetMode="External"/><Relationship Id="rId13" Type="http://schemas.openxmlformats.org/officeDocument/2006/relationships/hyperlink" Target="consultantplus://offline/ref=93F0B2DD890BB1E49DA16F8C2D1C1FE944F606D4FADEA831E7517CFE5F4BD344C52513BD9269866C381EAA74B142D88CA5627109B1w5W1E" TargetMode="External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consultantplus://offline/ref=93F0B2DD890BB1E49DA16F8C2D1C1FE944F606D4FADEA831E7517CFE5F4BD344C52513BD9269866C381EAA74B142D88CA5627109B1w5W1E" TargetMode="External"/><Relationship Id="rId17" Type="http://schemas.openxmlformats.org/officeDocument/2006/relationships/hyperlink" Target="consultantplus://offline/ref=93F0B2DD890BB1E49DA16F8C2D1C1FE944F606D4FADEA831E7517CFE5F4BD344C52513BD9269866C381EAA74B142D88CA5627109B1w5W1E" TargetMode="External"/><Relationship Id="rId2" Type="http://schemas.openxmlformats.org/officeDocument/2006/relationships/numbering" Target="numbering.xml"/><Relationship Id="rId16" Type="http://schemas.openxmlformats.org/officeDocument/2006/relationships/hyperlink" Target="consultantplus://offline/ref=93F0B2DD890BB1E49DA16F8C2D1C1FE944F606D4FADEA831E7517CFE5F4BD344C52513BD9269866C381EAA74B142D88CA5627109B1w5W1E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consultantplus://offline/ref=93F0B2DD890BB1E49DA16F8C2D1C1FE944F606D4FADEA831E7517CFE5F4BD344C52513BD9269866C381EAA74B142D88CA5627109B1w5W1E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93F0B2DD890BB1E49DA16F8C2D1C1FE944F606D4FADEA831E7517CFE5F4BD344C52513BD9269866C381EAA74B142D88CA5627109B1w5W1E" TargetMode="External"/><Relationship Id="rId10" Type="http://schemas.openxmlformats.org/officeDocument/2006/relationships/hyperlink" Target="consultantplus://offline/ref=93F0B2DD890BB1E49DA16F8C2D1C1FE944F606D4FADEA831E7517CFE5F4BD344C52513BD9269866C381EAA74B142D88CA5627109B1w5W1E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D5E03649DAA37292FB1CC420995158DDEA3F21237D87CB23BF242002F1F3799EC3AC1488862890CD19A78A80BCDB688480D441AF0785B1D1F9Y1I" TargetMode="External"/><Relationship Id="rId14" Type="http://schemas.openxmlformats.org/officeDocument/2006/relationships/hyperlink" Target="consultantplus://offline/ref=93F0B2DD890BB1E49DA16F8C2D1C1FE944F606D4FADEA831E7517CFE5F4BD344C52513BD9269866C381EAA74B142D88CA5627109B1w5W1E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57542AC-CDD0-46D8-B328-7B39EA4981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4330</TotalTime>
  <Pages>36</Pages>
  <Words>12274</Words>
  <Characters>69967</Characters>
  <Application>Microsoft Office Word</Application>
  <DocSecurity>0</DocSecurity>
  <Lines>583</Lines>
  <Paragraphs>164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82077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Пушкарева</dc:creator>
  <cp:lastModifiedBy>Пушкарева</cp:lastModifiedBy>
  <cp:revision>13</cp:revision>
  <cp:lastPrinted>2024-04-22T06:36:00Z</cp:lastPrinted>
  <dcterms:created xsi:type="dcterms:W3CDTF">2023-10-20T08:24:00Z</dcterms:created>
  <dcterms:modified xsi:type="dcterms:W3CDTF">2024-04-23T04:01:00Z</dcterms:modified>
</cp:coreProperties>
</file>