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F42" w:rsidRDefault="00D52F42" w:rsidP="00D52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4"/>
          <w:szCs w:val="24"/>
          <w:lang w:eastAsia="ru-RU"/>
        </w:rPr>
      </w:pPr>
    </w:p>
    <w:p w:rsidR="00D52F42" w:rsidRDefault="00D52F42" w:rsidP="00D52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4"/>
          <w:szCs w:val="24"/>
          <w:lang w:eastAsia="ru-RU"/>
        </w:rPr>
      </w:pPr>
      <w:r>
        <w:rPr>
          <w:rFonts w:ascii="Times New Roman CYR" w:hAnsi="Times New Roman CYR" w:cs="Times New Roman CYR"/>
          <w:b/>
          <w:bCs/>
          <w:sz w:val="24"/>
          <w:szCs w:val="24"/>
          <w:lang w:eastAsia="ru-RU"/>
        </w:rPr>
        <w:t xml:space="preserve">БАНКОВСКИЕ РЕКВИЗИТЫ РАСЧЁТНОГО СЧЁТА (СЧЕТОВ) ЭМИТЕНТА ДЛЯ ОПЛАТЫ РАСХОДОВ ПО ИЗГОТОВЛЕНИЮ КОПИЙ ДОКУМЕНТОВ 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proofErr w:type="gramStart"/>
      <w:r w:rsidRPr="00772046">
        <w:rPr>
          <w:rFonts w:ascii="Times New Roman" w:hAnsi="Times New Roman"/>
          <w:sz w:val="24"/>
          <w:szCs w:val="24"/>
          <w:lang w:eastAsia="ru-RU"/>
        </w:rPr>
        <w:t>(п.</w:t>
      </w:r>
      <w:r w:rsidR="00772046" w:rsidRPr="00772046">
        <w:rPr>
          <w:rFonts w:ascii="Times New Roman" w:hAnsi="Times New Roman"/>
          <w:sz w:val="24"/>
          <w:szCs w:val="24"/>
          <w:lang w:eastAsia="ru-RU"/>
        </w:rPr>
        <w:t>2</w:t>
      </w:r>
      <w:r w:rsidRPr="00772046">
        <w:rPr>
          <w:rFonts w:ascii="Times New Roman" w:hAnsi="Times New Roman"/>
          <w:sz w:val="24"/>
          <w:szCs w:val="24"/>
          <w:lang w:eastAsia="ru-RU"/>
        </w:rPr>
        <w:t>.</w:t>
      </w:r>
      <w:r w:rsidR="00772046" w:rsidRPr="00772046">
        <w:rPr>
          <w:rFonts w:ascii="Times New Roman" w:hAnsi="Times New Roman"/>
          <w:sz w:val="24"/>
          <w:szCs w:val="24"/>
          <w:lang w:eastAsia="ru-RU"/>
        </w:rPr>
        <w:t>9</w:t>
      </w:r>
      <w:r w:rsidRPr="00772046">
        <w:rPr>
          <w:rFonts w:ascii="Times New Roman" w:hAnsi="Times New Roman"/>
          <w:sz w:val="24"/>
          <w:szCs w:val="24"/>
          <w:lang w:eastAsia="ru-RU"/>
        </w:rPr>
        <w:t>.</w:t>
      </w:r>
      <w:proofErr w:type="gramEnd"/>
      <w:r w:rsidRPr="00772046">
        <w:rPr>
          <w:rFonts w:ascii="Times New Roman" w:hAnsi="Times New Roman"/>
          <w:sz w:val="24"/>
          <w:szCs w:val="24"/>
          <w:lang w:eastAsia="ru-RU"/>
        </w:rPr>
        <w:t xml:space="preserve"> Положения о раскрытии информации эмитентами эмиссионных ценных бумаг, </w:t>
      </w:r>
      <w:r w:rsidR="00772046" w:rsidRPr="00772046">
        <w:rPr>
          <w:rFonts w:ascii="Times New Roman" w:hAnsi="Times New Roman"/>
          <w:sz w:val="24"/>
          <w:szCs w:val="24"/>
        </w:rPr>
        <w:t>(утв. Банком России 30.12.2014 N 454-П) (ред. от 01.04.2016) (Зарегистрировано в Минюсте России 12.02.2015 N 35989</w:t>
      </w:r>
      <w:r w:rsidRPr="00772046">
        <w:rPr>
          <w:rFonts w:ascii="Times New Roman" w:hAnsi="Times New Roman"/>
          <w:sz w:val="24"/>
          <w:szCs w:val="24"/>
          <w:lang w:eastAsia="ru-RU"/>
        </w:rPr>
        <w:t>)</w:t>
      </w:r>
    </w:p>
    <w:p w:rsidR="00D52F42" w:rsidRDefault="00D52F42" w:rsidP="00D52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4"/>
          <w:szCs w:val="24"/>
          <w:lang w:eastAsia="ru-RU"/>
        </w:rPr>
      </w:pPr>
    </w:p>
    <w:p w:rsidR="00D52F42" w:rsidRDefault="00D52F42" w:rsidP="00D52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4"/>
          <w:szCs w:val="24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Наименование акционерного общества:        </w:t>
      </w:r>
      <w:r w:rsidR="00E76A36">
        <w:rPr>
          <w:rFonts w:ascii="Times New Roman" w:hAnsi="Times New Roman"/>
          <w:sz w:val="24"/>
          <w:szCs w:val="24"/>
          <w:u w:val="single"/>
          <w:lang w:eastAsia="ru-RU"/>
        </w:rPr>
        <w:t>А</w:t>
      </w:r>
      <w:r w:rsidRPr="00772046">
        <w:rPr>
          <w:rFonts w:ascii="Times New Roman" w:hAnsi="Times New Roman"/>
          <w:sz w:val="24"/>
          <w:szCs w:val="24"/>
          <w:u w:val="single"/>
          <w:lang w:eastAsia="ru-RU"/>
        </w:rPr>
        <w:t>кционерное общество   «</w:t>
      </w:r>
      <w:r w:rsidR="00772046" w:rsidRPr="00772046">
        <w:rPr>
          <w:rFonts w:ascii="Times New Roman" w:hAnsi="Times New Roman"/>
          <w:sz w:val="24"/>
          <w:szCs w:val="24"/>
          <w:u w:val="single"/>
        </w:rPr>
        <w:t>Алтайские макароны</w:t>
      </w:r>
      <w:r w:rsidRPr="00772046">
        <w:rPr>
          <w:rFonts w:ascii="Times New Roman" w:hAnsi="Times New Roman"/>
          <w:sz w:val="24"/>
          <w:szCs w:val="24"/>
          <w:u w:val="single"/>
          <w:lang w:eastAsia="ru-RU"/>
        </w:rPr>
        <w:t>».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Идентификационный номер налогоплательщика (ИНН):   </w:t>
      </w:r>
      <w:r w:rsidR="00772046" w:rsidRPr="00772046">
        <w:rPr>
          <w:rFonts w:ascii="Times New Roman" w:hAnsi="Times New Roman"/>
          <w:sz w:val="24"/>
          <w:szCs w:val="24"/>
        </w:rPr>
        <w:t>2225001342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Код причинной постановки на учёт (КПП):   </w:t>
      </w:r>
      <w:r w:rsidR="00772046" w:rsidRPr="00772046">
        <w:rPr>
          <w:rFonts w:ascii="Times New Roman" w:hAnsi="Times New Roman"/>
          <w:sz w:val="24"/>
          <w:szCs w:val="24"/>
          <w:u w:val="single"/>
        </w:rPr>
        <w:t>222201001</w:t>
      </w:r>
      <w:r w:rsidRPr="00772046">
        <w:rPr>
          <w:rFonts w:ascii="Times New Roman" w:hAnsi="Times New Roman"/>
          <w:sz w:val="24"/>
          <w:szCs w:val="24"/>
          <w:lang w:eastAsia="ru-RU"/>
        </w:rPr>
        <w:t>.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Номер расчётного счёта:   </w:t>
      </w:r>
      <w:r w:rsidRPr="0077204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72046" w:rsidRPr="00772046">
        <w:rPr>
          <w:rFonts w:ascii="Times New Roman" w:hAnsi="Times New Roman"/>
          <w:sz w:val="24"/>
          <w:szCs w:val="24"/>
          <w:u w:val="single"/>
        </w:rPr>
        <w:t>40702810802000001243</w:t>
      </w:r>
      <w:r w:rsidRPr="00772046">
        <w:rPr>
          <w:rFonts w:ascii="Times New Roman" w:hAnsi="Times New Roman"/>
          <w:sz w:val="24"/>
          <w:szCs w:val="24"/>
          <w:lang w:eastAsia="ru-RU"/>
        </w:rPr>
        <w:t>.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Наименование банка получателя:   </w:t>
      </w:r>
      <w:r w:rsidRPr="0077204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72046" w:rsidRPr="00772046">
        <w:rPr>
          <w:rFonts w:ascii="Times New Roman" w:hAnsi="Times New Roman"/>
          <w:sz w:val="24"/>
          <w:szCs w:val="24"/>
          <w:u w:val="single"/>
        </w:rPr>
        <w:t xml:space="preserve">в  Отделении № 8644 Сбербанка России </w:t>
      </w:r>
      <w:proofErr w:type="gramStart"/>
      <w:r w:rsidR="00772046" w:rsidRPr="00772046">
        <w:rPr>
          <w:rFonts w:ascii="Times New Roman" w:hAnsi="Times New Roman"/>
          <w:sz w:val="24"/>
          <w:szCs w:val="24"/>
          <w:u w:val="single"/>
        </w:rPr>
        <w:t>г</w:t>
      </w:r>
      <w:proofErr w:type="gramEnd"/>
      <w:r w:rsidR="00772046" w:rsidRPr="00772046">
        <w:rPr>
          <w:rFonts w:ascii="Times New Roman" w:hAnsi="Times New Roman"/>
          <w:sz w:val="24"/>
          <w:szCs w:val="24"/>
          <w:u w:val="single"/>
        </w:rPr>
        <w:t>. Барнаул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Местонахождение банка получателя:  </w:t>
      </w:r>
      <w:r w:rsidR="00377E54" w:rsidRPr="00772046">
        <w:rPr>
          <w:rFonts w:ascii="Times New Roman" w:hAnsi="Times New Roman"/>
          <w:sz w:val="24"/>
          <w:szCs w:val="24"/>
          <w:u w:val="single"/>
          <w:lang w:eastAsia="ru-RU"/>
        </w:rPr>
        <w:t xml:space="preserve"> </w:t>
      </w:r>
      <w:r w:rsidR="00094F5F" w:rsidRPr="00772046">
        <w:rPr>
          <w:rFonts w:ascii="Times New Roman" w:hAnsi="Times New Roman"/>
          <w:sz w:val="24"/>
          <w:szCs w:val="24"/>
          <w:u w:val="single"/>
          <w:lang w:eastAsia="ru-RU"/>
        </w:rPr>
        <w:t>г</w:t>
      </w:r>
      <w:proofErr w:type="gramStart"/>
      <w:r w:rsidR="00094F5F" w:rsidRPr="00772046">
        <w:rPr>
          <w:rFonts w:ascii="Times New Roman" w:hAnsi="Times New Roman"/>
          <w:sz w:val="24"/>
          <w:szCs w:val="24"/>
          <w:u w:val="single"/>
          <w:lang w:eastAsia="ru-RU"/>
        </w:rPr>
        <w:t>.</w:t>
      </w:r>
      <w:r w:rsidR="00772046">
        <w:rPr>
          <w:rFonts w:ascii="Times New Roman" w:hAnsi="Times New Roman"/>
          <w:sz w:val="24"/>
          <w:szCs w:val="24"/>
          <w:u w:val="single"/>
          <w:lang w:eastAsia="ru-RU"/>
        </w:rPr>
        <w:t>Б</w:t>
      </w:r>
      <w:proofErr w:type="gramEnd"/>
      <w:r w:rsidR="00772046">
        <w:rPr>
          <w:rFonts w:ascii="Times New Roman" w:hAnsi="Times New Roman"/>
          <w:sz w:val="24"/>
          <w:szCs w:val="24"/>
          <w:u w:val="single"/>
          <w:lang w:eastAsia="ru-RU"/>
        </w:rPr>
        <w:t>арнаул</w:t>
      </w:r>
      <w:r w:rsidR="00094F5F" w:rsidRPr="00772046">
        <w:rPr>
          <w:rFonts w:ascii="Times New Roman" w:hAnsi="Times New Roman"/>
          <w:sz w:val="24"/>
          <w:szCs w:val="24"/>
          <w:u w:val="single"/>
          <w:lang w:eastAsia="ru-RU"/>
        </w:rPr>
        <w:t xml:space="preserve">, </w:t>
      </w:r>
      <w:r w:rsidR="001136C5">
        <w:rPr>
          <w:rFonts w:ascii="Times New Roman" w:hAnsi="Times New Roman"/>
          <w:sz w:val="24"/>
          <w:szCs w:val="24"/>
          <w:u w:val="single"/>
          <w:lang w:eastAsia="ru-RU"/>
        </w:rPr>
        <w:t>пр</w:t>
      </w:r>
      <w:r w:rsidR="00094F5F" w:rsidRPr="001136C5">
        <w:rPr>
          <w:rFonts w:ascii="Times New Roman" w:hAnsi="Times New Roman"/>
          <w:sz w:val="24"/>
          <w:szCs w:val="24"/>
          <w:u w:val="single"/>
          <w:lang w:eastAsia="ru-RU"/>
        </w:rPr>
        <w:t xml:space="preserve">. </w:t>
      </w:r>
      <w:r w:rsidR="001136C5" w:rsidRPr="001136C5">
        <w:rPr>
          <w:rFonts w:ascii="Times New Roman" w:hAnsi="Times New Roman"/>
          <w:sz w:val="24"/>
          <w:szCs w:val="24"/>
          <w:u w:val="single"/>
          <w:lang w:eastAsia="ru-RU"/>
        </w:rPr>
        <w:t>Комсомольский</w:t>
      </w:r>
      <w:r w:rsidR="00094F5F" w:rsidRPr="001136C5">
        <w:rPr>
          <w:rFonts w:ascii="Times New Roman" w:hAnsi="Times New Roman"/>
          <w:sz w:val="24"/>
          <w:szCs w:val="24"/>
          <w:u w:val="single"/>
          <w:lang w:eastAsia="ru-RU"/>
        </w:rPr>
        <w:t>,</w:t>
      </w:r>
      <w:r w:rsidR="001136C5" w:rsidRPr="001136C5">
        <w:rPr>
          <w:rFonts w:ascii="Times New Roman" w:hAnsi="Times New Roman"/>
          <w:sz w:val="24"/>
          <w:szCs w:val="24"/>
          <w:u w:val="single"/>
          <w:lang w:eastAsia="ru-RU"/>
        </w:rPr>
        <w:t xml:space="preserve"> 106а</w:t>
      </w:r>
      <w:r w:rsidR="00377E54" w:rsidRPr="00772046">
        <w:rPr>
          <w:rFonts w:ascii="Times New Roman" w:hAnsi="Times New Roman"/>
          <w:sz w:val="24"/>
          <w:szCs w:val="24"/>
          <w:u w:val="single"/>
          <w:lang w:eastAsia="ru-RU"/>
        </w:rPr>
        <w:t xml:space="preserve"> 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Банковский идентификационный номер (БИК):   </w:t>
      </w:r>
      <w:r w:rsidR="00772046" w:rsidRPr="00772046">
        <w:rPr>
          <w:rFonts w:ascii="Times New Roman" w:hAnsi="Times New Roman"/>
          <w:sz w:val="24"/>
          <w:szCs w:val="24"/>
          <w:u w:val="single"/>
        </w:rPr>
        <w:t>040173604</w:t>
      </w:r>
      <w:r w:rsidRPr="00772046">
        <w:rPr>
          <w:rFonts w:ascii="Times New Roman" w:hAnsi="Times New Roman"/>
          <w:sz w:val="24"/>
          <w:szCs w:val="24"/>
          <w:u w:val="single"/>
          <w:lang w:eastAsia="ru-RU"/>
        </w:rPr>
        <w:t>.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>Номер корреспондентского счёта</w:t>
      </w:r>
      <w:proofErr w:type="gramStart"/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:</w:t>
      </w:r>
      <w:proofErr w:type="gramEnd"/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 </w:t>
      </w:r>
      <w:r w:rsidRPr="00772046">
        <w:rPr>
          <w:rFonts w:ascii="Times New Roman" w:hAnsi="Times New Roman"/>
          <w:sz w:val="24"/>
          <w:szCs w:val="24"/>
          <w:u w:val="single"/>
          <w:lang w:eastAsia="ru-RU"/>
        </w:rPr>
        <w:t xml:space="preserve"> </w:t>
      </w:r>
      <w:r w:rsidR="00772046" w:rsidRPr="00772046">
        <w:rPr>
          <w:rFonts w:ascii="Times New Roman" w:hAnsi="Times New Roman"/>
          <w:sz w:val="24"/>
          <w:szCs w:val="24"/>
          <w:u w:val="single"/>
        </w:rPr>
        <w:t>30101810200000000604</w:t>
      </w:r>
      <w:r w:rsidRPr="00772046">
        <w:rPr>
          <w:rFonts w:ascii="Times New Roman" w:hAnsi="Times New Roman"/>
          <w:sz w:val="24"/>
          <w:szCs w:val="24"/>
          <w:u w:val="single"/>
          <w:lang w:eastAsia="ru-RU"/>
        </w:rPr>
        <w:t>.</w:t>
      </w: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</w:p>
    <w:p w:rsidR="00D52F42" w:rsidRPr="00772046" w:rsidRDefault="00D52F42" w:rsidP="00D52F4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eastAsia="ru-RU"/>
        </w:rPr>
      </w:pPr>
      <w:r w:rsidRPr="0077204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Назначение платежа:    </w:t>
      </w:r>
      <w:r w:rsidRPr="00772046">
        <w:rPr>
          <w:rFonts w:ascii="Times New Roman" w:hAnsi="Times New Roman"/>
          <w:sz w:val="24"/>
          <w:szCs w:val="24"/>
          <w:lang w:eastAsia="ru-RU"/>
        </w:rPr>
        <w:t>«</w:t>
      </w:r>
      <w:r w:rsidRPr="00772046">
        <w:rPr>
          <w:rFonts w:ascii="Times New Roman" w:hAnsi="Times New Roman"/>
          <w:sz w:val="24"/>
          <w:szCs w:val="24"/>
          <w:u w:val="single"/>
          <w:lang w:eastAsia="ru-RU"/>
        </w:rPr>
        <w:t xml:space="preserve"> оплата расходов по изготовлению копий документов».</w:t>
      </w:r>
    </w:p>
    <w:p w:rsidR="00772046" w:rsidRDefault="00772046" w:rsidP="00772046"/>
    <w:p w:rsidR="00772046" w:rsidRPr="00772046" w:rsidRDefault="00772046"/>
    <w:sectPr w:rsidR="00772046" w:rsidRPr="00772046" w:rsidSect="00377E54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52F42"/>
    <w:rsid w:val="00094F5F"/>
    <w:rsid w:val="001136C5"/>
    <w:rsid w:val="00377E54"/>
    <w:rsid w:val="00772046"/>
    <w:rsid w:val="009D677D"/>
    <w:rsid w:val="00CE3214"/>
    <w:rsid w:val="00D52F42"/>
    <w:rsid w:val="00E76A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76A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76A3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БАНКОВСКИЕ РЕКВИЗИТЫ РАСЧЁТНОГО СЧЁТА (СЧЕТОВ) ЭМИТЕНТА ДЛЯ ОПЛАТЫ РАСХОДОВ ПО ИЗГОТОВЛЕНИЮ КОПИЙ ДОКУМЕНТОВ </vt:lpstr>
    </vt:vector>
  </TitlesOfParts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БАНКОВСКИЕ РЕКВИЗИТЫ РАСЧЁТНОГО СЧЁТА (СЧЕТОВ) ЭМИТЕНТА ДЛЯ ОПЛАТЫ РАСХОДОВ ПО ИЗГОТОВЛЕНИЮ КОПИЙ ДОКУМЕНТОВ</dc:title>
  <dc:creator>Распопова Людмила Александровна</dc:creator>
  <cp:lastModifiedBy>benkovsky_lev</cp:lastModifiedBy>
  <cp:revision>2</cp:revision>
  <cp:lastPrinted>2020-07-23T07:05:00Z</cp:lastPrinted>
  <dcterms:created xsi:type="dcterms:W3CDTF">2020-07-23T07:06:00Z</dcterms:created>
  <dcterms:modified xsi:type="dcterms:W3CDTF">2020-07-23T07:06:00Z</dcterms:modified>
</cp:coreProperties>
</file>