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2EF1" w:rsidRPr="00EE49F1" w:rsidRDefault="008F2EF1" w:rsidP="00EE49F1">
      <w:pPr>
        <w:pStyle w:val="BodyText3"/>
        <w:spacing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ПРОТОКОЛ № </w:t>
      </w: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1</w:t>
      </w:r>
    </w:p>
    <w:p w:rsidR="008F2EF1" w:rsidRPr="00EE49F1" w:rsidRDefault="008F2EF1" w:rsidP="00EE49F1">
      <w:pPr>
        <w:pStyle w:val="BodyText3"/>
        <w:spacing w:line="240" w:lineRule="auto"/>
        <w:jc w:val="center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 w:rsidRPr="00EE49F1">
        <w:rPr>
          <w:rFonts w:ascii="Times New Roman" w:hAnsi="Times New Roman" w:cs="Times New Roman"/>
          <w:b/>
          <w:bCs/>
          <w:color w:val="000000"/>
          <w:sz w:val="23"/>
          <w:szCs w:val="23"/>
        </w:rPr>
        <w:t>внеочередного общего собрания акционеров</w:t>
      </w:r>
    </w:p>
    <w:p w:rsidR="008F2EF1" w:rsidRPr="00EE49F1" w:rsidRDefault="008F2EF1" w:rsidP="00EE49F1">
      <w:pPr>
        <w:spacing w:line="240" w:lineRule="auto"/>
        <w:ind w:left="160"/>
        <w:jc w:val="center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 w:rsidRPr="00EE49F1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Акционерного общества </w:t>
      </w: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"</w:t>
      </w:r>
      <w:r w:rsidRPr="00EE49F1">
        <w:rPr>
          <w:rFonts w:ascii="Times New Roman" w:hAnsi="Times New Roman" w:cs="Times New Roman"/>
          <w:b/>
          <w:bCs/>
          <w:color w:val="000000"/>
          <w:sz w:val="23"/>
          <w:szCs w:val="23"/>
        </w:rPr>
        <w:t>Южуралэлектромонтаж</w:t>
      </w: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"</w:t>
      </w:r>
    </w:p>
    <w:p w:rsidR="008F2EF1" w:rsidRPr="00EE49F1" w:rsidRDefault="008F2EF1" w:rsidP="00EE49F1">
      <w:pPr>
        <w:pStyle w:val="BodyText3"/>
        <w:spacing w:line="240" w:lineRule="auto"/>
        <w:jc w:val="center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 w:rsidRPr="00EE49F1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ОГРН </w:t>
      </w:r>
      <w:r w:rsidRPr="00010FAD">
        <w:rPr>
          <w:rFonts w:ascii="Times New Roman" w:hAnsi="Times New Roman" w:cs="Times New Roman"/>
          <w:b/>
          <w:bCs/>
          <w:color w:val="000000"/>
          <w:sz w:val="23"/>
          <w:szCs w:val="23"/>
        </w:rPr>
        <w:t>1027403886553</w:t>
      </w:r>
    </w:p>
    <w:p w:rsidR="008F2EF1" w:rsidRPr="00EE49F1" w:rsidRDefault="008F2EF1" w:rsidP="00EE49F1">
      <w:pPr>
        <w:pStyle w:val="10"/>
        <w:spacing w:line="240" w:lineRule="auto"/>
        <w:jc w:val="center"/>
        <w:rPr>
          <w:b/>
          <w:bCs/>
          <w:color w:val="000000"/>
          <w:sz w:val="23"/>
          <w:szCs w:val="23"/>
          <w:lang w:eastAsia="ar-SA"/>
        </w:rPr>
      </w:pPr>
    </w:p>
    <w:tbl>
      <w:tblPr>
        <w:tblW w:w="9123" w:type="dxa"/>
        <w:tblInd w:w="-106" w:type="dxa"/>
        <w:tblLook w:val="00A0"/>
      </w:tblPr>
      <w:tblGrid>
        <w:gridCol w:w="3609"/>
        <w:gridCol w:w="5514"/>
      </w:tblGrid>
      <w:tr w:rsidR="008F2EF1" w:rsidRPr="00684AD1">
        <w:trPr>
          <w:trHeight w:val="458"/>
        </w:trPr>
        <w:tc>
          <w:tcPr>
            <w:tcW w:w="3609" w:type="dxa"/>
          </w:tcPr>
          <w:p w:rsidR="008F2EF1" w:rsidRPr="00EE49F1" w:rsidRDefault="008F2EF1" w:rsidP="007A2B59">
            <w:pPr>
              <w:pStyle w:val="10"/>
              <w:spacing w:before="57" w:after="57" w:line="240" w:lineRule="auto"/>
              <w:ind w:left="57" w:right="57" w:hanging="24"/>
              <w:rPr>
                <w:sz w:val="23"/>
                <w:szCs w:val="23"/>
              </w:rPr>
            </w:pPr>
            <w:r w:rsidRPr="00EE49F1">
              <w:rPr>
                <w:i/>
                <w:iCs/>
                <w:color w:val="000000"/>
                <w:sz w:val="23"/>
                <w:szCs w:val="23"/>
              </w:rPr>
              <w:t>Полное фирменное наименование общества:</w:t>
            </w:r>
          </w:p>
        </w:tc>
        <w:tc>
          <w:tcPr>
            <w:tcW w:w="5514" w:type="dxa"/>
          </w:tcPr>
          <w:p w:rsidR="008F2EF1" w:rsidRPr="00EE49F1" w:rsidRDefault="008F2EF1" w:rsidP="00EE49F1">
            <w:pPr>
              <w:spacing w:before="57" w:after="57" w:line="240" w:lineRule="auto"/>
              <w:ind w:left="57" w:right="57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EE49F1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Акционерное общество </w:t>
            </w: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"</w:t>
            </w:r>
            <w:r w:rsidRPr="00EE49F1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Южуралэлектромонтаж</w:t>
            </w: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"</w:t>
            </w:r>
          </w:p>
        </w:tc>
      </w:tr>
      <w:tr w:rsidR="008F2EF1" w:rsidRPr="00684AD1">
        <w:trPr>
          <w:trHeight w:val="290"/>
        </w:trPr>
        <w:tc>
          <w:tcPr>
            <w:tcW w:w="3609" w:type="dxa"/>
          </w:tcPr>
          <w:p w:rsidR="008F2EF1" w:rsidRPr="00EE49F1" w:rsidRDefault="008F2EF1" w:rsidP="007A2B59">
            <w:pPr>
              <w:pStyle w:val="10"/>
              <w:spacing w:before="57" w:after="57" w:line="240" w:lineRule="auto"/>
              <w:ind w:left="57" w:right="57" w:hanging="24"/>
              <w:rPr>
                <w:sz w:val="23"/>
                <w:szCs w:val="23"/>
              </w:rPr>
            </w:pPr>
            <w:r w:rsidRPr="00EE49F1">
              <w:rPr>
                <w:i/>
                <w:iCs/>
                <w:color w:val="000000"/>
                <w:sz w:val="23"/>
                <w:szCs w:val="23"/>
              </w:rPr>
              <w:t>Место нахождения общества:</w:t>
            </w:r>
          </w:p>
        </w:tc>
        <w:tc>
          <w:tcPr>
            <w:tcW w:w="5514" w:type="dxa"/>
          </w:tcPr>
          <w:p w:rsidR="008F2EF1" w:rsidRPr="00EE49F1" w:rsidRDefault="008F2EF1" w:rsidP="00EE49F1">
            <w:pPr>
              <w:spacing w:before="57" w:after="57" w:line="240" w:lineRule="auto"/>
              <w:ind w:left="57" w:right="57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454048</w:t>
            </w:r>
            <w:r w:rsidRPr="00EE49F1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, г.</w:t>
            </w: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 </w:t>
            </w:r>
            <w:r w:rsidRPr="00EE49F1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Челябинск, пр-т Ленина, д.81</w:t>
            </w:r>
          </w:p>
        </w:tc>
      </w:tr>
      <w:tr w:rsidR="008F2EF1" w:rsidRPr="00684AD1">
        <w:trPr>
          <w:trHeight w:val="290"/>
        </w:trPr>
        <w:tc>
          <w:tcPr>
            <w:tcW w:w="3609" w:type="dxa"/>
          </w:tcPr>
          <w:p w:rsidR="008F2EF1" w:rsidRPr="00EE49F1" w:rsidRDefault="008F2EF1" w:rsidP="007A2B59">
            <w:pPr>
              <w:pStyle w:val="10"/>
              <w:spacing w:before="57" w:after="57" w:line="240" w:lineRule="auto"/>
              <w:ind w:left="57" w:right="57" w:hanging="24"/>
              <w:rPr>
                <w:sz w:val="23"/>
                <w:szCs w:val="23"/>
              </w:rPr>
            </w:pPr>
            <w:r w:rsidRPr="00EE49F1">
              <w:rPr>
                <w:i/>
                <w:iCs/>
                <w:color w:val="000000"/>
                <w:sz w:val="23"/>
                <w:szCs w:val="23"/>
              </w:rPr>
              <w:t>Вид собрания:</w:t>
            </w:r>
          </w:p>
        </w:tc>
        <w:tc>
          <w:tcPr>
            <w:tcW w:w="5514" w:type="dxa"/>
          </w:tcPr>
          <w:p w:rsidR="008F2EF1" w:rsidRPr="00EE49F1" w:rsidRDefault="008F2EF1" w:rsidP="00EE49F1">
            <w:pPr>
              <w:pStyle w:val="10"/>
              <w:spacing w:before="57" w:after="57" w:line="240" w:lineRule="auto"/>
              <w:ind w:left="57" w:right="57"/>
              <w:jc w:val="both"/>
              <w:rPr>
                <w:color w:val="000000"/>
                <w:sz w:val="23"/>
                <w:szCs w:val="23"/>
              </w:rPr>
            </w:pPr>
            <w:r w:rsidRPr="00EE49F1">
              <w:rPr>
                <w:color w:val="000000"/>
                <w:sz w:val="23"/>
                <w:szCs w:val="23"/>
              </w:rPr>
              <w:t>Внеочередное общее собрание</w:t>
            </w:r>
          </w:p>
        </w:tc>
      </w:tr>
      <w:tr w:rsidR="008F2EF1" w:rsidRPr="00684AD1">
        <w:trPr>
          <w:trHeight w:val="290"/>
        </w:trPr>
        <w:tc>
          <w:tcPr>
            <w:tcW w:w="3609" w:type="dxa"/>
          </w:tcPr>
          <w:p w:rsidR="008F2EF1" w:rsidRPr="00EE49F1" w:rsidRDefault="008F2EF1" w:rsidP="007A2B59">
            <w:pPr>
              <w:pStyle w:val="10"/>
              <w:spacing w:before="57" w:after="57" w:line="240" w:lineRule="auto"/>
              <w:ind w:left="57" w:right="57" w:hanging="24"/>
              <w:rPr>
                <w:sz w:val="23"/>
                <w:szCs w:val="23"/>
              </w:rPr>
            </w:pPr>
            <w:r w:rsidRPr="00EE49F1">
              <w:rPr>
                <w:i/>
                <w:iCs/>
                <w:color w:val="000000"/>
                <w:sz w:val="23"/>
                <w:szCs w:val="23"/>
              </w:rPr>
              <w:t>Форма проведения собрания:</w:t>
            </w:r>
          </w:p>
        </w:tc>
        <w:tc>
          <w:tcPr>
            <w:tcW w:w="5514" w:type="dxa"/>
          </w:tcPr>
          <w:p w:rsidR="008F2EF1" w:rsidRPr="00EE49F1" w:rsidRDefault="008F2EF1" w:rsidP="00EE49F1">
            <w:pPr>
              <w:pStyle w:val="10"/>
              <w:spacing w:before="57" w:after="57" w:line="240" w:lineRule="auto"/>
              <w:ind w:left="57" w:right="57"/>
              <w:jc w:val="both"/>
              <w:rPr>
                <w:color w:val="000000"/>
                <w:sz w:val="23"/>
                <w:szCs w:val="23"/>
              </w:rPr>
            </w:pPr>
            <w:r w:rsidRPr="00EE49F1">
              <w:rPr>
                <w:color w:val="000000"/>
                <w:sz w:val="23"/>
                <w:szCs w:val="23"/>
              </w:rPr>
              <w:t>Собрание (совместное присутствие акционеров)</w:t>
            </w:r>
          </w:p>
        </w:tc>
      </w:tr>
      <w:tr w:rsidR="008F2EF1" w:rsidRPr="00684AD1">
        <w:trPr>
          <w:trHeight w:val="290"/>
        </w:trPr>
        <w:tc>
          <w:tcPr>
            <w:tcW w:w="3609" w:type="dxa"/>
          </w:tcPr>
          <w:p w:rsidR="008F2EF1" w:rsidRPr="00EE49F1" w:rsidRDefault="008F2EF1" w:rsidP="007A2B59">
            <w:pPr>
              <w:pStyle w:val="10"/>
              <w:spacing w:before="57" w:after="57" w:line="240" w:lineRule="auto"/>
              <w:ind w:left="57" w:right="57" w:hanging="24"/>
              <w:rPr>
                <w:sz w:val="23"/>
                <w:szCs w:val="23"/>
              </w:rPr>
            </w:pPr>
            <w:r w:rsidRPr="00EE49F1">
              <w:rPr>
                <w:i/>
                <w:iCs/>
                <w:color w:val="000000"/>
                <w:sz w:val="23"/>
                <w:szCs w:val="23"/>
              </w:rPr>
              <w:t>Дата проведения собрания:</w:t>
            </w:r>
          </w:p>
        </w:tc>
        <w:tc>
          <w:tcPr>
            <w:tcW w:w="5514" w:type="dxa"/>
          </w:tcPr>
          <w:p w:rsidR="008F2EF1" w:rsidRPr="00EE49F1" w:rsidRDefault="008F2EF1" w:rsidP="00EE49F1">
            <w:pPr>
              <w:pStyle w:val="10"/>
              <w:spacing w:before="57" w:after="57" w:line="240" w:lineRule="auto"/>
              <w:ind w:left="57" w:right="57"/>
              <w:jc w:val="both"/>
              <w:rPr>
                <w:color w:val="000000"/>
                <w:sz w:val="23"/>
                <w:szCs w:val="23"/>
              </w:rPr>
            </w:pPr>
            <w:r w:rsidRPr="00EE49F1">
              <w:rPr>
                <w:color w:val="000000"/>
                <w:sz w:val="23"/>
                <w:szCs w:val="23"/>
              </w:rPr>
              <w:t>"25" ноября 2016 года</w:t>
            </w:r>
          </w:p>
        </w:tc>
      </w:tr>
      <w:tr w:rsidR="008F2EF1" w:rsidRPr="00684AD1">
        <w:trPr>
          <w:trHeight w:val="244"/>
        </w:trPr>
        <w:tc>
          <w:tcPr>
            <w:tcW w:w="3609" w:type="dxa"/>
          </w:tcPr>
          <w:p w:rsidR="008F2EF1" w:rsidRPr="00EE49F1" w:rsidRDefault="008F2EF1" w:rsidP="007A2B59">
            <w:pPr>
              <w:pStyle w:val="10"/>
              <w:spacing w:before="57" w:after="57" w:line="240" w:lineRule="auto"/>
              <w:ind w:left="57" w:right="57" w:hanging="24"/>
              <w:rPr>
                <w:sz w:val="23"/>
                <w:szCs w:val="23"/>
              </w:rPr>
            </w:pPr>
            <w:r w:rsidRPr="00EE49F1">
              <w:rPr>
                <w:i/>
                <w:iCs/>
                <w:color w:val="000000"/>
                <w:sz w:val="23"/>
                <w:szCs w:val="23"/>
              </w:rPr>
              <w:t>Место проведения:</w:t>
            </w:r>
          </w:p>
        </w:tc>
        <w:tc>
          <w:tcPr>
            <w:tcW w:w="5514" w:type="dxa"/>
          </w:tcPr>
          <w:p w:rsidR="008F2EF1" w:rsidRPr="00EE49F1" w:rsidRDefault="008F2EF1" w:rsidP="00C460F7">
            <w:pPr>
              <w:spacing w:before="57" w:after="57" w:line="240" w:lineRule="auto"/>
              <w:ind w:left="57" w:right="57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454048</w:t>
            </w:r>
            <w:r w:rsidRPr="00EE49F1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, г.</w:t>
            </w: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 </w:t>
            </w:r>
            <w:r w:rsidRPr="00EE49F1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Челябинск, пр-т Ленина, д.81</w:t>
            </w:r>
          </w:p>
        </w:tc>
      </w:tr>
      <w:tr w:rsidR="008F2EF1" w:rsidRPr="00684AD1">
        <w:trPr>
          <w:trHeight w:val="272"/>
        </w:trPr>
        <w:tc>
          <w:tcPr>
            <w:tcW w:w="3609" w:type="dxa"/>
          </w:tcPr>
          <w:p w:rsidR="008F2EF1" w:rsidRPr="00EE49F1" w:rsidRDefault="008F2EF1" w:rsidP="007A2B59">
            <w:pPr>
              <w:pStyle w:val="10"/>
              <w:spacing w:before="57" w:after="57" w:line="240" w:lineRule="auto"/>
              <w:ind w:left="57" w:right="57" w:hanging="24"/>
              <w:rPr>
                <w:sz w:val="23"/>
                <w:szCs w:val="23"/>
              </w:rPr>
            </w:pPr>
            <w:r w:rsidRPr="00EE49F1">
              <w:rPr>
                <w:i/>
                <w:iCs/>
                <w:color w:val="000000"/>
                <w:sz w:val="23"/>
                <w:szCs w:val="23"/>
              </w:rPr>
              <w:t>Время начала регистрации:</w:t>
            </w:r>
          </w:p>
        </w:tc>
        <w:tc>
          <w:tcPr>
            <w:tcW w:w="5514" w:type="dxa"/>
          </w:tcPr>
          <w:p w:rsidR="008F2EF1" w:rsidRPr="00EE49F1" w:rsidRDefault="008F2EF1" w:rsidP="00EE49F1">
            <w:pPr>
              <w:pStyle w:val="10"/>
              <w:spacing w:before="57" w:after="57" w:line="240" w:lineRule="auto"/>
              <w:ind w:left="57" w:right="57"/>
              <w:jc w:val="both"/>
              <w:rPr>
                <w:color w:val="000000"/>
                <w:sz w:val="23"/>
                <w:szCs w:val="23"/>
              </w:rPr>
            </w:pPr>
            <w:r w:rsidRPr="00EE49F1">
              <w:rPr>
                <w:color w:val="000000"/>
                <w:sz w:val="23"/>
                <w:szCs w:val="23"/>
              </w:rPr>
              <w:t>11-30 часов местного времени</w:t>
            </w:r>
          </w:p>
        </w:tc>
      </w:tr>
      <w:tr w:rsidR="008F2EF1" w:rsidRPr="00684AD1">
        <w:trPr>
          <w:trHeight w:val="535"/>
        </w:trPr>
        <w:tc>
          <w:tcPr>
            <w:tcW w:w="3609" w:type="dxa"/>
          </w:tcPr>
          <w:p w:rsidR="008F2EF1" w:rsidRPr="00EE49F1" w:rsidRDefault="008F2EF1" w:rsidP="007A2B59">
            <w:pPr>
              <w:pStyle w:val="10"/>
              <w:spacing w:before="57" w:after="57" w:line="240" w:lineRule="auto"/>
              <w:ind w:left="57" w:right="57" w:hanging="24"/>
              <w:rPr>
                <w:sz w:val="23"/>
                <w:szCs w:val="23"/>
              </w:rPr>
            </w:pPr>
            <w:r w:rsidRPr="00EE49F1">
              <w:rPr>
                <w:i/>
                <w:iCs/>
                <w:color w:val="000000"/>
                <w:sz w:val="23"/>
                <w:szCs w:val="23"/>
              </w:rPr>
              <w:t>Регистратор:</w:t>
            </w:r>
          </w:p>
        </w:tc>
        <w:tc>
          <w:tcPr>
            <w:tcW w:w="5514" w:type="dxa"/>
          </w:tcPr>
          <w:p w:rsidR="008F2EF1" w:rsidRPr="00EE49F1" w:rsidRDefault="008F2EF1" w:rsidP="00EE49F1">
            <w:pPr>
              <w:spacing w:before="57" w:after="57" w:line="240" w:lineRule="auto"/>
              <w:ind w:left="57" w:right="57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EE49F1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АО </w:t>
            </w: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"</w:t>
            </w:r>
            <w:r w:rsidRPr="00EE49F1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Регистратор Р.О.С.Т.</w:t>
            </w: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"</w:t>
            </w:r>
          </w:p>
        </w:tc>
      </w:tr>
      <w:tr w:rsidR="008F2EF1" w:rsidRPr="00684AD1">
        <w:trPr>
          <w:trHeight w:val="578"/>
        </w:trPr>
        <w:tc>
          <w:tcPr>
            <w:tcW w:w="3609" w:type="dxa"/>
          </w:tcPr>
          <w:p w:rsidR="008F2EF1" w:rsidRPr="00EE49F1" w:rsidRDefault="008F2EF1" w:rsidP="007A2B59">
            <w:pPr>
              <w:pStyle w:val="10"/>
              <w:spacing w:before="57" w:after="57" w:line="240" w:lineRule="auto"/>
              <w:ind w:left="57" w:right="57" w:hanging="24"/>
              <w:rPr>
                <w:sz w:val="23"/>
                <w:szCs w:val="23"/>
              </w:rPr>
            </w:pPr>
            <w:r w:rsidRPr="00EE49F1">
              <w:rPr>
                <w:i/>
                <w:iCs/>
                <w:color w:val="000000"/>
                <w:sz w:val="23"/>
                <w:szCs w:val="23"/>
              </w:rPr>
              <w:t>Место нахождения регистратора:</w:t>
            </w:r>
          </w:p>
        </w:tc>
        <w:tc>
          <w:tcPr>
            <w:tcW w:w="5514" w:type="dxa"/>
          </w:tcPr>
          <w:p w:rsidR="008F2EF1" w:rsidRPr="00EE49F1" w:rsidRDefault="008F2EF1" w:rsidP="00EE49F1">
            <w:pPr>
              <w:spacing w:before="57" w:after="57" w:line="240" w:lineRule="auto"/>
              <w:ind w:left="57" w:right="57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EE49F1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454078, Челябинск, Дзержинского, 93Б, офис 601, 602</w:t>
            </w:r>
          </w:p>
        </w:tc>
      </w:tr>
    </w:tbl>
    <w:p w:rsidR="008F2EF1" w:rsidRPr="00EE49F1" w:rsidRDefault="008F2EF1" w:rsidP="00EE49F1">
      <w:pPr>
        <w:pStyle w:val="10"/>
        <w:tabs>
          <w:tab w:val="left" w:pos="2660"/>
        </w:tabs>
        <w:spacing w:line="240" w:lineRule="auto"/>
        <w:rPr>
          <w:b/>
          <w:bCs/>
          <w:color w:val="000000"/>
          <w:sz w:val="23"/>
          <w:szCs w:val="23"/>
          <w:lang w:eastAsia="ar-SA"/>
        </w:rPr>
      </w:pPr>
    </w:p>
    <w:p w:rsidR="008F2EF1" w:rsidRPr="00EE49F1" w:rsidRDefault="008F2EF1" w:rsidP="00EE49F1">
      <w:pPr>
        <w:pStyle w:val="10"/>
        <w:tabs>
          <w:tab w:val="left" w:pos="2660"/>
        </w:tabs>
        <w:spacing w:line="240" w:lineRule="auto"/>
        <w:rPr>
          <w:b/>
          <w:bCs/>
          <w:color w:val="000000"/>
          <w:sz w:val="23"/>
          <w:szCs w:val="23"/>
          <w:lang w:eastAsia="ar-SA"/>
        </w:rPr>
      </w:pPr>
    </w:p>
    <w:p w:rsidR="008F2EF1" w:rsidRPr="00EE49F1" w:rsidRDefault="008F2EF1" w:rsidP="00EE49F1">
      <w:pPr>
        <w:pStyle w:val="10"/>
        <w:tabs>
          <w:tab w:val="left" w:pos="2660"/>
        </w:tabs>
        <w:spacing w:line="240" w:lineRule="auto"/>
        <w:rPr>
          <w:sz w:val="23"/>
          <w:szCs w:val="23"/>
        </w:rPr>
      </w:pPr>
      <w:r w:rsidRPr="00EE49F1">
        <w:rPr>
          <w:b/>
          <w:bCs/>
          <w:color w:val="000000"/>
          <w:sz w:val="23"/>
          <w:szCs w:val="23"/>
        </w:rPr>
        <w:t>Повестка дня общего собрания:</w:t>
      </w:r>
    </w:p>
    <w:p w:rsidR="008F2EF1" w:rsidRPr="00EE49F1" w:rsidRDefault="008F2EF1" w:rsidP="00EE49F1">
      <w:pPr>
        <w:pStyle w:val="ListParagraph"/>
        <w:widowControl w:val="0"/>
        <w:numPr>
          <w:ilvl w:val="0"/>
          <w:numId w:val="11"/>
        </w:numPr>
        <w:spacing w:after="0" w:line="240" w:lineRule="auto"/>
        <w:ind w:left="426" w:hanging="426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Реорганизация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в форме преобразования в Общество с ограниченной ответственностью</w:t>
      </w:r>
      <w:r w:rsidRPr="00EE49F1">
        <w:rPr>
          <w:rFonts w:ascii="Times New Roman" w:hAnsi="Times New Roman" w:cs="Times New Roman"/>
          <w:sz w:val="23"/>
          <w:szCs w:val="23"/>
          <w:lang w:eastAsia="ru-RU"/>
        </w:rPr>
        <w:t>.</w:t>
      </w:r>
    </w:p>
    <w:p w:rsidR="008F2EF1" w:rsidRPr="00EE49F1" w:rsidRDefault="008F2EF1" w:rsidP="00EA766A">
      <w:pPr>
        <w:pStyle w:val="10"/>
        <w:tabs>
          <w:tab w:val="left" w:pos="3261"/>
          <w:tab w:val="left" w:pos="4675"/>
          <w:tab w:val="left" w:pos="10704"/>
        </w:tabs>
        <w:spacing w:before="120" w:line="240" w:lineRule="auto"/>
        <w:rPr>
          <w:sz w:val="23"/>
          <w:szCs w:val="23"/>
        </w:rPr>
      </w:pPr>
      <w:r w:rsidRPr="00EE49F1">
        <w:rPr>
          <w:b/>
          <w:bCs/>
          <w:color w:val="000000"/>
          <w:sz w:val="23"/>
          <w:szCs w:val="23"/>
        </w:rPr>
        <w:t>Время открытия собрания</w:t>
      </w:r>
      <w:r w:rsidRPr="00EE49F1">
        <w:rPr>
          <w:color w:val="000000"/>
          <w:sz w:val="23"/>
          <w:szCs w:val="23"/>
        </w:rPr>
        <w:t>: 12-00 часов местного времени</w:t>
      </w:r>
    </w:p>
    <w:p w:rsidR="008F2EF1" w:rsidRPr="00EE49F1" w:rsidRDefault="008F2EF1" w:rsidP="00EE49F1">
      <w:pPr>
        <w:pStyle w:val="10"/>
        <w:tabs>
          <w:tab w:val="left" w:pos="0"/>
          <w:tab w:val="left" w:pos="3261"/>
          <w:tab w:val="left" w:pos="10704"/>
        </w:tabs>
        <w:spacing w:line="240" w:lineRule="auto"/>
        <w:rPr>
          <w:sz w:val="23"/>
          <w:szCs w:val="23"/>
        </w:rPr>
      </w:pPr>
      <w:r w:rsidRPr="00EE49F1">
        <w:rPr>
          <w:b/>
          <w:bCs/>
          <w:color w:val="000000"/>
          <w:sz w:val="23"/>
          <w:szCs w:val="23"/>
        </w:rPr>
        <w:t>Время окончания регистрации</w:t>
      </w:r>
      <w:r w:rsidRPr="00EE49F1">
        <w:rPr>
          <w:color w:val="000000"/>
          <w:sz w:val="23"/>
          <w:szCs w:val="23"/>
        </w:rPr>
        <w:t>: 12-</w:t>
      </w:r>
      <w:r>
        <w:rPr>
          <w:color w:val="000000"/>
          <w:sz w:val="23"/>
          <w:szCs w:val="23"/>
        </w:rPr>
        <w:t>1</w:t>
      </w:r>
      <w:r w:rsidRPr="00EE49F1">
        <w:rPr>
          <w:color w:val="000000"/>
          <w:sz w:val="23"/>
          <w:szCs w:val="23"/>
        </w:rPr>
        <w:t>0 часов местного времени</w:t>
      </w:r>
    </w:p>
    <w:p w:rsidR="008F2EF1" w:rsidRPr="00EE49F1" w:rsidRDefault="008F2EF1" w:rsidP="00EE49F1">
      <w:pPr>
        <w:pStyle w:val="10"/>
        <w:tabs>
          <w:tab w:val="left" w:pos="0"/>
          <w:tab w:val="left" w:pos="3261"/>
          <w:tab w:val="left" w:pos="10704"/>
        </w:tabs>
        <w:spacing w:line="240" w:lineRule="auto"/>
        <w:rPr>
          <w:sz w:val="23"/>
          <w:szCs w:val="23"/>
        </w:rPr>
      </w:pPr>
      <w:r w:rsidRPr="00EE49F1">
        <w:rPr>
          <w:b/>
          <w:bCs/>
          <w:color w:val="000000"/>
          <w:sz w:val="23"/>
          <w:szCs w:val="23"/>
        </w:rPr>
        <w:t>Время начала подсчета голосов</w:t>
      </w:r>
      <w:r w:rsidRPr="00EE49F1">
        <w:rPr>
          <w:color w:val="000000"/>
          <w:sz w:val="23"/>
          <w:szCs w:val="23"/>
        </w:rPr>
        <w:t>: 12-</w:t>
      </w:r>
      <w:r>
        <w:rPr>
          <w:color w:val="000000"/>
          <w:sz w:val="23"/>
          <w:szCs w:val="23"/>
        </w:rPr>
        <w:t>10</w:t>
      </w:r>
      <w:r w:rsidRPr="00EE49F1">
        <w:rPr>
          <w:color w:val="000000"/>
          <w:sz w:val="23"/>
          <w:szCs w:val="23"/>
        </w:rPr>
        <w:t xml:space="preserve"> часов местного времени</w:t>
      </w:r>
    </w:p>
    <w:p w:rsidR="008F2EF1" w:rsidRPr="00EE49F1" w:rsidRDefault="008F2EF1" w:rsidP="00EE49F1">
      <w:pPr>
        <w:pStyle w:val="10"/>
        <w:tabs>
          <w:tab w:val="left" w:pos="0"/>
          <w:tab w:val="left" w:pos="3261"/>
          <w:tab w:val="left" w:pos="10704"/>
        </w:tabs>
        <w:spacing w:line="240" w:lineRule="auto"/>
        <w:rPr>
          <w:sz w:val="23"/>
          <w:szCs w:val="23"/>
        </w:rPr>
      </w:pPr>
      <w:r w:rsidRPr="00EE49F1">
        <w:rPr>
          <w:b/>
          <w:bCs/>
          <w:color w:val="000000"/>
          <w:sz w:val="23"/>
          <w:szCs w:val="23"/>
        </w:rPr>
        <w:t>Время закрытия собрания</w:t>
      </w:r>
      <w:r w:rsidRPr="00EE49F1">
        <w:rPr>
          <w:color w:val="000000"/>
          <w:sz w:val="23"/>
          <w:szCs w:val="23"/>
        </w:rPr>
        <w:t>: 12-</w:t>
      </w:r>
      <w:r>
        <w:rPr>
          <w:color w:val="000000"/>
          <w:sz w:val="23"/>
          <w:szCs w:val="23"/>
        </w:rPr>
        <w:t>2</w:t>
      </w:r>
      <w:r w:rsidRPr="00EE49F1">
        <w:rPr>
          <w:color w:val="000000"/>
          <w:sz w:val="23"/>
          <w:szCs w:val="23"/>
        </w:rPr>
        <w:t>0 часов местного времени</w:t>
      </w:r>
    </w:p>
    <w:p w:rsidR="008F2EF1" w:rsidRDefault="008F2EF1" w:rsidP="00EE49F1">
      <w:pPr>
        <w:pStyle w:val="10"/>
        <w:tabs>
          <w:tab w:val="left" w:pos="0"/>
          <w:tab w:val="left" w:pos="3261"/>
          <w:tab w:val="left" w:pos="10704"/>
        </w:tabs>
        <w:spacing w:before="120" w:line="240" w:lineRule="auto"/>
        <w:jc w:val="both"/>
        <w:rPr>
          <w:b/>
          <w:bCs/>
          <w:color w:val="000000"/>
          <w:sz w:val="23"/>
          <w:szCs w:val="23"/>
        </w:rPr>
      </w:pPr>
      <w:r w:rsidRPr="007A2B59">
        <w:rPr>
          <w:color w:val="000000"/>
          <w:sz w:val="23"/>
          <w:szCs w:val="23"/>
        </w:rPr>
        <w:t>На собрании председательствует</w:t>
      </w:r>
      <w:r>
        <w:rPr>
          <w:b/>
          <w:bCs/>
          <w:color w:val="000000"/>
          <w:sz w:val="23"/>
          <w:szCs w:val="23"/>
        </w:rPr>
        <w:t xml:space="preserve"> </w:t>
      </w:r>
      <w:r w:rsidRPr="00EE49F1">
        <w:rPr>
          <w:b/>
          <w:bCs/>
          <w:color w:val="000000"/>
          <w:sz w:val="23"/>
          <w:szCs w:val="23"/>
        </w:rPr>
        <w:t>Председател</w:t>
      </w:r>
      <w:r>
        <w:rPr>
          <w:b/>
          <w:bCs/>
          <w:color w:val="000000"/>
          <w:sz w:val="23"/>
          <w:szCs w:val="23"/>
        </w:rPr>
        <w:t>ь с</w:t>
      </w:r>
      <w:r w:rsidRPr="00EE49F1">
        <w:rPr>
          <w:b/>
          <w:bCs/>
          <w:color w:val="000000"/>
          <w:sz w:val="23"/>
          <w:szCs w:val="23"/>
        </w:rPr>
        <w:t>овета директоров общества Радченко Ю.Г.</w:t>
      </w:r>
    </w:p>
    <w:p w:rsidR="008F2EF1" w:rsidRPr="00EE49F1" w:rsidRDefault="008F2EF1" w:rsidP="00EE49F1">
      <w:pPr>
        <w:pStyle w:val="10"/>
        <w:tabs>
          <w:tab w:val="left" w:pos="0"/>
          <w:tab w:val="left" w:pos="3261"/>
          <w:tab w:val="left" w:pos="10704"/>
        </w:tabs>
        <w:spacing w:before="120" w:line="240" w:lineRule="auto"/>
        <w:jc w:val="both"/>
        <w:rPr>
          <w:color w:val="000000"/>
          <w:sz w:val="23"/>
          <w:szCs w:val="23"/>
        </w:rPr>
      </w:pPr>
      <w:r w:rsidRPr="00EE49F1">
        <w:rPr>
          <w:b/>
          <w:bCs/>
          <w:sz w:val="23"/>
          <w:szCs w:val="23"/>
        </w:rPr>
        <w:t>Председатель собрания</w:t>
      </w:r>
      <w:r w:rsidRPr="00EE49F1">
        <w:rPr>
          <w:b/>
          <w:bCs/>
          <w:color w:val="000000"/>
          <w:sz w:val="23"/>
          <w:szCs w:val="23"/>
        </w:rPr>
        <w:t>:</w:t>
      </w:r>
      <w:r>
        <w:rPr>
          <w:b/>
          <w:bCs/>
          <w:color w:val="000000"/>
          <w:sz w:val="23"/>
          <w:szCs w:val="23"/>
        </w:rPr>
        <w:t xml:space="preserve"> </w:t>
      </w:r>
      <w:r w:rsidRPr="00EE49F1">
        <w:rPr>
          <w:color w:val="000000"/>
          <w:sz w:val="23"/>
          <w:szCs w:val="23"/>
        </w:rPr>
        <w:t xml:space="preserve">Уважаемые акционеры! Сегодня мы с Вами собрались для проведения внеочередного общего собрания акционеров АО </w:t>
      </w:r>
      <w:r>
        <w:rPr>
          <w:color w:val="000000"/>
          <w:sz w:val="23"/>
          <w:szCs w:val="23"/>
        </w:rPr>
        <w:t>"</w:t>
      </w:r>
      <w:r w:rsidRPr="00EE49F1">
        <w:rPr>
          <w:color w:val="000000"/>
          <w:sz w:val="23"/>
          <w:szCs w:val="23"/>
        </w:rPr>
        <w:t>ЮУЭМ</w:t>
      </w:r>
      <w:r>
        <w:rPr>
          <w:color w:val="000000"/>
          <w:sz w:val="23"/>
          <w:szCs w:val="23"/>
        </w:rPr>
        <w:t>"</w:t>
      </w:r>
      <w:r w:rsidRPr="00EE49F1">
        <w:rPr>
          <w:color w:val="000000"/>
          <w:sz w:val="23"/>
          <w:szCs w:val="23"/>
        </w:rPr>
        <w:t>.</w:t>
      </w:r>
    </w:p>
    <w:p w:rsidR="008F2EF1" w:rsidRPr="00EE49F1" w:rsidRDefault="008F2EF1" w:rsidP="00EE49F1">
      <w:pPr>
        <w:pStyle w:val="BodyText"/>
        <w:spacing w:before="12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EE49F1">
        <w:rPr>
          <w:rFonts w:ascii="Times New Roman" w:hAnsi="Times New Roman" w:cs="Times New Roman"/>
          <w:color w:val="000000"/>
          <w:sz w:val="23"/>
          <w:szCs w:val="23"/>
        </w:rPr>
        <w:t xml:space="preserve">Принятие настоящим общим собранием </w:t>
      </w:r>
      <w:r>
        <w:rPr>
          <w:rFonts w:ascii="Times New Roman" w:hAnsi="Times New Roman" w:cs="Times New Roman"/>
          <w:color w:val="000000"/>
          <w:sz w:val="23"/>
          <w:szCs w:val="23"/>
        </w:rPr>
        <w:t>акционеров</w:t>
      </w:r>
      <w:r w:rsidRPr="00EE49F1">
        <w:rPr>
          <w:rFonts w:ascii="Times New Roman" w:hAnsi="Times New Roman" w:cs="Times New Roman"/>
          <w:color w:val="000000"/>
          <w:sz w:val="23"/>
          <w:szCs w:val="23"/>
        </w:rPr>
        <w:t xml:space="preserve"> решений и состав </w:t>
      </w:r>
      <w:r>
        <w:rPr>
          <w:rFonts w:ascii="Times New Roman" w:hAnsi="Times New Roman" w:cs="Times New Roman"/>
          <w:color w:val="000000"/>
          <w:sz w:val="23"/>
          <w:szCs w:val="23"/>
        </w:rPr>
        <w:t>акционеров</w:t>
      </w:r>
      <w:r w:rsidRPr="00EE49F1">
        <w:rPr>
          <w:rFonts w:ascii="Times New Roman" w:hAnsi="Times New Roman" w:cs="Times New Roman"/>
          <w:color w:val="000000"/>
          <w:sz w:val="23"/>
          <w:szCs w:val="23"/>
        </w:rPr>
        <w:t xml:space="preserve"> общества, присутствовавших при их принятии, подтверждаются регистратором общества - АО </w:t>
      </w:r>
      <w:r>
        <w:rPr>
          <w:rFonts w:ascii="Times New Roman" w:hAnsi="Times New Roman" w:cs="Times New Roman"/>
          <w:color w:val="000000"/>
          <w:sz w:val="23"/>
          <w:szCs w:val="23"/>
        </w:rPr>
        <w:t>"</w:t>
      </w:r>
      <w:r w:rsidRPr="00EE49F1">
        <w:rPr>
          <w:rFonts w:ascii="Times New Roman" w:hAnsi="Times New Roman" w:cs="Times New Roman"/>
          <w:color w:val="000000"/>
          <w:sz w:val="23"/>
          <w:szCs w:val="23"/>
        </w:rPr>
        <w:t>Регистратор Р.О.С.Т.</w:t>
      </w:r>
      <w:r>
        <w:rPr>
          <w:rFonts w:ascii="Times New Roman" w:hAnsi="Times New Roman" w:cs="Times New Roman"/>
          <w:color w:val="000000"/>
          <w:sz w:val="23"/>
          <w:szCs w:val="23"/>
        </w:rPr>
        <w:t>"</w:t>
      </w:r>
      <w:r w:rsidRPr="00EE49F1">
        <w:rPr>
          <w:rFonts w:ascii="Times New Roman" w:hAnsi="Times New Roman" w:cs="Times New Roman"/>
          <w:color w:val="000000"/>
          <w:sz w:val="23"/>
          <w:szCs w:val="23"/>
        </w:rPr>
        <w:t xml:space="preserve"> (454078, Челябинск, Дзержинского, 93Б, офис 601, 602).</w:t>
      </w:r>
    </w:p>
    <w:p w:rsidR="008F2EF1" w:rsidRPr="00EE49F1" w:rsidRDefault="008F2EF1" w:rsidP="00EE49F1">
      <w:pPr>
        <w:pStyle w:val="BodyText"/>
        <w:spacing w:before="12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Лицом, осуществляющим ф</w:t>
      </w:r>
      <w:r w:rsidRPr="00EE49F1">
        <w:rPr>
          <w:rFonts w:ascii="Times New Roman" w:hAnsi="Times New Roman" w:cs="Times New Roman"/>
          <w:color w:val="000000"/>
          <w:sz w:val="23"/>
          <w:szCs w:val="23"/>
        </w:rPr>
        <w:t xml:space="preserve">ункции счетной комиссии на общем собрании акционеров 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является регистратор общества - </w:t>
      </w:r>
      <w:r w:rsidRPr="00EE49F1">
        <w:rPr>
          <w:rFonts w:ascii="Times New Roman" w:hAnsi="Times New Roman" w:cs="Times New Roman"/>
          <w:color w:val="000000"/>
          <w:sz w:val="23"/>
          <w:szCs w:val="23"/>
        </w:rPr>
        <w:t xml:space="preserve">АО </w:t>
      </w:r>
      <w:r>
        <w:rPr>
          <w:rFonts w:ascii="Times New Roman" w:hAnsi="Times New Roman" w:cs="Times New Roman"/>
          <w:color w:val="000000"/>
          <w:sz w:val="23"/>
          <w:szCs w:val="23"/>
        </w:rPr>
        <w:t>"</w:t>
      </w:r>
      <w:r w:rsidRPr="00EE49F1">
        <w:rPr>
          <w:rFonts w:ascii="Times New Roman" w:hAnsi="Times New Roman" w:cs="Times New Roman"/>
          <w:color w:val="000000"/>
          <w:sz w:val="23"/>
          <w:szCs w:val="23"/>
        </w:rPr>
        <w:t>Регистратор Р.О.С.Т.</w:t>
      </w:r>
      <w:r>
        <w:rPr>
          <w:rFonts w:ascii="Times New Roman" w:hAnsi="Times New Roman" w:cs="Times New Roman"/>
          <w:color w:val="000000"/>
          <w:sz w:val="23"/>
          <w:szCs w:val="23"/>
        </w:rPr>
        <w:t>"</w:t>
      </w:r>
      <w:r w:rsidRPr="00EE49F1">
        <w:rPr>
          <w:rFonts w:ascii="Times New Roman" w:hAnsi="Times New Roman" w:cs="Times New Roman"/>
          <w:color w:val="000000"/>
          <w:sz w:val="23"/>
          <w:szCs w:val="23"/>
        </w:rPr>
        <w:t xml:space="preserve"> (454078, Челябинск, Дзержинского, 93Б, офис 601, 602).</w:t>
      </w:r>
    </w:p>
    <w:p w:rsidR="008F2EF1" w:rsidRPr="00EE49F1" w:rsidRDefault="008F2EF1" w:rsidP="00EE49F1">
      <w:pPr>
        <w:spacing w:before="120" w:after="12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b/>
          <w:bCs/>
          <w:sz w:val="23"/>
          <w:szCs w:val="23"/>
        </w:rPr>
        <w:t>Председатель собрания:</w:t>
      </w:r>
      <w:r w:rsidRPr="00EE49F1">
        <w:rPr>
          <w:rFonts w:ascii="Times New Roman" w:hAnsi="Times New Roman" w:cs="Times New Roman"/>
          <w:sz w:val="23"/>
          <w:szCs w:val="23"/>
        </w:rPr>
        <w:t xml:space="preserve"> согласно п.4.14. Приказа ФСФР России от 02.02.2012 N 12-6/пз-н "Об утверждении Положения о дополнительных требованиях к порядку подготовки, созыва и проведения общего собрания акционеров" секретарь общего собрания назначается председательствующим на общем собрании. Секретарем внеочередного общего собрания акционеров назначается </w:t>
      </w:r>
      <w:r>
        <w:rPr>
          <w:rFonts w:ascii="Times New Roman" w:hAnsi="Times New Roman" w:cs="Times New Roman"/>
          <w:sz w:val="23"/>
          <w:szCs w:val="23"/>
        </w:rPr>
        <w:t xml:space="preserve"> Коротовских В.П.</w:t>
      </w:r>
    </w:p>
    <w:p w:rsidR="008F2EF1" w:rsidRPr="00EE49F1" w:rsidRDefault="008F2EF1" w:rsidP="00EE49F1">
      <w:pPr>
        <w:pStyle w:val="BodyText"/>
        <w:spacing w:before="12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b/>
          <w:bCs/>
          <w:sz w:val="23"/>
          <w:szCs w:val="23"/>
        </w:rPr>
        <w:t>Председатель собрания:</w:t>
      </w:r>
      <w:r w:rsidRPr="00EE49F1">
        <w:rPr>
          <w:rFonts w:ascii="Times New Roman" w:hAnsi="Times New Roman" w:cs="Times New Roman"/>
          <w:sz w:val="23"/>
          <w:szCs w:val="23"/>
        </w:rPr>
        <w:t xml:space="preserve"> прошу </w:t>
      </w:r>
      <w:r>
        <w:rPr>
          <w:rFonts w:ascii="Times New Roman" w:hAnsi="Times New Roman" w:cs="Times New Roman"/>
          <w:sz w:val="23"/>
          <w:szCs w:val="23"/>
        </w:rPr>
        <w:t xml:space="preserve">лицо, осуществляющее функции </w:t>
      </w:r>
      <w:r w:rsidRPr="00EE49F1">
        <w:rPr>
          <w:rFonts w:ascii="Times New Roman" w:hAnsi="Times New Roman" w:cs="Times New Roman"/>
          <w:color w:val="000000"/>
          <w:sz w:val="23"/>
          <w:szCs w:val="23"/>
        </w:rPr>
        <w:t>счетн</w:t>
      </w:r>
      <w:r>
        <w:rPr>
          <w:rFonts w:ascii="Times New Roman" w:hAnsi="Times New Roman" w:cs="Times New Roman"/>
          <w:color w:val="000000"/>
          <w:sz w:val="23"/>
          <w:szCs w:val="23"/>
        </w:rPr>
        <w:t>ой комиссии</w:t>
      </w:r>
      <w:r w:rsidRPr="00EE49F1">
        <w:rPr>
          <w:rFonts w:ascii="Times New Roman" w:hAnsi="Times New Roman" w:cs="Times New Roman"/>
          <w:color w:val="000000"/>
          <w:sz w:val="23"/>
          <w:szCs w:val="23"/>
        </w:rPr>
        <w:t xml:space="preserve"> огласить результаты регистрации на момент открытия собрания и определить кворум внеочередного общего собрания акционеров АО "ЮУЭМ".</w:t>
      </w:r>
    </w:p>
    <w:p w:rsidR="008F2EF1" w:rsidRPr="00EE49F1" w:rsidRDefault="008F2EF1" w:rsidP="00EE49F1">
      <w:pPr>
        <w:pStyle w:val="10"/>
        <w:spacing w:line="240" w:lineRule="auto"/>
        <w:jc w:val="both"/>
        <w:rPr>
          <w:sz w:val="23"/>
          <w:szCs w:val="23"/>
        </w:rPr>
      </w:pPr>
      <w:r w:rsidRPr="00EE49F1">
        <w:rPr>
          <w:b/>
          <w:bCs/>
          <w:sz w:val="23"/>
          <w:szCs w:val="23"/>
        </w:rPr>
        <w:t xml:space="preserve">АО </w:t>
      </w:r>
      <w:r>
        <w:rPr>
          <w:b/>
          <w:bCs/>
          <w:sz w:val="23"/>
          <w:szCs w:val="23"/>
        </w:rPr>
        <w:t>"</w:t>
      </w:r>
      <w:r w:rsidRPr="00EE49F1">
        <w:rPr>
          <w:b/>
          <w:bCs/>
          <w:sz w:val="23"/>
          <w:szCs w:val="23"/>
        </w:rPr>
        <w:t>Регистратор Р.О.С.Т.</w:t>
      </w:r>
      <w:r>
        <w:rPr>
          <w:b/>
          <w:bCs/>
          <w:sz w:val="23"/>
          <w:szCs w:val="23"/>
        </w:rPr>
        <w:t>"</w:t>
      </w:r>
      <w:r w:rsidRPr="00EE49F1">
        <w:rPr>
          <w:color w:val="000000"/>
          <w:sz w:val="23"/>
          <w:szCs w:val="23"/>
        </w:rPr>
        <w:t xml:space="preserve"> оглашает результаты регистрации на собрании:</w:t>
      </w:r>
    </w:p>
    <w:p w:rsidR="008F2EF1" w:rsidRPr="00EE49F1" w:rsidRDefault="008F2EF1" w:rsidP="00EE49F1">
      <w:pPr>
        <w:pStyle w:val="10"/>
        <w:spacing w:before="120" w:line="240" w:lineRule="auto"/>
        <w:jc w:val="both"/>
        <w:rPr>
          <w:sz w:val="23"/>
          <w:szCs w:val="23"/>
        </w:rPr>
      </w:pPr>
      <w:r w:rsidRPr="00EE49F1">
        <w:rPr>
          <w:b/>
          <w:bCs/>
          <w:color w:val="000000"/>
          <w:sz w:val="23"/>
          <w:szCs w:val="23"/>
        </w:rPr>
        <w:t>Уставный капитал</w:t>
      </w:r>
      <w:r w:rsidRPr="00EE49F1">
        <w:rPr>
          <w:color w:val="000000"/>
          <w:sz w:val="23"/>
          <w:szCs w:val="23"/>
        </w:rPr>
        <w:t xml:space="preserve"> Общества на дату составления списка лиц, имеющих право на участие в</w:t>
      </w:r>
      <w:r>
        <w:rPr>
          <w:color w:val="000000"/>
          <w:sz w:val="23"/>
          <w:szCs w:val="23"/>
        </w:rPr>
        <w:t xml:space="preserve">о </w:t>
      </w:r>
      <w:r w:rsidRPr="00EE49F1">
        <w:rPr>
          <w:color w:val="000000"/>
          <w:sz w:val="23"/>
          <w:szCs w:val="23"/>
        </w:rPr>
        <w:t xml:space="preserve">внеочередном общем собрании акционеров, </w:t>
      </w:r>
      <w:r w:rsidRPr="00EE49F1">
        <w:rPr>
          <w:b/>
          <w:bCs/>
          <w:color w:val="000000"/>
          <w:sz w:val="23"/>
          <w:szCs w:val="23"/>
        </w:rPr>
        <w:t>"</w:t>
      </w:r>
      <w:r>
        <w:rPr>
          <w:b/>
          <w:bCs/>
          <w:color w:val="000000"/>
          <w:sz w:val="23"/>
          <w:szCs w:val="23"/>
        </w:rPr>
        <w:t>21</w:t>
      </w:r>
      <w:r w:rsidRPr="00EE49F1">
        <w:rPr>
          <w:b/>
          <w:bCs/>
          <w:color w:val="000000"/>
          <w:sz w:val="23"/>
          <w:szCs w:val="23"/>
        </w:rPr>
        <w:t xml:space="preserve">" </w:t>
      </w:r>
      <w:r>
        <w:rPr>
          <w:b/>
          <w:bCs/>
          <w:color w:val="000000"/>
          <w:sz w:val="23"/>
          <w:szCs w:val="23"/>
        </w:rPr>
        <w:t>ноября</w:t>
      </w:r>
      <w:r w:rsidRPr="00EE49F1">
        <w:rPr>
          <w:b/>
          <w:bCs/>
          <w:color w:val="000000"/>
          <w:sz w:val="23"/>
          <w:szCs w:val="23"/>
        </w:rPr>
        <w:t xml:space="preserve"> 2016 года</w:t>
      </w:r>
      <w:r w:rsidRPr="00EE49F1">
        <w:rPr>
          <w:color w:val="000000"/>
          <w:sz w:val="23"/>
          <w:szCs w:val="23"/>
        </w:rPr>
        <w:t xml:space="preserve">, состоит из </w:t>
      </w:r>
      <w:r w:rsidRPr="008B7987">
        <w:rPr>
          <w:b/>
          <w:bCs/>
          <w:color w:val="000000"/>
          <w:sz w:val="23"/>
          <w:szCs w:val="23"/>
        </w:rPr>
        <w:t xml:space="preserve">6943 </w:t>
      </w:r>
      <w:r w:rsidRPr="00EE49F1">
        <w:rPr>
          <w:b/>
          <w:bCs/>
          <w:color w:val="000000"/>
          <w:sz w:val="23"/>
          <w:szCs w:val="23"/>
        </w:rPr>
        <w:t xml:space="preserve">штук </w:t>
      </w:r>
      <w:r w:rsidRPr="00EE49F1">
        <w:rPr>
          <w:color w:val="000000"/>
          <w:sz w:val="23"/>
          <w:szCs w:val="23"/>
        </w:rPr>
        <w:t xml:space="preserve">обыкновенных именных бездокументарных акций Общества, номинальной стоимостью </w:t>
      </w:r>
      <w:r>
        <w:rPr>
          <w:b/>
          <w:bCs/>
          <w:color w:val="000000"/>
          <w:sz w:val="23"/>
          <w:szCs w:val="23"/>
        </w:rPr>
        <w:t>50</w:t>
      </w:r>
      <w:r w:rsidRPr="00EE49F1">
        <w:rPr>
          <w:b/>
          <w:bCs/>
          <w:color w:val="000000"/>
          <w:sz w:val="23"/>
          <w:szCs w:val="23"/>
        </w:rPr>
        <w:t xml:space="preserve"> рублей каждая.</w:t>
      </w:r>
    </w:p>
    <w:p w:rsidR="008F2EF1" w:rsidRPr="00EE49F1" w:rsidRDefault="008F2EF1" w:rsidP="00EE49F1">
      <w:pPr>
        <w:spacing w:before="120" w:line="240" w:lineRule="auto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EE49F1">
        <w:rPr>
          <w:rFonts w:ascii="Times New Roman" w:hAnsi="Times New Roman" w:cs="Times New Roman"/>
          <w:b/>
          <w:bCs/>
          <w:color w:val="000000"/>
          <w:sz w:val="23"/>
          <w:szCs w:val="23"/>
          <w:lang w:eastAsia="ru-RU"/>
        </w:rPr>
        <w:t xml:space="preserve">К определению кворума </w:t>
      </w:r>
      <w:r w:rsidRPr="00EE49F1">
        <w:rPr>
          <w:rFonts w:ascii="Times New Roman" w:hAnsi="Times New Roman" w:cs="Times New Roman"/>
          <w:color w:val="000000"/>
          <w:sz w:val="23"/>
          <w:szCs w:val="23"/>
          <w:lang w:eastAsia="ru-RU"/>
        </w:rPr>
        <w:t xml:space="preserve">приняты </w:t>
      </w:r>
      <w:r w:rsidRPr="008B7987">
        <w:rPr>
          <w:rFonts w:ascii="Times New Roman" w:hAnsi="Times New Roman" w:cs="Times New Roman"/>
          <w:b/>
          <w:bCs/>
          <w:color w:val="000000"/>
          <w:sz w:val="23"/>
          <w:szCs w:val="23"/>
          <w:lang w:eastAsia="ru-RU"/>
        </w:rPr>
        <w:t xml:space="preserve">6943 </w:t>
      </w:r>
      <w:r w:rsidRPr="00EE49F1">
        <w:rPr>
          <w:rFonts w:ascii="Times New Roman" w:hAnsi="Times New Roman" w:cs="Times New Roman"/>
          <w:b/>
          <w:bCs/>
          <w:color w:val="000000"/>
          <w:sz w:val="23"/>
          <w:szCs w:val="23"/>
          <w:lang w:eastAsia="ru-RU"/>
        </w:rPr>
        <w:t>штук</w:t>
      </w:r>
      <w:r w:rsidRPr="00EE49F1">
        <w:rPr>
          <w:rFonts w:ascii="Times New Roman" w:hAnsi="Times New Roman" w:cs="Times New Roman"/>
          <w:color w:val="000000"/>
          <w:sz w:val="23"/>
          <w:szCs w:val="23"/>
          <w:lang w:eastAsia="ru-RU"/>
        </w:rPr>
        <w:t xml:space="preserve"> голосующих </w:t>
      </w:r>
      <w:r w:rsidRPr="00EE49F1">
        <w:rPr>
          <w:rFonts w:ascii="Times New Roman" w:hAnsi="Times New Roman" w:cs="Times New Roman"/>
          <w:b/>
          <w:bCs/>
          <w:color w:val="000000"/>
          <w:sz w:val="23"/>
          <w:szCs w:val="23"/>
          <w:lang w:eastAsia="ru-RU"/>
        </w:rPr>
        <w:t>акций</w:t>
      </w:r>
      <w:r w:rsidRPr="00EE49F1">
        <w:rPr>
          <w:rFonts w:ascii="Times New Roman" w:hAnsi="Times New Roman" w:cs="Times New Roman"/>
          <w:color w:val="000000"/>
          <w:sz w:val="23"/>
          <w:szCs w:val="23"/>
          <w:lang w:eastAsia="ru-RU"/>
        </w:rPr>
        <w:t xml:space="preserve"> Общества.</w:t>
      </w:r>
    </w:p>
    <w:p w:rsidR="008F2EF1" w:rsidRPr="00EE49F1" w:rsidRDefault="008F2EF1" w:rsidP="00EE49F1">
      <w:pPr>
        <w:spacing w:before="120" w:line="240" w:lineRule="auto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EE49F1">
        <w:rPr>
          <w:rFonts w:ascii="Times New Roman" w:hAnsi="Times New Roman" w:cs="Times New Roman"/>
          <w:color w:val="000000"/>
          <w:sz w:val="23"/>
          <w:szCs w:val="23"/>
          <w:lang w:eastAsia="ru-RU"/>
        </w:rPr>
        <w:t xml:space="preserve">Голосующими акциями по всем вопросам повестки дня внеочередного общего собрания акционеров являются </w:t>
      </w:r>
      <w:r w:rsidRPr="00EE49F1">
        <w:rPr>
          <w:rFonts w:ascii="Times New Roman" w:hAnsi="Times New Roman" w:cs="Times New Roman"/>
          <w:b/>
          <w:bCs/>
          <w:color w:val="000000"/>
          <w:sz w:val="23"/>
          <w:szCs w:val="23"/>
          <w:lang w:eastAsia="ru-RU"/>
        </w:rPr>
        <w:t>обыкновенные именные акции.</w:t>
      </w:r>
    </w:p>
    <w:p w:rsidR="008F2EF1" w:rsidRPr="00EE49F1" w:rsidRDefault="008F2EF1" w:rsidP="00EE49F1">
      <w:pPr>
        <w:spacing w:before="120" w:line="240" w:lineRule="auto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  <w:lang w:eastAsia="ru-RU"/>
        </w:rPr>
      </w:pPr>
      <w:r w:rsidRPr="00EE49F1">
        <w:rPr>
          <w:rFonts w:ascii="Times New Roman" w:hAnsi="Times New Roman" w:cs="Times New Roman"/>
          <w:color w:val="000000"/>
          <w:sz w:val="23"/>
          <w:szCs w:val="23"/>
          <w:lang w:eastAsia="ru-RU"/>
        </w:rPr>
        <w:t>По состоянию</w:t>
      </w:r>
      <w:r>
        <w:rPr>
          <w:rFonts w:ascii="Times New Roman" w:hAnsi="Times New Roman" w:cs="Times New Roman"/>
          <w:color w:val="000000"/>
          <w:sz w:val="23"/>
          <w:szCs w:val="23"/>
          <w:lang w:eastAsia="ru-RU"/>
        </w:rPr>
        <w:t xml:space="preserve"> </w:t>
      </w:r>
      <w:r w:rsidRPr="00EE49F1">
        <w:rPr>
          <w:rFonts w:ascii="Times New Roman" w:hAnsi="Times New Roman" w:cs="Times New Roman"/>
          <w:b/>
          <w:bCs/>
          <w:color w:val="000000"/>
          <w:sz w:val="23"/>
          <w:szCs w:val="23"/>
          <w:lang w:eastAsia="ru-RU"/>
        </w:rPr>
        <w:t>на 1</w:t>
      </w:r>
      <w:r>
        <w:rPr>
          <w:rFonts w:ascii="Times New Roman" w:hAnsi="Times New Roman" w:cs="Times New Roman"/>
          <w:b/>
          <w:bCs/>
          <w:color w:val="000000"/>
          <w:sz w:val="23"/>
          <w:szCs w:val="23"/>
          <w:lang w:eastAsia="ru-RU"/>
        </w:rPr>
        <w:t>2</w:t>
      </w:r>
      <w:r w:rsidRPr="00EE49F1">
        <w:rPr>
          <w:rFonts w:ascii="Times New Roman" w:hAnsi="Times New Roman" w:cs="Times New Roman"/>
          <w:b/>
          <w:bCs/>
          <w:color w:val="000000"/>
          <w:sz w:val="23"/>
          <w:szCs w:val="23"/>
          <w:lang w:eastAsia="ru-RU"/>
        </w:rPr>
        <w:t xml:space="preserve"> час. 00 мин.</w:t>
      </w:r>
      <w:r>
        <w:rPr>
          <w:rFonts w:ascii="Times New Roman" w:hAnsi="Times New Roman" w:cs="Times New Roman"/>
          <w:b/>
          <w:bCs/>
          <w:color w:val="000000"/>
          <w:sz w:val="23"/>
          <w:szCs w:val="23"/>
          <w:lang w:eastAsia="ru-RU"/>
        </w:rPr>
        <w:t xml:space="preserve"> </w:t>
      </w:r>
      <w:r w:rsidRPr="00EE49F1">
        <w:rPr>
          <w:rFonts w:ascii="Times New Roman" w:hAnsi="Times New Roman" w:cs="Times New Roman"/>
          <w:color w:val="000000"/>
          <w:sz w:val="23"/>
          <w:szCs w:val="23"/>
          <w:lang w:eastAsia="ru-RU"/>
        </w:rPr>
        <w:t>"</w:t>
      </w:r>
      <w:r>
        <w:rPr>
          <w:rFonts w:ascii="Times New Roman" w:hAnsi="Times New Roman" w:cs="Times New Roman"/>
          <w:color w:val="000000"/>
          <w:sz w:val="23"/>
          <w:szCs w:val="23"/>
          <w:lang w:eastAsia="ru-RU"/>
        </w:rPr>
        <w:t>25</w:t>
      </w:r>
      <w:r w:rsidRPr="00EE49F1">
        <w:rPr>
          <w:rFonts w:ascii="Times New Roman" w:hAnsi="Times New Roman" w:cs="Times New Roman"/>
          <w:color w:val="000000"/>
          <w:sz w:val="23"/>
          <w:szCs w:val="23"/>
          <w:lang w:eastAsia="ru-RU"/>
        </w:rPr>
        <w:t xml:space="preserve">" </w:t>
      </w:r>
      <w:r>
        <w:rPr>
          <w:rFonts w:ascii="Times New Roman" w:hAnsi="Times New Roman" w:cs="Times New Roman"/>
          <w:color w:val="000000"/>
          <w:sz w:val="23"/>
          <w:szCs w:val="23"/>
          <w:lang w:eastAsia="ru-RU"/>
        </w:rPr>
        <w:t>ноября</w:t>
      </w:r>
      <w:r w:rsidRPr="00EE49F1">
        <w:rPr>
          <w:rFonts w:ascii="Times New Roman" w:hAnsi="Times New Roman" w:cs="Times New Roman"/>
          <w:color w:val="000000"/>
          <w:sz w:val="23"/>
          <w:szCs w:val="23"/>
          <w:lang w:eastAsia="ru-RU"/>
        </w:rPr>
        <w:t xml:space="preserve"> 2016 года (момент открытия общего собрания акционеров) для участия в собрании зарегистрирова</w:t>
      </w:r>
      <w:r>
        <w:rPr>
          <w:rFonts w:ascii="Times New Roman" w:hAnsi="Times New Roman" w:cs="Times New Roman"/>
          <w:color w:val="000000"/>
          <w:sz w:val="23"/>
          <w:szCs w:val="23"/>
          <w:lang w:eastAsia="ru-RU"/>
        </w:rPr>
        <w:t xml:space="preserve">лись </w:t>
      </w:r>
      <w:r w:rsidRPr="008B7987">
        <w:rPr>
          <w:rFonts w:ascii="Times New Roman" w:hAnsi="Times New Roman" w:cs="Times New Roman"/>
          <w:b/>
          <w:bCs/>
          <w:color w:val="000000"/>
          <w:sz w:val="23"/>
          <w:szCs w:val="23"/>
          <w:highlight w:val="yellow"/>
          <w:lang w:eastAsia="ru-RU"/>
        </w:rPr>
        <w:t xml:space="preserve">13 </w:t>
      </w:r>
      <w:r w:rsidRPr="00010984">
        <w:rPr>
          <w:rFonts w:ascii="Times New Roman" w:hAnsi="Times New Roman" w:cs="Times New Roman"/>
          <w:b/>
          <w:bCs/>
          <w:color w:val="000000"/>
          <w:sz w:val="23"/>
          <w:szCs w:val="23"/>
          <w:highlight w:val="yellow"/>
          <w:lang w:eastAsia="ru-RU"/>
        </w:rPr>
        <w:t>(</w:t>
      </w:r>
      <w:r>
        <w:rPr>
          <w:rFonts w:ascii="Times New Roman" w:hAnsi="Times New Roman" w:cs="Times New Roman"/>
          <w:b/>
          <w:bCs/>
          <w:color w:val="000000"/>
          <w:sz w:val="23"/>
          <w:szCs w:val="23"/>
          <w:highlight w:val="yellow"/>
          <w:lang w:eastAsia="ru-RU"/>
        </w:rPr>
        <w:t>тринадцать</w:t>
      </w:r>
      <w:r w:rsidRPr="00010984">
        <w:rPr>
          <w:rFonts w:ascii="Times New Roman" w:hAnsi="Times New Roman" w:cs="Times New Roman"/>
          <w:b/>
          <w:bCs/>
          <w:color w:val="000000"/>
          <w:sz w:val="23"/>
          <w:szCs w:val="23"/>
          <w:highlight w:val="yellow"/>
          <w:lang w:eastAsia="ru-RU"/>
        </w:rPr>
        <w:t>)</w:t>
      </w:r>
      <w:r w:rsidRPr="00EE49F1">
        <w:rPr>
          <w:rFonts w:ascii="Times New Roman" w:hAnsi="Times New Roman" w:cs="Times New Roman"/>
          <w:b/>
          <w:bCs/>
          <w:color w:val="000000"/>
          <w:sz w:val="23"/>
          <w:szCs w:val="23"/>
          <w:lang w:eastAsia="ru-RU"/>
        </w:rPr>
        <w:t xml:space="preserve"> акционер</w:t>
      </w:r>
      <w:r>
        <w:rPr>
          <w:rFonts w:ascii="Times New Roman" w:hAnsi="Times New Roman" w:cs="Times New Roman"/>
          <w:b/>
          <w:bCs/>
          <w:color w:val="000000"/>
          <w:sz w:val="23"/>
          <w:szCs w:val="23"/>
          <w:lang w:eastAsia="ru-RU"/>
        </w:rPr>
        <w:t xml:space="preserve">ов </w:t>
      </w:r>
      <w:r w:rsidRPr="00EE49F1">
        <w:rPr>
          <w:rFonts w:ascii="Times New Roman" w:hAnsi="Times New Roman" w:cs="Times New Roman"/>
          <w:color w:val="000000"/>
          <w:sz w:val="23"/>
          <w:szCs w:val="23"/>
          <w:lang w:eastAsia="ru-RU"/>
        </w:rPr>
        <w:t>(физическ</w:t>
      </w:r>
      <w:r>
        <w:rPr>
          <w:rFonts w:ascii="Times New Roman" w:hAnsi="Times New Roman" w:cs="Times New Roman"/>
          <w:color w:val="000000"/>
          <w:sz w:val="23"/>
          <w:szCs w:val="23"/>
          <w:lang w:eastAsia="ru-RU"/>
        </w:rPr>
        <w:t>и</w:t>
      </w:r>
      <w:r w:rsidRPr="00EE49F1">
        <w:rPr>
          <w:rFonts w:ascii="Times New Roman" w:hAnsi="Times New Roman" w:cs="Times New Roman"/>
          <w:color w:val="000000"/>
          <w:sz w:val="23"/>
          <w:szCs w:val="23"/>
          <w:lang w:eastAsia="ru-RU"/>
        </w:rPr>
        <w:t>е лиц</w:t>
      </w:r>
      <w:r>
        <w:rPr>
          <w:rFonts w:ascii="Times New Roman" w:hAnsi="Times New Roman" w:cs="Times New Roman"/>
          <w:color w:val="000000"/>
          <w:sz w:val="23"/>
          <w:szCs w:val="23"/>
          <w:lang w:eastAsia="ru-RU"/>
        </w:rPr>
        <w:t>а</w:t>
      </w:r>
      <w:r w:rsidRPr="00EE49F1">
        <w:rPr>
          <w:rFonts w:ascii="Times New Roman" w:hAnsi="Times New Roman" w:cs="Times New Roman"/>
          <w:color w:val="000000"/>
          <w:sz w:val="23"/>
          <w:szCs w:val="23"/>
          <w:lang w:eastAsia="ru-RU"/>
        </w:rPr>
        <w:t>), обладающ</w:t>
      </w:r>
      <w:r>
        <w:rPr>
          <w:rFonts w:ascii="Times New Roman" w:hAnsi="Times New Roman" w:cs="Times New Roman"/>
          <w:color w:val="000000"/>
          <w:sz w:val="23"/>
          <w:szCs w:val="23"/>
          <w:lang w:eastAsia="ru-RU"/>
        </w:rPr>
        <w:t>ие</w:t>
      </w:r>
      <w:r w:rsidRPr="00EE49F1">
        <w:rPr>
          <w:rFonts w:ascii="Times New Roman" w:hAnsi="Times New Roman" w:cs="Times New Roman"/>
          <w:color w:val="000000"/>
          <w:sz w:val="23"/>
          <w:szCs w:val="23"/>
          <w:lang w:eastAsia="ru-RU"/>
        </w:rPr>
        <w:t xml:space="preserve"> в совокупности </w:t>
      </w:r>
      <w:r w:rsidRPr="008B7987">
        <w:rPr>
          <w:rFonts w:ascii="Times New Roman" w:hAnsi="Times New Roman" w:cs="Times New Roman"/>
          <w:b/>
          <w:bCs/>
          <w:color w:val="000000"/>
          <w:sz w:val="23"/>
          <w:szCs w:val="23"/>
          <w:lang w:eastAsia="ru-RU"/>
        </w:rPr>
        <w:t>5676,7</w:t>
      </w:r>
      <w:r w:rsidRPr="008B7987">
        <w:rPr>
          <w:rFonts w:ascii="Times New Roman" w:hAnsi="Times New Roman" w:cs="Times New Roman"/>
          <w:b/>
          <w:bCs/>
          <w:color w:val="000000"/>
          <w:sz w:val="23"/>
          <w:szCs w:val="23"/>
          <w:highlight w:val="yellow"/>
          <w:lang w:eastAsia="ru-RU"/>
        </w:rPr>
        <w:t xml:space="preserve"> </w:t>
      </w:r>
      <w:r w:rsidRPr="008B7987">
        <w:rPr>
          <w:rFonts w:ascii="Times New Roman" w:hAnsi="Times New Roman" w:cs="Times New Roman"/>
          <w:b/>
          <w:bCs/>
          <w:color w:val="000000"/>
          <w:sz w:val="23"/>
          <w:szCs w:val="23"/>
          <w:lang w:eastAsia="ru-RU"/>
        </w:rPr>
        <w:t>голосующими</w:t>
      </w:r>
      <w:r w:rsidRPr="00EE49F1">
        <w:rPr>
          <w:rFonts w:ascii="Times New Roman" w:hAnsi="Times New Roman" w:cs="Times New Roman"/>
          <w:b/>
          <w:bCs/>
          <w:color w:val="000000"/>
          <w:sz w:val="23"/>
          <w:szCs w:val="23"/>
          <w:lang w:eastAsia="ru-RU"/>
        </w:rPr>
        <w:t xml:space="preserve"> акциями.</w:t>
      </w:r>
    </w:p>
    <w:p w:rsidR="008F2EF1" w:rsidRPr="00EE49F1" w:rsidRDefault="008F2EF1" w:rsidP="00EE49F1">
      <w:pPr>
        <w:pStyle w:val="10"/>
        <w:tabs>
          <w:tab w:val="left" w:pos="2660"/>
          <w:tab w:val="left" w:pos="10704"/>
        </w:tabs>
        <w:spacing w:before="120" w:line="240" w:lineRule="auto"/>
        <w:jc w:val="both"/>
        <w:rPr>
          <w:sz w:val="23"/>
          <w:szCs w:val="23"/>
        </w:rPr>
      </w:pPr>
      <w:r w:rsidRPr="00EE49F1">
        <w:rPr>
          <w:color w:val="000000"/>
          <w:sz w:val="23"/>
          <w:szCs w:val="23"/>
        </w:rPr>
        <w:t>Число голосов, которыми обладали лица, включенные в список лиц, имеющих право на участие в собрании, по вопрос</w:t>
      </w:r>
      <w:r>
        <w:rPr>
          <w:color w:val="000000"/>
          <w:sz w:val="23"/>
          <w:szCs w:val="23"/>
        </w:rPr>
        <w:t>у</w:t>
      </w:r>
      <w:r w:rsidRPr="00EE49F1">
        <w:rPr>
          <w:color w:val="000000"/>
          <w:sz w:val="23"/>
          <w:szCs w:val="23"/>
        </w:rPr>
        <w:t xml:space="preserve"> повестки дня </w:t>
      </w:r>
      <w:r w:rsidRPr="00EE49F1">
        <w:rPr>
          <w:b/>
          <w:bCs/>
          <w:color w:val="000000"/>
          <w:sz w:val="23"/>
          <w:szCs w:val="23"/>
        </w:rPr>
        <w:t xml:space="preserve"> –</w:t>
      </w:r>
      <w:r>
        <w:rPr>
          <w:b/>
          <w:bCs/>
          <w:color w:val="000000"/>
          <w:sz w:val="23"/>
          <w:szCs w:val="23"/>
        </w:rPr>
        <w:t xml:space="preserve"> 6943</w:t>
      </w:r>
      <w:r w:rsidRPr="00EE49F1">
        <w:rPr>
          <w:b/>
          <w:bCs/>
          <w:color w:val="000000"/>
          <w:sz w:val="23"/>
          <w:szCs w:val="23"/>
        </w:rPr>
        <w:t xml:space="preserve"> голос</w:t>
      </w:r>
      <w:r>
        <w:rPr>
          <w:b/>
          <w:bCs/>
          <w:color w:val="000000"/>
          <w:sz w:val="23"/>
          <w:szCs w:val="23"/>
        </w:rPr>
        <w:t>а</w:t>
      </w:r>
      <w:r w:rsidRPr="00EE49F1">
        <w:rPr>
          <w:color w:val="000000"/>
          <w:sz w:val="23"/>
          <w:szCs w:val="23"/>
        </w:rPr>
        <w:t>.</w:t>
      </w:r>
    </w:p>
    <w:p w:rsidR="008F2EF1" w:rsidRPr="00EE49F1" w:rsidRDefault="008F2EF1" w:rsidP="00EE49F1">
      <w:pPr>
        <w:pStyle w:val="10"/>
        <w:tabs>
          <w:tab w:val="left" w:pos="2660"/>
          <w:tab w:val="left" w:pos="10704"/>
        </w:tabs>
        <w:spacing w:before="120" w:line="240" w:lineRule="auto"/>
        <w:jc w:val="both"/>
        <w:rPr>
          <w:sz w:val="23"/>
          <w:szCs w:val="23"/>
        </w:rPr>
      </w:pPr>
      <w:r w:rsidRPr="00EE49F1">
        <w:rPr>
          <w:color w:val="000000"/>
          <w:sz w:val="23"/>
          <w:szCs w:val="23"/>
        </w:rPr>
        <w:t>Число голосов, приходившихся на голосующие акции Общества по вопрос</w:t>
      </w:r>
      <w:r>
        <w:rPr>
          <w:color w:val="000000"/>
          <w:sz w:val="23"/>
          <w:szCs w:val="23"/>
        </w:rPr>
        <w:t>у</w:t>
      </w:r>
      <w:r w:rsidRPr="00EE49F1">
        <w:rPr>
          <w:color w:val="000000"/>
          <w:sz w:val="23"/>
          <w:szCs w:val="23"/>
        </w:rPr>
        <w:t xml:space="preserve"> повестки дня,</w:t>
      </w:r>
      <w:r>
        <w:rPr>
          <w:color w:val="000000"/>
          <w:sz w:val="23"/>
          <w:szCs w:val="23"/>
        </w:rPr>
        <w:t xml:space="preserve"> </w:t>
      </w:r>
      <w:r w:rsidRPr="00EE49F1">
        <w:rPr>
          <w:color w:val="000000"/>
          <w:sz w:val="23"/>
          <w:szCs w:val="23"/>
        </w:rPr>
        <w:t xml:space="preserve">определенное </w:t>
      </w:r>
      <w:r w:rsidRPr="00EE49F1">
        <w:rPr>
          <w:b/>
          <w:bCs/>
          <w:color w:val="000000"/>
          <w:sz w:val="23"/>
          <w:szCs w:val="23"/>
        </w:rPr>
        <w:t>с учетом положений п.4.20</w:t>
      </w:r>
      <w:r>
        <w:rPr>
          <w:b/>
          <w:bCs/>
          <w:color w:val="000000"/>
          <w:sz w:val="23"/>
          <w:szCs w:val="23"/>
        </w:rPr>
        <w:t xml:space="preserve"> </w:t>
      </w:r>
      <w:r w:rsidRPr="00EE49F1">
        <w:rPr>
          <w:color w:val="000000"/>
          <w:sz w:val="23"/>
          <w:szCs w:val="23"/>
        </w:rPr>
        <w:t xml:space="preserve">"Положения о дополнительных требованиях к порядку подготовки, созыва и проведения общего собрания акционеров", утвержденного приказом ФСФР № 12-6/пз-н от 02.02.2012. - </w:t>
      </w:r>
      <w:r>
        <w:rPr>
          <w:color w:val="000000"/>
          <w:sz w:val="23"/>
          <w:szCs w:val="23"/>
        </w:rPr>
        <w:t>6943</w:t>
      </w:r>
      <w:r w:rsidRPr="00EE49F1">
        <w:rPr>
          <w:b/>
          <w:bCs/>
          <w:color w:val="000000"/>
          <w:sz w:val="23"/>
          <w:szCs w:val="23"/>
        </w:rPr>
        <w:t xml:space="preserve"> голос</w:t>
      </w:r>
      <w:r>
        <w:rPr>
          <w:b/>
          <w:bCs/>
          <w:color w:val="000000"/>
          <w:sz w:val="23"/>
          <w:szCs w:val="23"/>
        </w:rPr>
        <w:t>а</w:t>
      </w:r>
      <w:r w:rsidRPr="00EE49F1">
        <w:rPr>
          <w:b/>
          <w:bCs/>
          <w:color w:val="000000"/>
          <w:sz w:val="23"/>
          <w:szCs w:val="23"/>
        </w:rPr>
        <w:t>.</w:t>
      </w:r>
    </w:p>
    <w:p w:rsidR="008F2EF1" w:rsidRPr="00EE49F1" w:rsidRDefault="008F2EF1" w:rsidP="00EE49F1">
      <w:pPr>
        <w:pStyle w:val="10"/>
        <w:tabs>
          <w:tab w:val="left" w:pos="2660"/>
          <w:tab w:val="left" w:pos="10704"/>
        </w:tabs>
        <w:spacing w:before="120" w:line="240" w:lineRule="auto"/>
        <w:jc w:val="both"/>
        <w:rPr>
          <w:sz w:val="23"/>
          <w:szCs w:val="23"/>
        </w:rPr>
      </w:pPr>
      <w:r w:rsidRPr="00EE49F1">
        <w:rPr>
          <w:color w:val="000000"/>
          <w:sz w:val="23"/>
          <w:szCs w:val="23"/>
        </w:rPr>
        <w:t>Число голосов, которыми обладали лица, принявшие участие в собрании, по вопрос</w:t>
      </w:r>
      <w:r>
        <w:rPr>
          <w:color w:val="000000"/>
          <w:sz w:val="23"/>
          <w:szCs w:val="23"/>
        </w:rPr>
        <w:t>у</w:t>
      </w:r>
      <w:r w:rsidRPr="00EE49F1">
        <w:rPr>
          <w:color w:val="000000"/>
          <w:sz w:val="23"/>
          <w:szCs w:val="23"/>
        </w:rPr>
        <w:t xml:space="preserve"> повестки дня</w:t>
      </w:r>
      <w:r>
        <w:rPr>
          <w:b/>
          <w:bCs/>
          <w:color w:val="000000"/>
          <w:sz w:val="23"/>
          <w:szCs w:val="23"/>
        </w:rPr>
        <w:t xml:space="preserve"> </w:t>
      </w:r>
      <w:r w:rsidRPr="00EE49F1">
        <w:rPr>
          <w:b/>
          <w:bCs/>
          <w:color w:val="000000"/>
          <w:sz w:val="23"/>
          <w:szCs w:val="23"/>
        </w:rPr>
        <w:t>–</w:t>
      </w:r>
      <w:r>
        <w:rPr>
          <w:b/>
          <w:bCs/>
          <w:color w:val="000000"/>
          <w:sz w:val="23"/>
          <w:szCs w:val="23"/>
        </w:rPr>
        <w:t xml:space="preserve">5676,7, </w:t>
      </w:r>
      <w:r w:rsidRPr="00EE49F1">
        <w:rPr>
          <w:color w:val="000000"/>
          <w:sz w:val="23"/>
          <w:szCs w:val="23"/>
        </w:rPr>
        <w:t xml:space="preserve">что составляет </w:t>
      </w:r>
      <w:r>
        <w:rPr>
          <w:color w:val="000000"/>
          <w:sz w:val="23"/>
          <w:szCs w:val="23"/>
        </w:rPr>
        <w:t>81,76</w:t>
      </w:r>
      <w:r w:rsidRPr="00EE49F1">
        <w:rPr>
          <w:b/>
          <w:bCs/>
          <w:color w:val="000000"/>
          <w:sz w:val="23"/>
          <w:szCs w:val="23"/>
        </w:rPr>
        <w:t xml:space="preserve">% </w:t>
      </w:r>
      <w:r w:rsidRPr="00EE49F1">
        <w:rPr>
          <w:color w:val="000000"/>
          <w:sz w:val="23"/>
          <w:szCs w:val="23"/>
        </w:rPr>
        <w:t>от общего числа голосов принятых к опр</w:t>
      </w:r>
      <w:r w:rsidRPr="00EE49F1">
        <w:rPr>
          <w:color w:val="000000"/>
          <w:sz w:val="23"/>
          <w:szCs w:val="23"/>
          <w:shd w:val="clear" w:color="auto" w:fill="FFFFFF"/>
        </w:rPr>
        <w:t>еделению кво</w:t>
      </w:r>
      <w:r w:rsidRPr="00EE49F1">
        <w:rPr>
          <w:color w:val="000000"/>
          <w:sz w:val="23"/>
          <w:szCs w:val="23"/>
        </w:rPr>
        <w:t xml:space="preserve">рума. </w:t>
      </w:r>
    </w:p>
    <w:p w:rsidR="008F2EF1" w:rsidRPr="00EE49F1" w:rsidRDefault="008F2EF1" w:rsidP="00EE49F1">
      <w:pPr>
        <w:pStyle w:val="10"/>
        <w:tabs>
          <w:tab w:val="left" w:pos="2660"/>
          <w:tab w:val="left" w:pos="10704"/>
        </w:tabs>
        <w:spacing w:before="119" w:after="113" w:line="240" w:lineRule="auto"/>
        <w:jc w:val="both"/>
        <w:rPr>
          <w:sz w:val="23"/>
          <w:szCs w:val="23"/>
        </w:rPr>
      </w:pPr>
      <w:r w:rsidRPr="00EE49F1">
        <w:rPr>
          <w:color w:val="000000"/>
          <w:sz w:val="23"/>
          <w:szCs w:val="23"/>
        </w:rPr>
        <w:t xml:space="preserve">Кворум для принятия </w:t>
      </w:r>
      <w:r w:rsidRPr="00EE49F1">
        <w:rPr>
          <w:color w:val="000000"/>
          <w:sz w:val="23"/>
          <w:szCs w:val="23"/>
          <w:shd w:val="clear" w:color="auto" w:fill="FFFFFF"/>
        </w:rPr>
        <w:t>решения</w:t>
      </w:r>
      <w:r w:rsidRPr="00EE49F1">
        <w:rPr>
          <w:color w:val="000000"/>
          <w:sz w:val="23"/>
          <w:szCs w:val="23"/>
        </w:rPr>
        <w:t xml:space="preserve"> по вопрос</w:t>
      </w:r>
      <w:r>
        <w:rPr>
          <w:color w:val="000000"/>
          <w:sz w:val="23"/>
          <w:szCs w:val="23"/>
        </w:rPr>
        <w:t>у повестки дня</w:t>
      </w:r>
      <w:r>
        <w:rPr>
          <w:b/>
          <w:bCs/>
          <w:color w:val="000000"/>
          <w:sz w:val="23"/>
          <w:szCs w:val="23"/>
        </w:rPr>
        <w:t xml:space="preserve"> </w:t>
      </w:r>
      <w:r w:rsidRPr="00EE49F1">
        <w:rPr>
          <w:color w:val="000000"/>
          <w:sz w:val="23"/>
          <w:szCs w:val="23"/>
        </w:rPr>
        <w:t>имеется.</w:t>
      </w:r>
    </w:p>
    <w:p w:rsidR="008F2EF1" w:rsidRPr="00EE49F1" w:rsidRDefault="008F2EF1" w:rsidP="00EE49F1">
      <w:pPr>
        <w:pStyle w:val="10"/>
        <w:spacing w:before="120" w:line="240" w:lineRule="auto"/>
        <w:jc w:val="both"/>
        <w:rPr>
          <w:sz w:val="23"/>
          <w:szCs w:val="23"/>
        </w:rPr>
      </w:pPr>
      <w:r w:rsidRPr="00EE49F1">
        <w:rPr>
          <w:b/>
          <w:bCs/>
          <w:color w:val="000000"/>
          <w:sz w:val="23"/>
          <w:szCs w:val="23"/>
        </w:rPr>
        <w:t xml:space="preserve">Председатель собрания: </w:t>
      </w:r>
      <w:r w:rsidRPr="00EE49F1">
        <w:rPr>
          <w:color w:val="000000"/>
          <w:sz w:val="23"/>
          <w:szCs w:val="23"/>
          <w:shd w:val="clear" w:color="auto" w:fill="FFFFFF"/>
        </w:rPr>
        <w:t>Есть ли вопро</w:t>
      </w:r>
      <w:r w:rsidRPr="00EE49F1">
        <w:rPr>
          <w:color w:val="000000"/>
          <w:sz w:val="23"/>
          <w:szCs w:val="23"/>
          <w:shd w:val="clear" w:color="auto" w:fill="FFFFFF"/>
          <w:lang w:eastAsia="ar-SA"/>
        </w:rPr>
        <w:t xml:space="preserve">сы к лицу, осуществляющему функции счетной комиссии? </w:t>
      </w:r>
    </w:p>
    <w:p w:rsidR="008F2EF1" w:rsidRPr="00EE49F1" w:rsidRDefault="008F2EF1" w:rsidP="00EE49F1">
      <w:pPr>
        <w:pStyle w:val="11"/>
        <w:spacing w:before="120" w:after="0" w:line="240" w:lineRule="auto"/>
        <w:jc w:val="both"/>
        <w:rPr>
          <w:sz w:val="23"/>
          <w:szCs w:val="23"/>
        </w:rPr>
      </w:pPr>
      <w:r w:rsidRPr="00EE49F1">
        <w:rPr>
          <w:color w:val="000000"/>
          <w:sz w:val="23"/>
          <w:szCs w:val="23"/>
        </w:rPr>
        <w:t>Председатель собрания:</w:t>
      </w:r>
      <w:r w:rsidRPr="00EE49F1">
        <w:rPr>
          <w:b w:val="0"/>
          <w:bCs w:val="0"/>
          <w:color w:val="000000"/>
          <w:sz w:val="23"/>
          <w:szCs w:val="23"/>
        </w:rPr>
        <w:t xml:space="preserve"> Вопр</w:t>
      </w:r>
      <w:r w:rsidRPr="00EE49F1">
        <w:rPr>
          <w:b w:val="0"/>
          <w:bCs w:val="0"/>
          <w:color w:val="000000"/>
          <w:sz w:val="23"/>
          <w:szCs w:val="23"/>
          <w:lang w:eastAsia="ar-SA"/>
        </w:rPr>
        <w:t xml:space="preserve">осов к </w:t>
      </w:r>
      <w:r w:rsidRPr="00EE49F1">
        <w:rPr>
          <w:b w:val="0"/>
          <w:bCs w:val="0"/>
          <w:color w:val="000000"/>
          <w:sz w:val="23"/>
          <w:szCs w:val="23"/>
          <w:shd w:val="clear" w:color="auto" w:fill="FFFFFF"/>
          <w:lang w:eastAsia="ar-SA"/>
        </w:rPr>
        <w:t xml:space="preserve">лицу, осуществляющему функции счетной комиссии, </w:t>
      </w:r>
      <w:r w:rsidRPr="00EE49F1">
        <w:rPr>
          <w:b w:val="0"/>
          <w:bCs w:val="0"/>
          <w:color w:val="000000"/>
          <w:sz w:val="23"/>
          <w:szCs w:val="23"/>
        </w:rPr>
        <w:t xml:space="preserve">нет. Кворум имеется, собрание правомочно. </w:t>
      </w:r>
    </w:p>
    <w:p w:rsidR="008F2EF1" w:rsidRPr="00EE49F1" w:rsidRDefault="008F2EF1" w:rsidP="00EE49F1">
      <w:pPr>
        <w:pStyle w:val="10"/>
        <w:spacing w:line="240" w:lineRule="auto"/>
        <w:jc w:val="both"/>
        <w:rPr>
          <w:sz w:val="23"/>
          <w:szCs w:val="23"/>
        </w:rPr>
      </w:pPr>
    </w:p>
    <w:p w:rsidR="008F2EF1" w:rsidRPr="00EE49F1" w:rsidRDefault="008F2EF1" w:rsidP="00EE49F1">
      <w:pPr>
        <w:pStyle w:val="10"/>
        <w:spacing w:line="240" w:lineRule="auto"/>
        <w:jc w:val="both"/>
        <w:rPr>
          <w:sz w:val="23"/>
          <w:szCs w:val="23"/>
        </w:rPr>
      </w:pPr>
      <w:r w:rsidRPr="00EE49F1">
        <w:rPr>
          <w:b/>
          <w:bCs/>
          <w:color w:val="000000"/>
          <w:sz w:val="23"/>
          <w:szCs w:val="23"/>
        </w:rPr>
        <w:t>Председатель собрания:</w:t>
      </w:r>
      <w:r>
        <w:rPr>
          <w:b/>
          <w:bCs/>
          <w:color w:val="000000"/>
          <w:sz w:val="23"/>
          <w:szCs w:val="23"/>
        </w:rPr>
        <w:t xml:space="preserve"> </w:t>
      </w:r>
      <w:r w:rsidRPr="00EE49F1">
        <w:rPr>
          <w:color w:val="000000"/>
          <w:sz w:val="23"/>
          <w:szCs w:val="23"/>
        </w:rPr>
        <w:t>Уважаемые акционеры! Сегодня на собрании буд</w:t>
      </w:r>
      <w:r>
        <w:rPr>
          <w:color w:val="000000"/>
          <w:sz w:val="23"/>
          <w:szCs w:val="23"/>
        </w:rPr>
        <w:t>е</w:t>
      </w:r>
      <w:r w:rsidRPr="00EE49F1">
        <w:rPr>
          <w:color w:val="000000"/>
          <w:sz w:val="23"/>
          <w:szCs w:val="23"/>
        </w:rPr>
        <w:t>т рассмотрен</w:t>
      </w:r>
      <w:r>
        <w:rPr>
          <w:color w:val="000000"/>
          <w:sz w:val="23"/>
          <w:szCs w:val="23"/>
        </w:rPr>
        <w:t xml:space="preserve"> следующий вопрос</w:t>
      </w:r>
      <w:r w:rsidRPr="00EE49F1">
        <w:rPr>
          <w:color w:val="000000"/>
          <w:sz w:val="23"/>
          <w:szCs w:val="23"/>
        </w:rPr>
        <w:t xml:space="preserve"> повестки дня (оглашается повестка дня). Предлагаю проголосовать поднятием рук за открытие собрания и утвердить следующий порядок его проведения:</w:t>
      </w:r>
    </w:p>
    <w:p w:rsidR="008F2EF1" w:rsidRPr="00EE49F1" w:rsidRDefault="008F2EF1" w:rsidP="00EE49F1">
      <w:pPr>
        <w:numPr>
          <w:ilvl w:val="0"/>
          <w:numId w:val="3"/>
        </w:numPr>
        <w:tabs>
          <w:tab w:val="left" w:pos="481"/>
        </w:tabs>
        <w:spacing w:before="120" w:after="120" w:line="240" w:lineRule="auto"/>
        <w:ind w:left="55" w:hanging="1"/>
        <w:jc w:val="both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Предлагается </w:t>
      </w:r>
      <w:r>
        <w:rPr>
          <w:rFonts w:ascii="Times New Roman" w:hAnsi="Times New Roman" w:cs="Times New Roman"/>
          <w:sz w:val="23"/>
          <w:szCs w:val="23"/>
        </w:rPr>
        <w:t>провести с</w:t>
      </w:r>
      <w:r w:rsidRPr="00EE49F1">
        <w:rPr>
          <w:rFonts w:ascii="Times New Roman" w:hAnsi="Times New Roman" w:cs="Times New Roman"/>
          <w:sz w:val="23"/>
          <w:szCs w:val="23"/>
        </w:rPr>
        <w:t>обрание в течение одного рабочего дня</w:t>
      </w:r>
      <w:r>
        <w:rPr>
          <w:rFonts w:ascii="Times New Roman" w:hAnsi="Times New Roman" w:cs="Times New Roman"/>
          <w:sz w:val="23"/>
          <w:szCs w:val="23"/>
        </w:rPr>
        <w:t>, рассмотрев на нем вопрос</w:t>
      </w:r>
      <w:r w:rsidRPr="00EE49F1">
        <w:rPr>
          <w:rFonts w:ascii="Times New Roman" w:hAnsi="Times New Roman" w:cs="Times New Roman"/>
          <w:sz w:val="23"/>
          <w:szCs w:val="23"/>
        </w:rPr>
        <w:t xml:space="preserve"> </w:t>
      </w:r>
      <w:r>
        <w:rPr>
          <w:rFonts w:ascii="Times New Roman" w:hAnsi="Times New Roman" w:cs="Times New Roman"/>
          <w:sz w:val="23"/>
          <w:szCs w:val="23"/>
        </w:rPr>
        <w:t>повестки дня</w:t>
      </w:r>
      <w:r w:rsidRPr="00EE49F1">
        <w:rPr>
          <w:rFonts w:ascii="Times New Roman" w:hAnsi="Times New Roman" w:cs="Times New Roman"/>
          <w:sz w:val="23"/>
          <w:szCs w:val="23"/>
        </w:rPr>
        <w:t>, с оглашением итогов голосования. Голосование по вопрос</w:t>
      </w:r>
      <w:r>
        <w:rPr>
          <w:rFonts w:ascii="Times New Roman" w:hAnsi="Times New Roman" w:cs="Times New Roman"/>
          <w:sz w:val="23"/>
          <w:szCs w:val="23"/>
        </w:rPr>
        <w:t>у</w:t>
      </w:r>
      <w:r w:rsidRPr="00EE49F1">
        <w:rPr>
          <w:rFonts w:ascii="Times New Roman" w:hAnsi="Times New Roman" w:cs="Times New Roman"/>
          <w:sz w:val="23"/>
          <w:szCs w:val="23"/>
        </w:rPr>
        <w:t xml:space="preserve"> повестки дня будет осуществляться бюллетен</w:t>
      </w:r>
      <w:r>
        <w:rPr>
          <w:rFonts w:ascii="Times New Roman" w:hAnsi="Times New Roman" w:cs="Times New Roman"/>
          <w:sz w:val="23"/>
          <w:szCs w:val="23"/>
        </w:rPr>
        <w:t>е</w:t>
      </w:r>
      <w:r w:rsidRPr="00EE49F1">
        <w:rPr>
          <w:rFonts w:ascii="Times New Roman" w:hAnsi="Times New Roman" w:cs="Times New Roman"/>
          <w:sz w:val="23"/>
          <w:szCs w:val="23"/>
        </w:rPr>
        <w:t>м для голосования.</w:t>
      </w:r>
    </w:p>
    <w:p w:rsidR="008F2EF1" w:rsidRPr="00EE49F1" w:rsidRDefault="008F2EF1" w:rsidP="00EE49F1">
      <w:pPr>
        <w:numPr>
          <w:ilvl w:val="0"/>
          <w:numId w:val="3"/>
        </w:numPr>
        <w:tabs>
          <w:tab w:val="left" w:pos="481"/>
        </w:tabs>
        <w:spacing w:before="120" w:after="120" w:line="240" w:lineRule="auto"/>
        <w:ind w:left="55" w:hanging="1"/>
        <w:jc w:val="both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>Выступления акционеров по вопрос</w:t>
      </w:r>
      <w:r>
        <w:rPr>
          <w:rFonts w:ascii="Times New Roman" w:hAnsi="Times New Roman" w:cs="Times New Roman"/>
          <w:sz w:val="23"/>
          <w:szCs w:val="23"/>
        </w:rPr>
        <w:t>у</w:t>
      </w:r>
      <w:r w:rsidRPr="00EE49F1">
        <w:rPr>
          <w:rFonts w:ascii="Times New Roman" w:hAnsi="Times New Roman" w:cs="Times New Roman"/>
          <w:sz w:val="23"/>
          <w:szCs w:val="23"/>
        </w:rPr>
        <w:t xml:space="preserve"> повестки дня до </w:t>
      </w:r>
      <w:r>
        <w:rPr>
          <w:rFonts w:ascii="Times New Roman" w:hAnsi="Times New Roman" w:cs="Times New Roman"/>
          <w:sz w:val="23"/>
          <w:szCs w:val="23"/>
        </w:rPr>
        <w:t>3</w:t>
      </w:r>
      <w:r w:rsidRPr="00EE49F1">
        <w:rPr>
          <w:rFonts w:ascii="Times New Roman" w:hAnsi="Times New Roman" w:cs="Times New Roman"/>
          <w:sz w:val="23"/>
          <w:szCs w:val="23"/>
        </w:rPr>
        <w:t xml:space="preserve"> минут.</w:t>
      </w:r>
    </w:p>
    <w:p w:rsidR="008F2EF1" w:rsidRPr="00EE49F1" w:rsidRDefault="008F2EF1" w:rsidP="00EE49F1">
      <w:pPr>
        <w:numPr>
          <w:ilvl w:val="0"/>
          <w:numId w:val="3"/>
        </w:numPr>
        <w:tabs>
          <w:tab w:val="left" w:pos="481"/>
        </w:tabs>
        <w:spacing w:before="120" w:after="120" w:line="240" w:lineRule="auto"/>
        <w:ind w:left="55" w:hanging="1"/>
        <w:jc w:val="both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>Время для голосования лицами, участвующими в собрании и не проголосовавшими по вопрос</w:t>
      </w:r>
      <w:r>
        <w:rPr>
          <w:rFonts w:ascii="Times New Roman" w:hAnsi="Times New Roman" w:cs="Times New Roman"/>
          <w:sz w:val="23"/>
          <w:szCs w:val="23"/>
        </w:rPr>
        <w:t>у</w:t>
      </w:r>
      <w:r w:rsidRPr="00EE49F1">
        <w:rPr>
          <w:rFonts w:ascii="Times New Roman" w:hAnsi="Times New Roman" w:cs="Times New Roman"/>
          <w:sz w:val="23"/>
          <w:szCs w:val="23"/>
        </w:rPr>
        <w:t xml:space="preserve"> повестки дня до начала подсчета голосов, - до </w:t>
      </w:r>
      <w:r>
        <w:rPr>
          <w:rFonts w:ascii="Times New Roman" w:hAnsi="Times New Roman" w:cs="Times New Roman"/>
          <w:sz w:val="23"/>
          <w:szCs w:val="23"/>
        </w:rPr>
        <w:t>3</w:t>
      </w:r>
      <w:r w:rsidRPr="00EE49F1">
        <w:rPr>
          <w:rFonts w:ascii="Times New Roman" w:hAnsi="Times New Roman" w:cs="Times New Roman"/>
          <w:sz w:val="23"/>
          <w:szCs w:val="23"/>
        </w:rPr>
        <w:t xml:space="preserve"> минут.</w:t>
      </w:r>
    </w:p>
    <w:p w:rsidR="008F2EF1" w:rsidRPr="00EE49F1" w:rsidRDefault="008F2EF1" w:rsidP="00EE49F1">
      <w:pPr>
        <w:numPr>
          <w:ilvl w:val="0"/>
          <w:numId w:val="3"/>
        </w:numPr>
        <w:tabs>
          <w:tab w:val="left" w:pos="481"/>
        </w:tabs>
        <w:spacing w:before="120" w:after="120" w:line="240" w:lineRule="auto"/>
        <w:ind w:left="55" w:hanging="1"/>
        <w:jc w:val="both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Перерыв для подведения итогов голосования по вопросам повестки дня собрания – </w:t>
      </w:r>
      <w:r>
        <w:rPr>
          <w:rFonts w:ascii="Times New Roman" w:hAnsi="Times New Roman" w:cs="Times New Roman"/>
          <w:sz w:val="23"/>
          <w:szCs w:val="23"/>
        </w:rPr>
        <w:t>5</w:t>
      </w:r>
      <w:r w:rsidRPr="00EE49F1">
        <w:rPr>
          <w:rFonts w:ascii="Times New Roman" w:hAnsi="Times New Roman" w:cs="Times New Roman"/>
          <w:sz w:val="23"/>
          <w:szCs w:val="23"/>
        </w:rPr>
        <w:t xml:space="preserve"> минут.</w:t>
      </w:r>
    </w:p>
    <w:p w:rsidR="008F2EF1" w:rsidRPr="00EE49F1" w:rsidRDefault="008F2EF1" w:rsidP="00EE49F1">
      <w:pPr>
        <w:numPr>
          <w:ilvl w:val="0"/>
          <w:numId w:val="3"/>
        </w:numPr>
        <w:tabs>
          <w:tab w:val="left" w:pos="481"/>
        </w:tabs>
        <w:spacing w:before="120" w:after="120" w:line="240" w:lineRule="auto"/>
        <w:ind w:left="55" w:hanging="1"/>
        <w:jc w:val="both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>Итоги голосования и решения, принятые общим собранием акционеров по вопрос</w:t>
      </w:r>
      <w:r>
        <w:rPr>
          <w:rFonts w:ascii="Times New Roman" w:hAnsi="Times New Roman" w:cs="Times New Roman"/>
          <w:sz w:val="23"/>
          <w:szCs w:val="23"/>
        </w:rPr>
        <w:t>у</w:t>
      </w:r>
      <w:r w:rsidRPr="00EE49F1">
        <w:rPr>
          <w:rFonts w:ascii="Times New Roman" w:hAnsi="Times New Roman" w:cs="Times New Roman"/>
          <w:sz w:val="23"/>
          <w:szCs w:val="23"/>
        </w:rPr>
        <w:t xml:space="preserve"> повестки дня оглашаются на собрании – до 3 минут.</w:t>
      </w:r>
    </w:p>
    <w:p w:rsidR="008F2EF1" w:rsidRPr="00EE49F1" w:rsidRDefault="008F2EF1" w:rsidP="00EE49F1">
      <w:pPr>
        <w:pStyle w:val="10"/>
        <w:spacing w:line="240" w:lineRule="auto"/>
        <w:jc w:val="both"/>
        <w:rPr>
          <w:sz w:val="23"/>
          <w:szCs w:val="23"/>
        </w:rPr>
      </w:pPr>
      <w:r w:rsidRPr="00EE49F1">
        <w:rPr>
          <w:color w:val="000000"/>
          <w:sz w:val="23"/>
          <w:szCs w:val="23"/>
        </w:rPr>
        <w:t>Есть возражения? Голосуем поднятием руки</w:t>
      </w:r>
      <w:r w:rsidRPr="00EE49F1">
        <w:rPr>
          <w:i/>
          <w:iCs/>
          <w:color w:val="000000"/>
          <w:sz w:val="23"/>
          <w:szCs w:val="23"/>
        </w:rPr>
        <w:t>.</w:t>
      </w:r>
    </w:p>
    <w:p w:rsidR="008F2EF1" w:rsidRPr="00EE49F1" w:rsidRDefault="008F2EF1" w:rsidP="00EE49F1">
      <w:pPr>
        <w:pStyle w:val="10"/>
        <w:spacing w:line="240" w:lineRule="auto"/>
        <w:jc w:val="both"/>
        <w:rPr>
          <w:sz w:val="23"/>
          <w:szCs w:val="23"/>
        </w:rPr>
      </w:pPr>
      <w:r w:rsidRPr="00EE49F1">
        <w:rPr>
          <w:color w:val="000000"/>
          <w:sz w:val="23"/>
          <w:szCs w:val="23"/>
        </w:rPr>
        <w:t xml:space="preserve">За  открытие собрания проголосовали: </w:t>
      </w:r>
    </w:p>
    <w:p w:rsidR="008F2EF1" w:rsidRPr="00EE49F1" w:rsidRDefault="008F2EF1" w:rsidP="00EE49F1">
      <w:pPr>
        <w:pStyle w:val="10"/>
        <w:spacing w:line="240" w:lineRule="auto"/>
        <w:jc w:val="both"/>
        <w:rPr>
          <w:sz w:val="23"/>
          <w:szCs w:val="23"/>
        </w:rPr>
      </w:pPr>
      <w:r w:rsidRPr="00EE49F1">
        <w:rPr>
          <w:color w:val="000000"/>
          <w:sz w:val="23"/>
          <w:szCs w:val="23"/>
        </w:rPr>
        <w:t xml:space="preserve">"за" </w:t>
      </w:r>
      <w:r>
        <w:rPr>
          <w:color w:val="000000"/>
          <w:sz w:val="23"/>
          <w:szCs w:val="23"/>
        </w:rPr>
        <w:t>–</w:t>
      </w:r>
      <w:r w:rsidRPr="00EE49F1">
        <w:rPr>
          <w:color w:val="000000"/>
          <w:sz w:val="23"/>
          <w:szCs w:val="23"/>
        </w:rPr>
        <w:t xml:space="preserve"> </w:t>
      </w:r>
      <w:r>
        <w:rPr>
          <w:color w:val="000000"/>
          <w:sz w:val="23"/>
          <w:szCs w:val="23"/>
        </w:rPr>
        <w:t>5676,7</w:t>
      </w:r>
      <w:r w:rsidRPr="00EE49F1">
        <w:rPr>
          <w:color w:val="000000"/>
          <w:sz w:val="23"/>
          <w:szCs w:val="23"/>
        </w:rPr>
        <w:t>голоса, единогласно</w:t>
      </w:r>
    </w:p>
    <w:p w:rsidR="008F2EF1" w:rsidRPr="00EE49F1" w:rsidRDefault="008F2EF1" w:rsidP="00EE49F1">
      <w:pPr>
        <w:pStyle w:val="10"/>
        <w:spacing w:line="240" w:lineRule="auto"/>
        <w:jc w:val="both"/>
        <w:rPr>
          <w:sz w:val="23"/>
          <w:szCs w:val="23"/>
        </w:rPr>
      </w:pPr>
      <w:r w:rsidRPr="00EE49F1">
        <w:rPr>
          <w:color w:val="000000"/>
          <w:sz w:val="23"/>
          <w:szCs w:val="23"/>
        </w:rPr>
        <w:t xml:space="preserve">"против" - </w:t>
      </w:r>
      <w:r w:rsidRPr="00EE49F1">
        <w:rPr>
          <w:b/>
          <w:bCs/>
          <w:color w:val="000000"/>
          <w:sz w:val="23"/>
          <w:szCs w:val="23"/>
        </w:rPr>
        <w:t>0</w:t>
      </w:r>
      <w:r>
        <w:rPr>
          <w:b/>
          <w:bCs/>
          <w:color w:val="000000"/>
          <w:sz w:val="23"/>
          <w:szCs w:val="23"/>
        </w:rPr>
        <w:t xml:space="preserve"> </w:t>
      </w:r>
      <w:r w:rsidRPr="00EE49F1">
        <w:rPr>
          <w:color w:val="000000"/>
          <w:sz w:val="23"/>
          <w:szCs w:val="23"/>
        </w:rPr>
        <w:t>голосов</w:t>
      </w:r>
    </w:p>
    <w:p w:rsidR="008F2EF1" w:rsidRPr="00EE49F1" w:rsidRDefault="008F2EF1" w:rsidP="00EE49F1">
      <w:pPr>
        <w:pStyle w:val="10"/>
        <w:spacing w:line="240" w:lineRule="auto"/>
        <w:jc w:val="both"/>
        <w:rPr>
          <w:sz w:val="23"/>
          <w:szCs w:val="23"/>
        </w:rPr>
      </w:pPr>
      <w:r w:rsidRPr="00EE49F1">
        <w:rPr>
          <w:color w:val="000000"/>
          <w:sz w:val="23"/>
          <w:szCs w:val="23"/>
        </w:rPr>
        <w:t xml:space="preserve">"воздержались" - </w:t>
      </w:r>
      <w:r w:rsidRPr="00EE49F1">
        <w:rPr>
          <w:b/>
          <w:bCs/>
          <w:color w:val="000000"/>
          <w:sz w:val="23"/>
          <w:szCs w:val="23"/>
        </w:rPr>
        <w:t>0</w:t>
      </w:r>
      <w:r>
        <w:rPr>
          <w:b/>
          <w:bCs/>
          <w:color w:val="000000"/>
          <w:sz w:val="23"/>
          <w:szCs w:val="23"/>
        </w:rPr>
        <w:t xml:space="preserve"> </w:t>
      </w:r>
      <w:r w:rsidRPr="00EE49F1">
        <w:rPr>
          <w:color w:val="000000"/>
          <w:sz w:val="23"/>
          <w:szCs w:val="23"/>
        </w:rPr>
        <w:t>голосов</w:t>
      </w:r>
    </w:p>
    <w:p w:rsidR="008F2EF1" w:rsidRPr="00EE49F1" w:rsidRDefault="008F2EF1" w:rsidP="00EE49F1">
      <w:pPr>
        <w:pStyle w:val="10"/>
        <w:spacing w:line="240" w:lineRule="auto"/>
        <w:jc w:val="both"/>
        <w:rPr>
          <w:sz w:val="23"/>
          <w:szCs w:val="23"/>
        </w:rPr>
      </w:pPr>
      <w:r w:rsidRPr="00EE49F1">
        <w:rPr>
          <w:color w:val="000000"/>
          <w:sz w:val="23"/>
          <w:szCs w:val="23"/>
        </w:rPr>
        <w:t>Решение принято. Время открытия собрания 1</w:t>
      </w:r>
      <w:r>
        <w:rPr>
          <w:color w:val="000000"/>
          <w:sz w:val="23"/>
          <w:szCs w:val="23"/>
        </w:rPr>
        <w:t>2</w:t>
      </w:r>
      <w:r w:rsidRPr="00EE49F1">
        <w:rPr>
          <w:color w:val="000000"/>
          <w:sz w:val="23"/>
          <w:szCs w:val="23"/>
        </w:rPr>
        <w:t xml:space="preserve"> часов 00 минут. С этого момента акционеры могут голосовать. </w:t>
      </w:r>
    </w:p>
    <w:p w:rsidR="008F2EF1" w:rsidRPr="00EE49F1" w:rsidRDefault="008F2EF1" w:rsidP="00EE49F1">
      <w:pPr>
        <w:pStyle w:val="10"/>
        <w:spacing w:line="240" w:lineRule="auto"/>
        <w:jc w:val="both"/>
        <w:rPr>
          <w:color w:val="000000"/>
          <w:sz w:val="23"/>
          <w:szCs w:val="23"/>
          <w:lang w:eastAsia="ar-SA"/>
        </w:rPr>
      </w:pPr>
    </w:p>
    <w:p w:rsidR="008F2EF1" w:rsidRPr="00EE49F1" w:rsidRDefault="008F2EF1" w:rsidP="00EE49F1">
      <w:pPr>
        <w:pStyle w:val="11"/>
        <w:spacing w:line="240" w:lineRule="auto"/>
        <w:jc w:val="both"/>
        <w:rPr>
          <w:sz w:val="23"/>
          <w:szCs w:val="23"/>
        </w:rPr>
      </w:pPr>
      <w:r w:rsidRPr="00EE49F1">
        <w:rPr>
          <w:b w:val="0"/>
          <w:bCs w:val="0"/>
          <w:color w:val="000000"/>
          <w:sz w:val="23"/>
          <w:szCs w:val="23"/>
        </w:rPr>
        <w:t>Председатель собрания объявляет внеочередное общее собрание акционеров АО "ЮУЭМ" открытым.</w:t>
      </w:r>
    </w:p>
    <w:p w:rsidR="008F2EF1" w:rsidRPr="00EE49F1" w:rsidRDefault="008F2EF1" w:rsidP="00EE49F1">
      <w:pPr>
        <w:pStyle w:val="Heading1"/>
        <w:tabs>
          <w:tab w:val="left" w:pos="2660"/>
          <w:tab w:val="left" w:pos="10704"/>
        </w:tabs>
        <w:spacing w:before="360" w:after="0" w:line="240" w:lineRule="auto"/>
        <w:jc w:val="center"/>
        <w:rPr>
          <w:rFonts w:ascii="Times New Roman" w:hAnsi="Times New Roman" w:cs="Times New Roman"/>
          <w:caps/>
          <w:color w:val="000000"/>
          <w:sz w:val="23"/>
          <w:szCs w:val="23"/>
          <w:u w:val="single"/>
        </w:rPr>
      </w:pPr>
      <w:r w:rsidRPr="00EE49F1">
        <w:rPr>
          <w:rFonts w:ascii="Times New Roman" w:hAnsi="Times New Roman" w:cs="Times New Roman"/>
          <w:caps/>
          <w:color w:val="000000"/>
          <w:sz w:val="23"/>
          <w:szCs w:val="23"/>
          <w:u w:val="single"/>
        </w:rPr>
        <w:t>По повестке дня собрания</w:t>
      </w:r>
    </w:p>
    <w:p w:rsidR="008F2EF1" w:rsidRDefault="008F2EF1" w:rsidP="00EE49F1">
      <w:pPr>
        <w:pStyle w:val="ListParagraph"/>
        <w:widowControl w:val="0"/>
        <w:spacing w:before="360" w:after="0" w:line="240" w:lineRule="auto"/>
        <w:ind w:left="0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b/>
          <w:bCs/>
          <w:caps/>
          <w:sz w:val="23"/>
          <w:szCs w:val="23"/>
        </w:rPr>
        <w:t>По вопросу</w:t>
      </w:r>
      <w:r w:rsidRPr="00EE49F1">
        <w:rPr>
          <w:rFonts w:ascii="Times New Roman" w:hAnsi="Times New Roman" w:cs="Times New Roman"/>
          <w:b/>
          <w:bCs/>
          <w:sz w:val="23"/>
          <w:szCs w:val="23"/>
        </w:rPr>
        <w:t xml:space="preserve"> №1:</w:t>
      </w:r>
      <w:r>
        <w:rPr>
          <w:rFonts w:ascii="Times New Roman" w:hAnsi="Times New Roman" w:cs="Times New Roman"/>
          <w:b/>
          <w:bCs/>
          <w:sz w:val="23"/>
          <w:szCs w:val="23"/>
        </w:rPr>
        <w:t xml:space="preserve"> </w:t>
      </w:r>
      <w:r w:rsidRPr="00EE49F1">
        <w:rPr>
          <w:rFonts w:ascii="Times New Roman" w:hAnsi="Times New Roman" w:cs="Times New Roman"/>
          <w:sz w:val="23"/>
          <w:szCs w:val="23"/>
        </w:rPr>
        <w:t xml:space="preserve">Реорганизация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в форме преобразования в Общество с ограниченной ответственностью</w:t>
      </w:r>
      <w:r>
        <w:rPr>
          <w:rFonts w:ascii="Times New Roman" w:hAnsi="Times New Roman" w:cs="Times New Roman"/>
          <w:sz w:val="23"/>
          <w:szCs w:val="23"/>
        </w:rPr>
        <w:t>.</w:t>
      </w:r>
    </w:p>
    <w:p w:rsidR="008F2EF1" w:rsidRPr="00EE49F1" w:rsidRDefault="008F2EF1" w:rsidP="00EE49F1">
      <w:pPr>
        <w:pStyle w:val="10"/>
        <w:tabs>
          <w:tab w:val="left" w:pos="2660"/>
          <w:tab w:val="left" w:pos="10704"/>
        </w:tabs>
        <w:spacing w:before="120" w:line="240" w:lineRule="auto"/>
        <w:jc w:val="both"/>
        <w:rPr>
          <w:sz w:val="23"/>
          <w:szCs w:val="23"/>
        </w:rPr>
      </w:pPr>
      <w:r w:rsidRPr="00EE49F1">
        <w:rPr>
          <w:b/>
          <w:bCs/>
          <w:color w:val="000000"/>
          <w:sz w:val="23"/>
          <w:szCs w:val="23"/>
        </w:rPr>
        <w:t xml:space="preserve">Слушали: </w:t>
      </w:r>
      <w:r w:rsidRPr="00EE49F1">
        <w:rPr>
          <w:color w:val="000000"/>
          <w:sz w:val="23"/>
          <w:szCs w:val="23"/>
        </w:rPr>
        <w:t>Председателя собрания, который ознакомил акционеров с условиями и порядком реорганизации Общества.</w:t>
      </w:r>
    </w:p>
    <w:p w:rsidR="008F2EF1" w:rsidRPr="00EE49F1" w:rsidRDefault="008F2EF1" w:rsidP="00EE49F1">
      <w:pPr>
        <w:pStyle w:val="10"/>
        <w:tabs>
          <w:tab w:val="left" w:pos="2660"/>
          <w:tab w:val="left" w:pos="10704"/>
        </w:tabs>
        <w:spacing w:before="120" w:line="240" w:lineRule="auto"/>
        <w:jc w:val="both"/>
        <w:rPr>
          <w:sz w:val="23"/>
          <w:szCs w:val="23"/>
        </w:rPr>
      </w:pPr>
      <w:r w:rsidRPr="00EE49F1">
        <w:rPr>
          <w:b/>
          <w:bCs/>
          <w:color w:val="000000"/>
          <w:sz w:val="23"/>
          <w:szCs w:val="23"/>
        </w:rPr>
        <w:t>Вопросов и выступлений акционеров не было.</w:t>
      </w:r>
    </w:p>
    <w:p w:rsidR="008F2EF1" w:rsidRPr="00010984" w:rsidRDefault="008F2EF1" w:rsidP="00010984">
      <w:pPr>
        <w:pStyle w:val="10"/>
        <w:tabs>
          <w:tab w:val="left" w:pos="2660"/>
          <w:tab w:val="left" w:pos="10704"/>
        </w:tabs>
        <w:spacing w:before="120" w:line="240" w:lineRule="auto"/>
        <w:jc w:val="both"/>
        <w:rPr>
          <w:i/>
          <w:iCs/>
          <w:color w:val="000000"/>
          <w:sz w:val="23"/>
          <w:szCs w:val="23"/>
        </w:rPr>
      </w:pPr>
      <w:r w:rsidRPr="00EE49F1">
        <w:rPr>
          <w:i/>
          <w:iCs/>
          <w:color w:val="000000"/>
          <w:sz w:val="23"/>
          <w:szCs w:val="23"/>
          <w:u w:val="single"/>
        </w:rPr>
        <w:t>На голосование вынесен вопрос</w:t>
      </w:r>
      <w:r w:rsidRPr="00EE49F1">
        <w:rPr>
          <w:i/>
          <w:iCs/>
          <w:color w:val="000000"/>
          <w:sz w:val="23"/>
          <w:szCs w:val="23"/>
        </w:rPr>
        <w:t>:</w:t>
      </w:r>
      <w:r>
        <w:rPr>
          <w:i/>
          <w:iCs/>
          <w:color w:val="000000"/>
          <w:sz w:val="23"/>
          <w:szCs w:val="23"/>
        </w:rPr>
        <w:t xml:space="preserve"> </w:t>
      </w:r>
      <w:r w:rsidRPr="00EE49F1">
        <w:rPr>
          <w:sz w:val="23"/>
          <w:szCs w:val="23"/>
        </w:rPr>
        <w:t xml:space="preserve">Реорганизовать АО </w:t>
      </w:r>
      <w:r>
        <w:rPr>
          <w:sz w:val="23"/>
          <w:szCs w:val="23"/>
        </w:rPr>
        <w:t>"</w:t>
      </w:r>
      <w:r w:rsidRPr="00EE49F1">
        <w:rPr>
          <w:sz w:val="23"/>
          <w:szCs w:val="23"/>
        </w:rPr>
        <w:t>ЮУЭМ</w:t>
      </w:r>
      <w:r>
        <w:rPr>
          <w:sz w:val="23"/>
          <w:szCs w:val="23"/>
        </w:rPr>
        <w:t>"</w:t>
      </w:r>
      <w:r w:rsidRPr="00EE49F1">
        <w:rPr>
          <w:sz w:val="23"/>
          <w:szCs w:val="23"/>
        </w:rPr>
        <w:t xml:space="preserve"> в форме преобразования в Общество с ограниченной ответственностью:</w:t>
      </w:r>
    </w:p>
    <w:p w:rsidR="008F2EF1" w:rsidRPr="00EE49F1" w:rsidRDefault="008F2EF1" w:rsidP="00EE49F1">
      <w:pPr>
        <w:numPr>
          <w:ilvl w:val="0"/>
          <w:numId w:val="15"/>
        </w:numPr>
        <w:suppressAutoHyphens w:val="0"/>
        <w:spacing w:line="240" w:lineRule="auto"/>
        <w:ind w:left="248" w:hanging="248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Определить наименование юридического лица создаваемого путем реорганизации Общества в форме преобразования: </w:t>
      </w:r>
    </w:p>
    <w:p w:rsidR="008F2EF1" w:rsidRPr="00EE49F1" w:rsidRDefault="008F2EF1" w:rsidP="00EE49F1">
      <w:pPr>
        <w:numPr>
          <w:ilvl w:val="0"/>
          <w:numId w:val="13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полное фирменное наименование: Общество с ограниченной ответственностью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Южуралэлектромонтаж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;</w:t>
      </w:r>
    </w:p>
    <w:p w:rsidR="008F2EF1" w:rsidRPr="00EE49F1" w:rsidRDefault="008F2EF1" w:rsidP="00EE49F1">
      <w:pPr>
        <w:numPr>
          <w:ilvl w:val="0"/>
          <w:numId w:val="13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сокращенное наименование: ООО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;</w:t>
      </w:r>
    </w:p>
    <w:p w:rsidR="008F2EF1" w:rsidRPr="00EE49F1" w:rsidRDefault="008F2EF1" w:rsidP="00EE49F1">
      <w:pPr>
        <w:numPr>
          <w:ilvl w:val="0"/>
          <w:numId w:val="15"/>
        </w:numPr>
        <w:suppressAutoHyphens w:val="0"/>
        <w:spacing w:line="240" w:lineRule="auto"/>
        <w:ind w:left="248" w:hanging="248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>Определить место нахождения юридического лица, создаваемого путем реорганизации Общества в форме преобразования: Челябинская область, г.Челябинск, пр-т Ленина, дом 81, офис 205</w:t>
      </w:r>
    </w:p>
    <w:p w:rsidR="008F2EF1" w:rsidRPr="00EE49F1" w:rsidRDefault="008F2EF1" w:rsidP="00EE49F1">
      <w:pPr>
        <w:numPr>
          <w:ilvl w:val="0"/>
          <w:numId w:val="15"/>
        </w:numPr>
        <w:suppressAutoHyphens w:val="0"/>
        <w:spacing w:line="240" w:lineRule="auto"/>
        <w:ind w:left="248" w:hanging="248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Определить следующие порядок и условия реорганизации:   </w:t>
      </w:r>
    </w:p>
    <w:p w:rsidR="008F2EF1" w:rsidRPr="00EE49F1" w:rsidRDefault="008F2EF1" w:rsidP="00EE49F1">
      <w:pPr>
        <w:numPr>
          <w:ilvl w:val="0"/>
          <w:numId w:val="14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Уставный капитал создаваемого юридического лица формируется из номинальной стоимости долей его участников, в состав которых входят только акционеры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голосовавшие 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за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при принятии решения о реорганизации.</w:t>
      </w:r>
    </w:p>
    <w:p w:rsidR="008F2EF1" w:rsidRPr="00EE49F1" w:rsidRDefault="008F2EF1" w:rsidP="00EE49F1">
      <w:pPr>
        <w:numPr>
          <w:ilvl w:val="0"/>
          <w:numId w:val="14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Акционеры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, голосовавшие против принятия решения о реорганизации, воздержавшиеся от принятия решения о реорганизации, либо не принимавшие участия в голосовании по этому вопросу участниками создаваемого юридического лица не становятся. </w:t>
      </w:r>
    </w:p>
    <w:p w:rsidR="008F2EF1" w:rsidRPr="00EE49F1" w:rsidRDefault="008F2EF1" w:rsidP="00EE49F1">
      <w:pPr>
        <w:numPr>
          <w:ilvl w:val="0"/>
          <w:numId w:val="14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Акционеры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, голосовавшие против принятия решения о реорганизации, либо не принимавшие участия в голосовании по этому вопросу вправе в соответствии со ст. 75, 76 ФЗ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Об акционерных обществах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требовать выкупа Обществом всех или части принадлежащих им акций по цене, определенной советом директоров.</w:t>
      </w:r>
    </w:p>
    <w:p w:rsidR="008F2EF1" w:rsidRPr="00EE49F1" w:rsidRDefault="008F2EF1" w:rsidP="00EE49F1">
      <w:pPr>
        <w:numPr>
          <w:ilvl w:val="0"/>
          <w:numId w:val="14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>В случае принятия решения о реорганизации Общество подает в налоговый орган Заявление о государственной регистрации юридического лица, создаваемого путем реорганизации, со всеми необходимыми документами, предусмотренными законодательством РФ.</w:t>
      </w:r>
    </w:p>
    <w:p w:rsidR="008F2EF1" w:rsidRPr="00EE49F1" w:rsidRDefault="008F2EF1" w:rsidP="00EE49F1">
      <w:pPr>
        <w:numPr>
          <w:ilvl w:val="0"/>
          <w:numId w:val="14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Датой завершения преобразования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и прекращения его деятельности является дата государственной регистрации ООО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.</w:t>
      </w:r>
    </w:p>
    <w:p w:rsidR="008F2EF1" w:rsidRPr="00EE49F1" w:rsidRDefault="008F2EF1" w:rsidP="00EE49F1">
      <w:pPr>
        <w:numPr>
          <w:ilvl w:val="0"/>
          <w:numId w:val="14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ООО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на основании данных, представленных бухгалтерией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, составляет список кредиторов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по состоянию на дату принятия решения о реорганизации и в течение пяти дней с момента получения обществом из регистрирующего органа документов о создании общества с ограниченной ответственностью в результате реорганизации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извещает кредиторов о состоявшейся реорганизации.</w:t>
      </w:r>
    </w:p>
    <w:p w:rsidR="008F2EF1" w:rsidRPr="00EE49F1" w:rsidRDefault="008F2EF1" w:rsidP="00EE49F1">
      <w:pPr>
        <w:numPr>
          <w:ilvl w:val="0"/>
          <w:numId w:val="14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ООО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в течение 30 дней с момента получения из регистрирующего органа документов о создании общества с ограниченной ответственностью уведомляет Банк России об изменении сведений, связанных с эмитентом ценных бумаг, в результате реорганизации.</w:t>
      </w:r>
    </w:p>
    <w:p w:rsidR="008F2EF1" w:rsidRPr="00EE49F1" w:rsidRDefault="008F2EF1" w:rsidP="00EE49F1">
      <w:pPr>
        <w:numPr>
          <w:ilvl w:val="0"/>
          <w:numId w:val="15"/>
        </w:numPr>
        <w:suppressAutoHyphens w:val="0"/>
        <w:spacing w:line="240" w:lineRule="auto"/>
        <w:ind w:left="248" w:hanging="248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>Определить следующий порядок обмена акций преобразуемого Общества на доли участников в уставном капитале вновь образуемого юридического лица:</w:t>
      </w:r>
    </w:p>
    <w:p w:rsidR="008F2EF1" w:rsidRPr="00EE49F1" w:rsidRDefault="008F2EF1" w:rsidP="00EE49F1">
      <w:pPr>
        <w:numPr>
          <w:ilvl w:val="0"/>
          <w:numId w:val="14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Уставный капитал создаваемого юридического лица формируется из номинальной стоимости долей его участников, в состав которых входят только акционеры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голосовавшие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за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при принятии решения о реорганизации.</w:t>
      </w:r>
    </w:p>
    <w:p w:rsidR="008F2EF1" w:rsidRPr="00EE49F1" w:rsidRDefault="008F2EF1" w:rsidP="00EE49F1">
      <w:pPr>
        <w:numPr>
          <w:ilvl w:val="0"/>
          <w:numId w:val="14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При обмене акций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на доли в создаваемом Обществе с ограниченной ответственностью все акции, принадлежащие каждому акционеру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, голосовавшему за принятие решения о реорганизации Общества, обмениваются  на долю в уставном капитале Общества с ограниченной ответственностью, номинальная стоимость которой равна суммарной номинальной стоимости обмениваемых им акций.</w:t>
      </w:r>
    </w:p>
    <w:p w:rsidR="008F2EF1" w:rsidRPr="00EE49F1" w:rsidRDefault="008F2EF1" w:rsidP="00EE49F1">
      <w:pPr>
        <w:numPr>
          <w:ilvl w:val="0"/>
          <w:numId w:val="15"/>
        </w:numPr>
        <w:suppressAutoHyphens w:val="0"/>
        <w:spacing w:line="240" w:lineRule="auto"/>
        <w:ind w:left="248" w:hanging="248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Образовать единоличный исполнительный орган создаваемого юридического лица - Генеральный директор ООО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;</w:t>
      </w:r>
    </w:p>
    <w:p w:rsidR="008F2EF1" w:rsidRPr="00EE49F1" w:rsidRDefault="008F2EF1" w:rsidP="00EE49F1">
      <w:pPr>
        <w:numPr>
          <w:ilvl w:val="0"/>
          <w:numId w:val="15"/>
        </w:numPr>
        <w:suppressAutoHyphens w:val="0"/>
        <w:spacing w:line="240" w:lineRule="auto"/>
        <w:ind w:left="248" w:hanging="248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Избрать Генеральным директором ООО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- Горбунова Анатолия Павловича.</w:t>
      </w:r>
    </w:p>
    <w:p w:rsidR="008F2EF1" w:rsidRPr="00EE49F1" w:rsidRDefault="008F2EF1" w:rsidP="00EE49F1">
      <w:pPr>
        <w:numPr>
          <w:ilvl w:val="0"/>
          <w:numId w:val="15"/>
        </w:numPr>
        <w:suppressAutoHyphens w:val="0"/>
        <w:spacing w:line="240" w:lineRule="auto"/>
        <w:ind w:left="248" w:hanging="248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Утвердить Устав ООО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.</w:t>
      </w:r>
    </w:p>
    <w:p w:rsidR="008F2EF1" w:rsidRDefault="008F2EF1" w:rsidP="006F38A8">
      <w:pPr>
        <w:numPr>
          <w:ilvl w:val="0"/>
          <w:numId w:val="15"/>
        </w:numPr>
        <w:suppressAutoHyphens w:val="0"/>
        <w:spacing w:line="240" w:lineRule="auto"/>
        <w:ind w:left="248" w:hanging="248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Утвердить Передаточный акт, в соответствии с которым все права и обязанности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в отношении его имущества и неимущественных прав, кредиторов и должников переходят к ООО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. Оценка передаваемого имущества произведена по остаточной стоимости.</w:t>
      </w:r>
    </w:p>
    <w:p w:rsidR="008F2EF1" w:rsidRPr="006F38A8" w:rsidRDefault="008F2EF1" w:rsidP="006F38A8">
      <w:pPr>
        <w:numPr>
          <w:ilvl w:val="0"/>
          <w:numId w:val="15"/>
        </w:numPr>
        <w:suppressAutoHyphens w:val="0"/>
        <w:spacing w:line="240" w:lineRule="auto"/>
        <w:ind w:left="248" w:hanging="248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6F38A8">
        <w:rPr>
          <w:rFonts w:ascii="Times New Roman" w:hAnsi="Times New Roman" w:cs="Times New Roman"/>
          <w:sz w:val="23"/>
          <w:szCs w:val="23"/>
        </w:rPr>
        <w:t>Назначить ответственным лицом за проведение процедуры реорганизации и государственной регистрации реорганизации АО "ЮУЭМ" в форме преобразования в Общество с ограниченной ответственностью: Генерального директора АО "ЮУЭМ" - Горбунова Анатолия Павловича.</w:t>
      </w:r>
    </w:p>
    <w:p w:rsidR="008F2EF1" w:rsidRPr="00EE49F1" w:rsidRDefault="008F2EF1" w:rsidP="00EE49F1">
      <w:pPr>
        <w:pStyle w:val="10"/>
        <w:tabs>
          <w:tab w:val="left" w:pos="2660"/>
          <w:tab w:val="left" w:pos="10704"/>
        </w:tabs>
        <w:spacing w:before="120" w:after="120" w:line="240" w:lineRule="auto"/>
        <w:jc w:val="both"/>
        <w:rPr>
          <w:color w:val="000000"/>
          <w:sz w:val="23"/>
          <w:szCs w:val="23"/>
        </w:rPr>
      </w:pPr>
      <w:r w:rsidRPr="00EE49F1">
        <w:rPr>
          <w:b/>
          <w:bCs/>
          <w:color w:val="000000"/>
          <w:sz w:val="23"/>
          <w:szCs w:val="23"/>
        </w:rPr>
        <w:t>Результат голосования по первому вопросу повестки дня:</w:t>
      </w:r>
    </w:p>
    <w:tbl>
      <w:tblPr>
        <w:tblW w:w="9361" w:type="dxa"/>
        <w:tblInd w:w="-9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8" w:type="dxa"/>
        </w:tblCellMar>
        <w:tblLook w:val="00A0"/>
      </w:tblPr>
      <w:tblGrid>
        <w:gridCol w:w="6639"/>
        <w:gridCol w:w="2722"/>
      </w:tblGrid>
      <w:tr w:rsidR="008F2EF1" w:rsidRPr="00684AD1">
        <w:tc>
          <w:tcPr>
            <w:tcW w:w="6638" w:type="dxa"/>
            <w:tcMar>
              <w:left w:w="88" w:type="dxa"/>
            </w:tcMar>
          </w:tcPr>
          <w:p w:rsidR="008F2EF1" w:rsidRPr="00EE49F1" w:rsidRDefault="008F2EF1" w:rsidP="00EE49F1">
            <w:pPr>
              <w:pStyle w:val="12"/>
              <w:rPr>
                <w:color w:val="000000"/>
                <w:sz w:val="23"/>
                <w:szCs w:val="23"/>
              </w:rPr>
            </w:pPr>
            <w:r w:rsidRPr="00EE49F1">
              <w:rPr>
                <w:b/>
                <w:bCs/>
                <w:color w:val="000000"/>
                <w:sz w:val="23"/>
                <w:szCs w:val="23"/>
              </w:rPr>
              <w:t>Число голосов</w:t>
            </w:r>
            <w:r w:rsidRPr="00EE49F1">
              <w:rPr>
                <w:color w:val="000000"/>
                <w:sz w:val="23"/>
                <w:szCs w:val="23"/>
              </w:rPr>
              <w:t xml:space="preserve">, которыми обладали лица, </w:t>
            </w:r>
            <w:r w:rsidRPr="00EE49F1">
              <w:rPr>
                <w:b/>
                <w:bCs/>
                <w:color w:val="000000"/>
                <w:sz w:val="23"/>
                <w:szCs w:val="23"/>
              </w:rPr>
              <w:t>включенные в список</w:t>
            </w:r>
            <w:r w:rsidRPr="00EE49F1">
              <w:rPr>
                <w:color w:val="000000"/>
                <w:sz w:val="23"/>
                <w:szCs w:val="23"/>
              </w:rPr>
              <w:t xml:space="preserve"> лиц, имеющих право на участие в собрании по данному вопросу</w:t>
            </w:r>
          </w:p>
        </w:tc>
        <w:tc>
          <w:tcPr>
            <w:tcW w:w="2722" w:type="dxa"/>
            <w:tcMar>
              <w:left w:w="88" w:type="dxa"/>
            </w:tcMar>
          </w:tcPr>
          <w:p w:rsidR="008F2EF1" w:rsidRPr="00EE49F1" w:rsidRDefault="008F2EF1" w:rsidP="00010984">
            <w:pPr>
              <w:pStyle w:val="12"/>
              <w:rPr>
                <w:color w:val="000000"/>
                <w:sz w:val="23"/>
                <w:szCs w:val="23"/>
              </w:rPr>
            </w:pPr>
            <w:r>
              <w:rPr>
                <w:color w:val="000000"/>
                <w:sz w:val="23"/>
                <w:szCs w:val="23"/>
              </w:rPr>
              <w:t>6943</w:t>
            </w:r>
            <w:r w:rsidRPr="00EE49F1">
              <w:rPr>
                <w:color w:val="000000"/>
                <w:sz w:val="23"/>
                <w:szCs w:val="23"/>
              </w:rPr>
              <w:t xml:space="preserve"> (</w:t>
            </w:r>
            <w:r>
              <w:rPr>
                <w:color w:val="000000"/>
                <w:sz w:val="23"/>
                <w:szCs w:val="23"/>
              </w:rPr>
              <w:t>Шесть тысяч девятьсот сорок три</w:t>
            </w:r>
            <w:r w:rsidRPr="00EE49F1">
              <w:rPr>
                <w:color w:val="000000"/>
                <w:sz w:val="23"/>
                <w:szCs w:val="23"/>
              </w:rPr>
              <w:t>)</w:t>
            </w:r>
          </w:p>
        </w:tc>
      </w:tr>
      <w:tr w:rsidR="008F2EF1" w:rsidRPr="00684AD1">
        <w:tc>
          <w:tcPr>
            <w:tcW w:w="6638" w:type="dxa"/>
            <w:tcMar>
              <w:left w:w="88" w:type="dxa"/>
            </w:tcMar>
          </w:tcPr>
          <w:p w:rsidR="008F2EF1" w:rsidRPr="00EE49F1" w:rsidRDefault="008F2EF1" w:rsidP="00EE49F1">
            <w:pPr>
              <w:pStyle w:val="12"/>
              <w:rPr>
                <w:color w:val="000000"/>
                <w:sz w:val="23"/>
                <w:szCs w:val="23"/>
              </w:rPr>
            </w:pPr>
            <w:r w:rsidRPr="00EE49F1">
              <w:rPr>
                <w:b/>
                <w:bCs/>
                <w:color w:val="000000"/>
                <w:sz w:val="23"/>
                <w:szCs w:val="23"/>
              </w:rPr>
              <w:t>Число голосов</w:t>
            </w:r>
            <w:r w:rsidRPr="00EE49F1">
              <w:rPr>
                <w:color w:val="000000"/>
                <w:sz w:val="23"/>
                <w:szCs w:val="23"/>
              </w:rPr>
              <w:t xml:space="preserve">, приходившихся на голосующие акции общества по данному вопросу повестки дня общего собрания, определенное </w:t>
            </w:r>
            <w:r w:rsidRPr="00EE49F1">
              <w:rPr>
                <w:b/>
                <w:bCs/>
                <w:color w:val="000000"/>
                <w:sz w:val="23"/>
                <w:szCs w:val="23"/>
              </w:rPr>
              <w:t>с учетом положений п.4.20</w:t>
            </w:r>
            <w:r w:rsidRPr="00EE49F1">
              <w:rPr>
                <w:color w:val="000000"/>
                <w:sz w:val="23"/>
                <w:szCs w:val="23"/>
              </w:rPr>
              <w:t xml:space="preserve">  </w:t>
            </w:r>
            <w:r>
              <w:rPr>
                <w:color w:val="000000"/>
                <w:sz w:val="23"/>
                <w:szCs w:val="23"/>
              </w:rPr>
              <w:t>"</w:t>
            </w:r>
            <w:r w:rsidRPr="00EE49F1">
              <w:rPr>
                <w:color w:val="000000"/>
                <w:sz w:val="23"/>
                <w:szCs w:val="23"/>
              </w:rPr>
              <w:t>Положения о дополнительных требованиях к порядку подготовки, созыва и проведения общего собрания акционеров</w:t>
            </w:r>
            <w:r>
              <w:rPr>
                <w:color w:val="000000"/>
                <w:sz w:val="23"/>
                <w:szCs w:val="23"/>
              </w:rPr>
              <w:t>"</w:t>
            </w:r>
            <w:r w:rsidRPr="00EE49F1">
              <w:rPr>
                <w:color w:val="000000"/>
                <w:sz w:val="23"/>
                <w:szCs w:val="23"/>
              </w:rPr>
              <w:t>, утвержденного приказом ФСФР № 12-6/пз-н от 02.02.2012.</w:t>
            </w:r>
          </w:p>
        </w:tc>
        <w:tc>
          <w:tcPr>
            <w:tcW w:w="2722" w:type="dxa"/>
            <w:tcMar>
              <w:left w:w="88" w:type="dxa"/>
            </w:tcMar>
          </w:tcPr>
          <w:p w:rsidR="008F2EF1" w:rsidRPr="00EE49F1" w:rsidRDefault="008F2EF1" w:rsidP="00EE49F1">
            <w:pPr>
              <w:pStyle w:val="12"/>
              <w:rPr>
                <w:color w:val="000000"/>
                <w:sz w:val="23"/>
                <w:szCs w:val="23"/>
              </w:rPr>
            </w:pPr>
            <w:r>
              <w:rPr>
                <w:color w:val="000000"/>
                <w:sz w:val="23"/>
                <w:szCs w:val="23"/>
              </w:rPr>
              <w:t>6943</w:t>
            </w:r>
            <w:r w:rsidRPr="00EE49F1">
              <w:rPr>
                <w:color w:val="000000"/>
                <w:sz w:val="23"/>
                <w:szCs w:val="23"/>
              </w:rPr>
              <w:t xml:space="preserve"> (</w:t>
            </w:r>
            <w:r>
              <w:rPr>
                <w:color w:val="000000"/>
                <w:sz w:val="23"/>
                <w:szCs w:val="23"/>
              </w:rPr>
              <w:t>Шесть тысяч девятьсот сорок три</w:t>
            </w:r>
            <w:r w:rsidRPr="00EE49F1">
              <w:rPr>
                <w:color w:val="000000"/>
                <w:sz w:val="23"/>
                <w:szCs w:val="23"/>
              </w:rPr>
              <w:t>) – 100%</w:t>
            </w:r>
          </w:p>
          <w:p w:rsidR="008F2EF1" w:rsidRPr="00EE49F1" w:rsidRDefault="008F2EF1" w:rsidP="00EE49F1">
            <w:pPr>
              <w:pStyle w:val="12"/>
              <w:rPr>
                <w:color w:val="000000"/>
                <w:sz w:val="23"/>
                <w:szCs w:val="23"/>
              </w:rPr>
            </w:pPr>
          </w:p>
        </w:tc>
      </w:tr>
      <w:tr w:rsidR="008F2EF1" w:rsidRPr="00684AD1">
        <w:tc>
          <w:tcPr>
            <w:tcW w:w="6638" w:type="dxa"/>
            <w:tcMar>
              <w:left w:w="88" w:type="dxa"/>
            </w:tcMar>
          </w:tcPr>
          <w:p w:rsidR="008F2EF1" w:rsidRPr="00EE49F1" w:rsidRDefault="008F2EF1" w:rsidP="00EE49F1">
            <w:pPr>
              <w:pStyle w:val="12"/>
              <w:rPr>
                <w:color w:val="000000"/>
                <w:sz w:val="23"/>
                <w:szCs w:val="23"/>
              </w:rPr>
            </w:pPr>
            <w:r w:rsidRPr="00EE49F1">
              <w:rPr>
                <w:b/>
                <w:bCs/>
                <w:color w:val="000000"/>
                <w:sz w:val="23"/>
                <w:szCs w:val="23"/>
              </w:rPr>
              <w:t>Число голосов</w:t>
            </w:r>
            <w:r w:rsidRPr="00EE49F1">
              <w:rPr>
                <w:color w:val="000000"/>
                <w:sz w:val="23"/>
                <w:szCs w:val="23"/>
              </w:rPr>
              <w:t xml:space="preserve">, которыми обладали лица, </w:t>
            </w:r>
            <w:r w:rsidRPr="00EE49F1">
              <w:rPr>
                <w:b/>
                <w:bCs/>
                <w:color w:val="000000"/>
                <w:sz w:val="23"/>
                <w:szCs w:val="23"/>
              </w:rPr>
              <w:t>принявшие участие</w:t>
            </w:r>
            <w:r w:rsidRPr="00EE49F1">
              <w:rPr>
                <w:color w:val="000000"/>
                <w:sz w:val="23"/>
                <w:szCs w:val="23"/>
              </w:rPr>
              <w:t xml:space="preserve"> в общем собрании по данному вопросу</w:t>
            </w:r>
          </w:p>
        </w:tc>
        <w:tc>
          <w:tcPr>
            <w:tcW w:w="2722" w:type="dxa"/>
            <w:tcMar>
              <w:left w:w="88" w:type="dxa"/>
            </w:tcMar>
            <w:vAlign w:val="center"/>
          </w:tcPr>
          <w:p w:rsidR="008F2EF1" w:rsidRPr="00EE49F1" w:rsidRDefault="008F2EF1" w:rsidP="00010984">
            <w:pPr>
              <w:pStyle w:val="12"/>
              <w:rPr>
                <w:color w:val="000000"/>
                <w:sz w:val="23"/>
                <w:szCs w:val="23"/>
              </w:rPr>
            </w:pPr>
            <w:r>
              <w:rPr>
                <w:color w:val="000000"/>
                <w:sz w:val="23"/>
                <w:szCs w:val="23"/>
                <w:highlight w:val="yellow"/>
              </w:rPr>
              <w:t>5676,7</w:t>
            </w:r>
            <w:r w:rsidRPr="00010984">
              <w:rPr>
                <w:color w:val="000000"/>
                <w:sz w:val="23"/>
                <w:szCs w:val="23"/>
                <w:highlight w:val="yellow"/>
              </w:rPr>
              <w:t xml:space="preserve"> (</w:t>
            </w:r>
            <w:r>
              <w:rPr>
                <w:color w:val="000000"/>
                <w:sz w:val="23"/>
                <w:szCs w:val="23"/>
                <w:highlight w:val="yellow"/>
              </w:rPr>
              <w:t>пять тысяч шестьсот семьдесят шесть целых и семь десятых</w:t>
            </w:r>
            <w:r w:rsidRPr="00010984">
              <w:rPr>
                <w:color w:val="000000"/>
                <w:sz w:val="23"/>
                <w:szCs w:val="23"/>
                <w:highlight w:val="yellow"/>
              </w:rPr>
              <w:t>) –</w:t>
            </w:r>
            <w:r>
              <w:rPr>
                <w:color w:val="000000"/>
                <w:sz w:val="23"/>
                <w:szCs w:val="23"/>
                <w:highlight w:val="yellow"/>
              </w:rPr>
              <w:t>81,76</w:t>
            </w:r>
            <w:r w:rsidRPr="00010984">
              <w:rPr>
                <w:color w:val="000000"/>
                <w:sz w:val="23"/>
                <w:szCs w:val="23"/>
                <w:highlight w:val="yellow"/>
              </w:rPr>
              <w:t>%</w:t>
            </w:r>
          </w:p>
        </w:tc>
      </w:tr>
      <w:tr w:rsidR="008F2EF1" w:rsidRPr="00684AD1">
        <w:tc>
          <w:tcPr>
            <w:tcW w:w="6638" w:type="dxa"/>
            <w:tcMar>
              <w:left w:w="88" w:type="dxa"/>
            </w:tcMar>
          </w:tcPr>
          <w:p w:rsidR="008F2EF1" w:rsidRPr="00EE49F1" w:rsidRDefault="008F2EF1" w:rsidP="00EE49F1">
            <w:pPr>
              <w:pStyle w:val="12"/>
              <w:rPr>
                <w:color w:val="000000"/>
                <w:sz w:val="23"/>
                <w:szCs w:val="23"/>
              </w:rPr>
            </w:pPr>
            <w:r w:rsidRPr="00EE49F1">
              <w:rPr>
                <w:color w:val="000000"/>
                <w:sz w:val="23"/>
                <w:szCs w:val="23"/>
              </w:rPr>
              <w:t xml:space="preserve">В соответствии со ст. 58 Федерального закона </w:t>
            </w:r>
            <w:r>
              <w:rPr>
                <w:color w:val="000000"/>
                <w:sz w:val="23"/>
                <w:szCs w:val="23"/>
              </w:rPr>
              <w:t>"</w:t>
            </w:r>
            <w:r w:rsidRPr="00EE49F1">
              <w:rPr>
                <w:color w:val="000000"/>
                <w:sz w:val="23"/>
                <w:szCs w:val="23"/>
              </w:rPr>
              <w:t>Об акционерных обществах</w:t>
            </w:r>
            <w:r>
              <w:rPr>
                <w:color w:val="000000"/>
                <w:sz w:val="23"/>
                <w:szCs w:val="23"/>
              </w:rPr>
              <w:t>"</w:t>
            </w:r>
            <w:r w:rsidRPr="00EE49F1">
              <w:rPr>
                <w:color w:val="000000"/>
                <w:sz w:val="23"/>
                <w:szCs w:val="23"/>
              </w:rPr>
              <w:t xml:space="preserve"> </w:t>
            </w:r>
            <w:r w:rsidRPr="00EE49F1">
              <w:rPr>
                <w:b/>
                <w:bCs/>
                <w:color w:val="000000"/>
                <w:sz w:val="23"/>
                <w:szCs w:val="23"/>
              </w:rPr>
              <w:t xml:space="preserve">кворум по данному вопросу   </w:t>
            </w:r>
          </w:p>
        </w:tc>
        <w:tc>
          <w:tcPr>
            <w:tcW w:w="2722" w:type="dxa"/>
            <w:tcMar>
              <w:left w:w="88" w:type="dxa"/>
            </w:tcMar>
            <w:vAlign w:val="center"/>
          </w:tcPr>
          <w:p w:rsidR="008F2EF1" w:rsidRPr="00EE49F1" w:rsidRDefault="008F2EF1" w:rsidP="00EE49F1">
            <w:pPr>
              <w:pStyle w:val="12"/>
              <w:ind w:right="510"/>
              <w:rPr>
                <w:color w:val="000000"/>
                <w:sz w:val="23"/>
                <w:szCs w:val="23"/>
              </w:rPr>
            </w:pPr>
            <w:r w:rsidRPr="00EE49F1">
              <w:rPr>
                <w:b/>
                <w:bCs/>
                <w:color w:val="000000"/>
                <w:sz w:val="23"/>
                <w:szCs w:val="23"/>
              </w:rPr>
              <w:t>Имеется</w:t>
            </w:r>
          </w:p>
        </w:tc>
      </w:tr>
    </w:tbl>
    <w:p w:rsidR="008F2EF1" w:rsidRPr="00EE49F1" w:rsidRDefault="008F2EF1" w:rsidP="00EE49F1">
      <w:pPr>
        <w:pStyle w:val="11"/>
        <w:spacing w:before="170" w:after="0" w:line="240" w:lineRule="auto"/>
        <w:jc w:val="both"/>
        <w:rPr>
          <w:color w:val="000000"/>
          <w:sz w:val="23"/>
          <w:szCs w:val="23"/>
        </w:rPr>
      </w:pPr>
      <w:r w:rsidRPr="00EE49F1">
        <w:rPr>
          <w:color w:val="000000"/>
          <w:sz w:val="23"/>
          <w:szCs w:val="23"/>
        </w:rPr>
        <w:t>Количество выданных бюллетеней 1 (один) шт.</w:t>
      </w:r>
    </w:p>
    <w:p w:rsidR="008F2EF1" w:rsidRPr="00EE49F1" w:rsidRDefault="008F2EF1" w:rsidP="00EE49F1">
      <w:pPr>
        <w:pStyle w:val="11"/>
        <w:spacing w:before="170" w:after="0" w:line="240" w:lineRule="auto"/>
        <w:jc w:val="both"/>
        <w:rPr>
          <w:color w:val="000000"/>
          <w:sz w:val="23"/>
          <w:szCs w:val="23"/>
        </w:rPr>
      </w:pPr>
      <w:r w:rsidRPr="00EE49F1">
        <w:rPr>
          <w:color w:val="000000"/>
          <w:sz w:val="23"/>
          <w:szCs w:val="23"/>
        </w:rPr>
        <w:t>Количество недействительных бюллетеней 0 (ноль) шт.</w:t>
      </w:r>
    </w:p>
    <w:p w:rsidR="008F2EF1" w:rsidRPr="00EE49F1" w:rsidRDefault="008F2EF1" w:rsidP="00EE49F1">
      <w:pPr>
        <w:pStyle w:val="11"/>
        <w:spacing w:before="170" w:after="0" w:line="240" w:lineRule="auto"/>
        <w:jc w:val="both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"</w:t>
      </w:r>
      <w:r w:rsidRPr="00EE49F1">
        <w:rPr>
          <w:color w:val="000000"/>
          <w:sz w:val="23"/>
          <w:szCs w:val="23"/>
        </w:rPr>
        <w:t>ЗА</w:t>
      </w:r>
      <w:r>
        <w:rPr>
          <w:color w:val="000000"/>
          <w:sz w:val="23"/>
          <w:szCs w:val="23"/>
        </w:rPr>
        <w:t>"</w:t>
      </w:r>
      <w:r w:rsidRPr="00EE49F1">
        <w:rPr>
          <w:color w:val="000000"/>
          <w:sz w:val="23"/>
          <w:szCs w:val="23"/>
        </w:rPr>
        <w:t xml:space="preserve"> </w:t>
      </w:r>
      <w:r>
        <w:rPr>
          <w:color w:val="000000"/>
          <w:sz w:val="23"/>
          <w:szCs w:val="23"/>
        </w:rPr>
        <w:t>–</w:t>
      </w:r>
      <w:r w:rsidRPr="00EE49F1">
        <w:rPr>
          <w:color w:val="000000"/>
          <w:sz w:val="23"/>
          <w:szCs w:val="23"/>
        </w:rPr>
        <w:t xml:space="preserve"> </w:t>
      </w:r>
      <w:r>
        <w:rPr>
          <w:color w:val="000000"/>
          <w:sz w:val="23"/>
          <w:szCs w:val="23"/>
        </w:rPr>
        <w:t xml:space="preserve">5643,7 </w:t>
      </w:r>
      <w:r w:rsidRPr="00EE49F1">
        <w:rPr>
          <w:b w:val="0"/>
          <w:bCs w:val="0"/>
          <w:color w:val="000000"/>
          <w:sz w:val="23"/>
          <w:szCs w:val="23"/>
        </w:rPr>
        <w:t xml:space="preserve">голосов, что составляет </w:t>
      </w:r>
      <w:r>
        <w:rPr>
          <w:b w:val="0"/>
          <w:bCs w:val="0"/>
          <w:color w:val="000000"/>
          <w:sz w:val="23"/>
          <w:szCs w:val="23"/>
        </w:rPr>
        <w:t>99,41</w:t>
      </w:r>
      <w:r w:rsidRPr="00010984">
        <w:rPr>
          <w:color w:val="000000"/>
          <w:sz w:val="23"/>
          <w:szCs w:val="23"/>
          <w:highlight w:val="yellow"/>
        </w:rPr>
        <w:t>%</w:t>
      </w:r>
      <w:r w:rsidRPr="00010984">
        <w:rPr>
          <w:b w:val="0"/>
          <w:bCs w:val="0"/>
          <w:color w:val="000000"/>
          <w:sz w:val="23"/>
          <w:szCs w:val="23"/>
          <w:highlight w:val="yellow"/>
        </w:rPr>
        <w:t xml:space="preserve"> </w:t>
      </w:r>
      <w:r w:rsidRPr="00EE49F1">
        <w:rPr>
          <w:b w:val="0"/>
          <w:bCs w:val="0"/>
          <w:color w:val="000000"/>
          <w:sz w:val="23"/>
          <w:szCs w:val="23"/>
        </w:rPr>
        <w:t>от общего количества голосов лиц, принимающих участие в собрании.</w:t>
      </w:r>
    </w:p>
    <w:p w:rsidR="008F2EF1" w:rsidRPr="00EE49F1" w:rsidRDefault="008F2EF1" w:rsidP="00EE49F1">
      <w:pPr>
        <w:pStyle w:val="11"/>
        <w:spacing w:before="170" w:after="0" w:line="240" w:lineRule="auto"/>
        <w:jc w:val="both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"</w:t>
      </w:r>
      <w:r w:rsidRPr="00EE49F1">
        <w:rPr>
          <w:color w:val="000000"/>
          <w:sz w:val="23"/>
          <w:szCs w:val="23"/>
        </w:rPr>
        <w:t>ПРОТИВ</w:t>
      </w:r>
      <w:r>
        <w:rPr>
          <w:color w:val="000000"/>
          <w:sz w:val="23"/>
          <w:szCs w:val="23"/>
        </w:rPr>
        <w:t>"</w:t>
      </w:r>
      <w:r w:rsidRPr="00EE49F1">
        <w:rPr>
          <w:color w:val="000000"/>
          <w:sz w:val="23"/>
          <w:szCs w:val="23"/>
        </w:rPr>
        <w:t xml:space="preserve"> - </w:t>
      </w:r>
      <w:r>
        <w:rPr>
          <w:color w:val="000000"/>
          <w:sz w:val="23"/>
          <w:szCs w:val="23"/>
        </w:rPr>
        <w:t>33</w:t>
      </w:r>
      <w:r w:rsidRPr="00010984">
        <w:rPr>
          <w:color w:val="000000"/>
          <w:sz w:val="23"/>
          <w:szCs w:val="23"/>
          <w:highlight w:val="yellow"/>
        </w:rPr>
        <w:t xml:space="preserve"> </w:t>
      </w:r>
      <w:r w:rsidRPr="00EE49F1">
        <w:rPr>
          <w:b w:val="0"/>
          <w:bCs w:val="0"/>
          <w:color w:val="000000"/>
          <w:sz w:val="23"/>
          <w:szCs w:val="23"/>
        </w:rPr>
        <w:t>голос</w:t>
      </w:r>
      <w:r>
        <w:rPr>
          <w:b w:val="0"/>
          <w:bCs w:val="0"/>
          <w:color w:val="000000"/>
          <w:sz w:val="23"/>
          <w:szCs w:val="23"/>
        </w:rPr>
        <w:t>а</w:t>
      </w:r>
      <w:r w:rsidRPr="00EE49F1">
        <w:rPr>
          <w:b w:val="0"/>
          <w:bCs w:val="0"/>
          <w:color w:val="000000"/>
          <w:sz w:val="23"/>
          <w:szCs w:val="23"/>
        </w:rPr>
        <w:t xml:space="preserve">, что составляет </w:t>
      </w:r>
      <w:r>
        <w:rPr>
          <w:b w:val="0"/>
          <w:bCs w:val="0"/>
          <w:color w:val="000000"/>
          <w:sz w:val="23"/>
          <w:szCs w:val="23"/>
        </w:rPr>
        <w:t>0,581</w:t>
      </w:r>
      <w:r w:rsidRPr="00010984">
        <w:rPr>
          <w:color w:val="000000"/>
          <w:sz w:val="23"/>
          <w:szCs w:val="23"/>
          <w:highlight w:val="yellow"/>
        </w:rPr>
        <w:t>%</w:t>
      </w:r>
      <w:r w:rsidRPr="00010984">
        <w:rPr>
          <w:b w:val="0"/>
          <w:bCs w:val="0"/>
          <w:color w:val="000000"/>
          <w:sz w:val="23"/>
          <w:szCs w:val="23"/>
          <w:highlight w:val="yellow"/>
        </w:rPr>
        <w:t xml:space="preserve"> </w:t>
      </w:r>
      <w:r w:rsidRPr="00EE49F1">
        <w:rPr>
          <w:b w:val="0"/>
          <w:bCs w:val="0"/>
          <w:color w:val="000000"/>
          <w:sz w:val="23"/>
          <w:szCs w:val="23"/>
        </w:rPr>
        <w:t>от общего количества голосов лиц, принимающих участие в собрании.</w:t>
      </w:r>
    </w:p>
    <w:p w:rsidR="008F2EF1" w:rsidRPr="00EE49F1" w:rsidRDefault="008F2EF1" w:rsidP="00EE49F1">
      <w:pPr>
        <w:pStyle w:val="11"/>
        <w:spacing w:before="170" w:after="0" w:line="240" w:lineRule="auto"/>
        <w:jc w:val="both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"</w:t>
      </w:r>
      <w:r w:rsidRPr="00EE49F1">
        <w:rPr>
          <w:color w:val="000000"/>
          <w:sz w:val="23"/>
          <w:szCs w:val="23"/>
        </w:rPr>
        <w:t>ВОЗДЕРЖАЛСЯ</w:t>
      </w:r>
      <w:r>
        <w:rPr>
          <w:color w:val="000000"/>
          <w:sz w:val="23"/>
          <w:szCs w:val="23"/>
        </w:rPr>
        <w:t>"</w:t>
      </w:r>
      <w:r w:rsidRPr="00EE49F1">
        <w:rPr>
          <w:color w:val="000000"/>
          <w:sz w:val="23"/>
          <w:szCs w:val="23"/>
        </w:rPr>
        <w:t xml:space="preserve"> - </w:t>
      </w:r>
      <w:r>
        <w:rPr>
          <w:color w:val="000000"/>
          <w:sz w:val="23"/>
          <w:szCs w:val="23"/>
        </w:rPr>
        <w:t>0</w:t>
      </w:r>
      <w:r w:rsidRPr="00010984">
        <w:rPr>
          <w:color w:val="000000"/>
          <w:sz w:val="23"/>
          <w:szCs w:val="23"/>
          <w:highlight w:val="yellow"/>
        </w:rPr>
        <w:t xml:space="preserve"> </w:t>
      </w:r>
      <w:r w:rsidRPr="00EE49F1">
        <w:rPr>
          <w:b w:val="0"/>
          <w:bCs w:val="0"/>
          <w:color w:val="000000"/>
          <w:sz w:val="23"/>
          <w:szCs w:val="23"/>
        </w:rPr>
        <w:t xml:space="preserve">голосов, что составляет </w:t>
      </w:r>
      <w:r>
        <w:rPr>
          <w:b w:val="0"/>
          <w:bCs w:val="0"/>
          <w:color w:val="000000"/>
          <w:sz w:val="23"/>
          <w:szCs w:val="23"/>
        </w:rPr>
        <w:t>0,00</w:t>
      </w:r>
      <w:r w:rsidRPr="00010984">
        <w:rPr>
          <w:color w:val="000000"/>
          <w:sz w:val="23"/>
          <w:szCs w:val="23"/>
          <w:highlight w:val="yellow"/>
        </w:rPr>
        <w:t>%</w:t>
      </w:r>
      <w:r w:rsidRPr="00010984">
        <w:rPr>
          <w:b w:val="0"/>
          <w:bCs w:val="0"/>
          <w:color w:val="000000"/>
          <w:sz w:val="23"/>
          <w:szCs w:val="23"/>
          <w:highlight w:val="yellow"/>
        </w:rPr>
        <w:t xml:space="preserve"> </w:t>
      </w:r>
      <w:r>
        <w:rPr>
          <w:b w:val="0"/>
          <w:bCs w:val="0"/>
          <w:color w:val="000000"/>
          <w:sz w:val="23"/>
          <w:szCs w:val="23"/>
        </w:rPr>
        <w:t>о</w:t>
      </w:r>
      <w:r w:rsidRPr="00EE49F1">
        <w:rPr>
          <w:b w:val="0"/>
          <w:bCs w:val="0"/>
          <w:color w:val="000000"/>
          <w:sz w:val="23"/>
          <w:szCs w:val="23"/>
        </w:rPr>
        <w:t>т общего количества голосов лиц, принимающих участие в собрании.</w:t>
      </w:r>
    </w:p>
    <w:p w:rsidR="008F2EF1" w:rsidRPr="00EE49F1" w:rsidRDefault="008F2EF1" w:rsidP="00EE49F1">
      <w:pPr>
        <w:pStyle w:val="11"/>
        <w:spacing w:before="120" w:after="0" w:line="240" w:lineRule="auto"/>
        <w:jc w:val="both"/>
        <w:rPr>
          <w:sz w:val="23"/>
          <w:szCs w:val="23"/>
        </w:rPr>
      </w:pPr>
      <w:r w:rsidRPr="00EE49F1">
        <w:rPr>
          <w:b w:val="0"/>
          <w:bCs w:val="0"/>
          <w:color w:val="000000"/>
          <w:sz w:val="23"/>
          <w:szCs w:val="23"/>
        </w:rPr>
        <w:t>Необходимый минимум голосов для принятия решения по данному вопросу составляет 75% от общего числа голосов, которыми обладали лица, принявшие участие в</w:t>
      </w:r>
      <w:r>
        <w:rPr>
          <w:b w:val="0"/>
          <w:bCs w:val="0"/>
          <w:color w:val="000000"/>
          <w:sz w:val="23"/>
          <w:szCs w:val="23"/>
        </w:rPr>
        <w:t>о</w:t>
      </w:r>
      <w:r w:rsidRPr="00EE49F1">
        <w:rPr>
          <w:b w:val="0"/>
          <w:bCs w:val="0"/>
          <w:color w:val="000000"/>
          <w:sz w:val="23"/>
          <w:szCs w:val="23"/>
        </w:rPr>
        <w:t xml:space="preserve"> внеочередном общем собрании по данному вопросу повестки дня.</w:t>
      </w:r>
    </w:p>
    <w:p w:rsidR="008F2EF1" w:rsidRPr="00EE49F1" w:rsidRDefault="008F2EF1" w:rsidP="00EE49F1">
      <w:pPr>
        <w:pStyle w:val="10"/>
        <w:tabs>
          <w:tab w:val="left" w:pos="2660"/>
          <w:tab w:val="left" w:pos="10704"/>
        </w:tabs>
        <w:spacing w:before="120" w:line="240" w:lineRule="auto"/>
        <w:jc w:val="both"/>
        <w:rPr>
          <w:color w:val="000000"/>
          <w:sz w:val="23"/>
          <w:szCs w:val="23"/>
        </w:rPr>
      </w:pPr>
      <w:r w:rsidRPr="00EE49F1">
        <w:rPr>
          <w:color w:val="000000"/>
          <w:sz w:val="23"/>
          <w:szCs w:val="23"/>
        </w:rPr>
        <w:t>Решение принято, так как "за" подано более 75% от общего числа голосов, которыми обладали лица, принявшие участие в</w:t>
      </w:r>
      <w:r>
        <w:rPr>
          <w:color w:val="000000"/>
          <w:sz w:val="23"/>
          <w:szCs w:val="23"/>
        </w:rPr>
        <w:t>о</w:t>
      </w:r>
      <w:r w:rsidRPr="00EE49F1">
        <w:rPr>
          <w:color w:val="000000"/>
          <w:sz w:val="23"/>
          <w:szCs w:val="23"/>
        </w:rPr>
        <w:t xml:space="preserve"> внеочередном общем собрании по данному вопросу повестки дня.</w:t>
      </w:r>
    </w:p>
    <w:p w:rsidR="008F2EF1" w:rsidRPr="00EE49F1" w:rsidRDefault="008F2EF1" w:rsidP="00EE49F1">
      <w:pPr>
        <w:spacing w:before="12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8F2EF1" w:rsidRDefault="008F2EF1" w:rsidP="00EE49F1">
      <w:pPr>
        <w:spacing w:before="12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EE49F1">
        <w:rPr>
          <w:rFonts w:ascii="Times New Roman" w:hAnsi="Times New Roman" w:cs="Times New Roman"/>
          <w:color w:val="000000"/>
          <w:sz w:val="23"/>
          <w:szCs w:val="23"/>
        </w:rPr>
        <w:t xml:space="preserve">После завершения обсуждения вопроса повестки дня общего собрания лицо, осуществляющее функции счетной комиссии, доводит до сведения акционеров, что число голосов, </w:t>
      </w:r>
      <w:r w:rsidRPr="00EE49F1">
        <w:rPr>
          <w:rFonts w:ascii="Times New Roman" w:hAnsi="Times New Roman" w:cs="Times New Roman"/>
          <w:b/>
          <w:bCs/>
          <w:color w:val="000000"/>
          <w:sz w:val="23"/>
          <w:szCs w:val="23"/>
        </w:rPr>
        <w:t>которым</w:t>
      </w: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и</w:t>
      </w:r>
      <w:r w:rsidRPr="00EE49F1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обладают лица</w:t>
      </w:r>
      <w:r w:rsidRPr="00EE49F1">
        <w:rPr>
          <w:rFonts w:ascii="Times New Roman" w:hAnsi="Times New Roman" w:cs="Times New Roman"/>
          <w:color w:val="000000"/>
          <w:sz w:val="23"/>
          <w:szCs w:val="23"/>
        </w:rPr>
        <w:t>, зарегистрировавшие (принявшие участие) в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о </w:t>
      </w:r>
      <w:r w:rsidRPr="00EE49F1">
        <w:rPr>
          <w:rFonts w:ascii="Times New Roman" w:hAnsi="Times New Roman" w:cs="Times New Roman"/>
          <w:color w:val="000000"/>
          <w:sz w:val="23"/>
          <w:szCs w:val="23"/>
        </w:rPr>
        <w:t xml:space="preserve">внеочередном общем собрании акционеров к моменту завершения обсуждения вопроса повестки дня, по которому имеется кворум и </w:t>
      </w:r>
      <w:r w:rsidRPr="00EE49F1">
        <w:rPr>
          <w:rFonts w:ascii="Times New Roman" w:hAnsi="Times New Roman" w:cs="Times New Roman"/>
          <w:b/>
          <w:bCs/>
          <w:color w:val="000000"/>
          <w:sz w:val="23"/>
          <w:szCs w:val="23"/>
        </w:rPr>
        <w:t>до начала времени, которое предоставляется для голосования лицам, не проголосовавшим до этого момента по вопрос</w:t>
      </w: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у</w:t>
      </w:r>
      <w:r w:rsidRPr="00EE49F1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повестки дня  – </w:t>
      </w: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5676,7</w:t>
      </w:r>
      <w:r w:rsidRPr="00010984">
        <w:rPr>
          <w:rFonts w:ascii="Times New Roman" w:hAnsi="Times New Roman" w:cs="Times New Roman"/>
          <w:b/>
          <w:bCs/>
          <w:color w:val="000000"/>
          <w:sz w:val="23"/>
          <w:szCs w:val="23"/>
          <w:highlight w:val="yellow"/>
        </w:rPr>
        <w:t xml:space="preserve">, </w:t>
      </w:r>
      <w:r w:rsidRPr="00EE49F1">
        <w:rPr>
          <w:rFonts w:ascii="Times New Roman" w:hAnsi="Times New Roman" w:cs="Times New Roman"/>
          <w:color w:val="000000"/>
          <w:sz w:val="23"/>
          <w:szCs w:val="23"/>
        </w:rPr>
        <w:t>что составляет</w:t>
      </w: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100</w:t>
      </w:r>
      <w:r w:rsidRPr="00010984">
        <w:rPr>
          <w:rFonts w:ascii="Times New Roman" w:hAnsi="Times New Roman" w:cs="Times New Roman"/>
          <w:b/>
          <w:bCs/>
          <w:color w:val="000000"/>
          <w:sz w:val="23"/>
          <w:szCs w:val="23"/>
          <w:highlight w:val="yellow"/>
        </w:rPr>
        <w:t xml:space="preserve">% </w:t>
      </w:r>
      <w:r w:rsidRPr="00EE49F1">
        <w:rPr>
          <w:rFonts w:ascii="Times New Roman" w:hAnsi="Times New Roman" w:cs="Times New Roman"/>
          <w:color w:val="000000"/>
          <w:sz w:val="23"/>
          <w:szCs w:val="23"/>
        </w:rPr>
        <w:t>от общего числа голосов, принятых к определению кворума</w:t>
      </w:r>
      <w:r>
        <w:rPr>
          <w:rFonts w:ascii="Times New Roman" w:hAnsi="Times New Roman" w:cs="Times New Roman"/>
          <w:color w:val="000000"/>
          <w:sz w:val="23"/>
          <w:szCs w:val="23"/>
        </w:rPr>
        <w:t>.</w:t>
      </w:r>
    </w:p>
    <w:p w:rsidR="008F2EF1" w:rsidRPr="00EE49F1" w:rsidRDefault="008F2EF1" w:rsidP="00EE49F1">
      <w:pPr>
        <w:spacing w:before="240" w:after="12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color w:val="000000"/>
          <w:sz w:val="23"/>
          <w:szCs w:val="23"/>
        </w:rPr>
        <w:t>Повестка дня общего внеочередного собрания исчерпана.</w:t>
      </w:r>
    </w:p>
    <w:p w:rsidR="008F2EF1" w:rsidRPr="00EE49F1" w:rsidRDefault="008F2EF1" w:rsidP="00EE49F1">
      <w:pPr>
        <w:spacing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color w:val="000000"/>
          <w:sz w:val="23"/>
          <w:szCs w:val="23"/>
        </w:rPr>
        <w:t xml:space="preserve">Объявляется перерыв для подведения итогов голосования. </w:t>
      </w:r>
    </w:p>
    <w:p w:rsidR="008F2EF1" w:rsidRPr="00EE49F1" w:rsidRDefault="008F2EF1" w:rsidP="00EE49F1">
      <w:pPr>
        <w:spacing w:before="12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color w:val="000000"/>
          <w:sz w:val="23"/>
          <w:szCs w:val="23"/>
        </w:rPr>
        <w:t>После перерыва лицом, осуществляющим функции счетной комиссии, оглашены итоги голосования по вопросам повестки дня собрания.</w:t>
      </w:r>
    </w:p>
    <w:p w:rsidR="008F2EF1" w:rsidRPr="00EE49F1" w:rsidRDefault="008F2EF1" w:rsidP="00EE49F1">
      <w:pPr>
        <w:pStyle w:val="11"/>
        <w:spacing w:after="240" w:line="240" w:lineRule="auto"/>
        <w:jc w:val="both"/>
        <w:rPr>
          <w:color w:val="000000"/>
          <w:sz w:val="23"/>
          <w:szCs w:val="23"/>
        </w:rPr>
      </w:pPr>
    </w:p>
    <w:p w:rsidR="008F2EF1" w:rsidRPr="00EE49F1" w:rsidRDefault="008F2EF1" w:rsidP="00EE49F1">
      <w:pPr>
        <w:pStyle w:val="11"/>
        <w:spacing w:after="240" w:line="240" w:lineRule="auto"/>
        <w:rPr>
          <w:sz w:val="23"/>
          <w:szCs w:val="23"/>
        </w:rPr>
      </w:pPr>
      <w:r w:rsidRPr="00EE49F1">
        <w:rPr>
          <w:color w:val="000000"/>
          <w:sz w:val="23"/>
          <w:szCs w:val="23"/>
          <w:u w:val="single"/>
        </w:rPr>
        <w:t>ПРИНЯТЫЕ РЕШЕНИЯ:</w:t>
      </w:r>
    </w:p>
    <w:p w:rsidR="008F2EF1" w:rsidRPr="00EE49F1" w:rsidRDefault="008F2EF1" w:rsidP="00EE49F1">
      <w:pPr>
        <w:pStyle w:val="10"/>
        <w:tabs>
          <w:tab w:val="left" w:pos="2660"/>
          <w:tab w:val="left" w:pos="10704"/>
        </w:tabs>
        <w:spacing w:before="120" w:line="240" w:lineRule="auto"/>
        <w:jc w:val="both"/>
        <w:rPr>
          <w:b/>
          <w:bCs/>
          <w:color w:val="000000"/>
          <w:sz w:val="23"/>
          <w:szCs w:val="23"/>
        </w:rPr>
      </w:pPr>
      <w:r w:rsidRPr="00EE49F1">
        <w:rPr>
          <w:b/>
          <w:bCs/>
          <w:color w:val="000000"/>
          <w:sz w:val="23"/>
          <w:szCs w:val="23"/>
        </w:rPr>
        <w:t>По вопросу повестки дня №1:</w:t>
      </w:r>
    </w:p>
    <w:p w:rsidR="008F2EF1" w:rsidRPr="00EE49F1" w:rsidRDefault="008F2EF1" w:rsidP="00EE49F1">
      <w:pPr>
        <w:spacing w:before="120" w:line="240" w:lineRule="auto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Реорганизовать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в форме преобразования в Общество с ограниченной ответственностью:</w:t>
      </w:r>
    </w:p>
    <w:p w:rsidR="008F2EF1" w:rsidRPr="00EE49F1" w:rsidRDefault="008F2EF1" w:rsidP="00EE49F1">
      <w:pPr>
        <w:numPr>
          <w:ilvl w:val="0"/>
          <w:numId w:val="16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Определить наименование юридического лица создаваемого путем реорганизации Общества в форме преобразования: </w:t>
      </w:r>
    </w:p>
    <w:p w:rsidR="008F2EF1" w:rsidRPr="00EE49F1" w:rsidRDefault="008F2EF1" w:rsidP="00EE49F1">
      <w:pPr>
        <w:numPr>
          <w:ilvl w:val="0"/>
          <w:numId w:val="13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полное фирменное наименование: Общество с ограниченной ответственностью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Южуралэлектромонтаж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;</w:t>
      </w:r>
    </w:p>
    <w:p w:rsidR="008F2EF1" w:rsidRPr="00EE49F1" w:rsidRDefault="008F2EF1" w:rsidP="00EE49F1">
      <w:pPr>
        <w:numPr>
          <w:ilvl w:val="0"/>
          <w:numId w:val="13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сокращенное наименование: ООО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;</w:t>
      </w:r>
    </w:p>
    <w:p w:rsidR="008F2EF1" w:rsidRPr="00EE49F1" w:rsidRDefault="008F2EF1" w:rsidP="00EE49F1">
      <w:pPr>
        <w:numPr>
          <w:ilvl w:val="0"/>
          <w:numId w:val="16"/>
        </w:numPr>
        <w:suppressAutoHyphens w:val="0"/>
        <w:spacing w:line="240" w:lineRule="auto"/>
        <w:ind w:left="248" w:hanging="248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>Определить место нахождения юридического лица, создаваемого путем реорганизации Общества в форме преобразования: Челябинская область, г.Челябинск, пр-т Ленина, дом 81, офис 205</w:t>
      </w:r>
    </w:p>
    <w:p w:rsidR="008F2EF1" w:rsidRPr="00EE49F1" w:rsidRDefault="008F2EF1" w:rsidP="00EE49F1">
      <w:pPr>
        <w:numPr>
          <w:ilvl w:val="0"/>
          <w:numId w:val="16"/>
        </w:numPr>
        <w:suppressAutoHyphens w:val="0"/>
        <w:spacing w:line="240" w:lineRule="auto"/>
        <w:ind w:left="248" w:hanging="248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Определить следующие порядок и условия реорганизации:   </w:t>
      </w:r>
    </w:p>
    <w:p w:rsidR="008F2EF1" w:rsidRPr="00EE49F1" w:rsidRDefault="008F2EF1" w:rsidP="00EE49F1">
      <w:pPr>
        <w:numPr>
          <w:ilvl w:val="0"/>
          <w:numId w:val="14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Уставный капитал создаваемого юридического лица формируется из номинальной стоимости долей его участников, в состав которых входят только акционеры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голосовавшие 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за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при принятии решения о реорганизации.</w:t>
      </w:r>
    </w:p>
    <w:p w:rsidR="008F2EF1" w:rsidRPr="00EE49F1" w:rsidRDefault="008F2EF1" w:rsidP="00EE49F1">
      <w:pPr>
        <w:numPr>
          <w:ilvl w:val="0"/>
          <w:numId w:val="14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Акционеры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, голосовавшие против принятия решения о реорганизации, воздержавшиеся от принятия решения о реорганизации, либо не принимавшие участия в голосовании по этому вопросу участниками создаваемого юридического лица не становятся. </w:t>
      </w:r>
    </w:p>
    <w:p w:rsidR="008F2EF1" w:rsidRPr="00EE49F1" w:rsidRDefault="008F2EF1" w:rsidP="00EE49F1">
      <w:pPr>
        <w:numPr>
          <w:ilvl w:val="0"/>
          <w:numId w:val="14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Акционеры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, голосовавшие против принятия решения о реорганизации, либо не принимавшие участия в голосовании по этому вопросу вправе в соответствии со ст. 75, 76 ФЗ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Об акционерных обществах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требовать выкупа Обществом всех или части принадлежащих им акций по цене, определенной советом директоров.</w:t>
      </w:r>
    </w:p>
    <w:p w:rsidR="008F2EF1" w:rsidRPr="00EE49F1" w:rsidRDefault="008F2EF1" w:rsidP="00EE49F1">
      <w:pPr>
        <w:numPr>
          <w:ilvl w:val="0"/>
          <w:numId w:val="14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>В случае принятия решения о реорганизации Общество подает в налоговый орган Заявление о государственной регистрации юридического лица, создаваемого путем реорганизации, со всеми необходимыми документами, предусмотренными законодательством РФ.</w:t>
      </w:r>
    </w:p>
    <w:p w:rsidR="008F2EF1" w:rsidRPr="00EE49F1" w:rsidRDefault="008F2EF1" w:rsidP="00EE49F1">
      <w:pPr>
        <w:numPr>
          <w:ilvl w:val="0"/>
          <w:numId w:val="14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Датой завершения преобразования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и прекращения его деятельности является дата государственной регистрации ООО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.</w:t>
      </w:r>
    </w:p>
    <w:p w:rsidR="008F2EF1" w:rsidRPr="00EE49F1" w:rsidRDefault="008F2EF1" w:rsidP="00EE49F1">
      <w:pPr>
        <w:numPr>
          <w:ilvl w:val="0"/>
          <w:numId w:val="14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ООО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на основании данных, представленных бухгалтерией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, составляет список кредиторов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по состоянию на дату принятия решения о реорганизации и в течение пяти дней с момента получения обществом из регистрирующего органа документов о создании общества с ограниченной ответственностью в результате реорганизации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извещает кредиторов о состоявшейся реорганизации.</w:t>
      </w:r>
    </w:p>
    <w:p w:rsidR="008F2EF1" w:rsidRPr="00EE49F1" w:rsidRDefault="008F2EF1" w:rsidP="00EE49F1">
      <w:pPr>
        <w:numPr>
          <w:ilvl w:val="0"/>
          <w:numId w:val="14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ООО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в течение 30 дней с момента получения из регистрирующего органа документов о создании общества с ограниченной ответственностью уведомляет Банк России об изменении сведений, связанных с эмитентом ценных бумаг, в результате реорганизации.</w:t>
      </w:r>
    </w:p>
    <w:p w:rsidR="008F2EF1" w:rsidRPr="00EE49F1" w:rsidRDefault="008F2EF1" w:rsidP="00EE49F1">
      <w:pPr>
        <w:numPr>
          <w:ilvl w:val="0"/>
          <w:numId w:val="16"/>
        </w:numPr>
        <w:suppressAutoHyphens w:val="0"/>
        <w:spacing w:line="240" w:lineRule="auto"/>
        <w:ind w:left="248" w:hanging="248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>Определить следующий порядок обмена акций преобразуемого Общества на доли участников в уставном капитале вновь образуемого юридического лица:</w:t>
      </w:r>
    </w:p>
    <w:p w:rsidR="008F2EF1" w:rsidRPr="00EE49F1" w:rsidRDefault="008F2EF1" w:rsidP="00EE49F1">
      <w:pPr>
        <w:numPr>
          <w:ilvl w:val="0"/>
          <w:numId w:val="14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Уставный капитал создаваемого юридического лица формируется из номинальной стоимости долей его участников, в состав которых входят только акционеры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голосовавшие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за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при принятии решения о реорганизации.</w:t>
      </w:r>
    </w:p>
    <w:p w:rsidR="008F2EF1" w:rsidRPr="00EE49F1" w:rsidRDefault="008F2EF1" w:rsidP="00EE49F1">
      <w:pPr>
        <w:numPr>
          <w:ilvl w:val="0"/>
          <w:numId w:val="14"/>
        </w:numPr>
        <w:suppressAutoHyphens w:val="0"/>
        <w:spacing w:line="240" w:lineRule="auto"/>
        <w:ind w:left="284" w:hanging="284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При обмене акций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на доли в создаваемом Обществе с ограниченной ответственностью все акции, принадлежащие каждому акционеру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, голосовавшему за принятие решения о реорганизации Общества, обмениваются  на долю в уставном капитале Общества с ограниченной ответственностью, номинальная стоимость которой равна суммарной номинальной стоимости обмениваемых им акций.</w:t>
      </w:r>
    </w:p>
    <w:p w:rsidR="008F2EF1" w:rsidRPr="00EE49F1" w:rsidRDefault="008F2EF1" w:rsidP="00EE49F1">
      <w:pPr>
        <w:numPr>
          <w:ilvl w:val="0"/>
          <w:numId w:val="16"/>
        </w:numPr>
        <w:suppressAutoHyphens w:val="0"/>
        <w:spacing w:line="240" w:lineRule="auto"/>
        <w:ind w:left="248" w:hanging="248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Образовать единоличный исполнительный орган создаваемого юридического лица - Генеральный директор ООО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;</w:t>
      </w:r>
    </w:p>
    <w:p w:rsidR="008F2EF1" w:rsidRPr="00EE49F1" w:rsidRDefault="008F2EF1" w:rsidP="00EE49F1">
      <w:pPr>
        <w:numPr>
          <w:ilvl w:val="0"/>
          <w:numId w:val="16"/>
        </w:numPr>
        <w:suppressAutoHyphens w:val="0"/>
        <w:spacing w:line="240" w:lineRule="auto"/>
        <w:ind w:left="248" w:hanging="248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Избрать Генеральным директором ООО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- Горбунова Анатолия Павловича.</w:t>
      </w:r>
    </w:p>
    <w:p w:rsidR="008F2EF1" w:rsidRPr="00EE49F1" w:rsidRDefault="008F2EF1" w:rsidP="00EE49F1">
      <w:pPr>
        <w:numPr>
          <w:ilvl w:val="0"/>
          <w:numId w:val="16"/>
        </w:numPr>
        <w:suppressAutoHyphens w:val="0"/>
        <w:spacing w:line="240" w:lineRule="auto"/>
        <w:ind w:left="248" w:hanging="248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Утвердить Устав ООО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.</w:t>
      </w:r>
    </w:p>
    <w:p w:rsidR="008F2EF1" w:rsidRDefault="008F2EF1" w:rsidP="006F38A8">
      <w:pPr>
        <w:numPr>
          <w:ilvl w:val="0"/>
          <w:numId w:val="16"/>
        </w:numPr>
        <w:suppressAutoHyphens w:val="0"/>
        <w:spacing w:line="240" w:lineRule="auto"/>
        <w:ind w:left="248" w:hanging="248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EE49F1">
        <w:rPr>
          <w:rFonts w:ascii="Times New Roman" w:hAnsi="Times New Roman" w:cs="Times New Roman"/>
          <w:sz w:val="23"/>
          <w:szCs w:val="23"/>
        </w:rPr>
        <w:t xml:space="preserve">Утвердить Передаточный акт, в соответствии с которым все права и обязанности АО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 xml:space="preserve"> в отношении его имущества и неимущественных прав, кредиторов и должников переходят к ООО 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ЮУЭМ</w:t>
      </w:r>
      <w:r>
        <w:rPr>
          <w:rFonts w:ascii="Times New Roman" w:hAnsi="Times New Roman" w:cs="Times New Roman"/>
          <w:sz w:val="23"/>
          <w:szCs w:val="23"/>
        </w:rPr>
        <w:t>"</w:t>
      </w:r>
      <w:r w:rsidRPr="00EE49F1">
        <w:rPr>
          <w:rFonts w:ascii="Times New Roman" w:hAnsi="Times New Roman" w:cs="Times New Roman"/>
          <w:sz w:val="23"/>
          <w:szCs w:val="23"/>
        </w:rPr>
        <w:t>. Оценка передаваемого имущества произведена по остаточной стоимости.</w:t>
      </w:r>
    </w:p>
    <w:p w:rsidR="008F2EF1" w:rsidRPr="006F38A8" w:rsidRDefault="008F2EF1" w:rsidP="006F38A8">
      <w:pPr>
        <w:numPr>
          <w:ilvl w:val="0"/>
          <w:numId w:val="16"/>
        </w:numPr>
        <w:suppressAutoHyphens w:val="0"/>
        <w:spacing w:line="240" w:lineRule="auto"/>
        <w:ind w:left="248" w:hanging="248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6F38A8">
        <w:rPr>
          <w:rFonts w:ascii="Times New Roman" w:hAnsi="Times New Roman" w:cs="Times New Roman"/>
          <w:sz w:val="23"/>
          <w:szCs w:val="23"/>
        </w:rPr>
        <w:t>Назначить ответственным лицом за проведение процедуры реорганизации и государственной регистрации реорганизации АО "ЮУЭМ" в форме преобразования в Общество с ограниченной ответственностью: Генерального директора АО "ЮУЭМ" - Горбунова Анатолия Павловича</w:t>
      </w:r>
      <w:r w:rsidRPr="006F38A8">
        <w:rPr>
          <w:rFonts w:ascii="Times New Roman" w:hAnsi="Times New Roman" w:cs="Times New Roman"/>
          <w:color w:val="000000"/>
          <w:sz w:val="23"/>
          <w:szCs w:val="23"/>
        </w:rPr>
        <w:t>.</w:t>
      </w:r>
    </w:p>
    <w:p w:rsidR="008F2EF1" w:rsidRPr="00EE49F1" w:rsidRDefault="008F2EF1" w:rsidP="00EE49F1">
      <w:pPr>
        <w:pStyle w:val="11"/>
        <w:spacing w:before="120" w:after="0" w:line="240" w:lineRule="auto"/>
        <w:jc w:val="both"/>
        <w:rPr>
          <w:b w:val="0"/>
          <w:bCs w:val="0"/>
          <w:color w:val="000000"/>
          <w:sz w:val="23"/>
          <w:szCs w:val="23"/>
        </w:rPr>
      </w:pPr>
      <w:r w:rsidRPr="00EE49F1">
        <w:rPr>
          <w:color w:val="000000"/>
          <w:sz w:val="23"/>
          <w:szCs w:val="23"/>
        </w:rPr>
        <w:t xml:space="preserve">Председатель собрания: </w:t>
      </w:r>
      <w:r w:rsidRPr="00EE49F1">
        <w:rPr>
          <w:b w:val="0"/>
          <w:bCs w:val="0"/>
          <w:color w:val="000000"/>
          <w:sz w:val="23"/>
          <w:szCs w:val="23"/>
        </w:rPr>
        <w:t>Уважаемые участники внеочередного общего собрания акционеров! Решения приняты, итоги голосования объявлены. Объявляю собрание закрытым. Время закрытия собрания</w:t>
      </w:r>
      <w:r>
        <w:rPr>
          <w:b w:val="0"/>
          <w:bCs w:val="0"/>
          <w:color w:val="000000"/>
          <w:sz w:val="23"/>
          <w:szCs w:val="23"/>
        </w:rPr>
        <w:t xml:space="preserve"> </w:t>
      </w:r>
      <w:r w:rsidRPr="00EE49F1">
        <w:rPr>
          <w:b w:val="0"/>
          <w:bCs w:val="0"/>
          <w:color w:val="000000"/>
          <w:sz w:val="23"/>
          <w:szCs w:val="23"/>
        </w:rPr>
        <w:t>1</w:t>
      </w:r>
      <w:r>
        <w:rPr>
          <w:b w:val="0"/>
          <w:bCs w:val="0"/>
          <w:color w:val="000000"/>
          <w:sz w:val="23"/>
          <w:szCs w:val="23"/>
        </w:rPr>
        <w:t>2</w:t>
      </w:r>
      <w:r w:rsidRPr="00EE49F1">
        <w:rPr>
          <w:b w:val="0"/>
          <w:bCs w:val="0"/>
          <w:color w:val="000000"/>
          <w:sz w:val="23"/>
          <w:szCs w:val="23"/>
        </w:rPr>
        <w:t xml:space="preserve">ч. </w:t>
      </w:r>
      <w:r>
        <w:rPr>
          <w:b w:val="0"/>
          <w:bCs w:val="0"/>
          <w:color w:val="000000"/>
          <w:sz w:val="23"/>
          <w:szCs w:val="23"/>
        </w:rPr>
        <w:t>2</w:t>
      </w:r>
      <w:r w:rsidRPr="00EE49F1">
        <w:rPr>
          <w:b w:val="0"/>
          <w:bCs w:val="0"/>
          <w:color w:val="000000"/>
          <w:sz w:val="23"/>
          <w:szCs w:val="23"/>
        </w:rPr>
        <w:t>0 мин. Благодарю всех за участие.</w:t>
      </w:r>
      <w:bookmarkStart w:id="0" w:name="_GoBack"/>
      <w:bookmarkEnd w:id="0"/>
    </w:p>
    <w:p w:rsidR="008F2EF1" w:rsidRPr="00EE49F1" w:rsidRDefault="008F2EF1" w:rsidP="00EE49F1">
      <w:pPr>
        <w:pStyle w:val="11"/>
        <w:spacing w:before="120" w:after="0" w:line="240" w:lineRule="auto"/>
        <w:jc w:val="both"/>
        <w:rPr>
          <w:b w:val="0"/>
          <w:bCs w:val="0"/>
          <w:color w:val="000000"/>
          <w:sz w:val="23"/>
          <w:szCs w:val="23"/>
        </w:rPr>
      </w:pPr>
    </w:p>
    <w:p w:rsidR="008F2EF1" w:rsidRPr="00EE49F1" w:rsidRDefault="008F2EF1" w:rsidP="00EE49F1">
      <w:pPr>
        <w:pStyle w:val="11"/>
        <w:spacing w:after="240" w:line="240" w:lineRule="auto"/>
        <w:jc w:val="both"/>
        <w:rPr>
          <w:sz w:val="23"/>
          <w:szCs w:val="23"/>
        </w:rPr>
      </w:pPr>
      <w:r w:rsidRPr="00EE49F1">
        <w:rPr>
          <w:b w:val="0"/>
          <w:bCs w:val="0"/>
          <w:color w:val="000000"/>
          <w:sz w:val="23"/>
          <w:szCs w:val="23"/>
        </w:rPr>
        <w:t>Протокол составлен: "</w:t>
      </w:r>
      <w:r>
        <w:rPr>
          <w:b w:val="0"/>
          <w:bCs w:val="0"/>
          <w:color w:val="000000"/>
          <w:sz w:val="23"/>
          <w:szCs w:val="23"/>
        </w:rPr>
        <w:t>25</w:t>
      </w:r>
      <w:r w:rsidRPr="00EE49F1">
        <w:rPr>
          <w:b w:val="0"/>
          <w:bCs w:val="0"/>
          <w:color w:val="000000"/>
          <w:sz w:val="23"/>
          <w:szCs w:val="23"/>
        </w:rPr>
        <w:t xml:space="preserve">" </w:t>
      </w:r>
      <w:r>
        <w:rPr>
          <w:b w:val="0"/>
          <w:bCs w:val="0"/>
          <w:color w:val="000000"/>
          <w:sz w:val="23"/>
          <w:szCs w:val="23"/>
        </w:rPr>
        <w:t>ноября</w:t>
      </w:r>
      <w:r w:rsidRPr="00EE49F1">
        <w:rPr>
          <w:b w:val="0"/>
          <w:bCs w:val="0"/>
          <w:color w:val="000000"/>
          <w:sz w:val="23"/>
          <w:szCs w:val="23"/>
        </w:rPr>
        <w:t xml:space="preserve"> 2016 года</w:t>
      </w:r>
    </w:p>
    <w:p w:rsidR="008F2EF1" w:rsidRPr="00EE49F1" w:rsidRDefault="008F2EF1" w:rsidP="00EE49F1">
      <w:pPr>
        <w:pStyle w:val="10"/>
        <w:spacing w:line="240" w:lineRule="auto"/>
        <w:rPr>
          <w:color w:val="000000"/>
          <w:sz w:val="23"/>
          <w:szCs w:val="23"/>
        </w:rPr>
      </w:pPr>
    </w:p>
    <w:p w:rsidR="008F2EF1" w:rsidRPr="00EE49F1" w:rsidRDefault="008F2EF1" w:rsidP="00EE49F1">
      <w:pPr>
        <w:pStyle w:val="10"/>
        <w:spacing w:line="240" w:lineRule="auto"/>
        <w:rPr>
          <w:color w:val="000000"/>
          <w:sz w:val="23"/>
          <w:szCs w:val="23"/>
        </w:rPr>
      </w:pPr>
    </w:p>
    <w:p w:rsidR="008F2EF1" w:rsidRPr="00EE49F1" w:rsidRDefault="008F2EF1" w:rsidP="00EE49F1">
      <w:pPr>
        <w:pStyle w:val="10"/>
        <w:spacing w:line="240" w:lineRule="auto"/>
        <w:rPr>
          <w:sz w:val="23"/>
          <w:szCs w:val="23"/>
        </w:rPr>
      </w:pPr>
      <w:r w:rsidRPr="00EE49F1">
        <w:rPr>
          <w:color w:val="000000"/>
          <w:sz w:val="23"/>
          <w:szCs w:val="23"/>
        </w:rPr>
        <w:t>Председатель</w:t>
      </w:r>
      <w:r>
        <w:rPr>
          <w:color w:val="000000"/>
          <w:sz w:val="23"/>
          <w:szCs w:val="23"/>
        </w:rPr>
        <w:t xml:space="preserve"> </w:t>
      </w:r>
      <w:r w:rsidRPr="00EE49F1">
        <w:rPr>
          <w:color w:val="000000"/>
          <w:sz w:val="23"/>
          <w:szCs w:val="23"/>
        </w:rPr>
        <w:t>собрания:</w:t>
      </w:r>
      <w:r w:rsidRPr="00EE49F1">
        <w:rPr>
          <w:color w:val="000000"/>
          <w:sz w:val="23"/>
          <w:szCs w:val="23"/>
        </w:rPr>
        <w:tab/>
      </w:r>
      <w:r w:rsidRPr="00EE49F1">
        <w:rPr>
          <w:color w:val="000000"/>
          <w:sz w:val="23"/>
          <w:szCs w:val="23"/>
        </w:rPr>
        <w:tab/>
      </w:r>
      <w:r w:rsidRPr="00EE49F1">
        <w:rPr>
          <w:color w:val="000000"/>
          <w:sz w:val="23"/>
          <w:szCs w:val="23"/>
        </w:rPr>
        <w:tab/>
      </w:r>
      <w:r w:rsidRPr="00EE49F1">
        <w:rPr>
          <w:color w:val="000000"/>
          <w:sz w:val="23"/>
          <w:szCs w:val="23"/>
        </w:rPr>
        <w:tab/>
      </w:r>
      <w:bookmarkStart w:id="1" w:name="__DdeLink__3103_286326932"/>
      <w:r w:rsidRPr="00EE49F1">
        <w:rPr>
          <w:color w:val="000000"/>
          <w:sz w:val="23"/>
          <w:szCs w:val="23"/>
        </w:rPr>
        <w:tab/>
        <w:t xml:space="preserve"> _______________ / </w:t>
      </w:r>
      <w:bookmarkEnd w:id="1"/>
      <w:r>
        <w:rPr>
          <w:color w:val="000000"/>
          <w:sz w:val="23"/>
          <w:szCs w:val="23"/>
        </w:rPr>
        <w:t>Ю.Г. Радченко</w:t>
      </w:r>
    </w:p>
    <w:p w:rsidR="008F2EF1" w:rsidRPr="00EE49F1" w:rsidRDefault="008F2EF1" w:rsidP="00EE49F1">
      <w:pPr>
        <w:pStyle w:val="11"/>
        <w:spacing w:after="0" w:line="240" w:lineRule="auto"/>
        <w:ind w:firstLine="11"/>
        <w:jc w:val="both"/>
        <w:rPr>
          <w:b w:val="0"/>
          <w:bCs w:val="0"/>
          <w:color w:val="000000"/>
          <w:sz w:val="23"/>
          <w:szCs w:val="23"/>
        </w:rPr>
      </w:pPr>
    </w:p>
    <w:p w:rsidR="008F2EF1" w:rsidRPr="00EE49F1" w:rsidRDefault="008F2EF1" w:rsidP="00EE49F1">
      <w:pPr>
        <w:pStyle w:val="10"/>
        <w:spacing w:line="240" w:lineRule="auto"/>
        <w:rPr>
          <w:color w:val="000000"/>
          <w:sz w:val="23"/>
          <w:szCs w:val="23"/>
        </w:rPr>
      </w:pPr>
    </w:p>
    <w:p w:rsidR="008F2EF1" w:rsidRPr="00EE49F1" w:rsidRDefault="008F2EF1" w:rsidP="00EE49F1">
      <w:pPr>
        <w:pStyle w:val="10"/>
        <w:spacing w:line="240" w:lineRule="auto"/>
        <w:rPr>
          <w:sz w:val="23"/>
          <w:szCs w:val="23"/>
        </w:rPr>
      </w:pPr>
      <w:r w:rsidRPr="00EE49F1">
        <w:rPr>
          <w:color w:val="000000"/>
          <w:sz w:val="23"/>
          <w:szCs w:val="23"/>
        </w:rPr>
        <w:t xml:space="preserve">Секретарь собрания: </w:t>
      </w:r>
      <w:r w:rsidRPr="00EE49F1">
        <w:rPr>
          <w:color w:val="000000"/>
          <w:sz w:val="23"/>
          <w:szCs w:val="23"/>
        </w:rPr>
        <w:tab/>
      </w:r>
      <w:r w:rsidRPr="00EE49F1">
        <w:rPr>
          <w:color w:val="000000"/>
          <w:sz w:val="23"/>
          <w:szCs w:val="23"/>
        </w:rPr>
        <w:tab/>
      </w:r>
      <w:r w:rsidRPr="00EE49F1">
        <w:rPr>
          <w:color w:val="000000"/>
          <w:sz w:val="23"/>
          <w:szCs w:val="23"/>
        </w:rPr>
        <w:tab/>
      </w:r>
      <w:r w:rsidRPr="00EE49F1">
        <w:rPr>
          <w:color w:val="000000"/>
          <w:sz w:val="23"/>
          <w:szCs w:val="23"/>
        </w:rPr>
        <w:tab/>
      </w:r>
      <w:r w:rsidRPr="00EE49F1">
        <w:rPr>
          <w:color w:val="000000"/>
          <w:sz w:val="23"/>
          <w:szCs w:val="23"/>
          <w:lang w:eastAsia="ar-SA"/>
        </w:rPr>
        <w:tab/>
      </w:r>
      <w:r>
        <w:rPr>
          <w:color w:val="000000"/>
          <w:sz w:val="23"/>
          <w:szCs w:val="23"/>
          <w:lang w:eastAsia="ar-SA"/>
        </w:rPr>
        <w:t xml:space="preserve">          </w:t>
      </w:r>
      <w:r w:rsidRPr="00EE49F1">
        <w:rPr>
          <w:color w:val="000000"/>
          <w:sz w:val="23"/>
          <w:szCs w:val="23"/>
        </w:rPr>
        <w:t>_______________ /</w:t>
      </w:r>
      <w:r>
        <w:rPr>
          <w:color w:val="000000"/>
          <w:sz w:val="23"/>
          <w:szCs w:val="23"/>
        </w:rPr>
        <w:t xml:space="preserve"> В.П.Коротовских</w:t>
      </w:r>
      <w:r w:rsidRPr="00EE49F1">
        <w:rPr>
          <w:color w:val="000000"/>
          <w:sz w:val="23"/>
          <w:szCs w:val="23"/>
        </w:rPr>
        <w:t xml:space="preserve"> </w:t>
      </w:r>
    </w:p>
    <w:p w:rsidR="008F2EF1" w:rsidRPr="00EE49F1" w:rsidRDefault="008F2EF1" w:rsidP="00EE49F1">
      <w:pPr>
        <w:pStyle w:val="11"/>
        <w:spacing w:after="0" w:line="240" w:lineRule="auto"/>
        <w:ind w:firstLine="11"/>
        <w:jc w:val="both"/>
        <w:rPr>
          <w:b w:val="0"/>
          <w:bCs w:val="0"/>
          <w:color w:val="000000"/>
          <w:sz w:val="23"/>
          <w:szCs w:val="23"/>
        </w:rPr>
      </w:pPr>
      <w:r>
        <w:rPr>
          <w:b w:val="0"/>
          <w:bCs w:val="0"/>
          <w:color w:val="000000"/>
          <w:sz w:val="23"/>
          <w:szCs w:val="23"/>
        </w:rPr>
        <w:t xml:space="preserve">  </w:t>
      </w:r>
    </w:p>
    <w:p w:rsidR="008F2EF1" w:rsidRPr="00EE49F1" w:rsidRDefault="008F2EF1" w:rsidP="00EE49F1">
      <w:pPr>
        <w:pStyle w:val="11"/>
        <w:spacing w:after="0" w:line="240" w:lineRule="auto"/>
        <w:ind w:firstLine="11"/>
        <w:jc w:val="both"/>
        <w:rPr>
          <w:b w:val="0"/>
          <w:bCs w:val="0"/>
          <w:color w:val="000000"/>
          <w:sz w:val="23"/>
          <w:szCs w:val="23"/>
          <w:lang w:eastAsia="ar-SA"/>
        </w:rPr>
      </w:pPr>
    </w:p>
    <w:p w:rsidR="008F2EF1" w:rsidRPr="00EE49F1" w:rsidRDefault="008F2EF1" w:rsidP="00EE49F1">
      <w:pPr>
        <w:pStyle w:val="11"/>
        <w:spacing w:after="0" w:line="240" w:lineRule="auto"/>
        <w:ind w:firstLine="11"/>
        <w:jc w:val="both"/>
        <w:rPr>
          <w:b w:val="0"/>
          <w:bCs w:val="0"/>
          <w:color w:val="000000"/>
          <w:sz w:val="23"/>
          <w:szCs w:val="23"/>
          <w:lang w:eastAsia="ar-SA"/>
        </w:rPr>
      </w:pPr>
    </w:p>
    <w:sectPr w:rsidR="008F2EF1" w:rsidRPr="00EE49F1" w:rsidSect="00571942">
      <w:footerReference w:type="default" r:id="rId7"/>
      <w:pgSz w:w="11906" w:h="16838"/>
      <w:pgMar w:top="1134" w:right="851" w:bottom="1134" w:left="1701" w:header="0" w:footer="510" w:gutter="0"/>
      <w:cols w:space="720"/>
      <w:formProt w:val="0"/>
      <w:docGrid w:linePitch="360" w:charSpace="-614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2EF1" w:rsidRDefault="008F2EF1" w:rsidP="0014734D">
      <w:pPr>
        <w:spacing w:line="240" w:lineRule="auto"/>
      </w:pPr>
      <w:r>
        <w:separator/>
      </w:r>
    </w:p>
  </w:endnote>
  <w:endnote w:type="continuationSeparator" w:id="0">
    <w:p w:rsidR="008F2EF1" w:rsidRDefault="008F2EF1" w:rsidP="0014734D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iberation Sans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Microsoft YaHei">
    <w:panose1 w:val="00000000000000000000"/>
    <w:charset w:val="86"/>
    <w:family w:val="swiss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2EF1" w:rsidRDefault="008F2EF1">
    <w:pPr>
      <w:pStyle w:val="Footer"/>
      <w:rPr>
        <w:sz w:val="16"/>
        <w:szCs w:val="16"/>
      </w:rPr>
    </w:pPr>
    <w:r>
      <w:rPr>
        <w:sz w:val="16"/>
        <w:szCs w:val="16"/>
      </w:rPr>
      <w:t>Протокол внеочередного общего собрания акционеров АО "ЮУЭМ" № 1 от 25.11.2016г.                                                           Стр.</w:t>
    </w:r>
    <w:fldSimple w:instr="PAGE">
      <w:r>
        <w:rPr>
          <w:noProof/>
        </w:rPr>
        <w:t>1</w:t>
      </w:r>
    </w:fldSimple>
    <w:r>
      <w:rPr>
        <w:sz w:val="16"/>
        <w:szCs w:val="16"/>
      </w:rPr>
      <w:t xml:space="preserve"> из 6</w:t>
    </w:r>
  </w:p>
  <w:p w:rsidR="008F2EF1" w:rsidRDefault="008F2EF1">
    <w:pPr>
      <w:pStyle w:val="Footer"/>
      <w:rPr>
        <w:sz w:val="16"/>
        <w:szCs w:val="16"/>
      </w:rPr>
    </w:pPr>
  </w:p>
  <w:p w:rsidR="008F2EF1" w:rsidRDefault="008F2EF1">
    <w:pPr>
      <w:pStyle w:val="Footer"/>
    </w:pPr>
  </w:p>
  <w:p w:rsidR="008F2EF1" w:rsidRDefault="008F2EF1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2EF1" w:rsidRDefault="008F2EF1" w:rsidP="0014734D">
      <w:pPr>
        <w:spacing w:line="240" w:lineRule="auto"/>
      </w:pPr>
      <w:r>
        <w:separator/>
      </w:r>
    </w:p>
  </w:footnote>
  <w:footnote w:type="continuationSeparator" w:id="0">
    <w:p w:rsidR="008F2EF1" w:rsidRDefault="008F2EF1" w:rsidP="0014734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36429E"/>
    <w:multiLevelType w:val="multilevel"/>
    <w:tmpl w:val="C02256E4"/>
    <w:lvl w:ilvl="0">
      <w:start w:val="1"/>
      <w:numFmt w:val="bullet"/>
      <w:lvlText w:val=""/>
      <w:lvlJc w:val="left"/>
      <w:pPr>
        <w:ind w:left="1429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F991F82"/>
    <w:multiLevelType w:val="hybridMultilevel"/>
    <w:tmpl w:val="F258CD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164A4AEE"/>
    <w:multiLevelType w:val="multilevel"/>
    <w:tmpl w:val="AE5C8B0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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174E36AD"/>
    <w:multiLevelType w:val="multilevel"/>
    <w:tmpl w:val="AEC2F096"/>
    <w:lvl w:ilvl="0">
      <w:start w:val="1"/>
      <w:numFmt w:val="bullet"/>
      <w:lvlText w:val=""/>
      <w:lvlJc w:val="left"/>
      <w:pPr>
        <w:tabs>
          <w:tab w:val="num" w:pos="1081"/>
        </w:tabs>
        <w:ind w:left="1081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441"/>
        </w:tabs>
        <w:ind w:left="1441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801"/>
        </w:tabs>
        <w:ind w:left="1801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2161"/>
        </w:tabs>
        <w:ind w:left="2161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521"/>
        </w:tabs>
        <w:ind w:left="2521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881"/>
        </w:tabs>
        <w:ind w:left="2881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3241"/>
        </w:tabs>
        <w:ind w:left="3241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601"/>
        </w:tabs>
        <w:ind w:left="3601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961"/>
        </w:tabs>
        <w:ind w:left="3961" w:hanging="360"/>
      </w:pPr>
      <w:rPr>
        <w:rFonts w:ascii="OpenSymbol" w:hAnsi="OpenSymbol" w:cs="OpenSymbol" w:hint="default"/>
      </w:rPr>
    </w:lvl>
  </w:abstractNum>
  <w:abstractNum w:abstractNumId="4">
    <w:nsid w:val="326920C4"/>
    <w:multiLevelType w:val="hybridMultilevel"/>
    <w:tmpl w:val="83CA528E"/>
    <w:lvl w:ilvl="0" w:tplc="A0C401AA">
      <w:start w:val="1"/>
      <w:numFmt w:val="bullet"/>
      <w:lvlText w:val=""/>
      <w:lvlJc w:val="left"/>
      <w:pPr>
        <w:ind w:left="758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98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918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58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78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518" w:hanging="360"/>
      </w:pPr>
      <w:rPr>
        <w:rFonts w:ascii="Wingdings" w:hAnsi="Wingdings" w:cs="Wingdings" w:hint="default"/>
      </w:rPr>
    </w:lvl>
  </w:abstractNum>
  <w:abstractNum w:abstractNumId="5">
    <w:nsid w:val="364404D5"/>
    <w:multiLevelType w:val="hybridMultilevel"/>
    <w:tmpl w:val="15DCE140"/>
    <w:lvl w:ilvl="0" w:tplc="1840D5CC">
      <w:start w:val="1"/>
      <w:numFmt w:val="decimal"/>
      <w:lvlText w:val="%1)"/>
      <w:lvlJc w:val="left"/>
      <w:pPr>
        <w:ind w:left="758" w:hanging="360"/>
      </w:pPr>
      <w:rPr>
        <w:rFonts w:hint="default"/>
        <w:sz w:val="20"/>
        <w:szCs w:val="20"/>
      </w:rPr>
    </w:lvl>
    <w:lvl w:ilvl="1" w:tplc="04190003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98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918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58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78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518" w:hanging="360"/>
      </w:pPr>
      <w:rPr>
        <w:rFonts w:ascii="Wingdings" w:hAnsi="Wingdings" w:cs="Wingdings" w:hint="default"/>
      </w:rPr>
    </w:lvl>
  </w:abstractNum>
  <w:abstractNum w:abstractNumId="6">
    <w:nsid w:val="52A70F9B"/>
    <w:multiLevelType w:val="hybridMultilevel"/>
    <w:tmpl w:val="BACCD2D2"/>
    <w:lvl w:ilvl="0" w:tplc="A0C401AA">
      <w:start w:val="1"/>
      <w:numFmt w:val="bullet"/>
      <w:lvlText w:val="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7">
    <w:nsid w:val="66EE0863"/>
    <w:multiLevelType w:val="multilevel"/>
    <w:tmpl w:val="02F85164"/>
    <w:lvl w:ilvl="0">
      <w:start w:val="1"/>
      <w:numFmt w:val="decimal"/>
      <w:lvlText w:val="%1."/>
      <w:lvlJc w:val="left"/>
      <w:pPr>
        <w:ind w:left="780" w:hanging="420"/>
      </w:pPr>
      <w:rPr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69FA5E29"/>
    <w:multiLevelType w:val="multilevel"/>
    <w:tmpl w:val="372E5EC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6A0E654A"/>
    <w:multiLevelType w:val="hybridMultilevel"/>
    <w:tmpl w:val="2CBC92E4"/>
    <w:lvl w:ilvl="0" w:tplc="F58450E4">
      <w:start w:val="1"/>
      <w:numFmt w:val="bullet"/>
      <w:lvlText w:val=""/>
      <w:lvlJc w:val="left"/>
      <w:pPr>
        <w:ind w:left="1004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44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164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04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324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64" w:hanging="360"/>
      </w:pPr>
      <w:rPr>
        <w:rFonts w:ascii="Wingdings" w:hAnsi="Wingdings" w:cs="Wingdings" w:hint="default"/>
      </w:rPr>
    </w:lvl>
  </w:abstractNum>
  <w:abstractNum w:abstractNumId="10">
    <w:nsid w:val="701D5068"/>
    <w:multiLevelType w:val="multilevel"/>
    <w:tmpl w:val="372E5EC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736D68CE"/>
    <w:multiLevelType w:val="multilevel"/>
    <w:tmpl w:val="15E8DF38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73C05BCB"/>
    <w:multiLevelType w:val="multilevel"/>
    <w:tmpl w:val="6BE80CB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43A130D"/>
    <w:multiLevelType w:val="hybridMultilevel"/>
    <w:tmpl w:val="69B6DF9E"/>
    <w:lvl w:ilvl="0" w:tplc="2AFC527C">
      <w:start w:val="1"/>
      <w:numFmt w:val="decimal"/>
      <w:lvlText w:val="%1)"/>
      <w:lvlJc w:val="left"/>
      <w:pPr>
        <w:ind w:left="1069" w:hanging="360"/>
      </w:pPr>
      <w:rPr>
        <w:rFonts w:ascii="Times New Roman" w:hAnsi="Times New Roman" w:cs="Times New Roman" w:hint="default"/>
        <w:b w:val="0"/>
        <w:bCs w:val="0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6903101"/>
    <w:multiLevelType w:val="hybridMultilevel"/>
    <w:tmpl w:val="15DCE140"/>
    <w:lvl w:ilvl="0" w:tplc="1840D5CC">
      <w:start w:val="1"/>
      <w:numFmt w:val="decimal"/>
      <w:lvlText w:val="%1)"/>
      <w:lvlJc w:val="left"/>
      <w:pPr>
        <w:ind w:left="758" w:hanging="360"/>
      </w:pPr>
      <w:rPr>
        <w:rFonts w:hint="default"/>
        <w:sz w:val="20"/>
        <w:szCs w:val="20"/>
      </w:rPr>
    </w:lvl>
    <w:lvl w:ilvl="1" w:tplc="04190003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98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918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58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78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518" w:hanging="360"/>
      </w:pPr>
      <w:rPr>
        <w:rFonts w:ascii="Wingdings" w:hAnsi="Wingdings" w:cs="Wingdings" w:hint="default"/>
      </w:rPr>
    </w:lvl>
  </w:abstractNum>
  <w:abstractNum w:abstractNumId="15">
    <w:nsid w:val="7B857271"/>
    <w:multiLevelType w:val="multilevel"/>
    <w:tmpl w:val="3D960EE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1"/>
  </w:num>
  <w:num w:numId="2">
    <w:abstractNumId w:val="0"/>
  </w:num>
  <w:num w:numId="3">
    <w:abstractNumId w:val="7"/>
  </w:num>
  <w:num w:numId="4">
    <w:abstractNumId w:val="8"/>
  </w:num>
  <w:num w:numId="5">
    <w:abstractNumId w:val="3"/>
  </w:num>
  <w:num w:numId="6">
    <w:abstractNumId w:val="2"/>
  </w:num>
  <w:num w:numId="7">
    <w:abstractNumId w:val="12"/>
  </w:num>
  <w:num w:numId="8">
    <w:abstractNumId w:val="15"/>
  </w:num>
  <w:num w:numId="9">
    <w:abstractNumId w:val="1"/>
  </w:num>
  <w:num w:numId="10">
    <w:abstractNumId w:val="6"/>
  </w:num>
  <w:num w:numId="11">
    <w:abstractNumId w:val="13"/>
  </w:num>
  <w:num w:numId="12">
    <w:abstractNumId w:val="10"/>
  </w:num>
  <w:num w:numId="13">
    <w:abstractNumId w:val="9"/>
  </w:num>
  <w:num w:numId="14">
    <w:abstractNumId w:val="4"/>
  </w:num>
  <w:num w:numId="15">
    <w:abstractNumId w:val="5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4734D"/>
    <w:rsid w:val="00010984"/>
    <w:rsid w:val="00010FAD"/>
    <w:rsid w:val="00021D30"/>
    <w:rsid w:val="00025836"/>
    <w:rsid w:val="00025A8B"/>
    <w:rsid w:val="00032B2E"/>
    <w:rsid w:val="000335EF"/>
    <w:rsid w:val="0004261A"/>
    <w:rsid w:val="0004306A"/>
    <w:rsid w:val="000661A4"/>
    <w:rsid w:val="000720E8"/>
    <w:rsid w:val="0008627A"/>
    <w:rsid w:val="000A64C4"/>
    <w:rsid w:val="000B1700"/>
    <w:rsid w:val="000E378F"/>
    <w:rsid w:val="000E4C7A"/>
    <w:rsid w:val="000F1A58"/>
    <w:rsid w:val="00126E68"/>
    <w:rsid w:val="0014734D"/>
    <w:rsid w:val="00153CB6"/>
    <w:rsid w:val="001655E6"/>
    <w:rsid w:val="001850AA"/>
    <w:rsid w:val="00190FC2"/>
    <w:rsid w:val="00192027"/>
    <w:rsid w:val="001967D8"/>
    <w:rsid w:val="001D2960"/>
    <w:rsid w:val="001E4127"/>
    <w:rsid w:val="002002A2"/>
    <w:rsid w:val="002025E1"/>
    <w:rsid w:val="00214236"/>
    <w:rsid w:val="00222DBA"/>
    <w:rsid w:val="002529C4"/>
    <w:rsid w:val="002644C9"/>
    <w:rsid w:val="00266ABF"/>
    <w:rsid w:val="00287609"/>
    <w:rsid w:val="002B4151"/>
    <w:rsid w:val="002C7BD6"/>
    <w:rsid w:val="002D7E47"/>
    <w:rsid w:val="002F3A29"/>
    <w:rsid w:val="00301CC0"/>
    <w:rsid w:val="00317625"/>
    <w:rsid w:val="00357A47"/>
    <w:rsid w:val="0038618C"/>
    <w:rsid w:val="003A1FA7"/>
    <w:rsid w:val="003B7965"/>
    <w:rsid w:val="003F12DD"/>
    <w:rsid w:val="003F2FD1"/>
    <w:rsid w:val="004008DD"/>
    <w:rsid w:val="004262E6"/>
    <w:rsid w:val="00433943"/>
    <w:rsid w:val="0044200C"/>
    <w:rsid w:val="004C2641"/>
    <w:rsid w:val="004D4884"/>
    <w:rsid w:val="00503E9A"/>
    <w:rsid w:val="0052190D"/>
    <w:rsid w:val="005360EB"/>
    <w:rsid w:val="00546461"/>
    <w:rsid w:val="00571942"/>
    <w:rsid w:val="00583B9F"/>
    <w:rsid w:val="0058694E"/>
    <w:rsid w:val="0059039A"/>
    <w:rsid w:val="00591AA7"/>
    <w:rsid w:val="005954FE"/>
    <w:rsid w:val="005D319B"/>
    <w:rsid w:val="006242F5"/>
    <w:rsid w:val="0062651B"/>
    <w:rsid w:val="00627FE6"/>
    <w:rsid w:val="00637532"/>
    <w:rsid w:val="00653B1B"/>
    <w:rsid w:val="00662148"/>
    <w:rsid w:val="00665B98"/>
    <w:rsid w:val="00672FB8"/>
    <w:rsid w:val="00684AD1"/>
    <w:rsid w:val="006925B6"/>
    <w:rsid w:val="006F38A8"/>
    <w:rsid w:val="00710455"/>
    <w:rsid w:val="00721F4F"/>
    <w:rsid w:val="007317A7"/>
    <w:rsid w:val="00732B75"/>
    <w:rsid w:val="007A2B59"/>
    <w:rsid w:val="007D43F0"/>
    <w:rsid w:val="007D51B1"/>
    <w:rsid w:val="008041E9"/>
    <w:rsid w:val="0080564F"/>
    <w:rsid w:val="008610F5"/>
    <w:rsid w:val="008900E9"/>
    <w:rsid w:val="008B7987"/>
    <w:rsid w:val="008C6107"/>
    <w:rsid w:val="008D43A1"/>
    <w:rsid w:val="008F04C4"/>
    <w:rsid w:val="008F2EF1"/>
    <w:rsid w:val="008F6198"/>
    <w:rsid w:val="009321DC"/>
    <w:rsid w:val="009458BF"/>
    <w:rsid w:val="00960850"/>
    <w:rsid w:val="0097457D"/>
    <w:rsid w:val="00980CFF"/>
    <w:rsid w:val="009B3F34"/>
    <w:rsid w:val="009D3754"/>
    <w:rsid w:val="00A0258F"/>
    <w:rsid w:val="00A655A8"/>
    <w:rsid w:val="00AA0B02"/>
    <w:rsid w:val="00AA3BFF"/>
    <w:rsid w:val="00AA70FA"/>
    <w:rsid w:val="00AB0DB8"/>
    <w:rsid w:val="00AB5809"/>
    <w:rsid w:val="00AC6601"/>
    <w:rsid w:val="00AD1946"/>
    <w:rsid w:val="00AE0278"/>
    <w:rsid w:val="00AE0F4F"/>
    <w:rsid w:val="00AE7CB0"/>
    <w:rsid w:val="00B15C32"/>
    <w:rsid w:val="00B25BD4"/>
    <w:rsid w:val="00B4199F"/>
    <w:rsid w:val="00B556D9"/>
    <w:rsid w:val="00B609BC"/>
    <w:rsid w:val="00B97D91"/>
    <w:rsid w:val="00BA03EC"/>
    <w:rsid w:val="00BB3AD1"/>
    <w:rsid w:val="00BD2280"/>
    <w:rsid w:val="00C222A6"/>
    <w:rsid w:val="00C328D6"/>
    <w:rsid w:val="00C460F7"/>
    <w:rsid w:val="00C56B52"/>
    <w:rsid w:val="00C87AFA"/>
    <w:rsid w:val="00C92CE8"/>
    <w:rsid w:val="00CB373F"/>
    <w:rsid w:val="00D115A2"/>
    <w:rsid w:val="00D35330"/>
    <w:rsid w:val="00D5606E"/>
    <w:rsid w:val="00D86B3E"/>
    <w:rsid w:val="00DC1E1E"/>
    <w:rsid w:val="00DD0649"/>
    <w:rsid w:val="00DF20D3"/>
    <w:rsid w:val="00E03894"/>
    <w:rsid w:val="00E069A6"/>
    <w:rsid w:val="00E25E00"/>
    <w:rsid w:val="00E32DF3"/>
    <w:rsid w:val="00EA0409"/>
    <w:rsid w:val="00EA766A"/>
    <w:rsid w:val="00EB438E"/>
    <w:rsid w:val="00ED33E7"/>
    <w:rsid w:val="00EE49F1"/>
    <w:rsid w:val="00F02CF2"/>
    <w:rsid w:val="00F10972"/>
    <w:rsid w:val="00F35EFE"/>
    <w:rsid w:val="00F45424"/>
    <w:rsid w:val="00F502BE"/>
    <w:rsid w:val="00F82BB5"/>
    <w:rsid w:val="00FA0AF7"/>
    <w:rsid w:val="00FA1FE9"/>
    <w:rsid w:val="00FC14D7"/>
    <w:rsid w:val="00FC5505"/>
    <w:rsid w:val="00FF1F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semiHidden="0" w:uiPriority="0" w:unhideWhenUsed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3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2641"/>
    <w:pPr>
      <w:suppressAutoHyphens/>
      <w:spacing w:line="276" w:lineRule="auto"/>
    </w:pPr>
    <w:rPr>
      <w:rFonts w:cs="Calibri"/>
      <w:color w:val="00000A"/>
      <w:sz w:val="24"/>
      <w:szCs w:val="24"/>
      <w:lang w:eastAsia="en-US"/>
    </w:rPr>
  </w:style>
  <w:style w:type="paragraph" w:styleId="Heading1">
    <w:name w:val="heading 1"/>
    <w:basedOn w:val="a"/>
    <w:link w:val="Heading1Char"/>
    <w:uiPriority w:val="99"/>
    <w:qFormat/>
    <w:rsid w:val="004C2641"/>
    <w:pPr>
      <w:outlineLvl w:val="0"/>
    </w:pPr>
    <w:rPr>
      <w:rFonts w:ascii="Arial Narrow" w:eastAsia="Calibri" w:hAnsi="Arial Narrow" w:cs="Arial Narrow"/>
      <w:b/>
      <w:bCs/>
      <w:sz w:val="24"/>
      <w:szCs w:val="24"/>
    </w:rPr>
  </w:style>
  <w:style w:type="paragraph" w:styleId="Heading3">
    <w:name w:val="heading 3"/>
    <w:basedOn w:val="Normal"/>
    <w:link w:val="Heading3Char"/>
    <w:uiPriority w:val="99"/>
    <w:qFormat/>
    <w:rsid w:val="004C2641"/>
    <w:pPr>
      <w:keepNext/>
      <w:keepLines/>
      <w:spacing w:before="200"/>
      <w:outlineLvl w:val="2"/>
    </w:pPr>
    <w:rPr>
      <w:rFonts w:ascii="Cambria" w:eastAsia="Times New Roman" w:hAnsi="Cambria" w:cs="Cambria"/>
      <w:b/>
      <w:bCs/>
      <w:color w:val="4F81BD"/>
    </w:rPr>
  </w:style>
  <w:style w:type="paragraph" w:styleId="Heading5">
    <w:name w:val="heading 5"/>
    <w:basedOn w:val="a"/>
    <w:link w:val="Heading5Char"/>
    <w:uiPriority w:val="99"/>
    <w:qFormat/>
    <w:rsid w:val="004C2641"/>
    <w:pPr>
      <w:outlineLvl w:val="4"/>
    </w:pPr>
    <w:rPr>
      <w:rFonts w:ascii="Arial Narrow" w:eastAsia="Calibri" w:hAnsi="Arial Narrow" w:cs="Arial Narrow"/>
      <w:b/>
      <w:bCs/>
      <w:sz w:val="24"/>
      <w:szCs w:val="24"/>
    </w:rPr>
  </w:style>
  <w:style w:type="paragraph" w:styleId="Heading8">
    <w:name w:val="heading 8"/>
    <w:basedOn w:val="Normal"/>
    <w:link w:val="Heading8Char"/>
    <w:uiPriority w:val="99"/>
    <w:qFormat/>
    <w:rsid w:val="004C2641"/>
    <w:pPr>
      <w:keepNext/>
      <w:keepLines/>
      <w:spacing w:before="20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C2641"/>
    <w:rPr>
      <w:rFonts w:ascii="Arial Narrow" w:hAnsi="Arial Narrow" w:cs="Arial Narrow"/>
      <w:b/>
      <w:bCs/>
      <w:sz w:val="24"/>
      <w:szCs w:val="24"/>
      <w:lang w:eastAsia="ru-RU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4C2641"/>
    <w:rPr>
      <w:rFonts w:ascii="Cambria" w:hAnsi="Cambria" w:cs="Cambria"/>
      <w:b/>
      <w:bCs/>
      <w:color w:val="4F81BD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4C2641"/>
    <w:rPr>
      <w:rFonts w:ascii="Arial Narrow" w:hAnsi="Arial Narrow" w:cs="Arial Narrow"/>
      <w:b/>
      <w:bCs/>
      <w:sz w:val="24"/>
      <w:szCs w:val="24"/>
      <w:lang w:eastAsia="ru-RU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4C2641"/>
    <w:rPr>
      <w:rFonts w:ascii="Cambria" w:hAnsi="Cambria" w:cs="Cambria"/>
      <w:color w:val="404040"/>
      <w:sz w:val="20"/>
      <w:szCs w:val="20"/>
    </w:rPr>
  </w:style>
  <w:style w:type="character" w:customStyle="1" w:styleId="3">
    <w:name w:val="Основной текст 3 Знак"/>
    <w:basedOn w:val="DefaultParagraphFont"/>
    <w:uiPriority w:val="99"/>
    <w:locked/>
    <w:rsid w:val="004C2641"/>
    <w:rPr>
      <w:rFonts w:ascii="Arial Narrow" w:hAnsi="Arial Narrow" w:cs="Arial Narrow"/>
      <w:sz w:val="24"/>
      <w:szCs w:val="24"/>
      <w:lang w:eastAsia="ru-RU"/>
    </w:rPr>
  </w:style>
  <w:style w:type="character" w:customStyle="1" w:styleId="a0">
    <w:name w:val="Нижний колонтитул Знак"/>
    <w:basedOn w:val="DefaultParagraphFont"/>
    <w:uiPriority w:val="99"/>
    <w:rsid w:val="004C2641"/>
    <w:rPr>
      <w:rFonts w:ascii="Times New Roman" w:hAnsi="Times New Roman" w:cs="Times New Roman"/>
      <w:sz w:val="24"/>
      <w:szCs w:val="24"/>
      <w:lang w:eastAsia="ru-RU"/>
    </w:rPr>
  </w:style>
  <w:style w:type="character" w:customStyle="1" w:styleId="a1">
    <w:name w:val="Верхний колонтитул Знак"/>
    <w:basedOn w:val="DefaultParagraphFont"/>
    <w:uiPriority w:val="99"/>
    <w:semiHidden/>
    <w:rsid w:val="004C2641"/>
    <w:rPr>
      <w:rFonts w:ascii="Times New Roman" w:hAnsi="Times New Roman" w:cs="Times New Roman"/>
      <w:sz w:val="24"/>
      <w:szCs w:val="24"/>
      <w:lang w:eastAsia="ru-RU"/>
    </w:rPr>
  </w:style>
  <w:style w:type="character" w:customStyle="1" w:styleId="a2">
    <w:name w:val="Текст выноски Знак"/>
    <w:basedOn w:val="DefaultParagraphFont"/>
    <w:uiPriority w:val="99"/>
    <w:semiHidden/>
    <w:rsid w:val="004C2641"/>
    <w:rPr>
      <w:rFonts w:ascii="Tahoma" w:hAnsi="Tahoma" w:cs="Tahoma"/>
      <w:sz w:val="16"/>
      <w:szCs w:val="16"/>
      <w:lang w:eastAsia="ru-RU"/>
    </w:rPr>
  </w:style>
  <w:style w:type="character" w:customStyle="1" w:styleId="a3">
    <w:name w:val="Основной текст Знак"/>
    <w:basedOn w:val="DefaultParagraphFont"/>
    <w:uiPriority w:val="99"/>
    <w:rsid w:val="004C2641"/>
    <w:rPr>
      <w:rFonts w:ascii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DefaultParagraphFont"/>
    <w:uiPriority w:val="99"/>
    <w:rsid w:val="004C2641"/>
  </w:style>
  <w:style w:type="character" w:customStyle="1" w:styleId="ListLabel1">
    <w:name w:val="ListLabel 1"/>
    <w:uiPriority w:val="99"/>
    <w:rsid w:val="004C2641"/>
  </w:style>
  <w:style w:type="character" w:customStyle="1" w:styleId="ListLabel2">
    <w:name w:val="ListLabel 2"/>
    <w:uiPriority w:val="99"/>
    <w:rsid w:val="004C2641"/>
    <w:rPr>
      <w:color w:val="00000A"/>
    </w:rPr>
  </w:style>
  <w:style w:type="character" w:customStyle="1" w:styleId="ListLabel3">
    <w:name w:val="ListLabel 3"/>
    <w:uiPriority w:val="99"/>
    <w:rsid w:val="004C2641"/>
  </w:style>
  <w:style w:type="character" w:customStyle="1" w:styleId="ListLabel4">
    <w:name w:val="ListLabel 4"/>
    <w:uiPriority w:val="99"/>
    <w:rsid w:val="004C2641"/>
    <w:rPr>
      <w:color w:val="000000"/>
      <w:sz w:val="18"/>
      <w:szCs w:val="18"/>
    </w:rPr>
  </w:style>
  <w:style w:type="character" w:customStyle="1" w:styleId="ListLabel5">
    <w:name w:val="ListLabel 5"/>
    <w:uiPriority w:val="99"/>
    <w:rsid w:val="004C2641"/>
  </w:style>
  <w:style w:type="character" w:customStyle="1" w:styleId="ListLabel6">
    <w:name w:val="ListLabel 6"/>
    <w:uiPriority w:val="99"/>
    <w:rsid w:val="004C2641"/>
  </w:style>
  <w:style w:type="character" w:customStyle="1" w:styleId="ListLabel7">
    <w:name w:val="ListLabel 7"/>
    <w:uiPriority w:val="99"/>
    <w:rsid w:val="004C2641"/>
  </w:style>
  <w:style w:type="character" w:customStyle="1" w:styleId="ListLabel8">
    <w:name w:val="ListLabel 8"/>
    <w:uiPriority w:val="99"/>
    <w:rsid w:val="004C2641"/>
  </w:style>
  <w:style w:type="character" w:customStyle="1" w:styleId="ListLabel9">
    <w:name w:val="ListLabel 9"/>
    <w:uiPriority w:val="99"/>
    <w:rsid w:val="004C2641"/>
  </w:style>
  <w:style w:type="character" w:customStyle="1" w:styleId="ListLabel10">
    <w:name w:val="ListLabel 10"/>
    <w:uiPriority w:val="99"/>
    <w:rsid w:val="004C2641"/>
  </w:style>
  <w:style w:type="character" w:customStyle="1" w:styleId="a4">
    <w:name w:val="Маркеры списка"/>
    <w:uiPriority w:val="99"/>
    <w:rsid w:val="004C2641"/>
    <w:rPr>
      <w:rFonts w:ascii="Times New Roman" w:hAnsi="Times New Roman" w:cs="Times New Roman"/>
      <w:sz w:val="23"/>
      <w:szCs w:val="23"/>
    </w:rPr>
  </w:style>
  <w:style w:type="character" w:customStyle="1" w:styleId="ListLabel11">
    <w:name w:val="ListLabel 11"/>
    <w:uiPriority w:val="99"/>
    <w:rsid w:val="004C2641"/>
  </w:style>
  <w:style w:type="character" w:customStyle="1" w:styleId="ListLabel12">
    <w:name w:val="ListLabel 12"/>
    <w:uiPriority w:val="99"/>
    <w:rsid w:val="004C2641"/>
  </w:style>
  <w:style w:type="character" w:customStyle="1" w:styleId="ListLabel13">
    <w:name w:val="ListLabel 13"/>
    <w:uiPriority w:val="99"/>
    <w:rsid w:val="004C2641"/>
  </w:style>
  <w:style w:type="character" w:customStyle="1" w:styleId="ListLabel14">
    <w:name w:val="ListLabel 14"/>
    <w:uiPriority w:val="99"/>
    <w:rsid w:val="004C2641"/>
  </w:style>
  <w:style w:type="character" w:customStyle="1" w:styleId="ListLabel15">
    <w:name w:val="ListLabel 15"/>
    <w:uiPriority w:val="99"/>
    <w:rsid w:val="004C2641"/>
  </w:style>
  <w:style w:type="character" w:customStyle="1" w:styleId="ListLabel16">
    <w:name w:val="ListLabel 16"/>
    <w:uiPriority w:val="99"/>
    <w:rsid w:val="004C2641"/>
  </w:style>
  <w:style w:type="character" w:customStyle="1" w:styleId="ListLabel17">
    <w:name w:val="ListLabel 17"/>
    <w:uiPriority w:val="99"/>
    <w:rsid w:val="004C2641"/>
    <w:rPr>
      <w:sz w:val="23"/>
      <w:szCs w:val="23"/>
    </w:rPr>
  </w:style>
  <w:style w:type="character" w:customStyle="1" w:styleId="ListLabel18">
    <w:name w:val="ListLabel 18"/>
    <w:uiPriority w:val="99"/>
    <w:rsid w:val="004C2641"/>
    <w:rPr>
      <w:sz w:val="23"/>
      <w:szCs w:val="23"/>
    </w:rPr>
  </w:style>
  <w:style w:type="character" w:customStyle="1" w:styleId="ListLabel19">
    <w:name w:val="ListLabel 19"/>
    <w:uiPriority w:val="99"/>
    <w:rsid w:val="004C2641"/>
  </w:style>
  <w:style w:type="character" w:customStyle="1" w:styleId="ListLabel20">
    <w:name w:val="ListLabel 20"/>
    <w:uiPriority w:val="99"/>
    <w:rsid w:val="004C2641"/>
  </w:style>
  <w:style w:type="character" w:customStyle="1" w:styleId="ListLabel21">
    <w:name w:val="ListLabel 21"/>
    <w:uiPriority w:val="99"/>
    <w:rsid w:val="004C2641"/>
  </w:style>
  <w:style w:type="character" w:customStyle="1" w:styleId="ListLabel22">
    <w:name w:val="ListLabel 22"/>
    <w:uiPriority w:val="99"/>
    <w:rsid w:val="004C2641"/>
  </w:style>
  <w:style w:type="character" w:customStyle="1" w:styleId="ListLabel23">
    <w:name w:val="ListLabel 23"/>
    <w:uiPriority w:val="99"/>
    <w:rsid w:val="004C2641"/>
  </w:style>
  <w:style w:type="character" w:customStyle="1" w:styleId="ListLabel24">
    <w:name w:val="ListLabel 24"/>
    <w:uiPriority w:val="99"/>
    <w:rsid w:val="004C2641"/>
  </w:style>
  <w:style w:type="character" w:customStyle="1" w:styleId="ListLabel25">
    <w:name w:val="ListLabel 25"/>
    <w:uiPriority w:val="99"/>
    <w:rsid w:val="004C2641"/>
    <w:rPr>
      <w:sz w:val="23"/>
      <w:szCs w:val="23"/>
    </w:rPr>
  </w:style>
  <w:style w:type="character" w:customStyle="1" w:styleId="ListLabel26">
    <w:name w:val="ListLabel 26"/>
    <w:uiPriority w:val="99"/>
    <w:rsid w:val="004C2641"/>
    <w:rPr>
      <w:sz w:val="23"/>
      <w:szCs w:val="23"/>
    </w:rPr>
  </w:style>
  <w:style w:type="character" w:customStyle="1" w:styleId="ListLabel27">
    <w:name w:val="ListLabel 27"/>
    <w:uiPriority w:val="99"/>
    <w:rsid w:val="004C2641"/>
  </w:style>
  <w:style w:type="character" w:customStyle="1" w:styleId="ListLabel28">
    <w:name w:val="ListLabel 28"/>
    <w:uiPriority w:val="99"/>
    <w:rsid w:val="004C2641"/>
  </w:style>
  <w:style w:type="character" w:customStyle="1" w:styleId="ListLabel29">
    <w:name w:val="ListLabel 29"/>
    <w:uiPriority w:val="99"/>
    <w:rsid w:val="004C2641"/>
  </w:style>
  <w:style w:type="character" w:customStyle="1" w:styleId="ListLabel30">
    <w:name w:val="ListLabel 30"/>
    <w:uiPriority w:val="99"/>
    <w:rsid w:val="004C2641"/>
  </w:style>
  <w:style w:type="character" w:customStyle="1" w:styleId="ListLabel31">
    <w:name w:val="ListLabel 31"/>
    <w:uiPriority w:val="99"/>
    <w:rsid w:val="004C2641"/>
  </w:style>
  <w:style w:type="character" w:customStyle="1" w:styleId="ListLabel32">
    <w:name w:val="ListLabel 32"/>
    <w:uiPriority w:val="99"/>
    <w:rsid w:val="004C2641"/>
  </w:style>
  <w:style w:type="character" w:customStyle="1" w:styleId="ListLabel33">
    <w:name w:val="ListLabel 33"/>
    <w:uiPriority w:val="99"/>
    <w:rsid w:val="004C2641"/>
    <w:rPr>
      <w:sz w:val="23"/>
      <w:szCs w:val="23"/>
    </w:rPr>
  </w:style>
  <w:style w:type="character" w:customStyle="1" w:styleId="ListLabel34">
    <w:name w:val="ListLabel 34"/>
    <w:uiPriority w:val="99"/>
    <w:rsid w:val="004C2641"/>
    <w:rPr>
      <w:sz w:val="23"/>
      <w:szCs w:val="23"/>
    </w:rPr>
  </w:style>
  <w:style w:type="character" w:customStyle="1" w:styleId="WW8Num1z0">
    <w:name w:val="WW8Num1z0"/>
    <w:uiPriority w:val="99"/>
    <w:rsid w:val="004C2641"/>
    <w:rPr>
      <w:rFonts w:ascii="Times New Roman" w:hAnsi="Times New Roman" w:cs="Times New Roman"/>
      <w:sz w:val="24"/>
      <w:szCs w:val="24"/>
    </w:rPr>
  </w:style>
  <w:style w:type="character" w:customStyle="1" w:styleId="1">
    <w:name w:val="Основной текст Знак1"/>
    <w:basedOn w:val="DefaultParagraphFont"/>
    <w:uiPriority w:val="99"/>
    <w:semiHidden/>
    <w:rsid w:val="004C2641"/>
  </w:style>
  <w:style w:type="character" w:customStyle="1" w:styleId="2">
    <w:name w:val="Основной текст 2 Знак"/>
    <w:basedOn w:val="DefaultParagraphFont"/>
    <w:uiPriority w:val="99"/>
    <w:semiHidden/>
    <w:locked/>
    <w:rsid w:val="004C2641"/>
  </w:style>
  <w:style w:type="character" w:styleId="CommentReference">
    <w:name w:val="annotation reference"/>
    <w:basedOn w:val="DefaultParagraphFont"/>
    <w:uiPriority w:val="99"/>
    <w:semiHidden/>
    <w:rsid w:val="004C2641"/>
    <w:rPr>
      <w:sz w:val="16"/>
      <w:szCs w:val="16"/>
    </w:rPr>
  </w:style>
  <w:style w:type="character" w:customStyle="1" w:styleId="ListLabel35">
    <w:name w:val="ListLabel 35"/>
    <w:uiPriority w:val="99"/>
    <w:rsid w:val="0014734D"/>
  </w:style>
  <w:style w:type="character" w:customStyle="1" w:styleId="ListLabel36">
    <w:name w:val="ListLabel 36"/>
    <w:uiPriority w:val="99"/>
    <w:rsid w:val="0014734D"/>
  </w:style>
  <w:style w:type="character" w:customStyle="1" w:styleId="ListLabel37">
    <w:name w:val="ListLabel 37"/>
    <w:uiPriority w:val="99"/>
    <w:rsid w:val="0014734D"/>
  </w:style>
  <w:style w:type="character" w:customStyle="1" w:styleId="ListLabel38">
    <w:name w:val="ListLabel 38"/>
    <w:uiPriority w:val="99"/>
    <w:rsid w:val="0014734D"/>
  </w:style>
  <w:style w:type="character" w:customStyle="1" w:styleId="ListLabel39">
    <w:name w:val="ListLabel 39"/>
    <w:uiPriority w:val="99"/>
    <w:rsid w:val="0014734D"/>
  </w:style>
  <w:style w:type="character" w:customStyle="1" w:styleId="ListLabel40">
    <w:name w:val="ListLabel 40"/>
    <w:uiPriority w:val="99"/>
    <w:rsid w:val="0014734D"/>
  </w:style>
  <w:style w:type="character" w:customStyle="1" w:styleId="ListLabel41">
    <w:name w:val="ListLabel 41"/>
    <w:uiPriority w:val="99"/>
    <w:rsid w:val="0014734D"/>
    <w:rPr>
      <w:sz w:val="23"/>
      <w:szCs w:val="23"/>
    </w:rPr>
  </w:style>
  <w:style w:type="character" w:customStyle="1" w:styleId="ListLabel42">
    <w:name w:val="ListLabel 42"/>
    <w:uiPriority w:val="99"/>
    <w:rsid w:val="0014734D"/>
    <w:rPr>
      <w:sz w:val="23"/>
      <w:szCs w:val="23"/>
    </w:rPr>
  </w:style>
  <w:style w:type="character" w:customStyle="1" w:styleId="ListLabel43">
    <w:name w:val="ListLabel 43"/>
    <w:uiPriority w:val="99"/>
    <w:rsid w:val="0014734D"/>
    <w:rPr>
      <w:sz w:val="24"/>
      <w:szCs w:val="24"/>
    </w:rPr>
  </w:style>
  <w:style w:type="character" w:customStyle="1" w:styleId="WW8Num15z0">
    <w:name w:val="WW8Num15z0"/>
    <w:uiPriority w:val="99"/>
    <w:rsid w:val="0014734D"/>
    <w:rPr>
      <w:rFonts w:ascii="Times New Roman" w:hAnsi="Times New Roman" w:cs="Times New Roman"/>
      <w:color w:val="000000"/>
      <w:sz w:val="24"/>
      <w:szCs w:val="24"/>
    </w:rPr>
  </w:style>
  <w:style w:type="character" w:customStyle="1" w:styleId="WW8Num15z1">
    <w:name w:val="WW8Num15z1"/>
    <w:uiPriority w:val="99"/>
    <w:rsid w:val="0014734D"/>
  </w:style>
  <w:style w:type="character" w:customStyle="1" w:styleId="WW8Num15z2">
    <w:name w:val="WW8Num15z2"/>
    <w:uiPriority w:val="99"/>
    <w:rsid w:val="0014734D"/>
  </w:style>
  <w:style w:type="character" w:customStyle="1" w:styleId="WW8Num15z3">
    <w:name w:val="WW8Num15z3"/>
    <w:uiPriority w:val="99"/>
    <w:rsid w:val="0014734D"/>
  </w:style>
  <w:style w:type="character" w:customStyle="1" w:styleId="WW8Num15z4">
    <w:name w:val="WW8Num15z4"/>
    <w:uiPriority w:val="99"/>
    <w:rsid w:val="0014734D"/>
  </w:style>
  <w:style w:type="character" w:customStyle="1" w:styleId="WW8Num15z5">
    <w:name w:val="WW8Num15z5"/>
    <w:uiPriority w:val="99"/>
    <w:rsid w:val="0014734D"/>
  </w:style>
  <w:style w:type="character" w:customStyle="1" w:styleId="WW8Num15z6">
    <w:name w:val="WW8Num15z6"/>
    <w:uiPriority w:val="99"/>
    <w:rsid w:val="0014734D"/>
  </w:style>
  <w:style w:type="character" w:customStyle="1" w:styleId="WW8Num15z7">
    <w:name w:val="WW8Num15z7"/>
    <w:uiPriority w:val="99"/>
    <w:rsid w:val="0014734D"/>
  </w:style>
  <w:style w:type="character" w:customStyle="1" w:styleId="WW8Num15z8">
    <w:name w:val="WW8Num15z8"/>
    <w:uiPriority w:val="99"/>
    <w:rsid w:val="0014734D"/>
  </w:style>
  <w:style w:type="character" w:customStyle="1" w:styleId="WW8Num9z0">
    <w:name w:val="WW8Num9z0"/>
    <w:uiPriority w:val="99"/>
    <w:rsid w:val="0014734D"/>
    <w:rPr>
      <w:rFonts w:ascii="Symbol" w:hAnsi="Symbol" w:cs="Symbol"/>
    </w:rPr>
  </w:style>
  <w:style w:type="character" w:customStyle="1" w:styleId="WW8Num9z1">
    <w:name w:val="WW8Num9z1"/>
    <w:uiPriority w:val="99"/>
    <w:rsid w:val="0014734D"/>
    <w:rPr>
      <w:rFonts w:ascii="Courier New" w:hAnsi="Courier New" w:cs="Courier New"/>
    </w:rPr>
  </w:style>
  <w:style w:type="character" w:customStyle="1" w:styleId="WW8Num9z2">
    <w:name w:val="WW8Num9z2"/>
    <w:uiPriority w:val="99"/>
    <w:rsid w:val="0014734D"/>
    <w:rPr>
      <w:rFonts w:ascii="Wingdings" w:hAnsi="Wingdings" w:cs="Wingdings"/>
    </w:rPr>
  </w:style>
  <w:style w:type="character" w:customStyle="1" w:styleId="WW8Num3z0">
    <w:name w:val="WW8Num3z0"/>
    <w:uiPriority w:val="99"/>
    <w:rsid w:val="0014734D"/>
    <w:rPr>
      <w:sz w:val="22"/>
      <w:szCs w:val="22"/>
    </w:rPr>
  </w:style>
  <w:style w:type="character" w:customStyle="1" w:styleId="ListLabel44">
    <w:name w:val="ListLabel 44"/>
    <w:uiPriority w:val="99"/>
    <w:rsid w:val="0014734D"/>
  </w:style>
  <w:style w:type="character" w:customStyle="1" w:styleId="ListLabel45">
    <w:name w:val="ListLabel 45"/>
    <w:uiPriority w:val="99"/>
    <w:rsid w:val="0014734D"/>
    <w:rPr>
      <w:sz w:val="22"/>
      <w:szCs w:val="22"/>
    </w:rPr>
  </w:style>
  <w:style w:type="character" w:customStyle="1" w:styleId="ListLabel46">
    <w:name w:val="ListLabel 46"/>
    <w:uiPriority w:val="99"/>
    <w:rsid w:val="0014734D"/>
  </w:style>
  <w:style w:type="character" w:customStyle="1" w:styleId="ListLabel47">
    <w:name w:val="ListLabel 47"/>
    <w:uiPriority w:val="99"/>
    <w:rsid w:val="0014734D"/>
  </w:style>
  <w:style w:type="character" w:customStyle="1" w:styleId="ListLabel48">
    <w:name w:val="ListLabel 48"/>
    <w:uiPriority w:val="99"/>
    <w:rsid w:val="0014734D"/>
  </w:style>
  <w:style w:type="character" w:customStyle="1" w:styleId="ListLabel49">
    <w:name w:val="ListLabel 49"/>
    <w:uiPriority w:val="99"/>
    <w:rsid w:val="0014734D"/>
  </w:style>
  <w:style w:type="character" w:customStyle="1" w:styleId="ListLabel50">
    <w:name w:val="ListLabel 50"/>
    <w:uiPriority w:val="99"/>
    <w:rsid w:val="0014734D"/>
    <w:rPr>
      <w:sz w:val="22"/>
      <w:szCs w:val="22"/>
    </w:rPr>
  </w:style>
  <w:style w:type="character" w:customStyle="1" w:styleId="ListLabel51">
    <w:name w:val="ListLabel 51"/>
    <w:uiPriority w:val="99"/>
    <w:rsid w:val="0014734D"/>
  </w:style>
  <w:style w:type="character" w:customStyle="1" w:styleId="ListLabel52">
    <w:name w:val="ListLabel 52"/>
    <w:uiPriority w:val="99"/>
    <w:rsid w:val="0014734D"/>
  </w:style>
  <w:style w:type="character" w:customStyle="1" w:styleId="ListLabel53">
    <w:name w:val="ListLabel 53"/>
    <w:uiPriority w:val="99"/>
    <w:rsid w:val="0014734D"/>
  </w:style>
  <w:style w:type="paragraph" w:customStyle="1" w:styleId="a">
    <w:name w:val="Заголовок"/>
    <w:basedOn w:val="Normal"/>
    <w:next w:val="BodyText"/>
    <w:uiPriority w:val="99"/>
    <w:rsid w:val="004C2641"/>
    <w:pPr>
      <w:keepNext/>
      <w:widowControl w:val="0"/>
      <w:spacing w:before="240" w:after="120"/>
    </w:pPr>
    <w:rPr>
      <w:rFonts w:ascii="Liberation Sans" w:eastAsia="Microsoft YaHei" w:hAnsi="Liberation Sans" w:cs="Liberation Sans"/>
      <w:sz w:val="28"/>
      <w:szCs w:val="28"/>
    </w:rPr>
  </w:style>
  <w:style w:type="paragraph" w:styleId="BodyText">
    <w:name w:val="Body Text"/>
    <w:basedOn w:val="Normal"/>
    <w:link w:val="BodyTextChar"/>
    <w:uiPriority w:val="99"/>
    <w:semiHidden/>
    <w:rsid w:val="004C2641"/>
    <w:pPr>
      <w:spacing w:after="120" w:line="288" w:lineRule="auto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662148"/>
    <w:rPr>
      <w:color w:val="00000A"/>
      <w:sz w:val="24"/>
      <w:szCs w:val="24"/>
      <w:lang w:eastAsia="en-US"/>
    </w:rPr>
  </w:style>
  <w:style w:type="paragraph" w:styleId="List">
    <w:name w:val="List"/>
    <w:basedOn w:val="BodyText"/>
    <w:uiPriority w:val="99"/>
    <w:rsid w:val="004C2641"/>
    <w:pPr>
      <w:widowControl w:val="0"/>
      <w:spacing w:line="276" w:lineRule="auto"/>
    </w:pPr>
  </w:style>
  <w:style w:type="paragraph" w:styleId="Title">
    <w:name w:val="Title"/>
    <w:basedOn w:val="Normal"/>
    <w:link w:val="TitleChar"/>
    <w:uiPriority w:val="99"/>
    <w:qFormat/>
    <w:rsid w:val="0014734D"/>
    <w:pPr>
      <w:suppressLineNumbers/>
      <w:spacing w:before="120" w:after="120"/>
    </w:pPr>
    <w:rPr>
      <w:i/>
      <w:iCs/>
      <w:lang w:eastAsia="ru-RU"/>
    </w:rPr>
  </w:style>
  <w:style w:type="character" w:customStyle="1" w:styleId="TitleChar">
    <w:name w:val="Title Char"/>
    <w:basedOn w:val="DefaultParagraphFont"/>
    <w:link w:val="Title"/>
    <w:uiPriority w:val="99"/>
    <w:locked/>
    <w:rsid w:val="00ED33E7"/>
    <w:rPr>
      <w:i/>
      <w:iCs/>
      <w:color w:val="00000A"/>
      <w:sz w:val="24"/>
      <w:szCs w:val="24"/>
    </w:rPr>
  </w:style>
  <w:style w:type="paragraph" w:styleId="Index1">
    <w:name w:val="index 1"/>
    <w:basedOn w:val="Normal"/>
    <w:next w:val="Normal"/>
    <w:autoRedefine/>
    <w:uiPriority w:val="99"/>
    <w:semiHidden/>
    <w:rsid w:val="004C2641"/>
    <w:pPr>
      <w:ind w:left="240" w:hanging="240"/>
    </w:pPr>
  </w:style>
  <w:style w:type="paragraph" w:styleId="IndexHeading">
    <w:name w:val="index heading"/>
    <w:basedOn w:val="10"/>
    <w:uiPriority w:val="99"/>
    <w:semiHidden/>
    <w:rsid w:val="004C2641"/>
    <w:pPr>
      <w:suppressLineNumbers/>
    </w:pPr>
  </w:style>
  <w:style w:type="paragraph" w:customStyle="1" w:styleId="10">
    <w:name w:val="Обычный1"/>
    <w:uiPriority w:val="99"/>
    <w:rsid w:val="004C2641"/>
    <w:pPr>
      <w:suppressAutoHyphens/>
      <w:spacing w:line="276" w:lineRule="auto"/>
      <w:textAlignment w:val="baseline"/>
    </w:pPr>
    <w:rPr>
      <w:rFonts w:cs="Calibri"/>
      <w:color w:val="00000A"/>
      <w:sz w:val="20"/>
      <w:szCs w:val="20"/>
      <w:lang w:eastAsia="en-US"/>
    </w:rPr>
  </w:style>
  <w:style w:type="paragraph" w:customStyle="1" w:styleId="11">
    <w:name w:val="Основной текст1"/>
    <w:basedOn w:val="10"/>
    <w:uiPriority w:val="99"/>
    <w:rsid w:val="004C2641"/>
    <w:pPr>
      <w:spacing w:after="140" w:line="288" w:lineRule="auto"/>
      <w:jc w:val="center"/>
    </w:pPr>
    <w:rPr>
      <w:b/>
      <w:bCs/>
    </w:rPr>
  </w:style>
  <w:style w:type="paragraph" w:customStyle="1" w:styleId="a5">
    <w:name w:val="Заглавие"/>
    <w:basedOn w:val="10"/>
    <w:uiPriority w:val="99"/>
    <w:rsid w:val="004C2641"/>
    <w:pPr>
      <w:suppressLineNumbers/>
      <w:spacing w:before="120" w:after="120"/>
    </w:pPr>
    <w:rPr>
      <w:i/>
      <w:iCs/>
      <w:sz w:val="24"/>
      <w:szCs w:val="24"/>
    </w:rPr>
  </w:style>
  <w:style w:type="paragraph" w:styleId="BodyText3">
    <w:name w:val="Body Text 3"/>
    <w:basedOn w:val="10"/>
    <w:link w:val="BodyText3Char"/>
    <w:uiPriority w:val="99"/>
    <w:rsid w:val="004C2641"/>
    <w:pPr>
      <w:jc w:val="both"/>
    </w:pPr>
    <w:rPr>
      <w:rFonts w:ascii="Arial Narrow" w:hAnsi="Arial Narrow" w:cs="Arial Narrow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62148"/>
    <w:rPr>
      <w:color w:val="00000A"/>
      <w:sz w:val="16"/>
      <w:szCs w:val="16"/>
      <w:lang w:eastAsia="en-US"/>
    </w:rPr>
  </w:style>
  <w:style w:type="paragraph" w:styleId="Footer">
    <w:name w:val="footer"/>
    <w:basedOn w:val="10"/>
    <w:link w:val="FooterChar"/>
    <w:uiPriority w:val="99"/>
    <w:rsid w:val="004C2641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662148"/>
    <w:rPr>
      <w:color w:val="00000A"/>
      <w:sz w:val="24"/>
      <w:szCs w:val="24"/>
      <w:lang w:eastAsia="en-US"/>
    </w:rPr>
  </w:style>
  <w:style w:type="paragraph" w:styleId="ListParagraph">
    <w:name w:val="List Paragraph"/>
    <w:basedOn w:val="Normal"/>
    <w:uiPriority w:val="99"/>
    <w:qFormat/>
    <w:rsid w:val="0014734D"/>
    <w:pPr>
      <w:spacing w:after="200"/>
      <w:ind w:left="720"/>
    </w:pPr>
    <w:rPr>
      <w:color w:val="000000"/>
      <w:sz w:val="22"/>
      <w:szCs w:val="22"/>
    </w:rPr>
  </w:style>
  <w:style w:type="paragraph" w:styleId="Header">
    <w:name w:val="header"/>
    <w:basedOn w:val="10"/>
    <w:link w:val="HeaderChar"/>
    <w:uiPriority w:val="99"/>
    <w:rsid w:val="004C2641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662148"/>
    <w:rPr>
      <w:color w:val="00000A"/>
      <w:sz w:val="24"/>
      <w:szCs w:val="24"/>
      <w:lang w:eastAsia="en-US"/>
    </w:rPr>
  </w:style>
  <w:style w:type="paragraph" w:styleId="BalloonText">
    <w:name w:val="Balloon Text"/>
    <w:basedOn w:val="10"/>
    <w:link w:val="BalloonTextChar"/>
    <w:uiPriority w:val="99"/>
    <w:semiHidden/>
    <w:rsid w:val="004C264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62148"/>
    <w:rPr>
      <w:rFonts w:ascii="Times New Roman" w:hAnsi="Times New Roman" w:cs="Times New Roman"/>
      <w:color w:val="00000A"/>
      <w:sz w:val="2"/>
      <w:szCs w:val="2"/>
      <w:lang w:eastAsia="en-US"/>
    </w:rPr>
  </w:style>
  <w:style w:type="paragraph" w:customStyle="1" w:styleId="21">
    <w:name w:val="Основной текст 21"/>
    <w:basedOn w:val="10"/>
    <w:uiPriority w:val="99"/>
    <w:rsid w:val="004C2641"/>
  </w:style>
  <w:style w:type="paragraph" w:styleId="BodyText2">
    <w:name w:val="Body Text 2"/>
    <w:basedOn w:val="Normal"/>
    <w:link w:val="BodyText2Char"/>
    <w:uiPriority w:val="99"/>
    <w:semiHidden/>
    <w:rsid w:val="004C2641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662148"/>
    <w:rPr>
      <w:color w:val="00000A"/>
      <w:sz w:val="24"/>
      <w:szCs w:val="24"/>
      <w:lang w:eastAsia="en-US"/>
    </w:rPr>
  </w:style>
  <w:style w:type="paragraph" w:customStyle="1" w:styleId="ConsPlusNormal">
    <w:name w:val="ConsPlusNormal"/>
    <w:uiPriority w:val="99"/>
    <w:rsid w:val="00980CFF"/>
    <w:pPr>
      <w:autoSpaceDE w:val="0"/>
      <w:autoSpaceDN w:val="0"/>
      <w:adjustRightInd w:val="0"/>
    </w:pPr>
    <w:rPr>
      <w:rFonts w:cs="Calibri"/>
      <w:lang w:eastAsia="en-US"/>
    </w:rPr>
  </w:style>
  <w:style w:type="paragraph" w:customStyle="1" w:styleId="12">
    <w:name w:val="Без интервала1"/>
    <w:uiPriority w:val="99"/>
    <w:rsid w:val="00C92CE8"/>
    <w:pPr>
      <w:suppressAutoHyphens/>
    </w:pPr>
    <w:rPr>
      <w:rFonts w:ascii="Times New Roman" w:eastAsia="Times New Roman" w:hAnsi="Times New Roman"/>
      <w:color w:val="00000A"/>
      <w:sz w:val="20"/>
      <w:szCs w:val="20"/>
    </w:rPr>
  </w:style>
  <w:style w:type="paragraph" w:customStyle="1" w:styleId="FR1">
    <w:name w:val="FR1"/>
    <w:uiPriority w:val="99"/>
    <w:rsid w:val="00503E9A"/>
    <w:pPr>
      <w:widowControl w:val="0"/>
      <w:ind w:left="160"/>
    </w:pPr>
    <w:rPr>
      <w:rFonts w:ascii="Arial" w:eastAsia="Times New Roman" w:hAnsi="Arial" w:cs="Arial"/>
      <w:b/>
      <w:bCs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283</TotalTime>
  <Pages>6</Pages>
  <Words>2387</Words>
  <Characters>13612</Characters>
  <Application>Microsoft Office Outlook</Application>
  <DocSecurity>0</DocSecurity>
  <Lines>0</Lines>
  <Paragraphs>0</Paragraphs>
  <ScaleCrop>false</ScaleCrop>
  <Company>Hewlett-Packard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Вова</cp:lastModifiedBy>
  <cp:revision>19</cp:revision>
  <cp:lastPrinted>2016-11-28T03:45:00Z</cp:lastPrinted>
  <dcterms:created xsi:type="dcterms:W3CDTF">2016-06-22T05:57:00Z</dcterms:created>
  <dcterms:modified xsi:type="dcterms:W3CDTF">2016-11-28T03:58:00Z</dcterms:modified>
</cp:coreProperties>
</file>