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19D4" w:rsidRDefault="00B660A6">
      <w:r>
        <w:rPr>
          <w:noProof/>
          <w:lang w:eastAsia="ru-RU"/>
        </w:rPr>
        <w:drawing>
          <wp:inline distT="0" distB="0" distL="0" distR="0">
            <wp:extent cx="5940425" cy="8175364"/>
            <wp:effectExtent l="0" t="0" r="3175" b="0"/>
            <wp:docPr id="1" name="Рисунок 1" descr="D:\Мои документы\ОАО ДСК\собрание акционеров 2013 г\годовая отчетность\3л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Мои документы\ОАО ДСК\собрание акционеров 2013 г\годовая отчетность\3л.jpe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1753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660A6" w:rsidRDefault="00B660A6"/>
    <w:p w:rsidR="00B660A6" w:rsidRDefault="00B660A6"/>
    <w:p w:rsidR="00B660A6" w:rsidRDefault="00B660A6"/>
    <w:p w:rsidR="00B660A6" w:rsidRDefault="00B660A6">
      <w:r>
        <w:rPr>
          <w:noProof/>
          <w:lang w:eastAsia="ru-RU"/>
        </w:rPr>
        <w:lastRenderedPageBreak/>
        <w:drawing>
          <wp:inline distT="0" distB="0" distL="0" distR="0">
            <wp:extent cx="5940425" cy="8175364"/>
            <wp:effectExtent l="0" t="0" r="3175" b="0"/>
            <wp:docPr id="2" name="Рисунок 2" descr="D:\Мои документы\ОАО ДСК\собрание акционеров 2013 г\годовая отчетность\4л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Мои документы\ОАО ДСК\собрание акционеров 2013 г\годовая отчетность\4л.jpe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1753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E2A76" w:rsidRDefault="008E2A76"/>
    <w:p w:rsidR="008E2A76" w:rsidRDefault="008E2A76"/>
    <w:p w:rsidR="008E2A76" w:rsidRDefault="008E2A76"/>
    <w:p w:rsidR="008E2A76" w:rsidRDefault="008E2A76"/>
    <w:p w:rsidR="008E2A76" w:rsidRDefault="008E2A76">
      <w:r>
        <w:rPr>
          <w:noProof/>
          <w:lang w:eastAsia="ru-RU"/>
        </w:rPr>
        <w:drawing>
          <wp:inline distT="0" distB="0" distL="0" distR="0">
            <wp:extent cx="5940425" cy="8175364"/>
            <wp:effectExtent l="0" t="0" r="3175" b="0"/>
            <wp:docPr id="3" name="Рисунок 3" descr="D:\Мои документы\ОАО ДСК\собрание акционеров 2013 г\годовая отчетность\5л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:\Мои документы\ОАО ДСК\собрание акционеров 2013 г\годовая отчетность\5л.jpe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1753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E2A76" w:rsidRDefault="008E2A76"/>
    <w:p w:rsidR="008E2A76" w:rsidRDefault="008E2A76"/>
    <w:p w:rsidR="008E2A76" w:rsidRDefault="008E2A76"/>
    <w:p w:rsidR="008E2A76" w:rsidRDefault="008E2A76"/>
    <w:p w:rsidR="008E2A76" w:rsidRDefault="008E2A76">
      <w:r>
        <w:rPr>
          <w:noProof/>
          <w:lang w:eastAsia="ru-RU"/>
        </w:rPr>
        <w:drawing>
          <wp:inline distT="0" distB="0" distL="0" distR="0">
            <wp:extent cx="5940425" cy="8175364"/>
            <wp:effectExtent l="0" t="0" r="3175" b="0"/>
            <wp:docPr id="4" name="Рисунок 4" descr="D:\Мои документы\ОАО ДСК\собрание акционеров 2013 г\годовая отчетность\6л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D:\Мои документы\ОАО ДСК\собрание акционеров 2013 г\годовая отчетность\6л.jpe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1753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B660A6" w:rsidRDefault="00B660A6"/>
    <w:sectPr w:rsidR="00B660A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660A6"/>
    <w:rsid w:val="008E2A76"/>
    <w:rsid w:val="009D19D4"/>
    <w:rsid w:val="00B660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660A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660A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660A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660A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2</Words>
  <Characters>18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Татьяна</dc:creator>
  <cp:lastModifiedBy>Татьяна</cp:lastModifiedBy>
  <cp:revision>2</cp:revision>
  <dcterms:created xsi:type="dcterms:W3CDTF">2013-05-06T06:04:00Z</dcterms:created>
  <dcterms:modified xsi:type="dcterms:W3CDTF">2013-05-06T06:04:00Z</dcterms:modified>
</cp:coreProperties>
</file>