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F73" w:rsidRDefault="00A35F73" w:rsidP="00A35F73">
      <w:pPr>
        <w:spacing w:before="240"/>
        <w:jc w:val="center"/>
        <w:rPr>
          <w:rFonts w:eastAsia="MS Mincho"/>
          <w:b/>
          <w:bCs/>
          <w:sz w:val="32"/>
          <w:szCs w:val="32"/>
        </w:rPr>
      </w:pPr>
      <w:r>
        <w:rPr>
          <w:rFonts w:eastAsia="MS Mincho"/>
          <w:b/>
          <w:bCs/>
          <w:sz w:val="32"/>
          <w:szCs w:val="32"/>
        </w:rPr>
        <w:t>СПИСОК АФФИЛИРОВАННЫХ ЛИЦ</w:t>
      </w:r>
    </w:p>
    <w:p w:rsidR="00A35F73" w:rsidRDefault="00A35F73" w:rsidP="00A35F73">
      <w:pPr>
        <w:spacing w:before="120"/>
        <w:ind w:left="2835" w:right="2835"/>
        <w:rPr>
          <w:sz w:val="24"/>
          <w:szCs w:val="24"/>
        </w:rPr>
      </w:pPr>
    </w:p>
    <w:p w:rsidR="00A35F73" w:rsidRDefault="003126A0" w:rsidP="00A35F73">
      <w:pPr>
        <w:pStyle w:val="1"/>
        <w:rPr>
          <w:rFonts w:eastAsia="MS Mincho"/>
        </w:rPr>
      </w:pPr>
      <w:r>
        <w:rPr>
          <w:rFonts w:eastAsia="MS Mincho"/>
        </w:rPr>
        <w:t>А</w:t>
      </w:r>
      <w:r w:rsidR="00A35F73">
        <w:rPr>
          <w:rFonts w:eastAsia="MS Mincho"/>
        </w:rPr>
        <w:t>кционерное общество “Экспортподшипник”</w:t>
      </w:r>
    </w:p>
    <w:p w:rsidR="00A35F73" w:rsidRDefault="00A35F73" w:rsidP="00A35F73">
      <w:pPr>
        <w:pBdr>
          <w:top w:val="single" w:sz="4" w:space="1" w:color="auto"/>
        </w:pBdr>
        <w:spacing w:before="240" w:after="240"/>
        <w:ind w:left="2835" w:right="2835"/>
        <w:jc w:val="center"/>
        <w:rPr>
          <w:rFonts w:eastAsia="MS Mincho"/>
        </w:rPr>
      </w:pPr>
      <w:r>
        <w:rPr>
          <w:rFonts w:eastAsia="MS Mincho"/>
        </w:rPr>
        <w:t>(полное фирменное наименование акционерного общества)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A35F73" w:rsidTr="00A35F73">
        <w:trPr>
          <w:jc w:val="center"/>
        </w:trPr>
        <w:tc>
          <w:tcPr>
            <w:tcW w:w="2296" w:type="dxa"/>
            <w:vAlign w:val="bottom"/>
            <w:hideMark/>
          </w:tcPr>
          <w:p w:rsidR="00A35F73" w:rsidRDefault="00A35F73">
            <w:pPr>
              <w:rPr>
                <w:rFonts w:eastAsia="MS Mincho"/>
                <w:b/>
                <w:bCs/>
                <w:sz w:val="32"/>
                <w:szCs w:val="32"/>
              </w:rPr>
            </w:pPr>
            <w:r>
              <w:rPr>
                <w:rFonts w:eastAsia="MS Mincho"/>
                <w:b/>
                <w:bCs/>
                <w:sz w:val="32"/>
                <w:szCs w:val="32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32"/>
                <w:szCs w:val="32"/>
                <w:lang w:val="en-US"/>
              </w:rPr>
            </w:pPr>
            <w:r>
              <w:rPr>
                <w:rFonts w:eastAsia="MS Mincho"/>
                <w:b/>
                <w:bCs/>
                <w:sz w:val="32"/>
                <w:szCs w:val="32"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32"/>
                <w:szCs w:val="32"/>
                <w:lang w:val="en-US"/>
              </w:rPr>
            </w:pPr>
            <w:r>
              <w:rPr>
                <w:rFonts w:eastAsia="MS Mincho"/>
                <w:b/>
                <w:bCs/>
                <w:sz w:val="32"/>
                <w:szCs w:val="32"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32"/>
                <w:szCs w:val="32"/>
                <w:lang w:val="en-US"/>
              </w:rPr>
            </w:pPr>
            <w:r>
              <w:rPr>
                <w:rFonts w:eastAsia="MS Mincho"/>
                <w:b/>
                <w:bCs/>
                <w:sz w:val="32"/>
                <w:szCs w:val="32"/>
                <w:lang w:val="en-US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32"/>
                <w:szCs w:val="32"/>
                <w:lang w:val="en-US"/>
              </w:rPr>
            </w:pPr>
            <w:r>
              <w:rPr>
                <w:rFonts w:eastAsia="MS Mincho"/>
                <w:b/>
                <w:bCs/>
                <w:sz w:val="32"/>
                <w:szCs w:val="32"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32"/>
                <w:szCs w:val="32"/>
                <w:lang w:val="en-US"/>
              </w:rPr>
            </w:pPr>
            <w:r>
              <w:rPr>
                <w:rFonts w:eastAsia="MS Mincho"/>
                <w:b/>
                <w:bCs/>
                <w:sz w:val="32"/>
                <w:szCs w:val="32"/>
                <w:lang w:val="en-US"/>
              </w:rPr>
              <w:t>4</w:t>
            </w:r>
          </w:p>
        </w:tc>
        <w:tc>
          <w:tcPr>
            <w:tcW w:w="340" w:type="dxa"/>
            <w:vAlign w:val="bottom"/>
            <w:hideMark/>
          </w:tcPr>
          <w:p w:rsidR="00A35F73" w:rsidRDefault="00A35F7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–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32"/>
                <w:szCs w:val="32"/>
                <w:lang w:val="en-US"/>
              </w:rPr>
            </w:pPr>
            <w:r>
              <w:rPr>
                <w:rFonts w:eastAsia="MS Mincho"/>
                <w:b/>
                <w:bCs/>
                <w:sz w:val="32"/>
                <w:szCs w:val="32"/>
                <w:lang w:val="en-US"/>
              </w:rPr>
              <w:t>D</w:t>
            </w:r>
          </w:p>
        </w:tc>
      </w:tr>
    </w:tbl>
    <w:p w:rsidR="00A35F73" w:rsidRDefault="00A35F73" w:rsidP="00A35F73">
      <w:pPr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A35F73" w:rsidTr="00A35F73">
        <w:trPr>
          <w:jc w:val="center"/>
        </w:trPr>
        <w:tc>
          <w:tcPr>
            <w:tcW w:w="595" w:type="dxa"/>
            <w:vAlign w:val="bottom"/>
            <w:hideMark/>
          </w:tcPr>
          <w:p w:rsidR="00A35F73" w:rsidRDefault="00A35F73">
            <w:pPr>
              <w:rPr>
                <w:rFonts w:eastAsia="MS Mincho"/>
                <w:b/>
                <w:bCs/>
                <w:sz w:val="32"/>
                <w:szCs w:val="32"/>
              </w:rPr>
            </w:pPr>
            <w:r>
              <w:rPr>
                <w:rFonts w:eastAsia="MS Mincho"/>
                <w:b/>
                <w:bCs/>
                <w:sz w:val="32"/>
                <w:szCs w:val="32"/>
              </w:rPr>
              <w:t>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C542D7">
            <w:pPr>
              <w:jc w:val="center"/>
              <w:rPr>
                <w:rFonts w:eastAsia="MS Mincho"/>
                <w:b/>
                <w:bCs/>
                <w:sz w:val="32"/>
                <w:szCs w:val="32"/>
              </w:rPr>
            </w:pPr>
            <w:r>
              <w:rPr>
                <w:rFonts w:eastAsia="MS Mincho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Pr="00C136E4" w:rsidRDefault="003E653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vAlign w:val="bottom"/>
          </w:tcPr>
          <w:p w:rsidR="00A35F73" w:rsidRDefault="00A35F7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Pr="00A35F73" w:rsidRDefault="009C09E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Pr="00A35F73" w:rsidRDefault="003126A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397" w:type="dxa"/>
            <w:vAlign w:val="bottom"/>
          </w:tcPr>
          <w:p w:rsidR="00A35F73" w:rsidRDefault="00A35F7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32"/>
                <w:szCs w:val="32"/>
              </w:rPr>
            </w:pPr>
            <w:r>
              <w:rPr>
                <w:rFonts w:eastAsia="MS Mincho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32"/>
                <w:szCs w:val="32"/>
              </w:rPr>
            </w:pPr>
            <w:r>
              <w:rPr>
                <w:rFonts w:eastAsia="MS Mincho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32"/>
                <w:szCs w:val="32"/>
              </w:rPr>
            </w:pPr>
            <w:r>
              <w:rPr>
                <w:rFonts w:eastAsia="MS Mincho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9C09E3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</w:t>
            </w:r>
          </w:p>
        </w:tc>
      </w:tr>
    </w:tbl>
    <w:p w:rsidR="00A35F73" w:rsidRDefault="00A35F73" w:rsidP="00A35F73">
      <w:pPr>
        <w:ind w:left="5670" w:right="5073"/>
        <w:jc w:val="center"/>
        <w:rPr>
          <w:rFonts w:eastAsia="MS Mincho"/>
        </w:rPr>
      </w:pPr>
      <w:r>
        <w:rPr>
          <w:rFonts w:eastAsia="MS Mincho"/>
        </w:rPr>
        <w:t>(указывается дата, на которую составлен список аффилированных лиц акционерного общества)</w:t>
      </w:r>
    </w:p>
    <w:p w:rsidR="00A35F73" w:rsidRDefault="00A35F73" w:rsidP="00A35F73">
      <w:pPr>
        <w:spacing w:before="240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 xml:space="preserve">Место нахождения эмитента:  196084, г.Санкт-Петербург, ул.Парковая, д.3 </w:t>
      </w:r>
    </w:p>
    <w:p w:rsidR="00A35F73" w:rsidRDefault="00A35F73" w:rsidP="00A35F73">
      <w:pPr>
        <w:pBdr>
          <w:top w:val="single" w:sz="4" w:space="1" w:color="auto"/>
        </w:pBdr>
        <w:ind w:left="3119" w:right="2097"/>
        <w:jc w:val="center"/>
        <w:rPr>
          <w:rFonts w:eastAsia="MS Mincho"/>
        </w:rPr>
      </w:pPr>
      <w:r>
        <w:rPr>
          <w:rFonts w:eastAsia="MS Mincho"/>
        </w:rPr>
        <w:t>(</w:t>
      </w:r>
      <w:r w:rsidR="00E35A7E">
        <w:rPr>
          <w:rFonts w:eastAsia="MS Mincho"/>
        </w:rPr>
        <w:t>адрес эмитента-акционерного общества, указанный в едином государственном реестре юридических лиц, по которому находится орган или представитель акционерного общества</w:t>
      </w:r>
      <w:r>
        <w:rPr>
          <w:rFonts w:eastAsia="MS Mincho"/>
        </w:rPr>
        <w:t>)</w:t>
      </w:r>
    </w:p>
    <w:p w:rsidR="00A35F73" w:rsidRDefault="00A35F73" w:rsidP="00A35F73">
      <w:pPr>
        <w:spacing w:before="240"/>
        <w:jc w:val="center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Информация, содержащаяся в настоящем списке аффилированных лиц, подлежит раскрытию в соответствии</w:t>
      </w:r>
      <w:r>
        <w:rPr>
          <w:rFonts w:eastAsia="MS Mincho"/>
          <w:sz w:val="28"/>
          <w:szCs w:val="28"/>
        </w:rPr>
        <w:br/>
        <w:t>с законодательством Российской Федерации о ценных бумагах</w:t>
      </w:r>
    </w:p>
    <w:p w:rsidR="00A35F73" w:rsidRPr="00976F26" w:rsidRDefault="00A35F73" w:rsidP="00A35F73">
      <w:pPr>
        <w:spacing w:before="240"/>
        <w:rPr>
          <w:sz w:val="24"/>
          <w:szCs w:val="24"/>
        </w:rPr>
      </w:pPr>
      <w:r>
        <w:rPr>
          <w:rFonts w:eastAsia="MS Mincho"/>
          <w:sz w:val="24"/>
          <w:szCs w:val="24"/>
        </w:rPr>
        <w:t xml:space="preserve">Адрес страницы в сети Интернет :      </w:t>
      </w:r>
      <w:r w:rsidR="00976F26">
        <w:rPr>
          <w:sz w:val="24"/>
          <w:szCs w:val="24"/>
          <w:lang w:val="en-US"/>
        </w:rPr>
        <w:t>disclosure</w:t>
      </w:r>
      <w:r w:rsidR="00976F26" w:rsidRPr="00976F26">
        <w:rPr>
          <w:sz w:val="24"/>
          <w:szCs w:val="24"/>
        </w:rPr>
        <w:t>.1</w:t>
      </w:r>
      <w:r w:rsidR="00976F26">
        <w:rPr>
          <w:sz w:val="24"/>
          <w:szCs w:val="24"/>
          <w:lang w:val="en-US"/>
        </w:rPr>
        <w:t>prime</w:t>
      </w:r>
      <w:r w:rsidR="00976F26" w:rsidRPr="00976F26">
        <w:rPr>
          <w:sz w:val="24"/>
          <w:szCs w:val="24"/>
        </w:rPr>
        <w:t>.</w:t>
      </w:r>
      <w:r w:rsidR="00976F26">
        <w:rPr>
          <w:sz w:val="24"/>
          <w:szCs w:val="24"/>
          <w:lang w:val="en-US"/>
        </w:rPr>
        <w:t>ru</w:t>
      </w:r>
      <w:r w:rsidR="00976F26" w:rsidRPr="00976F26">
        <w:rPr>
          <w:sz w:val="24"/>
          <w:szCs w:val="24"/>
        </w:rPr>
        <w:t>/</w:t>
      </w:r>
      <w:r w:rsidR="00976F26">
        <w:rPr>
          <w:sz w:val="24"/>
          <w:szCs w:val="24"/>
          <w:lang w:val="en-US"/>
        </w:rPr>
        <w:t>Portal</w:t>
      </w:r>
      <w:r w:rsidR="00976F26" w:rsidRPr="00976F26">
        <w:rPr>
          <w:sz w:val="24"/>
          <w:szCs w:val="24"/>
        </w:rPr>
        <w:t>/</w:t>
      </w:r>
      <w:r w:rsidR="00976F26">
        <w:rPr>
          <w:sz w:val="24"/>
          <w:szCs w:val="24"/>
          <w:lang w:val="en-US"/>
        </w:rPr>
        <w:t>Default</w:t>
      </w:r>
      <w:r w:rsidR="00976F26" w:rsidRPr="00976F26">
        <w:rPr>
          <w:sz w:val="24"/>
          <w:szCs w:val="24"/>
        </w:rPr>
        <w:t>.</w:t>
      </w:r>
      <w:r w:rsidR="00976F26">
        <w:rPr>
          <w:sz w:val="24"/>
          <w:szCs w:val="24"/>
          <w:lang w:val="en-US"/>
        </w:rPr>
        <w:t>aspx</w:t>
      </w:r>
      <w:r w:rsidR="00976F26" w:rsidRPr="00976F26">
        <w:rPr>
          <w:sz w:val="24"/>
          <w:szCs w:val="24"/>
        </w:rPr>
        <w:t>?</w:t>
      </w:r>
      <w:r w:rsidR="00976F26">
        <w:rPr>
          <w:sz w:val="24"/>
          <w:szCs w:val="24"/>
          <w:lang w:val="en-US"/>
        </w:rPr>
        <w:t>emid</w:t>
      </w:r>
      <w:r w:rsidR="00976F26" w:rsidRPr="00976F26">
        <w:rPr>
          <w:sz w:val="24"/>
          <w:szCs w:val="24"/>
        </w:rPr>
        <w:t>=7810277130</w:t>
      </w:r>
    </w:p>
    <w:p w:rsidR="00A35F73" w:rsidRDefault="00A35F73" w:rsidP="00A35F73">
      <w:pPr>
        <w:pBdr>
          <w:top w:val="single" w:sz="4" w:space="1" w:color="auto"/>
        </w:pBdr>
        <w:spacing w:after="240"/>
        <w:ind w:left="3544" w:right="2098"/>
        <w:jc w:val="center"/>
        <w:rPr>
          <w:rFonts w:eastAsia="MS Mincho"/>
        </w:rPr>
      </w:pPr>
      <w:r>
        <w:rPr>
          <w:rFonts w:eastAsia="MS Mincho"/>
        </w:rPr>
        <w:t>(адрес страницы в сети Интернет, используемой эмитентом для раскрытия информации)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794"/>
        <w:gridCol w:w="510"/>
        <w:gridCol w:w="284"/>
        <w:gridCol w:w="1701"/>
        <w:gridCol w:w="425"/>
        <w:gridCol w:w="425"/>
        <w:gridCol w:w="2126"/>
        <w:gridCol w:w="567"/>
        <w:gridCol w:w="1150"/>
        <w:gridCol w:w="268"/>
        <w:gridCol w:w="2410"/>
        <w:gridCol w:w="567"/>
      </w:tblGrid>
      <w:tr w:rsidR="00A35F73" w:rsidTr="00A35F73">
        <w:tc>
          <w:tcPr>
            <w:tcW w:w="62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5F73" w:rsidRDefault="003126A0">
            <w:pPr>
              <w:ind w:left="57" w:right="964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 xml:space="preserve">Генеральный директор </w:t>
            </w:r>
            <w:r w:rsidR="00A35F73">
              <w:rPr>
                <w:rFonts w:eastAsia="MS Mincho"/>
                <w:sz w:val="24"/>
                <w:szCs w:val="24"/>
              </w:rPr>
              <w:t>АО “Экспортподшипник”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35F73" w:rsidRDefault="00A35F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 xml:space="preserve">Л.Я. Лапкин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</w:tr>
      <w:tr w:rsidR="00A35F73" w:rsidTr="00A35F73">
        <w:tc>
          <w:tcPr>
            <w:tcW w:w="626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5F73" w:rsidRDefault="00A35F73"/>
        </w:tc>
        <w:tc>
          <w:tcPr>
            <w:tcW w:w="1717" w:type="dxa"/>
            <w:gridSpan w:val="2"/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(подпись)</w:t>
            </w:r>
          </w:p>
        </w:tc>
        <w:tc>
          <w:tcPr>
            <w:tcW w:w="268" w:type="dxa"/>
            <w:vAlign w:val="bottom"/>
          </w:tcPr>
          <w:p w:rsidR="00A35F73" w:rsidRDefault="00A35F73"/>
        </w:tc>
        <w:tc>
          <w:tcPr>
            <w:tcW w:w="2410" w:type="dxa"/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(И.О. Фамилия)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35F73" w:rsidRDefault="00A35F73"/>
        </w:tc>
      </w:tr>
      <w:tr w:rsidR="00A35F73" w:rsidTr="00A35F73"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A35F73" w:rsidRDefault="00A35F73">
            <w:pPr>
              <w:ind w:left="57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Дата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35F73" w:rsidRPr="00A35F73" w:rsidRDefault="009C09E3" w:rsidP="001639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A35AD">
              <w:rPr>
                <w:sz w:val="24"/>
                <w:szCs w:val="24"/>
              </w:rPr>
              <w:t>2</w:t>
            </w:r>
          </w:p>
        </w:tc>
        <w:tc>
          <w:tcPr>
            <w:tcW w:w="284" w:type="dxa"/>
            <w:vAlign w:val="bottom"/>
            <w:hideMark/>
          </w:tcPr>
          <w:p w:rsidR="00A35F73" w:rsidRDefault="00A35F73">
            <w:pPr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35F73" w:rsidRDefault="00C85C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425" w:type="dxa"/>
            <w:vAlign w:val="bottom"/>
            <w:hideMark/>
          </w:tcPr>
          <w:p w:rsidR="00A35F73" w:rsidRDefault="00A35F73">
            <w:pPr>
              <w:jc w:val="right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201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35F73" w:rsidRDefault="00AC0808">
            <w:pPr>
              <w:rPr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5</w:t>
            </w:r>
          </w:p>
        </w:tc>
        <w:tc>
          <w:tcPr>
            <w:tcW w:w="2693" w:type="dxa"/>
            <w:gridSpan w:val="2"/>
            <w:vAlign w:val="bottom"/>
            <w:hideMark/>
          </w:tcPr>
          <w:p w:rsidR="00A35F73" w:rsidRDefault="00A35F73">
            <w:pPr>
              <w:ind w:left="57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г.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М.П.</w:t>
            </w:r>
          </w:p>
        </w:tc>
      </w:tr>
      <w:tr w:rsidR="00A35F73" w:rsidTr="00A35F73">
        <w:trPr>
          <w:trHeight w:val="66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</w:tr>
    </w:tbl>
    <w:p w:rsidR="00A35F73" w:rsidRDefault="00A35F73" w:rsidP="00A35F73">
      <w:pPr>
        <w:rPr>
          <w:sz w:val="24"/>
          <w:szCs w:val="24"/>
        </w:rPr>
      </w:pPr>
    </w:p>
    <w:p w:rsidR="00A35F73" w:rsidRDefault="00A35F73" w:rsidP="00A35F73">
      <w:pPr>
        <w:rPr>
          <w:sz w:val="24"/>
          <w:szCs w:val="24"/>
        </w:rPr>
      </w:pP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84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834"/>
        <w:gridCol w:w="1417"/>
        <w:gridCol w:w="2127"/>
      </w:tblGrid>
      <w:tr w:rsidR="00A35F73" w:rsidTr="00A35F73">
        <w:trPr>
          <w:gridBefore w:val="12"/>
          <w:wBefore w:w="11652" w:type="dxa"/>
          <w:cantSplit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lastRenderedPageBreak/>
              <w:t>Коды эмитента</w:t>
            </w:r>
          </w:p>
        </w:tc>
      </w:tr>
      <w:tr w:rsidR="00A35F73" w:rsidTr="00A35F73">
        <w:trPr>
          <w:gridBefore w:val="12"/>
          <w:wBefore w:w="11652" w:type="dxa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ind w:left="57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ИНН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5F73" w:rsidRDefault="00A35F73">
            <w:pPr>
              <w:pStyle w:val="a5"/>
              <w:rPr>
                <w:rFonts w:eastAsia="MS Mincho"/>
              </w:rPr>
            </w:pPr>
            <w:r>
              <w:rPr>
                <w:rFonts w:eastAsia="MS Mincho"/>
              </w:rPr>
              <w:t>7810277130</w:t>
            </w:r>
          </w:p>
          <w:p w:rsidR="00A35F73" w:rsidRDefault="00A35F73">
            <w:pPr>
              <w:pStyle w:val="a5"/>
              <w:rPr>
                <w:sz w:val="24"/>
                <w:szCs w:val="24"/>
              </w:rPr>
            </w:pPr>
          </w:p>
        </w:tc>
      </w:tr>
      <w:tr w:rsidR="00A35F73" w:rsidTr="00A35F73">
        <w:trPr>
          <w:gridBefore w:val="12"/>
          <w:wBefore w:w="11652" w:type="dxa"/>
          <w:trHeight w:val="40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ind w:left="57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ОГРН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35F73" w:rsidRDefault="00A35F73">
            <w:pPr>
              <w:pStyle w:val="a5"/>
              <w:rPr>
                <w:rFonts w:eastAsia="MS Mincho"/>
              </w:rPr>
            </w:pPr>
            <w:r>
              <w:rPr>
                <w:rFonts w:eastAsia="MS Mincho"/>
              </w:rPr>
              <w:t>1027804868376</w:t>
            </w:r>
          </w:p>
          <w:p w:rsidR="00A35F73" w:rsidRDefault="00A35F73">
            <w:pPr>
              <w:pStyle w:val="a5"/>
              <w:rPr>
                <w:sz w:val="24"/>
                <w:szCs w:val="24"/>
              </w:rPr>
            </w:pPr>
          </w:p>
        </w:tc>
      </w:tr>
      <w:tr w:rsidR="00A35F73" w:rsidTr="00A35F73">
        <w:trPr>
          <w:gridAfter w:val="3"/>
          <w:wAfter w:w="6378" w:type="dxa"/>
        </w:trPr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35F73" w:rsidRDefault="00A35F73">
            <w:pPr>
              <w:ind w:firstLine="567"/>
              <w:rPr>
                <w:rFonts w:eastAsia="MS Mincho"/>
                <w:b/>
                <w:bCs/>
                <w:sz w:val="24"/>
                <w:szCs w:val="24"/>
              </w:rPr>
            </w:pPr>
            <w:smartTag w:uri="urn:schemas-microsoft-com:office:smarttags" w:element="place">
              <w:r>
                <w:rPr>
                  <w:rFonts w:eastAsia="MS Mincho"/>
                  <w:b/>
                  <w:bCs/>
                  <w:sz w:val="24"/>
                  <w:szCs w:val="24"/>
                  <w:lang w:val="en-US"/>
                </w:rPr>
                <w:t>I</w:t>
              </w:r>
              <w:r>
                <w:rPr>
                  <w:rFonts w:eastAsia="MS Mincho"/>
                  <w:b/>
                  <w:bCs/>
                  <w:sz w:val="24"/>
                  <w:szCs w:val="24"/>
                </w:rPr>
                <w:t>.</w:t>
              </w:r>
            </w:smartTag>
            <w:r>
              <w:rPr>
                <w:rFonts w:eastAsia="MS Mincho"/>
                <w:b/>
                <w:bCs/>
                <w:sz w:val="24"/>
                <w:szCs w:val="24"/>
              </w:rPr>
              <w:t xml:space="preserve"> Состав аффилированных лиц 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D03A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F612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C85C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5F73" w:rsidRDefault="00A35F7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F6123B">
            <w:pPr>
              <w:jc w:val="center"/>
              <w:rPr>
                <w:rFonts w:eastAsia="MS Mincho"/>
                <w:sz w:val="24"/>
                <w:szCs w:val="24"/>
              </w:rPr>
            </w:pPr>
            <w:r>
              <w:rPr>
                <w:rFonts w:eastAsia="MS Mincho"/>
                <w:sz w:val="24"/>
                <w:szCs w:val="24"/>
              </w:rPr>
              <w:t>5</w:t>
            </w:r>
          </w:p>
        </w:tc>
      </w:tr>
    </w:tbl>
    <w:p w:rsidR="00A35F73" w:rsidRDefault="00A35F73" w:rsidP="00A35F73">
      <w:pPr>
        <w:rPr>
          <w:sz w:val="24"/>
          <w:szCs w:val="24"/>
        </w:rPr>
      </w:pPr>
    </w:p>
    <w:tbl>
      <w:tblPr>
        <w:tblW w:w="15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595"/>
        <w:gridCol w:w="3967"/>
        <w:gridCol w:w="2409"/>
        <w:gridCol w:w="2692"/>
        <w:gridCol w:w="1350"/>
        <w:gridCol w:w="1975"/>
        <w:gridCol w:w="2192"/>
      </w:tblGrid>
      <w:tr w:rsidR="00A35F73" w:rsidTr="007C0E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2"/>
                <w:szCs w:val="22"/>
              </w:rPr>
            </w:pPr>
            <w:r>
              <w:rPr>
                <w:rFonts w:eastAsia="MS Mincho"/>
                <w:b/>
                <w:bCs/>
                <w:sz w:val="22"/>
                <w:szCs w:val="22"/>
              </w:rPr>
              <w:t>№</w:t>
            </w:r>
            <w:r>
              <w:rPr>
                <w:rFonts w:eastAsia="MS Mincho"/>
                <w:b/>
                <w:bCs/>
                <w:sz w:val="22"/>
                <w:szCs w:val="22"/>
              </w:rPr>
              <w:br/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2"/>
                <w:szCs w:val="22"/>
              </w:rPr>
            </w:pPr>
            <w:r>
              <w:rPr>
                <w:rFonts w:eastAsia="MS Mincho"/>
                <w:b/>
                <w:bCs/>
                <w:sz w:val="22"/>
                <w:szCs w:val="22"/>
              </w:rPr>
              <w:t>Полное фирменное наименование (наименование для некоммерческой организации) или фамилия, имя, отчество аффилированного лица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2"/>
                <w:szCs w:val="22"/>
              </w:rPr>
            </w:pPr>
            <w:r>
              <w:rPr>
                <w:rFonts w:eastAsia="MS Mincho"/>
                <w:b/>
                <w:bCs/>
                <w:sz w:val="22"/>
                <w:szCs w:val="22"/>
              </w:rP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2"/>
                <w:szCs w:val="22"/>
              </w:rPr>
            </w:pPr>
            <w:r>
              <w:rPr>
                <w:rFonts w:eastAsia="MS Mincho"/>
                <w:b/>
                <w:bCs/>
                <w:sz w:val="22"/>
                <w:szCs w:val="22"/>
              </w:rPr>
              <w:t>Основание (основания), в силу которого лицо признается аффилированным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2"/>
                <w:szCs w:val="22"/>
              </w:rPr>
            </w:pPr>
            <w:r>
              <w:rPr>
                <w:rFonts w:eastAsia="MS Mincho"/>
                <w:b/>
                <w:bCs/>
                <w:sz w:val="22"/>
                <w:szCs w:val="22"/>
              </w:rPr>
              <w:t>Дата наступления основания (оснований)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2"/>
                <w:szCs w:val="22"/>
              </w:rPr>
            </w:pPr>
            <w:r>
              <w:rPr>
                <w:rFonts w:eastAsia="MS Mincho"/>
                <w:b/>
                <w:bCs/>
                <w:sz w:val="22"/>
                <w:szCs w:val="22"/>
              </w:rPr>
              <w:t>Доля участия аффилированного лица в уставном капитале акционерного общества, %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2"/>
                <w:szCs w:val="22"/>
              </w:rPr>
            </w:pPr>
            <w:r>
              <w:rPr>
                <w:rFonts w:eastAsia="MS Mincho"/>
                <w:b/>
                <w:bCs/>
                <w:sz w:val="22"/>
                <w:szCs w:val="22"/>
              </w:rPr>
              <w:t>Доля принадлежащих аффилированному лицу обыкновенных акций акционерного общества, %</w:t>
            </w:r>
          </w:p>
        </w:tc>
      </w:tr>
      <w:tr w:rsidR="00A7185C" w:rsidRPr="00A7185C" w:rsidTr="007C0E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85C" w:rsidRPr="00A7185C" w:rsidRDefault="00A7185C">
            <w:pPr>
              <w:jc w:val="center"/>
              <w:rPr>
                <w:rFonts w:eastAsia="MS Mincho"/>
                <w:bCs/>
                <w:sz w:val="22"/>
                <w:szCs w:val="22"/>
              </w:rPr>
            </w:pPr>
            <w:r w:rsidRPr="00A7185C">
              <w:rPr>
                <w:rFonts w:eastAsia="MS Mincho"/>
                <w:bCs/>
                <w:sz w:val="22"/>
                <w:szCs w:val="22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85C" w:rsidRPr="00A7185C" w:rsidRDefault="00A7185C">
            <w:pPr>
              <w:jc w:val="center"/>
              <w:rPr>
                <w:rFonts w:eastAsia="MS Mincho"/>
                <w:bCs/>
                <w:sz w:val="22"/>
                <w:szCs w:val="22"/>
              </w:rPr>
            </w:pPr>
            <w:r w:rsidRPr="00A7185C">
              <w:rPr>
                <w:rFonts w:eastAsia="MS Mincho"/>
                <w:bCs/>
                <w:sz w:val="22"/>
                <w:szCs w:val="22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85C" w:rsidRPr="00A7185C" w:rsidRDefault="00A7185C">
            <w:pPr>
              <w:jc w:val="center"/>
              <w:rPr>
                <w:rFonts w:eastAsia="MS Mincho"/>
                <w:bCs/>
                <w:sz w:val="22"/>
                <w:szCs w:val="22"/>
              </w:rPr>
            </w:pPr>
            <w:r w:rsidRPr="00A7185C">
              <w:rPr>
                <w:rFonts w:eastAsia="MS Mincho"/>
                <w:bCs/>
                <w:sz w:val="22"/>
                <w:szCs w:val="22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85C" w:rsidRPr="00A7185C" w:rsidRDefault="00A7185C">
            <w:pPr>
              <w:jc w:val="center"/>
              <w:rPr>
                <w:rFonts w:eastAsia="MS Mincho"/>
                <w:bCs/>
                <w:sz w:val="22"/>
                <w:szCs w:val="22"/>
              </w:rPr>
            </w:pPr>
            <w:r w:rsidRPr="00A7185C">
              <w:rPr>
                <w:rFonts w:eastAsia="MS Mincho"/>
                <w:bCs/>
                <w:sz w:val="22"/>
                <w:szCs w:val="22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85C" w:rsidRPr="00A7185C" w:rsidRDefault="00A7185C">
            <w:pPr>
              <w:jc w:val="center"/>
              <w:rPr>
                <w:rFonts w:eastAsia="MS Mincho"/>
                <w:bCs/>
                <w:sz w:val="22"/>
                <w:szCs w:val="22"/>
              </w:rPr>
            </w:pPr>
            <w:r w:rsidRPr="00A7185C">
              <w:rPr>
                <w:rFonts w:eastAsia="MS Mincho"/>
                <w:bCs/>
                <w:sz w:val="22"/>
                <w:szCs w:val="22"/>
              </w:rPr>
              <w:t>5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85C" w:rsidRPr="00A7185C" w:rsidRDefault="00A7185C">
            <w:pPr>
              <w:jc w:val="center"/>
              <w:rPr>
                <w:rFonts w:eastAsia="MS Mincho"/>
                <w:bCs/>
                <w:sz w:val="22"/>
                <w:szCs w:val="22"/>
              </w:rPr>
            </w:pPr>
            <w:r w:rsidRPr="00A7185C">
              <w:rPr>
                <w:rFonts w:eastAsia="MS Mincho"/>
                <w:bCs/>
                <w:sz w:val="22"/>
                <w:szCs w:val="22"/>
              </w:rPr>
              <w:t>6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85C" w:rsidRPr="00A7185C" w:rsidRDefault="00A7185C">
            <w:pPr>
              <w:jc w:val="center"/>
              <w:rPr>
                <w:rFonts w:eastAsia="MS Mincho"/>
                <w:bCs/>
                <w:sz w:val="22"/>
                <w:szCs w:val="22"/>
              </w:rPr>
            </w:pPr>
            <w:r w:rsidRPr="00A7185C">
              <w:rPr>
                <w:rFonts w:eastAsia="MS Mincho"/>
                <w:bCs/>
                <w:sz w:val="22"/>
                <w:szCs w:val="22"/>
              </w:rPr>
              <w:t>7</w:t>
            </w:r>
          </w:p>
        </w:tc>
      </w:tr>
      <w:tr w:rsidR="00A35F73" w:rsidTr="007C0E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187A" w:rsidRDefault="0096187A">
            <w:pPr>
              <w:pStyle w:val="a3"/>
              <w:tabs>
                <w:tab w:val="left" w:pos="708"/>
              </w:tabs>
              <w:rPr>
                <w:rFonts w:eastAsia="MS Mincho"/>
              </w:rPr>
            </w:pPr>
            <w:r>
              <w:rPr>
                <w:rFonts w:eastAsia="MS Mincho"/>
              </w:rPr>
              <w:t>О</w:t>
            </w:r>
            <w:r w:rsidR="00A35F73">
              <w:rPr>
                <w:rFonts w:eastAsia="MS Mincho"/>
              </w:rPr>
              <w:t xml:space="preserve">бщество </w:t>
            </w:r>
            <w:r>
              <w:rPr>
                <w:rFonts w:eastAsia="MS Mincho"/>
              </w:rPr>
              <w:t xml:space="preserve"> с ограниченной ответственностью</w:t>
            </w:r>
            <w:r w:rsidR="00A35F73">
              <w:rPr>
                <w:rFonts w:eastAsia="MS Mincho"/>
              </w:rPr>
              <w:t>“Траст-98”</w:t>
            </w:r>
            <w:r>
              <w:rPr>
                <w:rFonts w:eastAsia="MS Mincho"/>
              </w:rPr>
              <w:t xml:space="preserve"> </w:t>
            </w:r>
          </w:p>
          <w:p w:rsidR="00A35F73" w:rsidRDefault="0096187A">
            <w:pPr>
              <w:pStyle w:val="a3"/>
              <w:tabs>
                <w:tab w:val="left" w:pos="708"/>
              </w:tabs>
            </w:pPr>
            <w:r>
              <w:rPr>
                <w:rFonts w:eastAsia="MS Mincho"/>
              </w:rPr>
              <w:t>(ООО «Траст-98»)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pStyle w:val="a3"/>
              <w:tabs>
                <w:tab w:val="left" w:pos="708"/>
              </w:tabs>
              <w:rPr>
                <w:rFonts w:eastAsia="MS Mincho"/>
              </w:rPr>
            </w:pPr>
            <w:r>
              <w:rPr>
                <w:rFonts w:eastAsia="MS Mincho"/>
              </w:rPr>
              <w:t>196084,г.Санкт-Петербург, ул.Парковая, д.3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96187A" w:rsidP="002C544E">
            <w:pPr>
              <w:rPr>
                <w:rFonts w:eastAsia="MS Mincho"/>
              </w:rPr>
            </w:pPr>
            <w:r>
              <w:rPr>
                <w:rFonts w:eastAsia="MS Mincho"/>
              </w:rPr>
              <w:t xml:space="preserve">Входит в группу лиц (Генеральный директор ООО «Траст-98» Фирсова И.М. владеет 75% </w:t>
            </w:r>
            <w:r w:rsidR="002C544E">
              <w:rPr>
                <w:rFonts w:eastAsia="MS Mincho"/>
              </w:rPr>
              <w:t>доли в уставном капитале</w:t>
            </w:r>
            <w:r>
              <w:rPr>
                <w:rFonts w:eastAsia="MS Mincho"/>
              </w:rPr>
              <w:t xml:space="preserve"> ООО “Траст-</w:t>
            </w:r>
            <w:smartTag w:uri="urn:schemas-microsoft-com:office:smarttags" w:element="metricconverter">
              <w:smartTagPr>
                <w:attr w:name="ProductID" w:val="98”"/>
              </w:smartTagPr>
              <w:r>
                <w:rPr>
                  <w:rFonts w:eastAsia="MS Mincho"/>
                </w:rPr>
                <w:t>98”</w:t>
              </w:r>
            </w:smartTag>
            <w:r>
              <w:rPr>
                <w:rFonts w:eastAsia="MS Mincho"/>
              </w:rPr>
              <w:t xml:space="preserve"> и является  членом совета директоров и женой Генерального директора ОАО «Экспортподшипник» Лапкина Л.Я.)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 w:rsidP="0096187A">
            <w:pPr>
              <w:rPr>
                <w:rFonts w:eastAsia="MS Mincho"/>
              </w:rPr>
            </w:pPr>
            <w:r>
              <w:rPr>
                <w:rFonts w:eastAsia="MS Mincho"/>
              </w:rPr>
              <w:t xml:space="preserve">        </w:t>
            </w:r>
            <w:r w:rsidR="0096187A">
              <w:rPr>
                <w:rFonts w:eastAsia="MS Mincho"/>
              </w:rPr>
              <w:t>02.10.2014</w:t>
            </w:r>
            <w:r>
              <w:rPr>
                <w:rFonts w:eastAsia="MS Mincho"/>
              </w:rPr>
              <w:t>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</w:p>
          <w:p w:rsidR="0096187A" w:rsidRDefault="0096187A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</w:p>
          <w:p w:rsidR="0096187A" w:rsidRDefault="0096187A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</w:tr>
      <w:tr w:rsidR="00A35F73" w:rsidTr="007C0E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 xml:space="preserve">2 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Антипова Светлана Геннадьевна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Член совета директоров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30.06.05г.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1,05%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</w:pPr>
            <w:r>
              <w:rPr>
                <w:rFonts w:eastAsia="MS Mincho"/>
              </w:rPr>
              <w:t>1,05%</w:t>
            </w:r>
          </w:p>
        </w:tc>
      </w:tr>
      <w:tr w:rsidR="00A35F73" w:rsidTr="007C0E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Грузевич Виктор Николаевич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Член совета директоров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30.06.05г.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</w:tr>
      <w:tr w:rsidR="00A35F73" w:rsidTr="007C0E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Лапкин Лев Яковлевич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44C2" w:rsidRDefault="00A35F73" w:rsidP="007C0E13">
            <w:pPr>
              <w:rPr>
                <w:rFonts w:eastAsia="MS Mincho"/>
              </w:rPr>
            </w:pPr>
            <w:r>
              <w:rPr>
                <w:rFonts w:eastAsia="MS Mincho"/>
              </w:rPr>
              <w:t xml:space="preserve">Член совета директоров, генеральный директор (единоличный исполнительный орган), входит в группу лиц (владеет 100% акций ЗАО “ЛОГОВАЗ Санкт-Петербург” и является его генеральным директором; является генеральным </w:t>
            </w:r>
            <w:r>
              <w:rPr>
                <w:rFonts w:eastAsia="MS Mincho"/>
              </w:rPr>
              <w:lastRenderedPageBreak/>
              <w:t>директором ООО “ОПК С</w:t>
            </w:r>
            <w:r w:rsidR="007C0E13">
              <w:rPr>
                <w:rFonts w:eastAsia="MS Mincho"/>
              </w:rPr>
              <w:t>еверо</w:t>
            </w:r>
            <w:r>
              <w:rPr>
                <w:rFonts w:eastAsia="MS Mincho"/>
              </w:rPr>
              <w:t>-З</w:t>
            </w:r>
            <w:r w:rsidR="007C0E13">
              <w:rPr>
                <w:rFonts w:eastAsia="MS Mincho"/>
              </w:rPr>
              <w:t>апад</w:t>
            </w:r>
            <w:r>
              <w:rPr>
                <w:rFonts w:eastAsia="MS Mincho"/>
              </w:rPr>
              <w:t xml:space="preserve">”, </w:t>
            </w:r>
          </w:p>
          <w:p w:rsidR="00B606E9" w:rsidRDefault="008F44C2" w:rsidP="007C0E13">
            <w:pPr>
              <w:rPr>
                <w:rFonts w:eastAsia="MS Mincho"/>
              </w:rPr>
            </w:pPr>
            <w:r>
              <w:rPr>
                <w:rFonts w:eastAsia="MS Mincho"/>
              </w:rPr>
              <w:t xml:space="preserve">является </w:t>
            </w:r>
            <w:r w:rsidR="002C544E">
              <w:rPr>
                <w:rFonts w:eastAsia="MS Mincho"/>
              </w:rPr>
              <w:t xml:space="preserve">владельцем 25 % доли в уставном капитале </w:t>
            </w:r>
            <w:r w:rsidR="0096187A">
              <w:rPr>
                <w:rFonts w:eastAsia="MS Mincho"/>
              </w:rPr>
              <w:t>ООО</w:t>
            </w:r>
            <w:r>
              <w:rPr>
                <w:rFonts w:eastAsia="MS Mincho"/>
              </w:rPr>
              <w:t xml:space="preserve"> «Траст-98»</w:t>
            </w:r>
            <w:r w:rsidR="00B606E9">
              <w:rPr>
                <w:rFonts w:eastAsia="MS Mincho"/>
              </w:rPr>
              <w:t>,</w:t>
            </w:r>
          </w:p>
          <w:p w:rsidR="00A35F73" w:rsidRDefault="00A35F73" w:rsidP="007C0E13">
            <w:pPr>
              <w:rPr>
                <w:rFonts w:eastAsia="MS Mincho"/>
              </w:rPr>
            </w:pPr>
            <w:r>
              <w:rPr>
                <w:rFonts w:eastAsia="MS Mincho"/>
              </w:rPr>
              <w:t>является мужем Фирсовой И.М.).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pStyle w:val="a3"/>
              <w:tabs>
                <w:tab w:val="left" w:pos="708"/>
              </w:tabs>
              <w:rPr>
                <w:lang w:val="en-US"/>
              </w:rPr>
            </w:pPr>
            <w:r>
              <w:rPr>
                <w:rFonts w:eastAsia="MS Mincho"/>
              </w:rPr>
              <w:lastRenderedPageBreak/>
              <w:t xml:space="preserve">     </w:t>
            </w:r>
            <w:r>
              <w:rPr>
                <w:rFonts w:eastAsia="MS Mincho"/>
                <w:lang w:val="en-US"/>
              </w:rPr>
              <w:t>30.06.05г.</w:t>
            </w:r>
          </w:p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  <w:lang w:val="en-US"/>
              </w:rPr>
              <w:t xml:space="preserve">  01</w:t>
            </w:r>
            <w:r>
              <w:rPr>
                <w:rFonts w:eastAsia="MS Mincho"/>
              </w:rPr>
              <w:t>.04.98г.</w:t>
            </w:r>
          </w:p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  01.04.98г.</w:t>
            </w:r>
          </w:p>
          <w:p w:rsidR="00B606E9" w:rsidRDefault="00B606E9">
            <w:pPr>
              <w:jc w:val="center"/>
              <w:rPr>
                <w:rFonts w:eastAsia="MS Mincho"/>
              </w:rPr>
            </w:pPr>
          </w:p>
          <w:p w:rsidR="00B606E9" w:rsidRDefault="00B606E9">
            <w:pPr>
              <w:jc w:val="center"/>
              <w:rPr>
                <w:rFonts w:eastAsia="MS Mincho"/>
              </w:rPr>
            </w:pPr>
          </w:p>
          <w:p w:rsidR="00B606E9" w:rsidRDefault="00B606E9">
            <w:pPr>
              <w:jc w:val="center"/>
              <w:rPr>
                <w:rFonts w:eastAsia="MS Mincho"/>
              </w:rPr>
            </w:pPr>
          </w:p>
          <w:p w:rsidR="00B606E9" w:rsidRDefault="00B606E9">
            <w:pPr>
              <w:jc w:val="center"/>
              <w:rPr>
                <w:rFonts w:eastAsia="MS Mincho"/>
              </w:rPr>
            </w:pPr>
          </w:p>
          <w:p w:rsidR="00B606E9" w:rsidRDefault="00B606E9">
            <w:pPr>
              <w:jc w:val="center"/>
              <w:rPr>
                <w:rFonts w:eastAsia="MS Mincho"/>
              </w:rPr>
            </w:pPr>
          </w:p>
          <w:p w:rsidR="00B606E9" w:rsidRDefault="00B606E9">
            <w:pPr>
              <w:jc w:val="center"/>
              <w:rPr>
                <w:rFonts w:eastAsia="MS Mincho"/>
              </w:rPr>
            </w:pPr>
          </w:p>
          <w:p w:rsidR="00B606E9" w:rsidRDefault="00B606E9">
            <w:pPr>
              <w:jc w:val="center"/>
              <w:rPr>
                <w:rFonts w:eastAsia="MS Mincho"/>
              </w:rPr>
            </w:pPr>
          </w:p>
          <w:p w:rsidR="00B606E9" w:rsidRDefault="00B606E9">
            <w:pPr>
              <w:jc w:val="center"/>
              <w:rPr>
                <w:rFonts w:eastAsia="MS Mincho"/>
              </w:rPr>
            </w:pPr>
          </w:p>
          <w:p w:rsidR="00B606E9" w:rsidRDefault="0096187A" w:rsidP="00B606E9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02.10.2014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 w:rsidP="00A7185C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lastRenderedPageBreak/>
              <w:t>11,</w:t>
            </w:r>
            <w:r w:rsidR="00A7185C">
              <w:rPr>
                <w:rFonts w:eastAsia="MS Mincho"/>
              </w:rPr>
              <w:t>25</w:t>
            </w:r>
            <w:r>
              <w:rPr>
                <w:rFonts w:eastAsia="MS Mincho"/>
              </w:rPr>
              <w:t>%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 w:rsidP="00A7185C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11,</w:t>
            </w:r>
            <w:r w:rsidR="00A7185C">
              <w:rPr>
                <w:rFonts w:eastAsia="MS Mincho"/>
              </w:rPr>
              <w:t>25</w:t>
            </w:r>
            <w:r>
              <w:rPr>
                <w:rFonts w:eastAsia="MS Mincho"/>
              </w:rPr>
              <w:t xml:space="preserve"> % </w:t>
            </w:r>
          </w:p>
        </w:tc>
      </w:tr>
      <w:tr w:rsidR="00A35F73" w:rsidTr="007C0E13">
        <w:trPr>
          <w:cantSplit/>
          <w:trHeight w:val="209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lastRenderedPageBreak/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Фирсова Ирина Михайловна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Член совета директоров,</w:t>
            </w:r>
          </w:p>
          <w:p w:rsidR="00A35F73" w:rsidRDefault="00A35F73" w:rsidP="002C544E">
            <w:r>
              <w:rPr>
                <w:rFonts w:eastAsia="MS Mincho"/>
              </w:rPr>
              <w:t xml:space="preserve">входит в группу лиц (владеет </w:t>
            </w:r>
            <w:r w:rsidR="00B606E9">
              <w:rPr>
                <w:rFonts w:eastAsia="MS Mincho"/>
              </w:rPr>
              <w:t>75</w:t>
            </w:r>
            <w:r w:rsidR="0096187A">
              <w:rPr>
                <w:rFonts w:eastAsia="MS Mincho"/>
              </w:rPr>
              <w:t xml:space="preserve">% </w:t>
            </w:r>
            <w:r w:rsidR="002C544E">
              <w:rPr>
                <w:rFonts w:eastAsia="MS Mincho"/>
              </w:rPr>
              <w:t xml:space="preserve">доли в уставном капитале </w:t>
            </w:r>
            <w:r w:rsidR="0096187A">
              <w:rPr>
                <w:rFonts w:eastAsia="MS Mincho"/>
              </w:rPr>
              <w:t>ОО</w:t>
            </w:r>
            <w:r>
              <w:rPr>
                <w:rFonts w:eastAsia="MS Mincho"/>
              </w:rPr>
              <w:t>О “Траст-</w:t>
            </w:r>
            <w:smartTag w:uri="urn:schemas-microsoft-com:office:smarttags" w:element="metricconverter">
              <w:smartTagPr>
                <w:attr w:name="ProductID" w:val="98”"/>
              </w:smartTagPr>
              <w:r>
                <w:rPr>
                  <w:rFonts w:eastAsia="MS Mincho"/>
                </w:rPr>
                <w:t>98”</w:t>
              </w:r>
            </w:smartTag>
            <w:r>
              <w:rPr>
                <w:rFonts w:eastAsia="MS Mincho"/>
              </w:rPr>
              <w:t xml:space="preserve"> и является его генеральным директором; владеет 100% доли в уставном капитале ООО “Творческое Объединение “Перекресток” и является его генеральным директором; владеет 80% доли в уставном капитале ООО “МИР”, является женой Лапкина Л.Я.).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Pr="00E80736" w:rsidRDefault="00E80736" w:rsidP="00E80736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</w:rPr>
            </w:pPr>
            <w:r>
              <w:rPr>
                <w:rFonts w:eastAsia="MS Mincho"/>
                <w:lang w:val="en-US"/>
              </w:rPr>
              <w:t>30.06.</w:t>
            </w:r>
            <w:r>
              <w:rPr>
                <w:rFonts w:eastAsia="MS Mincho"/>
              </w:rPr>
              <w:t>20</w:t>
            </w:r>
            <w:r>
              <w:rPr>
                <w:rFonts w:eastAsia="MS Mincho"/>
                <w:lang w:val="en-US"/>
              </w:rPr>
              <w:t>05</w:t>
            </w:r>
          </w:p>
          <w:p w:rsidR="003D313F" w:rsidRPr="003D313F" w:rsidRDefault="003D313F" w:rsidP="003D313F">
            <w:pPr>
              <w:pStyle w:val="a3"/>
              <w:tabs>
                <w:tab w:val="left" w:pos="708"/>
              </w:tabs>
              <w:rPr>
                <w:rFonts w:eastAsia="MS Mincho"/>
              </w:rPr>
            </w:pPr>
            <w:r>
              <w:rPr>
                <w:rFonts w:eastAsia="MS Mincho"/>
              </w:rPr>
              <w:t xml:space="preserve">    </w:t>
            </w:r>
            <w:r w:rsidR="00E80736">
              <w:rPr>
                <w:rFonts w:eastAsia="MS Mincho"/>
              </w:rPr>
              <w:t>02.10.2014</w:t>
            </w:r>
          </w:p>
          <w:p w:rsidR="00A35F73" w:rsidRDefault="0050668F" w:rsidP="00E80736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  <w:lang w:val="en-US"/>
              </w:rPr>
            </w:pPr>
            <w:r>
              <w:rPr>
                <w:rFonts w:eastAsia="MS Mincho"/>
              </w:rPr>
              <w:t>15.12.2008</w:t>
            </w:r>
            <w:r w:rsidR="00A35F73">
              <w:rPr>
                <w:rFonts w:eastAsia="MS Mincho"/>
                <w:lang w:val="en-US"/>
              </w:rPr>
              <w:t>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</w:tr>
      <w:tr w:rsidR="00A35F73" w:rsidTr="007C0E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r>
              <w:rPr>
                <w:rFonts w:eastAsia="MS Mincho"/>
              </w:rPr>
              <w:t>Общество с ограниченной ответственностью “Объединенная Подшипниковая Компания Северо-Запад” (ООО “ОПК С</w:t>
            </w:r>
            <w:r w:rsidR="007C0E13">
              <w:rPr>
                <w:rFonts w:eastAsia="MS Mincho"/>
              </w:rPr>
              <w:t>еверо</w:t>
            </w:r>
            <w:r>
              <w:rPr>
                <w:rFonts w:eastAsia="MS Mincho"/>
              </w:rPr>
              <w:t>-З</w:t>
            </w:r>
            <w:r w:rsidR="007C0E13">
              <w:rPr>
                <w:rFonts w:eastAsia="MS Mincho"/>
              </w:rPr>
              <w:t>апад</w:t>
            </w:r>
            <w:r>
              <w:rPr>
                <w:rFonts w:eastAsia="MS Mincho"/>
              </w:rPr>
              <w:t>”)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pStyle w:val="a3"/>
              <w:tabs>
                <w:tab w:val="left" w:pos="708"/>
              </w:tabs>
              <w:rPr>
                <w:rFonts w:eastAsia="MS Mincho"/>
              </w:rPr>
            </w:pPr>
            <w:smartTag w:uri="urn:schemas-microsoft-com:office:smarttags" w:element="metricconverter">
              <w:smartTagPr>
                <w:attr w:name="ProductID" w:val="196084, г"/>
              </w:smartTagPr>
              <w:r>
                <w:rPr>
                  <w:rFonts w:eastAsia="MS Mincho"/>
                </w:rPr>
                <w:t>196084, г</w:t>
              </w:r>
            </w:smartTag>
            <w:r>
              <w:rPr>
                <w:rFonts w:eastAsia="MS Mincho"/>
              </w:rPr>
              <w:t>.Санкт-Петербург, ул. Парковая, д.3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 xml:space="preserve">Входит в группу лиц (100% дочернее общество ОАО “Экспортподшипник”; генеральный директор       ООО </w:t>
            </w:r>
            <w:r>
              <w:t>“</w:t>
            </w:r>
            <w:r>
              <w:rPr>
                <w:rFonts w:eastAsia="MS Mincho"/>
              </w:rPr>
              <w:t>ОПК С</w:t>
            </w:r>
            <w:r w:rsidR="007C0E13">
              <w:rPr>
                <w:rFonts w:eastAsia="MS Mincho"/>
              </w:rPr>
              <w:t>еверо</w:t>
            </w:r>
            <w:r>
              <w:rPr>
                <w:rFonts w:eastAsia="MS Mincho"/>
              </w:rPr>
              <w:t>-З</w:t>
            </w:r>
            <w:r w:rsidR="007C0E13">
              <w:rPr>
                <w:rFonts w:eastAsia="MS Mincho"/>
              </w:rPr>
              <w:t>апад</w:t>
            </w:r>
            <w:r>
              <w:t>”</w:t>
            </w:r>
            <w:r>
              <w:rPr>
                <w:rFonts w:eastAsia="MS Mincho"/>
              </w:rPr>
              <w:t xml:space="preserve"> и  ОАО </w:t>
            </w:r>
            <w:r>
              <w:t>“</w:t>
            </w:r>
            <w:r>
              <w:rPr>
                <w:rFonts w:eastAsia="MS Mincho"/>
              </w:rPr>
              <w:t>Экспортподшипник</w:t>
            </w:r>
            <w:r>
              <w:t>”</w:t>
            </w:r>
            <w:r>
              <w:rPr>
                <w:rFonts w:eastAsia="MS Mincho"/>
              </w:rPr>
              <w:t xml:space="preserve"> –Лапкин Л.Я.)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  <w:lang w:val="en-US"/>
              </w:rPr>
            </w:pPr>
            <w:r>
              <w:rPr>
                <w:rFonts w:eastAsia="MS Mincho"/>
                <w:lang w:val="en-US"/>
              </w:rPr>
              <w:t>24.02.2000г.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  <w:p w:rsidR="00A35F73" w:rsidRDefault="00A35F73">
            <w:pPr>
              <w:jc w:val="center"/>
              <w:rPr>
                <w:rFonts w:eastAsia="MS Mincho"/>
              </w:rPr>
            </w:pPr>
          </w:p>
        </w:tc>
      </w:tr>
      <w:tr w:rsidR="00A35F73" w:rsidTr="007C0E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7185C">
            <w:pPr>
              <w:rPr>
                <w:rFonts w:eastAsia="MS Mincho"/>
              </w:rPr>
            </w:pPr>
            <w:r>
              <w:rPr>
                <w:rFonts w:eastAsia="MS Mincho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Общество с ограниченной ответственностью “Творческое Объединение “Перекресток”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pStyle w:val="a3"/>
              <w:tabs>
                <w:tab w:val="left" w:pos="708"/>
              </w:tabs>
              <w:rPr>
                <w:rFonts w:eastAsia="MS Mincho"/>
              </w:rPr>
            </w:pPr>
            <w:r>
              <w:rPr>
                <w:rFonts w:eastAsia="MS Mincho"/>
              </w:rPr>
              <w:t>196084,г.Санкт-Петербург, ул. Парковая, д.3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Входит в группу лиц (100% доли принадлежит Фирсовой И.М., являющейся женой Лапкина Л.Я.)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  <w:lang w:val="en-US"/>
              </w:rPr>
            </w:pPr>
            <w:r>
              <w:rPr>
                <w:rFonts w:eastAsia="MS Mincho"/>
                <w:lang w:val="en-US"/>
              </w:rPr>
              <w:t>27.06.2000г.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</w:tr>
      <w:tr w:rsidR="00A35F73" w:rsidTr="007C0E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7185C">
            <w:pPr>
              <w:rPr>
                <w:rFonts w:eastAsia="MS Mincho"/>
              </w:rPr>
            </w:pPr>
            <w:r>
              <w:rPr>
                <w:rFonts w:eastAsia="MS Mincho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Общество с ограниченной ответственностью “МИР”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pStyle w:val="a3"/>
              <w:tabs>
                <w:tab w:val="left" w:pos="708"/>
              </w:tabs>
              <w:rPr>
                <w:rFonts w:eastAsia="MS Mincho"/>
              </w:rPr>
            </w:pPr>
            <w:r>
              <w:rPr>
                <w:rFonts w:eastAsia="MS Mincho"/>
              </w:rPr>
              <w:t>193015,г.Санкт-Петербург, ул.Кавалергардская, д.12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r>
              <w:rPr>
                <w:rFonts w:eastAsia="MS Mincho"/>
              </w:rPr>
              <w:t>Входит в группу лиц (80% доли принадлежит Фирсовой И.М., являющейся женой Лапкина Л.Я.)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  <w:lang w:val="en-US"/>
              </w:rPr>
            </w:pPr>
            <w:r>
              <w:rPr>
                <w:rFonts w:eastAsia="MS Mincho"/>
                <w:lang w:val="en-US"/>
              </w:rPr>
              <w:t>01.04.98г.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</w:tr>
      <w:tr w:rsidR="00A35F73" w:rsidTr="007C0E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1</w:t>
            </w:r>
            <w:r w:rsidR="00A7185C">
              <w:rPr>
                <w:rFonts w:eastAsia="MS Mincho"/>
              </w:rPr>
              <w:t>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Закрытое акционерное общество “ЛОГОВАЗ – Санкт-Петербург”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pStyle w:val="a3"/>
              <w:tabs>
                <w:tab w:val="left" w:pos="708"/>
              </w:tabs>
              <w:rPr>
                <w:rFonts w:eastAsia="MS Mincho"/>
              </w:rPr>
            </w:pPr>
            <w:r>
              <w:rPr>
                <w:rFonts w:eastAsia="MS Mincho"/>
              </w:rPr>
              <w:t xml:space="preserve">191002,г.Санкт-Петербург, </w:t>
            </w:r>
          </w:p>
          <w:p w:rsidR="00A35F73" w:rsidRDefault="00A35F73">
            <w:pPr>
              <w:pStyle w:val="a3"/>
              <w:tabs>
                <w:tab w:val="left" w:pos="708"/>
              </w:tabs>
              <w:rPr>
                <w:rFonts w:eastAsia="MS Mincho"/>
              </w:rPr>
            </w:pPr>
            <w:r>
              <w:rPr>
                <w:rFonts w:eastAsia="MS Mincho"/>
              </w:rPr>
              <w:t>ул.Рубинштейна, д.25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 xml:space="preserve">Входит в группу лиц (100% акций принадлежат Лапкину </w:t>
            </w:r>
          </w:p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 xml:space="preserve">Л.Я., который также является </w:t>
            </w:r>
            <w:r>
              <w:rPr>
                <w:rFonts w:eastAsia="MS Mincho"/>
              </w:rPr>
              <w:lastRenderedPageBreak/>
              <w:t>его генеральным директором и генеральным директорм ОАО “Экспортподшипник</w:t>
            </w:r>
            <w:r>
              <w:t>”</w:t>
            </w:r>
            <w:r>
              <w:rPr>
                <w:rFonts w:eastAsia="MS Mincho"/>
              </w:rPr>
              <w:t>- единоличным исполнительным органом)</w:t>
            </w:r>
          </w:p>
          <w:p w:rsidR="00A35F73" w:rsidRDefault="00A35F73"/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  <w:lang w:val="en-US"/>
              </w:rPr>
            </w:pPr>
            <w:r>
              <w:rPr>
                <w:rFonts w:eastAsia="MS Mincho"/>
                <w:lang w:val="en-US"/>
              </w:rPr>
              <w:lastRenderedPageBreak/>
              <w:t>17.02.99г.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</w:tr>
      <w:tr w:rsidR="00A35F73" w:rsidTr="007C0E13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lastRenderedPageBreak/>
              <w:t>1</w:t>
            </w:r>
            <w:r w:rsidR="00A7185C">
              <w:rPr>
                <w:rFonts w:eastAsia="MS Mincho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rPr>
                <w:rFonts w:eastAsia="MS Mincho"/>
              </w:rPr>
            </w:pPr>
            <w:r>
              <w:rPr>
                <w:rFonts w:eastAsia="MS Mincho"/>
              </w:rPr>
              <w:t>Лапкин Дмитрий Львович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 w:rsidP="00A7185C">
            <w:pPr>
              <w:rPr>
                <w:rFonts w:eastAsia="MS Mincho"/>
              </w:rPr>
            </w:pPr>
            <w:r>
              <w:rPr>
                <w:rFonts w:eastAsia="MS Mincho"/>
              </w:rPr>
              <w:t>Входит в группу лиц (является сыном генерального директора ОАО «Экспортподшипник» Лапкина Л.Я.)</w:t>
            </w:r>
            <w:r w:rsidR="00340A10">
              <w:rPr>
                <w:rFonts w:eastAsia="MS Mincho"/>
              </w:rPr>
              <w:t>,</w:t>
            </w:r>
          </w:p>
          <w:p w:rsidR="00340A10" w:rsidRDefault="00340A10" w:rsidP="00A7185C">
            <w:pPr>
              <w:rPr>
                <w:rFonts w:eastAsia="MS Mincho"/>
              </w:rPr>
            </w:pPr>
            <w:r>
              <w:rPr>
                <w:rFonts w:eastAsia="MS Mincho"/>
              </w:rPr>
              <w:t>Член Совета директоров</w:t>
            </w:r>
          </w:p>
          <w:p w:rsidR="008827FC" w:rsidRDefault="008827FC" w:rsidP="00A7185C">
            <w:pPr>
              <w:rPr>
                <w:rFonts w:eastAsia="MS Mincho"/>
              </w:rPr>
            </w:pPr>
            <w:r>
              <w:rPr>
                <w:rFonts w:eastAsia="MS Mincho"/>
              </w:rPr>
              <w:t>ОАО «Экспортподшипник»</w:t>
            </w:r>
            <w:r w:rsidR="00E80736">
              <w:rPr>
                <w:rFonts w:eastAsia="MS Mincho"/>
              </w:rPr>
              <w:t>, Акционер, владеющий 72,57% обыкновенных акций ОАО “Экспортподшипник”</w:t>
            </w:r>
          </w:p>
          <w:p w:rsidR="00E80736" w:rsidRDefault="00E80736" w:rsidP="00A7185C">
            <w:pPr>
              <w:rPr>
                <w:rFonts w:eastAsia="MS Mincho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 w:rsidP="0067390F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01.04.</w:t>
            </w:r>
            <w:r w:rsidR="0067390F">
              <w:rPr>
                <w:rFonts w:eastAsia="MS Mincho"/>
              </w:rPr>
              <w:t>1998</w:t>
            </w:r>
          </w:p>
          <w:p w:rsidR="00340A10" w:rsidRDefault="00340A10" w:rsidP="0067390F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</w:rPr>
            </w:pPr>
          </w:p>
          <w:p w:rsidR="00340A10" w:rsidRDefault="00340A10" w:rsidP="0067390F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</w:rPr>
            </w:pPr>
          </w:p>
          <w:p w:rsidR="00340A10" w:rsidRDefault="00340A10" w:rsidP="0067390F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</w:rPr>
            </w:pPr>
          </w:p>
          <w:p w:rsidR="00340A10" w:rsidRDefault="00340A10" w:rsidP="0067390F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</w:rPr>
            </w:pPr>
          </w:p>
          <w:p w:rsidR="00340A10" w:rsidRDefault="00340A10" w:rsidP="0067390F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27.06.2013</w:t>
            </w:r>
          </w:p>
          <w:p w:rsidR="00E80736" w:rsidRDefault="00E80736" w:rsidP="0067390F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</w:rPr>
            </w:pPr>
          </w:p>
          <w:p w:rsidR="00E80736" w:rsidRDefault="00E80736" w:rsidP="0067390F">
            <w:pPr>
              <w:pStyle w:val="a3"/>
              <w:tabs>
                <w:tab w:val="left" w:pos="708"/>
              </w:tabs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05.12.2014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73" w:rsidRDefault="00A35F73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-</w:t>
            </w:r>
          </w:p>
        </w:tc>
      </w:tr>
    </w:tbl>
    <w:p w:rsidR="00A35F73" w:rsidRDefault="00A35F73" w:rsidP="00A35F73">
      <w:pPr>
        <w:spacing w:before="240"/>
        <w:ind w:firstLine="567"/>
        <w:rPr>
          <w:b/>
          <w:bCs/>
          <w:sz w:val="24"/>
          <w:szCs w:val="24"/>
        </w:rPr>
      </w:pPr>
    </w:p>
    <w:p w:rsidR="00A35F73" w:rsidRDefault="00A35F73" w:rsidP="00A35F73">
      <w:pPr>
        <w:spacing w:before="240"/>
        <w:ind w:firstLine="567"/>
        <w:rPr>
          <w:rFonts w:eastAsia="MS Mincho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r>
        <w:rPr>
          <w:rFonts w:eastAsia="MS Mincho"/>
          <w:b/>
          <w:bCs/>
          <w:sz w:val="24"/>
          <w:szCs w:val="24"/>
          <w:lang w:val="en-US"/>
        </w:rPr>
        <w:lastRenderedPageBreak/>
        <w:t>II</w:t>
      </w:r>
      <w:r>
        <w:rPr>
          <w:rFonts w:eastAsia="MS Mincho"/>
          <w:b/>
          <w:bCs/>
          <w:sz w:val="24"/>
          <w:szCs w:val="24"/>
        </w:rPr>
        <w:t>. Изменения, произошедшие в списке аффилированных лиц, за период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A35F73" w:rsidTr="00A35F73">
        <w:tc>
          <w:tcPr>
            <w:tcW w:w="1304" w:type="dxa"/>
            <w:vAlign w:val="bottom"/>
            <w:hideMark/>
          </w:tcPr>
          <w:p w:rsidR="00A35F73" w:rsidRDefault="00A35F73">
            <w:pPr>
              <w:ind w:firstLine="907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vAlign w:val="bottom"/>
          </w:tcPr>
          <w:p w:rsidR="00A35F73" w:rsidRDefault="00A35F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F428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0363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7" w:type="dxa"/>
            <w:vAlign w:val="bottom"/>
          </w:tcPr>
          <w:p w:rsidR="00A35F73" w:rsidRDefault="00A35F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F42877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66" w:type="dxa"/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по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650FF7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186C3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vAlign w:val="bottom"/>
          </w:tcPr>
          <w:p w:rsidR="00A35F73" w:rsidRDefault="00A35F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F4287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0363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97" w:type="dxa"/>
            <w:vAlign w:val="bottom"/>
          </w:tcPr>
          <w:p w:rsidR="00A35F73" w:rsidRDefault="00A35F7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A35F73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35F73" w:rsidRDefault="00F42877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5</w:t>
            </w:r>
          </w:p>
        </w:tc>
      </w:tr>
    </w:tbl>
    <w:p w:rsidR="002C430E" w:rsidRDefault="002C430E"/>
    <w:tbl>
      <w:tblPr>
        <w:tblW w:w="15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37"/>
        <w:gridCol w:w="8930"/>
        <w:gridCol w:w="2541"/>
        <w:gridCol w:w="2988"/>
      </w:tblGrid>
      <w:tr w:rsidR="002C430E" w:rsidTr="002C430E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30E" w:rsidRDefault="002C430E" w:rsidP="002C430E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№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rFonts w:eastAsia="MS Mincho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30E" w:rsidRDefault="002C430E" w:rsidP="002C430E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Содержание изменения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30E" w:rsidRDefault="002C430E" w:rsidP="002C430E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Дата наступления изменения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30E" w:rsidRDefault="002C430E" w:rsidP="002C430E">
            <w:pPr>
              <w:jc w:val="center"/>
              <w:rPr>
                <w:rFonts w:eastAsia="MS Mincho"/>
                <w:b/>
                <w:bCs/>
                <w:sz w:val="24"/>
                <w:szCs w:val="24"/>
              </w:rPr>
            </w:pPr>
            <w:r>
              <w:rPr>
                <w:rFonts w:eastAsia="MS Mincho"/>
                <w:b/>
                <w:bCs/>
                <w:sz w:val="24"/>
                <w:szCs w:val="24"/>
              </w:rPr>
              <w:t>Дата внесения изменения в список аффилированных лиц</w:t>
            </w:r>
          </w:p>
        </w:tc>
      </w:tr>
      <w:tr w:rsidR="002C430E" w:rsidRPr="009648E5" w:rsidTr="002C430E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30E" w:rsidRPr="009648E5" w:rsidRDefault="002C430E" w:rsidP="002C430E">
            <w:pPr>
              <w:jc w:val="center"/>
              <w:rPr>
                <w:rFonts w:eastAsia="MS Mincho"/>
                <w:bCs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30E" w:rsidRPr="009648E5" w:rsidRDefault="006F6211" w:rsidP="00116504">
            <w:pPr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В отчетном периоде изменений в списке аффилированных лиц не происходило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30E" w:rsidRPr="009648E5" w:rsidRDefault="002C430E" w:rsidP="00B606E9">
            <w:pPr>
              <w:jc w:val="center"/>
              <w:rPr>
                <w:rFonts w:eastAsia="MS Mincho"/>
                <w:bCs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430E" w:rsidRPr="009648E5" w:rsidRDefault="002C430E" w:rsidP="002C430E">
            <w:pPr>
              <w:jc w:val="center"/>
              <w:rPr>
                <w:rFonts w:eastAsia="MS Mincho"/>
                <w:bCs/>
              </w:rPr>
            </w:pPr>
          </w:p>
        </w:tc>
      </w:tr>
    </w:tbl>
    <w:p w:rsidR="002C430E" w:rsidRDefault="002C430E" w:rsidP="002C430E"/>
    <w:p w:rsidR="00086D15" w:rsidRDefault="00086D15" w:rsidP="00086D15"/>
    <w:p w:rsidR="00086D15" w:rsidRDefault="00086D15" w:rsidP="00086D15">
      <w:pPr>
        <w:rPr>
          <w:rFonts w:eastAsia="MS Mincho"/>
          <w:b/>
          <w:bCs/>
          <w:i/>
          <w:iCs/>
          <w:sz w:val="24"/>
          <w:szCs w:val="24"/>
        </w:rPr>
      </w:pPr>
    </w:p>
    <w:p w:rsidR="00086D15" w:rsidRDefault="00086D15" w:rsidP="00086D15">
      <w:pPr>
        <w:rPr>
          <w:b/>
          <w:bCs/>
          <w:i/>
          <w:iCs/>
          <w:sz w:val="24"/>
          <w:szCs w:val="24"/>
        </w:rPr>
      </w:pPr>
    </w:p>
    <w:p w:rsidR="002C430E" w:rsidRDefault="002C430E"/>
    <w:p w:rsidR="002C430E" w:rsidRDefault="002C430E"/>
    <w:p w:rsidR="00F3625D" w:rsidRDefault="00F3625D" w:rsidP="00F3625D"/>
    <w:p w:rsidR="00F3625D" w:rsidRDefault="00F3625D">
      <w:pPr>
        <w:autoSpaceDE/>
        <w:autoSpaceDN/>
        <w:ind w:left="714"/>
        <w:jc w:val="both"/>
      </w:pPr>
    </w:p>
    <w:sectPr w:rsidR="00F3625D" w:rsidSect="00D163CD">
      <w:footerReference w:type="default" r:id="rId7"/>
      <w:pgSz w:w="16838" w:h="11906" w:orient="landscape"/>
      <w:pgMar w:top="1701" w:right="14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6E5" w:rsidRDefault="00DE36E5" w:rsidP="00D76DEC">
      <w:r>
        <w:separator/>
      </w:r>
    </w:p>
  </w:endnote>
  <w:endnote w:type="continuationSeparator" w:id="1">
    <w:p w:rsidR="00DE36E5" w:rsidRDefault="00DE36E5" w:rsidP="00D76D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06704"/>
      <w:docPartObj>
        <w:docPartGallery w:val="Page Numbers (Bottom of Page)"/>
        <w:docPartUnique/>
      </w:docPartObj>
    </w:sdtPr>
    <w:sdtContent>
      <w:p w:rsidR="008D71A2" w:rsidRDefault="0016139D">
        <w:pPr>
          <w:pStyle w:val="a7"/>
          <w:jc w:val="right"/>
        </w:pPr>
        <w:fldSimple w:instr=" PAGE   \* MERGEFORMAT ">
          <w:r w:rsidR="009700E3">
            <w:rPr>
              <w:noProof/>
            </w:rPr>
            <w:t>5</w:t>
          </w:r>
        </w:fldSimple>
      </w:p>
    </w:sdtContent>
  </w:sdt>
  <w:p w:rsidR="006E584F" w:rsidRDefault="006E584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6E5" w:rsidRDefault="00DE36E5" w:rsidP="00D76DEC">
      <w:r>
        <w:separator/>
      </w:r>
    </w:p>
  </w:footnote>
  <w:footnote w:type="continuationSeparator" w:id="1">
    <w:p w:rsidR="00DE36E5" w:rsidRDefault="00DE36E5" w:rsidP="00D76D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5F73"/>
    <w:rsid w:val="000026F5"/>
    <w:rsid w:val="000363D1"/>
    <w:rsid w:val="00063245"/>
    <w:rsid w:val="0008316A"/>
    <w:rsid w:val="000841D5"/>
    <w:rsid w:val="00086D15"/>
    <w:rsid w:val="00093E6F"/>
    <w:rsid w:val="000A0222"/>
    <w:rsid w:val="000B1677"/>
    <w:rsid w:val="000C5C94"/>
    <w:rsid w:val="000D7EC2"/>
    <w:rsid w:val="000F2E14"/>
    <w:rsid w:val="00101053"/>
    <w:rsid w:val="00116504"/>
    <w:rsid w:val="00151BE9"/>
    <w:rsid w:val="00155A07"/>
    <w:rsid w:val="0016139D"/>
    <w:rsid w:val="00163988"/>
    <w:rsid w:val="00185D65"/>
    <w:rsid w:val="00186C35"/>
    <w:rsid w:val="001A7BC0"/>
    <w:rsid w:val="001F6645"/>
    <w:rsid w:val="0021760B"/>
    <w:rsid w:val="002231B4"/>
    <w:rsid w:val="0023130E"/>
    <w:rsid w:val="00247D39"/>
    <w:rsid w:val="0025385C"/>
    <w:rsid w:val="002600D3"/>
    <w:rsid w:val="00261950"/>
    <w:rsid w:val="00293B46"/>
    <w:rsid w:val="00293DE5"/>
    <w:rsid w:val="002A00AC"/>
    <w:rsid w:val="002A1EC8"/>
    <w:rsid w:val="002A35AD"/>
    <w:rsid w:val="002A3D13"/>
    <w:rsid w:val="002C430E"/>
    <w:rsid w:val="002C4359"/>
    <w:rsid w:val="002C544E"/>
    <w:rsid w:val="002D34FF"/>
    <w:rsid w:val="002E36A7"/>
    <w:rsid w:val="00301084"/>
    <w:rsid w:val="00303173"/>
    <w:rsid w:val="00311D46"/>
    <w:rsid w:val="003126A0"/>
    <w:rsid w:val="0031293D"/>
    <w:rsid w:val="003361AA"/>
    <w:rsid w:val="00340A10"/>
    <w:rsid w:val="00342F9E"/>
    <w:rsid w:val="003640A5"/>
    <w:rsid w:val="00382B9F"/>
    <w:rsid w:val="003900CC"/>
    <w:rsid w:val="00392F07"/>
    <w:rsid w:val="003A7EDF"/>
    <w:rsid w:val="003D313F"/>
    <w:rsid w:val="003E03DA"/>
    <w:rsid w:val="003E6531"/>
    <w:rsid w:val="003F0068"/>
    <w:rsid w:val="003F4725"/>
    <w:rsid w:val="00407551"/>
    <w:rsid w:val="004104D5"/>
    <w:rsid w:val="00414766"/>
    <w:rsid w:val="0041615C"/>
    <w:rsid w:val="00430FFC"/>
    <w:rsid w:val="00435174"/>
    <w:rsid w:val="0045195E"/>
    <w:rsid w:val="004521F4"/>
    <w:rsid w:val="00452FA1"/>
    <w:rsid w:val="00462B4E"/>
    <w:rsid w:val="0046767E"/>
    <w:rsid w:val="0047344B"/>
    <w:rsid w:val="00483F01"/>
    <w:rsid w:val="00496ACB"/>
    <w:rsid w:val="004A3343"/>
    <w:rsid w:val="004B5732"/>
    <w:rsid w:val="004D286A"/>
    <w:rsid w:val="004D3F24"/>
    <w:rsid w:val="004E52D6"/>
    <w:rsid w:val="004F13F7"/>
    <w:rsid w:val="0050668F"/>
    <w:rsid w:val="00525C24"/>
    <w:rsid w:val="0053697E"/>
    <w:rsid w:val="005427E3"/>
    <w:rsid w:val="005432DE"/>
    <w:rsid w:val="0055316F"/>
    <w:rsid w:val="00555B14"/>
    <w:rsid w:val="005703FE"/>
    <w:rsid w:val="00571552"/>
    <w:rsid w:val="00577BD0"/>
    <w:rsid w:val="00581770"/>
    <w:rsid w:val="005936ED"/>
    <w:rsid w:val="00597108"/>
    <w:rsid w:val="005A7BD3"/>
    <w:rsid w:val="005B1FDB"/>
    <w:rsid w:val="005D0D82"/>
    <w:rsid w:val="00616E1E"/>
    <w:rsid w:val="00650FF7"/>
    <w:rsid w:val="00655126"/>
    <w:rsid w:val="0065751E"/>
    <w:rsid w:val="00667366"/>
    <w:rsid w:val="0067390F"/>
    <w:rsid w:val="00674CF2"/>
    <w:rsid w:val="00681994"/>
    <w:rsid w:val="006837F7"/>
    <w:rsid w:val="006B434E"/>
    <w:rsid w:val="006B520A"/>
    <w:rsid w:val="006B6454"/>
    <w:rsid w:val="006D0A4E"/>
    <w:rsid w:val="006E584F"/>
    <w:rsid w:val="006F6211"/>
    <w:rsid w:val="00737040"/>
    <w:rsid w:val="0074189D"/>
    <w:rsid w:val="0074760D"/>
    <w:rsid w:val="00756321"/>
    <w:rsid w:val="00761C3B"/>
    <w:rsid w:val="00774F01"/>
    <w:rsid w:val="00776F21"/>
    <w:rsid w:val="007879D3"/>
    <w:rsid w:val="007A12F4"/>
    <w:rsid w:val="007C0E13"/>
    <w:rsid w:val="007E76CE"/>
    <w:rsid w:val="0080084A"/>
    <w:rsid w:val="00805883"/>
    <w:rsid w:val="00812438"/>
    <w:rsid w:val="00812A11"/>
    <w:rsid w:val="0082314E"/>
    <w:rsid w:val="0083211C"/>
    <w:rsid w:val="008430CF"/>
    <w:rsid w:val="00843E0E"/>
    <w:rsid w:val="008665A6"/>
    <w:rsid w:val="008827FC"/>
    <w:rsid w:val="008A07C2"/>
    <w:rsid w:val="008A27AC"/>
    <w:rsid w:val="008A2D91"/>
    <w:rsid w:val="008A509C"/>
    <w:rsid w:val="008A50A1"/>
    <w:rsid w:val="008B48AE"/>
    <w:rsid w:val="008C4802"/>
    <w:rsid w:val="008D71A2"/>
    <w:rsid w:val="008F44C2"/>
    <w:rsid w:val="00906528"/>
    <w:rsid w:val="009170E3"/>
    <w:rsid w:val="00921893"/>
    <w:rsid w:val="009441D1"/>
    <w:rsid w:val="0096187A"/>
    <w:rsid w:val="009648E5"/>
    <w:rsid w:val="009700E3"/>
    <w:rsid w:val="0097013A"/>
    <w:rsid w:val="00976187"/>
    <w:rsid w:val="00976F26"/>
    <w:rsid w:val="00986CCD"/>
    <w:rsid w:val="009A720F"/>
    <w:rsid w:val="009B4540"/>
    <w:rsid w:val="009C09E3"/>
    <w:rsid w:val="009D1BCC"/>
    <w:rsid w:val="009E24C2"/>
    <w:rsid w:val="009F75F7"/>
    <w:rsid w:val="00A049A5"/>
    <w:rsid w:val="00A056B6"/>
    <w:rsid w:val="00A35F73"/>
    <w:rsid w:val="00A70C9E"/>
    <w:rsid w:val="00A7185C"/>
    <w:rsid w:val="00A92B52"/>
    <w:rsid w:val="00AC0808"/>
    <w:rsid w:val="00AC1745"/>
    <w:rsid w:val="00AC325A"/>
    <w:rsid w:val="00AE5E97"/>
    <w:rsid w:val="00AF6160"/>
    <w:rsid w:val="00B00C45"/>
    <w:rsid w:val="00B15FD2"/>
    <w:rsid w:val="00B26650"/>
    <w:rsid w:val="00B415FA"/>
    <w:rsid w:val="00B52076"/>
    <w:rsid w:val="00B606E9"/>
    <w:rsid w:val="00B61716"/>
    <w:rsid w:val="00B61FD3"/>
    <w:rsid w:val="00B73F37"/>
    <w:rsid w:val="00B76B67"/>
    <w:rsid w:val="00B76EBD"/>
    <w:rsid w:val="00B82076"/>
    <w:rsid w:val="00B915EF"/>
    <w:rsid w:val="00BA3704"/>
    <w:rsid w:val="00BB6BF9"/>
    <w:rsid w:val="00BC56ED"/>
    <w:rsid w:val="00BC5D8D"/>
    <w:rsid w:val="00BE103F"/>
    <w:rsid w:val="00C03BE6"/>
    <w:rsid w:val="00C136E4"/>
    <w:rsid w:val="00C542D7"/>
    <w:rsid w:val="00C628F8"/>
    <w:rsid w:val="00C62A84"/>
    <w:rsid w:val="00C763E3"/>
    <w:rsid w:val="00C84893"/>
    <w:rsid w:val="00C85C91"/>
    <w:rsid w:val="00CD2BAC"/>
    <w:rsid w:val="00CF051E"/>
    <w:rsid w:val="00D03AEC"/>
    <w:rsid w:val="00D12314"/>
    <w:rsid w:val="00D163CD"/>
    <w:rsid w:val="00D21C83"/>
    <w:rsid w:val="00D35CBC"/>
    <w:rsid w:val="00D35E7D"/>
    <w:rsid w:val="00D44AC1"/>
    <w:rsid w:val="00D76DEC"/>
    <w:rsid w:val="00DA2F5C"/>
    <w:rsid w:val="00DB60AF"/>
    <w:rsid w:val="00DC7E42"/>
    <w:rsid w:val="00DE36E5"/>
    <w:rsid w:val="00E12DE7"/>
    <w:rsid w:val="00E23FF3"/>
    <w:rsid w:val="00E27B98"/>
    <w:rsid w:val="00E352AF"/>
    <w:rsid w:val="00E35A7E"/>
    <w:rsid w:val="00E360D8"/>
    <w:rsid w:val="00E62704"/>
    <w:rsid w:val="00E72CEB"/>
    <w:rsid w:val="00E80736"/>
    <w:rsid w:val="00E87519"/>
    <w:rsid w:val="00EB141F"/>
    <w:rsid w:val="00EB50CD"/>
    <w:rsid w:val="00EB6BAE"/>
    <w:rsid w:val="00EC2845"/>
    <w:rsid w:val="00EC5108"/>
    <w:rsid w:val="00ED0D9D"/>
    <w:rsid w:val="00EF14E1"/>
    <w:rsid w:val="00F265F7"/>
    <w:rsid w:val="00F3625D"/>
    <w:rsid w:val="00F42877"/>
    <w:rsid w:val="00F6123B"/>
    <w:rsid w:val="00F649F6"/>
    <w:rsid w:val="00F65877"/>
    <w:rsid w:val="00F766B4"/>
    <w:rsid w:val="00FB2D46"/>
    <w:rsid w:val="00FC315F"/>
    <w:rsid w:val="00FD40F7"/>
    <w:rsid w:val="00FF16E0"/>
    <w:rsid w:val="00FF4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F73"/>
    <w:pPr>
      <w:autoSpaceDE w:val="0"/>
      <w:autoSpaceDN w:val="0"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5F73"/>
    <w:pPr>
      <w:keepNext/>
      <w:spacing w:before="120"/>
      <w:ind w:left="2835" w:right="2835"/>
      <w:jc w:val="center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F73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A35F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35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A35F73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rsid w:val="00A35F73"/>
    <w:rPr>
      <w:rFonts w:ascii="Times New Roman" w:eastAsia="Times New Roman" w:hAnsi="Times New Roman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D76D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76DE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1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BB69B-66E6-4847-A02E-69250853D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5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"Экспортподшипник"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Onyanova</dc:creator>
  <cp:keywords/>
  <dc:description/>
  <cp:lastModifiedBy>Onyanova</cp:lastModifiedBy>
  <cp:revision>72</cp:revision>
  <cp:lastPrinted>2015-04-01T13:11:00Z</cp:lastPrinted>
  <dcterms:created xsi:type="dcterms:W3CDTF">2013-04-02T06:20:00Z</dcterms:created>
  <dcterms:modified xsi:type="dcterms:W3CDTF">2015-10-02T12:28:00Z</dcterms:modified>
</cp:coreProperties>
</file>