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6E67" w:rsidRPr="009E2E4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E45">
        <w:rPr>
          <w:rFonts w:ascii="Times New Roman" w:hAnsi="Times New Roman" w:cs="Times New Roman"/>
          <w:sz w:val="28"/>
          <w:szCs w:val="28"/>
        </w:rPr>
        <w:t>Информация о регистраторе публичного акционерного общества «Газпром газораспределение Саратовская область», осуществляющем ведение реестра владельцев ценных бумаг:</w:t>
      </w:r>
    </w:p>
    <w:p w:rsidR="005E1E12" w:rsidRPr="009E2E45" w:rsidRDefault="002E6E67" w:rsidP="005E1E1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E45">
        <w:rPr>
          <w:rFonts w:ascii="Times New Roman" w:hAnsi="Times New Roman" w:cs="Times New Roman"/>
          <w:sz w:val="28"/>
          <w:szCs w:val="28"/>
        </w:rPr>
        <w:t>полное и сокращенное фирменные наименования</w:t>
      </w:r>
      <w:r w:rsidR="005E1E12" w:rsidRPr="009E2E45">
        <w:rPr>
          <w:rFonts w:ascii="Times New Roman" w:hAnsi="Times New Roman" w:cs="Times New Roman"/>
          <w:sz w:val="28"/>
          <w:szCs w:val="28"/>
        </w:rPr>
        <w:t xml:space="preserve"> регистратора</w:t>
      </w:r>
      <w:r w:rsidRPr="009E2E45">
        <w:rPr>
          <w:rFonts w:ascii="Times New Roman" w:hAnsi="Times New Roman" w:cs="Times New Roman"/>
          <w:sz w:val="28"/>
          <w:szCs w:val="28"/>
        </w:rPr>
        <w:t xml:space="preserve">: </w:t>
      </w:r>
      <w:r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Акционерное общество "Специализированный регистратор - Держатель реестров акционеров газовой промышленности" (АО «ДРАГА»)</w:t>
      </w:r>
      <w:r w:rsid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9E2E45" w:rsidRPr="009E2E45" w:rsidRDefault="005E1E12" w:rsidP="009E2E4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Pr="009E2E45">
        <w:rPr>
          <w:rFonts w:ascii="Times New Roman" w:hAnsi="Times New Roman" w:cs="Times New Roman"/>
          <w:sz w:val="28"/>
          <w:szCs w:val="28"/>
        </w:rPr>
        <w:t>есто нахождения:</w:t>
      </w:r>
      <w:r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г. </w:t>
      </w:r>
      <w:r w:rsidR="00BF16C4"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Санкт-Петербург</w:t>
      </w:r>
      <w:r w:rsid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  <w:bookmarkStart w:id="0" w:name="_GoBack"/>
      <w:bookmarkEnd w:id="0"/>
    </w:p>
    <w:p w:rsidR="009E2E45" w:rsidRPr="009E2E45" w:rsidRDefault="005E1E12" w:rsidP="009E2E4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адрес: </w:t>
      </w:r>
      <w:r w:rsidR="009E2E45" w:rsidRPr="009E2E45">
        <w:rPr>
          <w:rFonts w:ascii="Times New Roman" w:hAnsi="Times New Roman" w:cs="Times New Roman"/>
          <w:sz w:val="28"/>
          <w:szCs w:val="28"/>
        </w:rPr>
        <w:t>19009</w:t>
      </w:r>
      <w:r w:rsidR="009E2E45">
        <w:rPr>
          <w:rFonts w:ascii="Times New Roman" w:hAnsi="Times New Roman" w:cs="Times New Roman"/>
          <w:sz w:val="28"/>
          <w:szCs w:val="28"/>
        </w:rPr>
        <w:t>8, Г.САНКТ-ПЕТЕРБУРГ, ВН.ТЕР.Г. </w:t>
      </w:r>
      <w:r w:rsidR="009E2E45" w:rsidRPr="009E2E45">
        <w:rPr>
          <w:rFonts w:ascii="Times New Roman" w:hAnsi="Times New Roman" w:cs="Times New Roman"/>
          <w:sz w:val="28"/>
          <w:szCs w:val="28"/>
        </w:rPr>
        <w:t>МУНИЦИПАЛЬНЫЙ ОКРУГ АДМИРАЛТЕЙСКИЙ ОКРУГ, Б-Р КОННОГВАРДЕЙСКИЙ, Д. 4, ЛИТЕРА А, ПОМЕЩ. 73-Н</w:t>
      </w:r>
      <w:r w:rsidR="009E2E45">
        <w:rPr>
          <w:rFonts w:ascii="Times New Roman" w:hAnsi="Times New Roman" w:cs="Times New Roman"/>
          <w:sz w:val="28"/>
          <w:szCs w:val="28"/>
        </w:rPr>
        <w:t>;</w:t>
      </w:r>
    </w:p>
    <w:p w:rsidR="002E6E67" w:rsidRPr="009E2E4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E45">
        <w:rPr>
          <w:rFonts w:ascii="Times New Roman" w:hAnsi="Times New Roman" w:cs="Times New Roman"/>
          <w:sz w:val="28"/>
          <w:szCs w:val="28"/>
        </w:rPr>
        <w:t>ИНН 7704011964, ОГРН 1037739162240;</w:t>
      </w:r>
    </w:p>
    <w:p w:rsidR="002E6E67" w:rsidRPr="009E2E45" w:rsidRDefault="005E1E12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E45">
        <w:rPr>
          <w:rFonts w:ascii="Times New Roman" w:hAnsi="Times New Roman" w:cs="Times New Roman"/>
          <w:sz w:val="28"/>
          <w:szCs w:val="28"/>
        </w:rPr>
        <w:t>номер, дата</w:t>
      </w:r>
      <w:r w:rsidR="002E6E67" w:rsidRPr="009E2E45">
        <w:rPr>
          <w:rFonts w:ascii="Times New Roman" w:hAnsi="Times New Roman" w:cs="Times New Roman"/>
          <w:sz w:val="28"/>
          <w:szCs w:val="28"/>
        </w:rPr>
        <w:t xml:space="preserve"> выдачи, срок действия лицензии регистратора на осуществление деятельности по ведению реестра владельцев ценных бумаг, наименование органа, выдавшего лицензию: </w:t>
      </w:r>
      <w:r w:rsidR="002E6E67" w:rsidRPr="009E2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Лицензия на осуществление деятельности по ведению реестра владельцев ценных бумаг № 045-13996-000001 выдана ФКЦБ России 26.12.2003 без ограничения срока действия</w:t>
      </w:r>
      <w:r w:rsidR="002E6E67" w:rsidRPr="009E2E45">
        <w:rPr>
          <w:rFonts w:ascii="Times New Roman" w:hAnsi="Times New Roman" w:cs="Times New Roman"/>
          <w:sz w:val="28"/>
          <w:szCs w:val="28"/>
        </w:rPr>
        <w:t>;</w:t>
      </w:r>
    </w:p>
    <w:p w:rsidR="002E6E67" w:rsidRPr="009E2E4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E45">
        <w:rPr>
          <w:rFonts w:ascii="Times New Roman" w:hAnsi="Times New Roman" w:cs="Times New Roman"/>
          <w:sz w:val="28"/>
          <w:szCs w:val="28"/>
        </w:rPr>
        <w:t>дат</w:t>
      </w:r>
      <w:r w:rsidR="005E1E12" w:rsidRPr="009E2E45">
        <w:rPr>
          <w:rFonts w:ascii="Times New Roman" w:hAnsi="Times New Roman" w:cs="Times New Roman"/>
          <w:sz w:val="28"/>
          <w:szCs w:val="28"/>
        </w:rPr>
        <w:t>а</w:t>
      </w:r>
      <w:r w:rsidRPr="009E2E45">
        <w:rPr>
          <w:rFonts w:ascii="Times New Roman" w:hAnsi="Times New Roman" w:cs="Times New Roman"/>
          <w:sz w:val="28"/>
          <w:szCs w:val="28"/>
        </w:rPr>
        <w:t xml:space="preserve">, с которой регистратор осуществляет ведение реестра владельцев ценных бумаг публичного акционерного общества: </w:t>
      </w:r>
      <w:r w:rsidR="00A90161" w:rsidRPr="009E2E45">
        <w:rPr>
          <w:rFonts w:ascii="Times New Roman" w:hAnsi="Times New Roman" w:cs="Times New Roman"/>
          <w:sz w:val="28"/>
          <w:szCs w:val="28"/>
        </w:rPr>
        <w:t>28.01.2005</w:t>
      </w:r>
      <w:r w:rsidR="00810266">
        <w:rPr>
          <w:rFonts w:ascii="Times New Roman" w:hAnsi="Times New Roman" w:cs="Times New Roman"/>
          <w:sz w:val="28"/>
          <w:szCs w:val="28"/>
        </w:rPr>
        <w:t>.</w:t>
      </w:r>
    </w:p>
    <w:p w:rsidR="002E6E67" w:rsidRPr="009E2E4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E733F" w:rsidRPr="009E2E45" w:rsidRDefault="002E73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sectPr w:rsidR="002E733F" w:rsidRPr="009E2E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33F"/>
    <w:rsid w:val="002E36A9"/>
    <w:rsid w:val="002E6E67"/>
    <w:rsid w:val="002E733F"/>
    <w:rsid w:val="004D535E"/>
    <w:rsid w:val="005E1E12"/>
    <w:rsid w:val="006048BE"/>
    <w:rsid w:val="00810266"/>
    <w:rsid w:val="009E2E45"/>
    <w:rsid w:val="00A90161"/>
    <w:rsid w:val="00BF16C4"/>
    <w:rsid w:val="00E43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840945-A62E-4B43-ABB7-FBE869D6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SKR</dc:creator>
  <cp:lastModifiedBy>VahlaevaEV</cp:lastModifiedBy>
  <cp:revision>4</cp:revision>
  <cp:lastPrinted>2021-10-21T05:58:00Z</cp:lastPrinted>
  <dcterms:created xsi:type="dcterms:W3CDTF">2024-11-11T06:09:00Z</dcterms:created>
  <dcterms:modified xsi:type="dcterms:W3CDTF">2024-11-11T06:25:00Z</dcterms:modified>
</cp:coreProperties>
</file>