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4007" w:rsidRDefault="00984007" w:rsidP="00984007">
      <w:pPr>
        <w:spacing w:before="24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Сообщение</w:t>
      </w:r>
    </w:p>
    <w:p w:rsidR="00984007" w:rsidRDefault="00984007" w:rsidP="00984007">
      <w:pPr>
        <w:ind w:right="1134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об изменении текста ежеквартального отчета за 2 квартал 2021  года</w:t>
      </w:r>
    </w:p>
    <w:p w:rsidR="00984007" w:rsidRDefault="00984007" w:rsidP="00984007">
      <w:pPr>
        <w:ind w:right="1134"/>
      </w:pPr>
      <w:r>
        <w:t>(заголовок соответствующего сообщения в соответствии с требованиями настоящего Положения)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933"/>
        <w:gridCol w:w="5046"/>
      </w:tblGrid>
      <w:tr w:rsidR="00984007" w:rsidTr="00DD15E2">
        <w:trPr>
          <w:cantSplit/>
        </w:trPr>
        <w:tc>
          <w:tcPr>
            <w:tcW w:w="9979" w:type="dxa"/>
            <w:gridSpan w:val="2"/>
          </w:tcPr>
          <w:p w:rsidR="00984007" w:rsidRDefault="00984007" w:rsidP="00DD15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84007" w:rsidTr="00DD15E2">
        <w:tc>
          <w:tcPr>
            <w:tcW w:w="4933" w:type="dxa"/>
          </w:tcPr>
          <w:p w:rsidR="00984007" w:rsidRDefault="00984007" w:rsidP="00DD15E2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5046" w:type="dxa"/>
          </w:tcPr>
          <w:p w:rsidR="00984007" w:rsidRPr="00DA22AB" w:rsidRDefault="00984007" w:rsidP="00DD15E2">
            <w:pPr>
              <w:rPr>
                <w:sz w:val="24"/>
                <w:szCs w:val="24"/>
              </w:rPr>
            </w:pPr>
            <w:r w:rsidRPr="00DA22AB">
              <w:rPr>
                <w:sz w:val="24"/>
                <w:szCs w:val="24"/>
              </w:rPr>
              <w:t>Открытое акционерное общество "Томская домостроительная компания"</w:t>
            </w:r>
          </w:p>
          <w:p w:rsidR="00984007" w:rsidRPr="00DA22AB" w:rsidRDefault="00984007" w:rsidP="00DD15E2">
            <w:pPr>
              <w:ind w:left="57" w:right="57"/>
              <w:jc w:val="both"/>
              <w:rPr>
                <w:sz w:val="24"/>
                <w:szCs w:val="24"/>
              </w:rPr>
            </w:pPr>
          </w:p>
        </w:tc>
      </w:tr>
      <w:tr w:rsidR="00984007" w:rsidTr="00DD15E2">
        <w:tc>
          <w:tcPr>
            <w:tcW w:w="4933" w:type="dxa"/>
          </w:tcPr>
          <w:p w:rsidR="00984007" w:rsidRDefault="00984007" w:rsidP="00DD15E2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 Сокращенное фирменное наименование эмитента</w:t>
            </w:r>
          </w:p>
        </w:tc>
        <w:tc>
          <w:tcPr>
            <w:tcW w:w="5046" w:type="dxa"/>
          </w:tcPr>
          <w:p w:rsidR="00984007" w:rsidRPr="00DA22AB" w:rsidRDefault="00984007" w:rsidP="00DD15E2">
            <w:pPr>
              <w:rPr>
                <w:sz w:val="24"/>
                <w:szCs w:val="24"/>
              </w:rPr>
            </w:pPr>
            <w:r w:rsidRPr="00DA22AB">
              <w:rPr>
                <w:sz w:val="24"/>
                <w:szCs w:val="24"/>
              </w:rPr>
              <w:t>ОАО "ТДСК"</w:t>
            </w:r>
          </w:p>
          <w:p w:rsidR="00984007" w:rsidRPr="00DA22AB" w:rsidRDefault="00984007" w:rsidP="00DD15E2">
            <w:pPr>
              <w:ind w:left="57" w:right="57"/>
              <w:jc w:val="both"/>
              <w:rPr>
                <w:sz w:val="24"/>
                <w:szCs w:val="24"/>
              </w:rPr>
            </w:pPr>
          </w:p>
        </w:tc>
      </w:tr>
      <w:tr w:rsidR="00984007" w:rsidTr="00DD15E2">
        <w:tc>
          <w:tcPr>
            <w:tcW w:w="4933" w:type="dxa"/>
          </w:tcPr>
          <w:p w:rsidR="00984007" w:rsidRDefault="00984007" w:rsidP="00DD15E2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 Место нахождения эмитента</w:t>
            </w:r>
          </w:p>
        </w:tc>
        <w:tc>
          <w:tcPr>
            <w:tcW w:w="5046" w:type="dxa"/>
          </w:tcPr>
          <w:p w:rsidR="00984007" w:rsidRPr="00DA22AB" w:rsidRDefault="00984007" w:rsidP="00DD15E2">
            <w:pPr>
              <w:rPr>
                <w:sz w:val="24"/>
                <w:szCs w:val="24"/>
              </w:rPr>
            </w:pPr>
            <w:r w:rsidRPr="00DA22AB">
              <w:rPr>
                <w:sz w:val="24"/>
                <w:szCs w:val="24"/>
              </w:rPr>
              <w:t xml:space="preserve">Россия, </w:t>
            </w:r>
            <w:smartTag w:uri="urn:schemas-microsoft-com:office:smarttags" w:element="metricconverter">
              <w:smartTagPr>
                <w:attr w:name="ProductID" w:val="634021, г"/>
              </w:smartTagPr>
              <w:r w:rsidRPr="00DA22AB">
                <w:rPr>
                  <w:sz w:val="24"/>
                  <w:szCs w:val="24"/>
                </w:rPr>
                <w:t>634021, г</w:t>
              </w:r>
            </w:smartTag>
            <w:proofErr w:type="gramStart"/>
            <w:r w:rsidRPr="00DA22AB">
              <w:rPr>
                <w:sz w:val="24"/>
                <w:szCs w:val="24"/>
              </w:rPr>
              <w:t>.Т</w:t>
            </w:r>
            <w:proofErr w:type="gramEnd"/>
            <w:r w:rsidRPr="00DA22AB">
              <w:rPr>
                <w:sz w:val="24"/>
                <w:szCs w:val="24"/>
              </w:rPr>
              <w:t xml:space="preserve">омск, ул.Елизаровых, 79/1 </w:t>
            </w:r>
          </w:p>
          <w:p w:rsidR="00984007" w:rsidRPr="00DA22AB" w:rsidRDefault="00984007" w:rsidP="00DD15E2">
            <w:pPr>
              <w:ind w:left="57" w:right="57"/>
              <w:jc w:val="both"/>
              <w:rPr>
                <w:sz w:val="24"/>
                <w:szCs w:val="24"/>
              </w:rPr>
            </w:pPr>
          </w:p>
        </w:tc>
      </w:tr>
      <w:tr w:rsidR="00984007" w:rsidTr="00DD15E2">
        <w:tc>
          <w:tcPr>
            <w:tcW w:w="4933" w:type="dxa"/>
          </w:tcPr>
          <w:p w:rsidR="00984007" w:rsidRDefault="00984007" w:rsidP="00DD15E2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 ОГРН эмитента</w:t>
            </w:r>
          </w:p>
        </w:tc>
        <w:tc>
          <w:tcPr>
            <w:tcW w:w="5046" w:type="dxa"/>
          </w:tcPr>
          <w:p w:rsidR="00984007" w:rsidRPr="00DA22AB" w:rsidRDefault="00984007" w:rsidP="00DD15E2">
            <w:pPr>
              <w:rPr>
                <w:sz w:val="24"/>
                <w:szCs w:val="24"/>
              </w:rPr>
            </w:pPr>
            <w:r w:rsidRPr="00DA22AB">
              <w:rPr>
                <w:sz w:val="24"/>
                <w:szCs w:val="24"/>
              </w:rPr>
              <w:t>1027000761040</w:t>
            </w:r>
          </w:p>
          <w:p w:rsidR="00984007" w:rsidRPr="00DA22AB" w:rsidRDefault="00984007" w:rsidP="00DD15E2">
            <w:pPr>
              <w:ind w:left="57" w:right="57"/>
              <w:jc w:val="both"/>
              <w:rPr>
                <w:sz w:val="24"/>
                <w:szCs w:val="24"/>
              </w:rPr>
            </w:pPr>
          </w:p>
        </w:tc>
      </w:tr>
      <w:tr w:rsidR="00984007" w:rsidTr="00DD15E2">
        <w:tc>
          <w:tcPr>
            <w:tcW w:w="4933" w:type="dxa"/>
          </w:tcPr>
          <w:p w:rsidR="00984007" w:rsidRDefault="00984007" w:rsidP="00DD15E2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 ИНН эмитента</w:t>
            </w:r>
          </w:p>
        </w:tc>
        <w:tc>
          <w:tcPr>
            <w:tcW w:w="5046" w:type="dxa"/>
          </w:tcPr>
          <w:p w:rsidR="00984007" w:rsidRPr="00DA22AB" w:rsidRDefault="00984007" w:rsidP="00DD15E2">
            <w:pPr>
              <w:rPr>
                <w:sz w:val="24"/>
                <w:szCs w:val="24"/>
              </w:rPr>
            </w:pPr>
            <w:r w:rsidRPr="00DA22AB">
              <w:rPr>
                <w:sz w:val="24"/>
                <w:szCs w:val="24"/>
              </w:rPr>
              <w:t>7014036553</w:t>
            </w:r>
          </w:p>
          <w:p w:rsidR="00984007" w:rsidRPr="00DA22AB" w:rsidRDefault="00984007" w:rsidP="00DD15E2">
            <w:pPr>
              <w:ind w:left="57" w:right="57"/>
              <w:jc w:val="both"/>
              <w:rPr>
                <w:sz w:val="24"/>
                <w:szCs w:val="24"/>
              </w:rPr>
            </w:pPr>
          </w:p>
        </w:tc>
      </w:tr>
      <w:tr w:rsidR="00984007" w:rsidTr="00DD15E2">
        <w:tc>
          <w:tcPr>
            <w:tcW w:w="4933" w:type="dxa"/>
          </w:tcPr>
          <w:p w:rsidR="00984007" w:rsidRDefault="00984007" w:rsidP="00DD15E2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5046" w:type="dxa"/>
          </w:tcPr>
          <w:p w:rsidR="00984007" w:rsidRPr="00DA22AB" w:rsidRDefault="00984007" w:rsidP="00DD15E2">
            <w:pPr>
              <w:rPr>
                <w:sz w:val="24"/>
                <w:szCs w:val="24"/>
              </w:rPr>
            </w:pPr>
            <w:r w:rsidRPr="00DA22AB">
              <w:rPr>
                <w:sz w:val="24"/>
                <w:szCs w:val="24"/>
              </w:rPr>
              <w:t>11363-F</w:t>
            </w:r>
          </w:p>
          <w:p w:rsidR="00984007" w:rsidRPr="00DA22AB" w:rsidRDefault="00984007" w:rsidP="00DD15E2">
            <w:pPr>
              <w:ind w:left="57" w:right="57"/>
              <w:jc w:val="both"/>
              <w:rPr>
                <w:sz w:val="24"/>
                <w:szCs w:val="24"/>
              </w:rPr>
            </w:pPr>
          </w:p>
        </w:tc>
      </w:tr>
      <w:tr w:rsidR="00984007" w:rsidTr="00DD15E2">
        <w:tc>
          <w:tcPr>
            <w:tcW w:w="4933" w:type="dxa"/>
          </w:tcPr>
          <w:p w:rsidR="00984007" w:rsidRDefault="00984007" w:rsidP="00DD15E2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5046" w:type="dxa"/>
          </w:tcPr>
          <w:p w:rsidR="00984007" w:rsidRPr="00DA22AB" w:rsidRDefault="00984007" w:rsidP="00DD15E2">
            <w:pPr>
              <w:ind w:left="57" w:right="57"/>
              <w:jc w:val="both"/>
              <w:rPr>
                <w:sz w:val="24"/>
                <w:szCs w:val="24"/>
              </w:rPr>
            </w:pPr>
            <w:r w:rsidRPr="00DA22AB">
              <w:rPr>
                <w:sz w:val="24"/>
                <w:szCs w:val="24"/>
              </w:rPr>
              <w:t>https://disclosure.1prime.ru/portal/default.aspx?emId=7014036553</w:t>
            </w:r>
          </w:p>
        </w:tc>
      </w:tr>
      <w:tr w:rsidR="00984007" w:rsidTr="00DD15E2">
        <w:tc>
          <w:tcPr>
            <w:tcW w:w="4933" w:type="dxa"/>
          </w:tcPr>
          <w:p w:rsidR="00984007" w:rsidRPr="009F0150" w:rsidRDefault="00984007" w:rsidP="00DD15E2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1.8.</w:t>
            </w:r>
            <w:r>
              <w:rPr>
                <w:sz w:val="24"/>
                <w:szCs w:val="24"/>
                <w:lang w:val="en-US"/>
              </w:rPr>
              <w:t> </w:t>
            </w:r>
            <w:r w:rsidRPr="009F0150">
              <w:rPr>
                <w:sz w:val="24"/>
                <w:szCs w:val="24"/>
              </w:rPr>
              <w:t>Дата наступления события (существенного факта), о котором составлено сообщение (если применимо)</w:t>
            </w:r>
          </w:p>
        </w:tc>
        <w:tc>
          <w:tcPr>
            <w:tcW w:w="5046" w:type="dxa"/>
          </w:tcPr>
          <w:p w:rsidR="00984007" w:rsidRPr="00784EA8" w:rsidRDefault="00984007" w:rsidP="00DD15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CF2766">
              <w:rPr>
                <w:sz w:val="24"/>
                <w:szCs w:val="24"/>
              </w:rPr>
              <w:t>6</w:t>
            </w:r>
            <w:r w:rsidRPr="00E11548">
              <w:rPr>
                <w:sz w:val="24"/>
                <w:szCs w:val="24"/>
                <w:lang w:val="en-US"/>
              </w:rPr>
              <w:t>.</w:t>
            </w:r>
            <w:r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  <w:lang w:val="en-US"/>
              </w:rPr>
              <w:t>.202</w:t>
            </w:r>
            <w:r>
              <w:rPr>
                <w:sz w:val="24"/>
                <w:szCs w:val="24"/>
              </w:rPr>
              <w:t>1</w:t>
            </w:r>
          </w:p>
          <w:p w:rsidR="00984007" w:rsidRPr="00DA22AB" w:rsidRDefault="00984007" w:rsidP="00DD15E2">
            <w:pPr>
              <w:rPr>
                <w:color w:val="999999"/>
                <w:sz w:val="24"/>
                <w:szCs w:val="24"/>
              </w:rPr>
            </w:pPr>
          </w:p>
          <w:p w:rsidR="00984007" w:rsidRPr="00DA22AB" w:rsidRDefault="00984007" w:rsidP="00DD15E2">
            <w:pPr>
              <w:ind w:left="57" w:right="57"/>
              <w:jc w:val="both"/>
              <w:rPr>
                <w:sz w:val="24"/>
                <w:szCs w:val="24"/>
              </w:rPr>
            </w:pPr>
          </w:p>
        </w:tc>
      </w:tr>
    </w:tbl>
    <w:p w:rsidR="00984007" w:rsidRDefault="00984007" w:rsidP="00984007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9979"/>
      </w:tblGrid>
      <w:tr w:rsidR="00984007" w:rsidTr="00DD15E2">
        <w:tc>
          <w:tcPr>
            <w:tcW w:w="9979" w:type="dxa"/>
          </w:tcPr>
          <w:p w:rsidR="00984007" w:rsidRDefault="00984007" w:rsidP="00DD15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84007" w:rsidTr="00DD15E2">
        <w:tc>
          <w:tcPr>
            <w:tcW w:w="9979" w:type="dxa"/>
          </w:tcPr>
          <w:p w:rsidR="00984007" w:rsidRPr="00D963A2" w:rsidRDefault="00984007" w:rsidP="00DD15E2">
            <w:pPr>
              <w:adjustRightInd w:val="0"/>
              <w:spacing w:before="240"/>
              <w:ind w:firstLine="540"/>
              <w:jc w:val="both"/>
              <w:rPr>
                <w:sz w:val="24"/>
                <w:szCs w:val="24"/>
              </w:rPr>
            </w:pPr>
            <w:r w:rsidRPr="00D963A2">
              <w:rPr>
                <w:sz w:val="24"/>
                <w:szCs w:val="24"/>
              </w:rPr>
              <w:t xml:space="preserve">Вид документа (ежеквартальный отчет) и отчетный период (квартал и год), за который составлен документ, в который внесены изменения: </w:t>
            </w:r>
            <w:r w:rsidRPr="00D963A2">
              <w:rPr>
                <w:b/>
                <w:sz w:val="24"/>
                <w:szCs w:val="24"/>
              </w:rPr>
              <w:t>ежеквартальный отчет</w:t>
            </w:r>
            <w:r w:rsidRPr="00D963A2">
              <w:rPr>
                <w:b/>
                <w:bCs/>
                <w:sz w:val="24"/>
                <w:szCs w:val="24"/>
              </w:rPr>
              <w:t xml:space="preserve"> за </w:t>
            </w:r>
            <w:r>
              <w:rPr>
                <w:b/>
                <w:bCs/>
                <w:sz w:val="24"/>
                <w:szCs w:val="24"/>
              </w:rPr>
              <w:t>2</w:t>
            </w:r>
            <w:r w:rsidRPr="00D963A2">
              <w:rPr>
                <w:b/>
                <w:bCs/>
                <w:sz w:val="24"/>
                <w:szCs w:val="24"/>
              </w:rPr>
              <w:t xml:space="preserve"> квартал 20</w:t>
            </w:r>
            <w:r>
              <w:rPr>
                <w:b/>
                <w:bCs/>
                <w:sz w:val="24"/>
                <w:szCs w:val="24"/>
              </w:rPr>
              <w:t>21</w:t>
            </w:r>
            <w:r w:rsidRPr="00D963A2">
              <w:rPr>
                <w:b/>
                <w:bCs/>
                <w:sz w:val="24"/>
                <w:szCs w:val="24"/>
              </w:rPr>
              <w:t xml:space="preserve"> года;</w:t>
            </w:r>
          </w:p>
          <w:p w:rsidR="00984007" w:rsidRDefault="00984007" w:rsidP="00DD15E2">
            <w:pPr>
              <w:adjustRightInd w:val="0"/>
              <w:spacing w:before="240"/>
              <w:ind w:firstLine="540"/>
              <w:jc w:val="both"/>
              <w:rPr>
                <w:b/>
                <w:bCs/>
                <w:sz w:val="24"/>
                <w:szCs w:val="24"/>
              </w:rPr>
            </w:pPr>
            <w:r w:rsidRPr="00D963A2">
              <w:rPr>
                <w:sz w:val="24"/>
                <w:szCs w:val="24"/>
              </w:rPr>
              <w:t xml:space="preserve">описание внесенных изменений и причины (обстоятельства), послужившие основанием для их внесения: </w:t>
            </w:r>
            <w:r w:rsidRPr="00D963A2">
              <w:rPr>
                <w:b/>
                <w:bCs/>
                <w:sz w:val="24"/>
                <w:szCs w:val="24"/>
              </w:rPr>
              <w:t xml:space="preserve">внесены изменения в п. </w:t>
            </w:r>
            <w:r>
              <w:rPr>
                <w:b/>
                <w:bCs/>
                <w:sz w:val="24"/>
                <w:szCs w:val="24"/>
              </w:rPr>
              <w:t>3.5., и</w:t>
            </w:r>
            <w:r w:rsidRPr="00D963A2">
              <w:rPr>
                <w:b/>
                <w:bCs/>
                <w:sz w:val="24"/>
                <w:szCs w:val="24"/>
              </w:rPr>
              <w:t>справляющие ошибк</w:t>
            </w:r>
            <w:r>
              <w:rPr>
                <w:b/>
                <w:bCs/>
                <w:sz w:val="24"/>
                <w:szCs w:val="24"/>
              </w:rPr>
              <w:t>у</w:t>
            </w:r>
            <w:r w:rsidRPr="00D963A2">
              <w:rPr>
                <w:b/>
                <w:bCs/>
                <w:sz w:val="24"/>
                <w:szCs w:val="24"/>
              </w:rPr>
              <w:t>, допущенн</w:t>
            </w:r>
            <w:r>
              <w:rPr>
                <w:b/>
                <w:bCs/>
                <w:sz w:val="24"/>
                <w:szCs w:val="24"/>
              </w:rPr>
              <w:t>ую</w:t>
            </w:r>
            <w:r w:rsidRPr="00D963A2">
              <w:rPr>
                <w:b/>
                <w:bCs/>
                <w:sz w:val="24"/>
                <w:szCs w:val="24"/>
              </w:rPr>
              <w:t xml:space="preserve"> при первоначальном составлении документа</w:t>
            </w:r>
            <w:r w:rsidRPr="00D32F38">
              <w:rPr>
                <w:b/>
                <w:bCs/>
                <w:sz w:val="24"/>
                <w:szCs w:val="24"/>
              </w:rPr>
              <w:t xml:space="preserve">; </w:t>
            </w:r>
          </w:p>
          <w:p w:rsidR="00984007" w:rsidRPr="00D963A2" w:rsidRDefault="00984007" w:rsidP="00DD15E2">
            <w:pPr>
              <w:adjustRightInd w:val="0"/>
              <w:spacing w:before="240"/>
              <w:ind w:firstLine="540"/>
              <w:jc w:val="both"/>
              <w:rPr>
                <w:b/>
                <w:sz w:val="24"/>
                <w:szCs w:val="24"/>
              </w:rPr>
            </w:pPr>
            <w:r w:rsidRPr="00D963A2">
              <w:rPr>
                <w:sz w:val="24"/>
                <w:szCs w:val="24"/>
              </w:rPr>
              <w:t xml:space="preserve">дата опубликования текста ежеквартального отчета, в который внесены изменения, на странице в сети Интернет:   </w:t>
            </w:r>
            <w:r w:rsidRPr="00D963A2">
              <w:rPr>
                <w:b/>
                <w:sz w:val="24"/>
                <w:szCs w:val="24"/>
              </w:rPr>
              <w:t>1</w:t>
            </w:r>
            <w:r>
              <w:rPr>
                <w:b/>
                <w:sz w:val="24"/>
                <w:szCs w:val="24"/>
              </w:rPr>
              <w:t>7</w:t>
            </w:r>
            <w:r w:rsidRPr="00D963A2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августа 2021 года.</w:t>
            </w:r>
          </w:p>
          <w:p w:rsidR="00984007" w:rsidRPr="00D963A2" w:rsidRDefault="00984007" w:rsidP="00DD15E2">
            <w:pPr>
              <w:adjustRightInd w:val="0"/>
              <w:spacing w:before="240"/>
              <w:ind w:firstLine="540"/>
              <w:jc w:val="both"/>
              <w:rPr>
                <w:sz w:val="24"/>
                <w:szCs w:val="24"/>
              </w:rPr>
            </w:pPr>
            <w:r w:rsidRPr="00D963A2">
              <w:rPr>
                <w:sz w:val="24"/>
                <w:szCs w:val="24"/>
              </w:rPr>
              <w:t>дата опубликования текста ежеквартального отчета с внесенными изменениями на странице в сети Интернет:</w:t>
            </w:r>
            <w:r w:rsidRPr="00D963A2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0</w:t>
            </w:r>
            <w:r w:rsidR="00CF2766">
              <w:rPr>
                <w:b/>
                <w:sz w:val="24"/>
                <w:szCs w:val="24"/>
              </w:rPr>
              <w:t>6</w:t>
            </w:r>
            <w:r>
              <w:rPr>
                <w:b/>
                <w:sz w:val="24"/>
                <w:szCs w:val="24"/>
              </w:rPr>
              <w:t xml:space="preserve"> сентября</w:t>
            </w:r>
            <w:r w:rsidRPr="00D963A2">
              <w:rPr>
                <w:b/>
                <w:sz w:val="24"/>
                <w:szCs w:val="24"/>
              </w:rPr>
              <w:t xml:space="preserve"> 202</w:t>
            </w:r>
            <w:r>
              <w:rPr>
                <w:b/>
                <w:sz w:val="24"/>
                <w:szCs w:val="24"/>
              </w:rPr>
              <w:t>1</w:t>
            </w:r>
            <w:r w:rsidRPr="00D963A2">
              <w:rPr>
                <w:b/>
                <w:sz w:val="24"/>
                <w:szCs w:val="24"/>
              </w:rPr>
              <w:t xml:space="preserve"> года.</w:t>
            </w:r>
          </w:p>
          <w:p w:rsidR="00984007" w:rsidRPr="00EF6665" w:rsidRDefault="00984007" w:rsidP="00DD15E2">
            <w:pPr>
              <w:rPr>
                <w:sz w:val="24"/>
                <w:szCs w:val="24"/>
              </w:rPr>
            </w:pPr>
          </w:p>
        </w:tc>
      </w:tr>
    </w:tbl>
    <w:p w:rsidR="00984007" w:rsidRDefault="00984007" w:rsidP="0098400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077"/>
        <w:gridCol w:w="198"/>
        <w:gridCol w:w="397"/>
        <w:gridCol w:w="227"/>
        <w:gridCol w:w="1361"/>
        <w:gridCol w:w="369"/>
        <w:gridCol w:w="369"/>
        <w:gridCol w:w="425"/>
        <w:gridCol w:w="1701"/>
        <w:gridCol w:w="567"/>
        <w:gridCol w:w="2693"/>
        <w:gridCol w:w="595"/>
      </w:tblGrid>
      <w:tr w:rsidR="00984007" w:rsidTr="00DD15E2">
        <w:tc>
          <w:tcPr>
            <w:tcW w:w="997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007" w:rsidRDefault="00984007" w:rsidP="00DD15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84007" w:rsidTr="00DD15E2">
        <w:tc>
          <w:tcPr>
            <w:tcW w:w="4423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84007" w:rsidRDefault="00984007" w:rsidP="00DD15E2">
            <w:pPr>
              <w:ind w:left="57"/>
              <w:rPr>
                <w:sz w:val="24"/>
                <w:szCs w:val="24"/>
              </w:rPr>
            </w:pPr>
          </w:p>
          <w:p w:rsidR="00984007" w:rsidRPr="009F0150" w:rsidRDefault="00984007" w:rsidP="00DD15E2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 Генеральный директор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84007" w:rsidRDefault="00984007" w:rsidP="00DD15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4007" w:rsidRDefault="00984007" w:rsidP="00DD15E2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84007" w:rsidRDefault="00984007" w:rsidP="00DD15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А.К. </w:t>
            </w:r>
            <w:proofErr w:type="spellStart"/>
            <w:r>
              <w:rPr>
                <w:sz w:val="24"/>
                <w:szCs w:val="24"/>
              </w:rPr>
              <w:t>Шпетер</w:t>
            </w:r>
            <w:proofErr w:type="spellEnd"/>
          </w:p>
        </w:tc>
        <w:tc>
          <w:tcPr>
            <w:tcW w:w="5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84007" w:rsidRDefault="00984007" w:rsidP="00DD15E2">
            <w:pPr>
              <w:rPr>
                <w:sz w:val="24"/>
                <w:szCs w:val="24"/>
              </w:rPr>
            </w:pPr>
          </w:p>
        </w:tc>
      </w:tr>
      <w:tr w:rsidR="00984007" w:rsidTr="00DD15E2">
        <w:tc>
          <w:tcPr>
            <w:tcW w:w="4423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84007" w:rsidRDefault="00984007" w:rsidP="00DD15E2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984007" w:rsidRPr="00DA22AB" w:rsidRDefault="00984007" w:rsidP="00DD15E2">
            <w:pPr>
              <w:jc w:val="center"/>
            </w:pPr>
            <w:r>
              <w:t>(подпись)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984007" w:rsidRDefault="00984007" w:rsidP="00DD15E2"/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</w:tcPr>
          <w:p w:rsidR="00984007" w:rsidRDefault="00984007" w:rsidP="00DD15E2">
            <w:pPr>
              <w:jc w:val="center"/>
            </w:pPr>
            <w:r>
              <w:t>(И.О. Фамилия)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84007" w:rsidRDefault="00984007" w:rsidP="00DD15E2">
            <w:pPr>
              <w:rPr>
                <w:sz w:val="24"/>
                <w:szCs w:val="24"/>
              </w:rPr>
            </w:pPr>
          </w:p>
        </w:tc>
      </w:tr>
      <w:tr w:rsidR="00984007" w:rsidTr="00DD15E2">
        <w:tc>
          <w:tcPr>
            <w:tcW w:w="107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984007" w:rsidRDefault="00984007" w:rsidP="00DD15E2">
            <w:pPr>
              <w:spacing w:before="240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3.2. Дата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4007" w:rsidRDefault="00984007" w:rsidP="00DD15E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“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84007" w:rsidRDefault="00984007" w:rsidP="00CF27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CF2766">
              <w:rPr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4007" w:rsidRDefault="00984007" w:rsidP="00DD15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84007" w:rsidRDefault="00984007" w:rsidP="0098400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сентября</w:t>
            </w: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4007" w:rsidRDefault="00984007" w:rsidP="00DD15E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84007" w:rsidRDefault="00984007" w:rsidP="00DD15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4007" w:rsidRDefault="00984007" w:rsidP="00DD15E2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4007" w:rsidRDefault="00984007" w:rsidP="00DD15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  <w:tc>
          <w:tcPr>
            <w:tcW w:w="385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984007" w:rsidRDefault="00984007" w:rsidP="00DD15E2">
            <w:pPr>
              <w:rPr>
                <w:sz w:val="24"/>
                <w:szCs w:val="24"/>
              </w:rPr>
            </w:pPr>
          </w:p>
        </w:tc>
      </w:tr>
      <w:tr w:rsidR="00984007" w:rsidTr="00DD15E2">
        <w:tc>
          <w:tcPr>
            <w:tcW w:w="9979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007" w:rsidRDefault="00984007" w:rsidP="00DD15E2">
            <w:pPr>
              <w:rPr>
                <w:sz w:val="24"/>
                <w:szCs w:val="24"/>
              </w:rPr>
            </w:pPr>
          </w:p>
        </w:tc>
      </w:tr>
    </w:tbl>
    <w:p w:rsidR="00984007" w:rsidRDefault="00984007" w:rsidP="00984007">
      <w:pPr>
        <w:rPr>
          <w:sz w:val="24"/>
          <w:szCs w:val="24"/>
        </w:rPr>
      </w:pPr>
    </w:p>
    <w:p w:rsidR="00984007" w:rsidRDefault="00984007" w:rsidP="00984007"/>
    <w:p w:rsidR="002C78BD" w:rsidRDefault="002C78BD"/>
    <w:sectPr w:rsidR="002C78BD" w:rsidSect="002C78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708"/>
  <w:characterSpacingControl w:val="doNotCompress"/>
  <w:compat/>
  <w:rsids>
    <w:rsidRoot w:val="00984007"/>
    <w:rsid w:val="001364E5"/>
    <w:rsid w:val="002C78BD"/>
    <w:rsid w:val="004D5861"/>
    <w:rsid w:val="005A3080"/>
    <w:rsid w:val="0073387F"/>
    <w:rsid w:val="008E2949"/>
    <w:rsid w:val="00984007"/>
    <w:rsid w:val="00CF2766"/>
    <w:rsid w:val="00F46E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4007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252</Words>
  <Characters>1438</Characters>
  <Application>Microsoft Office Word</Application>
  <DocSecurity>0</DocSecurity>
  <Lines>11</Lines>
  <Paragraphs>3</Paragraphs>
  <ScaleCrop>false</ScaleCrop>
  <Company/>
  <LinksUpToDate>false</LinksUpToDate>
  <CharactersWithSpaces>1687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Пушкарева</dc:creator>
  <cp:lastModifiedBy>Пушкарева</cp:lastModifiedBy>
  <cp:revision>4</cp:revision>
  <dcterms:created xsi:type="dcterms:W3CDTF">2021-09-02T04:29:00Z</dcterms:created>
  <dcterms:modified xsi:type="dcterms:W3CDTF">2021-09-06T01:27:00Z</dcterms:modified>
</cp:coreProperties>
</file>