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FAE4D3" w14:textId="77777777" w:rsidR="0048506E" w:rsidRPr="008668BF" w:rsidRDefault="0048506E" w:rsidP="0048506E">
      <w:pPr>
        <w:rPr>
          <w:rFonts w:asciiTheme="minorHAnsi" w:hAnsiTheme="minorHAnsi" w:cstheme="minorHAnsi"/>
          <w:b/>
        </w:rPr>
      </w:pPr>
      <w:r w:rsidRPr="008668BF">
        <w:rPr>
          <w:rFonts w:asciiTheme="minorHAnsi" w:hAnsiTheme="minorHAnsi" w:cstheme="minorHAnsi"/>
        </w:rPr>
        <w:tab/>
      </w:r>
      <w:r w:rsidRPr="008668BF">
        <w:rPr>
          <w:rFonts w:asciiTheme="minorHAnsi" w:hAnsiTheme="minorHAnsi" w:cstheme="minorHAnsi"/>
        </w:rPr>
        <w:tab/>
      </w:r>
      <w:r w:rsidRPr="008668BF">
        <w:rPr>
          <w:rFonts w:asciiTheme="minorHAnsi" w:hAnsiTheme="minorHAnsi" w:cstheme="minorHAnsi"/>
        </w:rPr>
        <w:tab/>
      </w:r>
      <w:r w:rsidRPr="008668BF">
        <w:rPr>
          <w:rFonts w:asciiTheme="minorHAnsi" w:hAnsiTheme="minorHAnsi" w:cstheme="minorHAnsi"/>
        </w:rPr>
        <w:tab/>
      </w:r>
      <w:r w:rsidRPr="008668BF">
        <w:rPr>
          <w:rFonts w:asciiTheme="minorHAnsi" w:hAnsiTheme="minorHAnsi" w:cstheme="minorHAnsi"/>
        </w:rPr>
        <w:tab/>
      </w:r>
      <w:r w:rsidRPr="008668BF">
        <w:rPr>
          <w:rFonts w:asciiTheme="minorHAnsi" w:hAnsiTheme="minorHAnsi" w:cstheme="minorHAnsi"/>
        </w:rPr>
        <w:tab/>
      </w:r>
      <w:r w:rsidR="009B3A28" w:rsidRPr="008668BF">
        <w:rPr>
          <w:rFonts w:asciiTheme="minorHAnsi" w:hAnsiTheme="minorHAnsi" w:cstheme="minorHAnsi"/>
        </w:rPr>
        <w:tab/>
      </w:r>
      <w:r w:rsidRPr="008668BF">
        <w:rPr>
          <w:rFonts w:asciiTheme="minorHAnsi" w:hAnsiTheme="minorHAnsi" w:cstheme="minorHAnsi"/>
          <w:b/>
        </w:rPr>
        <w:t>УТВЕРЖДЁН</w:t>
      </w:r>
    </w:p>
    <w:p w14:paraId="22293F02" w14:textId="77777777" w:rsidR="0048506E" w:rsidRPr="008668BF" w:rsidRDefault="0048506E" w:rsidP="0048506E">
      <w:pPr>
        <w:rPr>
          <w:rFonts w:asciiTheme="minorHAnsi" w:hAnsiTheme="minorHAnsi" w:cstheme="minorHAnsi"/>
        </w:rPr>
      </w:pPr>
      <w:r w:rsidRPr="008668BF">
        <w:rPr>
          <w:rFonts w:asciiTheme="minorHAnsi" w:hAnsiTheme="minorHAnsi" w:cstheme="minorHAnsi"/>
        </w:rPr>
        <w:tab/>
      </w:r>
      <w:r w:rsidRPr="008668BF">
        <w:rPr>
          <w:rFonts w:asciiTheme="minorHAnsi" w:hAnsiTheme="minorHAnsi" w:cstheme="minorHAnsi"/>
        </w:rPr>
        <w:tab/>
      </w:r>
      <w:r w:rsidRPr="008668BF">
        <w:rPr>
          <w:rFonts w:asciiTheme="minorHAnsi" w:hAnsiTheme="minorHAnsi" w:cstheme="minorHAnsi"/>
        </w:rPr>
        <w:tab/>
      </w:r>
      <w:r w:rsidRPr="008668BF">
        <w:rPr>
          <w:rFonts w:asciiTheme="minorHAnsi" w:hAnsiTheme="minorHAnsi" w:cstheme="minorHAnsi"/>
        </w:rPr>
        <w:tab/>
      </w:r>
      <w:r w:rsidRPr="008668BF">
        <w:rPr>
          <w:rFonts w:asciiTheme="minorHAnsi" w:hAnsiTheme="minorHAnsi" w:cstheme="minorHAnsi"/>
        </w:rPr>
        <w:tab/>
      </w:r>
      <w:r w:rsidRPr="008668BF">
        <w:rPr>
          <w:rFonts w:asciiTheme="minorHAnsi" w:hAnsiTheme="minorHAnsi" w:cstheme="minorHAnsi"/>
        </w:rPr>
        <w:tab/>
      </w:r>
      <w:r w:rsidRPr="008668BF">
        <w:rPr>
          <w:rFonts w:asciiTheme="minorHAnsi" w:hAnsiTheme="minorHAnsi" w:cstheme="minorHAnsi"/>
        </w:rPr>
        <w:tab/>
        <w:t>Годовым общим собранием акционеров</w:t>
      </w:r>
    </w:p>
    <w:p w14:paraId="2362E6BA" w14:textId="1FBB1858" w:rsidR="0048506E" w:rsidRPr="008668BF" w:rsidRDefault="00AB1AB6" w:rsidP="0048506E">
      <w:pPr>
        <w:rPr>
          <w:rFonts w:asciiTheme="minorHAnsi" w:hAnsiTheme="minorHAnsi" w:cstheme="minorHAnsi"/>
        </w:rPr>
      </w:pPr>
      <w:r w:rsidRPr="008668BF">
        <w:rPr>
          <w:rFonts w:asciiTheme="minorHAnsi" w:hAnsiTheme="minorHAnsi" w:cstheme="minorHAnsi"/>
        </w:rPr>
        <w:tab/>
      </w:r>
      <w:r w:rsidRPr="008668BF">
        <w:rPr>
          <w:rFonts w:asciiTheme="minorHAnsi" w:hAnsiTheme="minorHAnsi" w:cstheme="minorHAnsi"/>
        </w:rPr>
        <w:tab/>
      </w:r>
      <w:r w:rsidRPr="008668BF">
        <w:rPr>
          <w:rFonts w:asciiTheme="minorHAnsi" w:hAnsiTheme="minorHAnsi" w:cstheme="minorHAnsi"/>
        </w:rPr>
        <w:tab/>
      </w:r>
      <w:r w:rsidRPr="008668BF">
        <w:rPr>
          <w:rFonts w:asciiTheme="minorHAnsi" w:hAnsiTheme="minorHAnsi" w:cstheme="minorHAnsi"/>
        </w:rPr>
        <w:tab/>
      </w:r>
      <w:r w:rsidRPr="008668BF">
        <w:rPr>
          <w:rFonts w:asciiTheme="minorHAnsi" w:hAnsiTheme="minorHAnsi" w:cstheme="minorHAnsi"/>
        </w:rPr>
        <w:tab/>
      </w:r>
      <w:r w:rsidRPr="008668BF">
        <w:rPr>
          <w:rFonts w:asciiTheme="minorHAnsi" w:hAnsiTheme="minorHAnsi" w:cstheme="minorHAnsi"/>
        </w:rPr>
        <w:tab/>
      </w:r>
      <w:r w:rsidRPr="008668BF">
        <w:rPr>
          <w:rFonts w:asciiTheme="minorHAnsi" w:hAnsiTheme="minorHAnsi" w:cstheme="minorHAnsi"/>
        </w:rPr>
        <w:tab/>
      </w:r>
      <w:r w:rsidR="0048506E" w:rsidRPr="008668BF">
        <w:rPr>
          <w:rFonts w:asciiTheme="minorHAnsi" w:hAnsiTheme="minorHAnsi" w:cstheme="minorHAnsi"/>
        </w:rPr>
        <w:t>АО «</w:t>
      </w:r>
      <w:r w:rsidR="004D4E7E" w:rsidRPr="008668BF">
        <w:rPr>
          <w:rFonts w:asciiTheme="minorHAnsi" w:hAnsiTheme="minorHAnsi" w:cstheme="minorHAnsi"/>
        </w:rPr>
        <w:t>Транс-Альфа</w:t>
      </w:r>
      <w:r w:rsidR="0048506E" w:rsidRPr="008668BF">
        <w:rPr>
          <w:rFonts w:asciiTheme="minorHAnsi" w:hAnsiTheme="minorHAnsi" w:cstheme="minorHAnsi"/>
        </w:rPr>
        <w:t>»</w:t>
      </w:r>
    </w:p>
    <w:p w14:paraId="243A2D7C" w14:textId="53BC4CDE" w:rsidR="0048506E" w:rsidRPr="008668BF" w:rsidRDefault="0048506E" w:rsidP="0048506E">
      <w:pPr>
        <w:rPr>
          <w:rStyle w:val="1"/>
          <w:rFonts w:asciiTheme="minorHAnsi" w:hAnsiTheme="minorHAnsi" w:cstheme="minorHAnsi"/>
        </w:rPr>
      </w:pPr>
      <w:r w:rsidRPr="008668BF">
        <w:rPr>
          <w:rFonts w:asciiTheme="minorHAnsi" w:hAnsiTheme="minorHAnsi" w:cstheme="minorHAnsi"/>
        </w:rPr>
        <w:tab/>
      </w:r>
      <w:r w:rsidRPr="008668BF">
        <w:rPr>
          <w:rFonts w:asciiTheme="minorHAnsi" w:hAnsiTheme="minorHAnsi" w:cstheme="minorHAnsi"/>
        </w:rPr>
        <w:tab/>
      </w:r>
      <w:r w:rsidRPr="008668BF">
        <w:rPr>
          <w:rFonts w:asciiTheme="minorHAnsi" w:hAnsiTheme="minorHAnsi" w:cstheme="minorHAnsi"/>
        </w:rPr>
        <w:tab/>
      </w:r>
      <w:r w:rsidRPr="008668BF">
        <w:rPr>
          <w:rFonts w:asciiTheme="minorHAnsi" w:hAnsiTheme="minorHAnsi" w:cstheme="minorHAnsi"/>
        </w:rPr>
        <w:tab/>
      </w:r>
      <w:r w:rsidRPr="008668BF">
        <w:rPr>
          <w:rFonts w:asciiTheme="minorHAnsi" w:hAnsiTheme="minorHAnsi" w:cstheme="minorHAnsi"/>
        </w:rPr>
        <w:tab/>
      </w:r>
      <w:r w:rsidRPr="008668BF">
        <w:rPr>
          <w:rFonts w:asciiTheme="minorHAnsi" w:hAnsiTheme="minorHAnsi" w:cstheme="minorHAnsi"/>
        </w:rPr>
        <w:tab/>
      </w:r>
      <w:r w:rsidRPr="008668BF">
        <w:rPr>
          <w:rFonts w:asciiTheme="minorHAnsi" w:hAnsiTheme="minorHAnsi" w:cstheme="minorHAnsi"/>
        </w:rPr>
        <w:tab/>
        <w:t>Протокол №</w:t>
      </w:r>
      <w:r w:rsidR="009B3A28" w:rsidRPr="008668BF">
        <w:rPr>
          <w:rFonts w:asciiTheme="minorHAnsi" w:hAnsiTheme="minorHAnsi" w:cstheme="minorHAnsi"/>
        </w:rPr>
        <w:t xml:space="preserve"> </w:t>
      </w:r>
      <w:r w:rsidRPr="008668BF">
        <w:rPr>
          <w:rFonts w:asciiTheme="minorHAnsi" w:hAnsiTheme="minorHAnsi" w:cstheme="minorHAnsi"/>
        </w:rPr>
        <w:t>б/н от «</w:t>
      </w:r>
      <w:r w:rsidR="00B247BF">
        <w:rPr>
          <w:rFonts w:asciiTheme="minorHAnsi" w:hAnsiTheme="minorHAnsi" w:cstheme="minorHAnsi"/>
        </w:rPr>
        <w:t>24</w:t>
      </w:r>
      <w:r w:rsidRPr="008668BF">
        <w:rPr>
          <w:rFonts w:asciiTheme="minorHAnsi" w:hAnsiTheme="minorHAnsi" w:cstheme="minorHAnsi"/>
        </w:rPr>
        <w:t xml:space="preserve">» </w:t>
      </w:r>
      <w:r w:rsidR="00C355AF">
        <w:rPr>
          <w:rFonts w:asciiTheme="minorHAnsi" w:hAnsiTheme="minorHAnsi" w:cstheme="minorHAnsi"/>
        </w:rPr>
        <w:t>апреля</w:t>
      </w:r>
      <w:r w:rsidRPr="008668BF">
        <w:rPr>
          <w:rFonts w:asciiTheme="minorHAnsi" w:hAnsiTheme="minorHAnsi" w:cstheme="minorHAnsi"/>
        </w:rPr>
        <w:t xml:space="preserve"> 20</w:t>
      </w:r>
      <w:r w:rsidR="004D4E7E" w:rsidRPr="008668BF">
        <w:rPr>
          <w:rFonts w:asciiTheme="minorHAnsi" w:hAnsiTheme="minorHAnsi" w:cstheme="minorHAnsi"/>
        </w:rPr>
        <w:t>2</w:t>
      </w:r>
      <w:r w:rsidR="00C355AF">
        <w:rPr>
          <w:rFonts w:asciiTheme="minorHAnsi" w:hAnsiTheme="minorHAnsi" w:cstheme="minorHAnsi"/>
        </w:rPr>
        <w:t>5</w:t>
      </w:r>
      <w:r w:rsidRPr="008668BF">
        <w:rPr>
          <w:rFonts w:asciiTheme="minorHAnsi" w:hAnsiTheme="minorHAnsi" w:cstheme="minorHAnsi"/>
        </w:rPr>
        <w:t xml:space="preserve"> г</w:t>
      </w:r>
      <w:r w:rsidR="006F7AC9">
        <w:rPr>
          <w:rFonts w:asciiTheme="minorHAnsi" w:hAnsiTheme="minorHAnsi" w:cstheme="minorHAnsi"/>
        </w:rPr>
        <w:t>.</w:t>
      </w:r>
    </w:p>
    <w:p w14:paraId="66EFC590" w14:textId="77777777" w:rsidR="0048506E" w:rsidRPr="008668BF" w:rsidRDefault="0048506E" w:rsidP="0048506E">
      <w:pPr>
        <w:ind w:firstLine="5040"/>
        <w:rPr>
          <w:rFonts w:asciiTheme="minorHAnsi" w:hAnsiTheme="minorHAnsi" w:cstheme="minorHAnsi"/>
        </w:rPr>
      </w:pPr>
    </w:p>
    <w:p w14:paraId="177B0526" w14:textId="77777777" w:rsidR="00FA0A81" w:rsidRPr="008668BF" w:rsidRDefault="00FA0A81" w:rsidP="00FA0A81">
      <w:pPr>
        <w:rPr>
          <w:rFonts w:asciiTheme="minorHAnsi" w:hAnsiTheme="minorHAnsi" w:cstheme="minorHAnsi"/>
        </w:rPr>
      </w:pPr>
    </w:p>
    <w:p w14:paraId="6581427E" w14:textId="77777777" w:rsidR="00FA0A81" w:rsidRPr="008668BF" w:rsidRDefault="00FA0A81" w:rsidP="00FA0A81">
      <w:pPr>
        <w:jc w:val="center"/>
        <w:rPr>
          <w:rFonts w:asciiTheme="minorHAnsi" w:hAnsiTheme="minorHAnsi" w:cstheme="minorHAnsi"/>
          <w:b/>
        </w:rPr>
      </w:pPr>
      <w:r w:rsidRPr="008668BF">
        <w:rPr>
          <w:rFonts w:asciiTheme="minorHAnsi" w:hAnsiTheme="minorHAnsi" w:cstheme="minorHAnsi"/>
          <w:b/>
        </w:rPr>
        <w:t xml:space="preserve">ГОДОВОЙ ОТЧЕТ </w:t>
      </w:r>
    </w:p>
    <w:p w14:paraId="2AE0C4C0" w14:textId="77777777" w:rsidR="00FA0A81" w:rsidRPr="008668BF" w:rsidRDefault="00FA0A81" w:rsidP="00FA0A81">
      <w:pPr>
        <w:jc w:val="center"/>
        <w:rPr>
          <w:rFonts w:asciiTheme="minorHAnsi" w:hAnsiTheme="minorHAnsi" w:cstheme="minorHAnsi"/>
        </w:rPr>
      </w:pPr>
      <w:r w:rsidRPr="008668BF">
        <w:rPr>
          <w:rFonts w:asciiTheme="minorHAnsi" w:hAnsiTheme="minorHAnsi" w:cstheme="minorHAnsi"/>
        </w:rPr>
        <w:t xml:space="preserve">акционерного общества </w:t>
      </w:r>
    </w:p>
    <w:p w14:paraId="0BE8BF96" w14:textId="59F890E7" w:rsidR="00FA0A81" w:rsidRPr="008668BF" w:rsidRDefault="00FA0A81" w:rsidP="00FA0A81">
      <w:pPr>
        <w:jc w:val="center"/>
        <w:rPr>
          <w:rFonts w:asciiTheme="minorHAnsi" w:hAnsiTheme="minorHAnsi" w:cstheme="minorHAnsi"/>
        </w:rPr>
      </w:pPr>
      <w:r w:rsidRPr="008668BF">
        <w:rPr>
          <w:rFonts w:asciiTheme="minorHAnsi" w:hAnsiTheme="minorHAnsi" w:cstheme="minorHAnsi"/>
        </w:rPr>
        <w:t>«</w:t>
      </w:r>
      <w:r w:rsidR="004D4E7E" w:rsidRPr="008668BF">
        <w:rPr>
          <w:rFonts w:asciiTheme="minorHAnsi" w:hAnsiTheme="minorHAnsi" w:cstheme="minorHAnsi"/>
        </w:rPr>
        <w:t>Транс-Альфа</w:t>
      </w:r>
      <w:r w:rsidRPr="008668BF">
        <w:rPr>
          <w:rFonts w:asciiTheme="minorHAnsi" w:hAnsiTheme="minorHAnsi" w:cstheme="minorHAnsi"/>
        </w:rPr>
        <w:t>»</w:t>
      </w:r>
    </w:p>
    <w:p w14:paraId="7B0A9C0E" w14:textId="77777777" w:rsidR="00FA0A81" w:rsidRPr="008668BF" w:rsidRDefault="00FA0A81" w:rsidP="00FA0A81">
      <w:pPr>
        <w:jc w:val="center"/>
        <w:rPr>
          <w:rFonts w:asciiTheme="minorHAnsi" w:hAnsiTheme="minorHAnsi" w:cstheme="minorHAnsi"/>
        </w:rPr>
      </w:pPr>
    </w:p>
    <w:p w14:paraId="6111B8A0" w14:textId="6FEA5701" w:rsidR="00FA0A81" w:rsidRPr="008668BF" w:rsidRDefault="0048506E" w:rsidP="00FA0A81">
      <w:pPr>
        <w:jc w:val="center"/>
        <w:rPr>
          <w:rFonts w:asciiTheme="minorHAnsi" w:hAnsiTheme="minorHAnsi" w:cstheme="minorHAnsi"/>
          <w:i/>
        </w:rPr>
      </w:pPr>
      <w:r w:rsidRPr="008668BF">
        <w:rPr>
          <w:rFonts w:asciiTheme="minorHAnsi" w:hAnsiTheme="minorHAnsi" w:cstheme="minorHAnsi"/>
          <w:i/>
        </w:rPr>
        <w:t>по итогам деятельности за 20</w:t>
      </w:r>
      <w:r w:rsidR="00786EDB" w:rsidRPr="008668BF">
        <w:rPr>
          <w:rFonts w:asciiTheme="minorHAnsi" w:hAnsiTheme="minorHAnsi" w:cstheme="minorHAnsi"/>
          <w:i/>
        </w:rPr>
        <w:t>2</w:t>
      </w:r>
      <w:r w:rsidR="00C355AF">
        <w:rPr>
          <w:rFonts w:asciiTheme="minorHAnsi" w:hAnsiTheme="minorHAnsi" w:cstheme="minorHAnsi"/>
          <w:i/>
        </w:rPr>
        <w:t>4</w:t>
      </w:r>
      <w:r w:rsidR="00FA0A81" w:rsidRPr="008668BF">
        <w:rPr>
          <w:rFonts w:asciiTheme="minorHAnsi" w:hAnsiTheme="minorHAnsi" w:cstheme="minorHAnsi"/>
          <w:i/>
        </w:rPr>
        <w:t xml:space="preserve"> г.</w:t>
      </w:r>
    </w:p>
    <w:p w14:paraId="7FE4AF8F" w14:textId="77777777" w:rsidR="00FA0A81" w:rsidRPr="008668BF" w:rsidRDefault="00FA0A81" w:rsidP="00FA0A81">
      <w:pPr>
        <w:jc w:val="center"/>
        <w:rPr>
          <w:rFonts w:asciiTheme="minorHAnsi" w:hAnsiTheme="minorHAnsi" w:cstheme="minorHAnsi"/>
        </w:rPr>
      </w:pPr>
    </w:p>
    <w:p w14:paraId="032FEE33" w14:textId="77777777" w:rsidR="00FA0A81" w:rsidRPr="008668BF" w:rsidRDefault="00FA0A81" w:rsidP="00FA0A81">
      <w:pPr>
        <w:numPr>
          <w:ilvl w:val="0"/>
          <w:numId w:val="1"/>
        </w:numPr>
        <w:tabs>
          <w:tab w:val="clear" w:pos="720"/>
          <w:tab w:val="left" w:pos="540"/>
        </w:tabs>
        <w:ind w:left="540" w:hanging="540"/>
        <w:jc w:val="both"/>
        <w:rPr>
          <w:rFonts w:asciiTheme="minorHAnsi" w:hAnsiTheme="minorHAnsi" w:cstheme="minorHAnsi"/>
        </w:rPr>
      </w:pPr>
      <w:r w:rsidRPr="008668BF">
        <w:rPr>
          <w:rFonts w:asciiTheme="minorHAnsi" w:hAnsiTheme="minorHAnsi" w:cstheme="minorHAnsi"/>
        </w:rPr>
        <w:t>Общие сведения об обществе.</w:t>
      </w:r>
    </w:p>
    <w:p w14:paraId="60D1C7B5" w14:textId="77777777" w:rsidR="00FA0A81" w:rsidRPr="008668BF" w:rsidRDefault="00FA0A81" w:rsidP="00FA0A81">
      <w:pPr>
        <w:numPr>
          <w:ilvl w:val="0"/>
          <w:numId w:val="1"/>
        </w:numPr>
        <w:tabs>
          <w:tab w:val="clear" w:pos="720"/>
          <w:tab w:val="left" w:pos="540"/>
        </w:tabs>
        <w:ind w:left="540" w:hanging="540"/>
        <w:jc w:val="both"/>
        <w:rPr>
          <w:rFonts w:asciiTheme="minorHAnsi" w:hAnsiTheme="minorHAnsi" w:cstheme="minorHAnsi"/>
        </w:rPr>
      </w:pPr>
      <w:r w:rsidRPr="008668BF">
        <w:rPr>
          <w:rFonts w:asciiTheme="minorHAnsi" w:hAnsiTheme="minorHAnsi" w:cstheme="minorHAnsi"/>
        </w:rPr>
        <w:t>Положение акционерного общества в отрасли.</w:t>
      </w:r>
    </w:p>
    <w:p w14:paraId="6AE758E6" w14:textId="77777777" w:rsidR="00FA0A81" w:rsidRPr="008668BF" w:rsidRDefault="00FA0A81" w:rsidP="00FA0A81">
      <w:pPr>
        <w:numPr>
          <w:ilvl w:val="0"/>
          <w:numId w:val="1"/>
        </w:numPr>
        <w:tabs>
          <w:tab w:val="clear" w:pos="720"/>
          <w:tab w:val="left" w:pos="540"/>
        </w:tabs>
        <w:ind w:left="540" w:hanging="540"/>
        <w:jc w:val="both"/>
        <w:rPr>
          <w:rFonts w:asciiTheme="minorHAnsi" w:hAnsiTheme="minorHAnsi" w:cstheme="minorHAnsi"/>
        </w:rPr>
      </w:pPr>
      <w:r w:rsidRPr="008668BF">
        <w:rPr>
          <w:rFonts w:asciiTheme="minorHAnsi" w:hAnsiTheme="minorHAnsi" w:cstheme="minorHAnsi"/>
        </w:rPr>
        <w:t>Приоритетные направления деятельности общества.</w:t>
      </w:r>
    </w:p>
    <w:p w14:paraId="484A60D9" w14:textId="60B9F6A6" w:rsidR="00FA0A81" w:rsidRPr="008668BF" w:rsidRDefault="00FA0A81" w:rsidP="00FA0A81">
      <w:pPr>
        <w:numPr>
          <w:ilvl w:val="0"/>
          <w:numId w:val="1"/>
        </w:numPr>
        <w:tabs>
          <w:tab w:val="clear" w:pos="720"/>
          <w:tab w:val="left" w:pos="540"/>
        </w:tabs>
        <w:ind w:left="540" w:hanging="540"/>
        <w:jc w:val="both"/>
        <w:rPr>
          <w:rFonts w:asciiTheme="minorHAnsi" w:hAnsiTheme="minorHAnsi" w:cstheme="minorHAnsi"/>
        </w:rPr>
      </w:pPr>
      <w:r w:rsidRPr="008668BF">
        <w:rPr>
          <w:rFonts w:asciiTheme="minorHAnsi" w:hAnsiTheme="minorHAnsi" w:cstheme="minorHAnsi"/>
        </w:rPr>
        <w:t>Отчет Совета директоров общества о результатах развития общества по приоритетным направлениям деятельности.</w:t>
      </w:r>
    </w:p>
    <w:p w14:paraId="593825B4" w14:textId="6F7D75B4" w:rsidR="00786EDB" w:rsidRPr="008668BF" w:rsidRDefault="00786EDB" w:rsidP="00FA0A81">
      <w:pPr>
        <w:numPr>
          <w:ilvl w:val="0"/>
          <w:numId w:val="1"/>
        </w:numPr>
        <w:tabs>
          <w:tab w:val="clear" w:pos="720"/>
          <w:tab w:val="left" w:pos="540"/>
        </w:tabs>
        <w:ind w:left="540" w:hanging="540"/>
        <w:jc w:val="both"/>
        <w:rPr>
          <w:rFonts w:asciiTheme="minorHAnsi" w:hAnsiTheme="minorHAnsi" w:cstheme="minorHAnsi"/>
        </w:rPr>
      </w:pPr>
      <w:r w:rsidRPr="008668BF">
        <w:rPr>
          <w:rFonts w:asciiTheme="minorHAnsi" w:hAnsiTheme="minorHAnsi" w:cstheme="minorHAnsi"/>
        </w:rPr>
        <w:t>Состояние чистых активов общества.</w:t>
      </w:r>
    </w:p>
    <w:p w14:paraId="687230E2" w14:textId="77777777" w:rsidR="00FA0A81" w:rsidRPr="008668BF" w:rsidRDefault="00FA0A81" w:rsidP="00FA0A81">
      <w:pPr>
        <w:numPr>
          <w:ilvl w:val="0"/>
          <w:numId w:val="1"/>
        </w:numPr>
        <w:tabs>
          <w:tab w:val="clear" w:pos="720"/>
          <w:tab w:val="left" w:pos="540"/>
        </w:tabs>
        <w:ind w:left="540" w:hanging="540"/>
        <w:jc w:val="both"/>
        <w:rPr>
          <w:rFonts w:asciiTheme="minorHAnsi" w:hAnsiTheme="minorHAnsi" w:cstheme="minorHAnsi"/>
        </w:rPr>
      </w:pPr>
      <w:r w:rsidRPr="008668BF">
        <w:rPr>
          <w:rFonts w:asciiTheme="minorHAnsi" w:hAnsiTheme="minorHAnsi" w:cstheme="minorHAnsi"/>
        </w:rPr>
        <w:t>Перспективы развития акционерного общества.</w:t>
      </w:r>
    </w:p>
    <w:p w14:paraId="7FCA35F3" w14:textId="4A435DBD" w:rsidR="00FA0A81" w:rsidRPr="008668BF" w:rsidRDefault="00A30F52" w:rsidP="00FA0A81">
      <w:pPr>
        <w:numPr>
          <w:ilvl w:val="0"/>
          <w:numId w:val="1"/>
        </w:numPr>
        <w:tabs>
          <w:tab w:val="clear" w:pos="720"/>
          <w:tab w:val="left" w:pos="540"/>
        </w:tabs>
        <w:ind w:left="540" w:hanging="540"/>
        <w:jc w:val="both"/>
        <w:rPr>
          <w:rFonts w:asciiTheme="minorHAnsi" w:hAnsiTheme="minorHAnsi" w:cstheme="minorHAnsi"/>
        </w:rPr>
      </w:pPr>
      <w:r w:rsidRPr="008668BF">
        <w:rPr>
          <w:rFonts w:asciiTheme="minorHAnsi" w:hAnsiTheme="minorHAnsi" w:cstheme="minorHAnsi"/>
        </w:rPr>
        <w:t>О</w:t>
      </w:r>
      <w:r w:rsidR="00FA0A81" w:rsidRPr="008668BF">
        <w:rPr>
          <w:rFonts w:asciiTheme="minorHAnsi" w:hAnsiTheme="minorHAnsi" w:cstheme="minorHAnsi"/>
        </w:rPr>
        <w:t xml:space="preserve">тчет о </w:t>
      </w:r>
      <w:r w:rsidR="007A4D56" w:rsidRPr="008668BF">
        <w:rPr>
          <w:rFonts w:asciiTheme="minorHAnsi" w:hAnsiTheme="minorHAnsi" w:cstheme="minorHAnsi"/>
        </w:rPr>
        <w:t>выплате объявленных</w:t>
      </w:r>
      <w:r w:rsidR="00FA0A81" w:rsidRPr="008668BF">
        <w:rPr>
          <w:rFonts w:asciiTheme="minorHAnsi" w:hAnsiTheme="minorHAnsi" w:cstheme="minorHAnsi"/>
        </w:rPr>
        <w:t xml:space="preserve"> (начисленных) дивидендов по акциям общества.</w:t>
      </w:r>
    </w:p>
    <w:p w14:paraId="0B84A20B" w14:textId="77777777" w:rsidR="00854C2E" w:rsidRPr="008668BF" w:rsidRDefault="00FA0A81" w:rsidP="00854C2E">
      <w:pPr>
        <w:numPr>
          <w:ilvl w:val="0"/>
          <w:numId w:val="1"/>
        </w:numPr>
        <w:tabs>
          <w:tab w:val="clear" w:pos="720"/>
          <w:tab w:val="left" w:pos="540"/>
        </w:tabs>
        <w:ind w:left="540" w:hanging="540"/>
        <w:jc w:val="both"/>
        <w:rPr>
          <w:rFonts w:asciiTheme="minorHAnsi" w:hAnsiTheme="minorHAnsi" w:cstheme="minorHAnsi"/>
        </w:rPr>
      </w:pPr>
      <w:r w:rsidRPr="008668BF">
        <w:rPr>
          <w:rFonts w:asciiTheme="minorHAnsi" w:hAnsiTheme="minorHAnsi" w:cstheme="minorHAnsi"/>
        </w:rPr>
        <w:t>Описание основных факторов риска, связанных с деятельностью общества.</w:t>
      </w:r>
    </w:p>
    <w:p w14:paraId="7A492FB9" w14:textId="77777777" w:rsidR="00854C2E" w:rsidRPr="008668BF" w:rsidRDefault="00FA0A81" w:rsidP="00854C2E">
      <w:pPr>
        <w:numPr>
          <w:ilvl w:val="0"/>
          <w:numId w:val="1"/>
        </w:numPr>
        <w:tabs>
          <w:tab w:val="clear" w:pos="720"/>
          <w:tab w:val="left" w:pos="540"/>
        </w:tabs>
        <w:ind w:left="540" w:hanging="540"/>
        <w:jc w:val="both"/>
        <w:rPr>
          <w:rFonts w:asciiTheme="minorHAnsi" w:hAnsiTheme="minorHAnsi" w:cstheme="minorHAnsi"/>
        </w:rPr>
      </w:pPr>
      <w:r w:rsidRPr="008668BF">
        <w:rPr>
          <w:rFonts w:asciiTheme="minorHAnsi" w:hAnsiTheme="minorHAnsi" w:cstheme="minorHAnsi"/>
        </w:rPr>
        <w:t xml:space="preserve">Перечень </w:t>
      </w:r>
      <w:r w:rsidR="00854C2E" w:rsidRPr="008668BF">
        <w:rPr>
          <w:rFonts w:asciiTheme="minorHAnsi" w:hAnsiTheme="minorHAnsi" w:cstheme="minorHAnsi"/>
        </w:rPr>
        <w:t>совершенных акционерным обществом в отчетном году сделок, признаваемых в соответствии с Федеральным законом «Об акционерных обществах» крупными сделками, а также иных сделок, на совершение которых в соответствии с уставом акционерного общества распространяется порядок одобрения крупных сделок.</w:t>
      </w:r>
    </w:p>
    <w:p w14:paraId="64B8C118" w14:textId="77777777" w:rsidR="00854C2E" w:rsidRPr="008668BF" w:rsidRDefault="00854C2E" w:rsidP="00854C2E">
      <w:pPr>
        <w:numPr>
          <w:ilvl w:val="0"/>
          <w:numId w:val="1"/>
        </w:numPr>
        <w:tabs>
          <w:tab w:val="clear" w:pos="720"/>
          <w:tab w:val="left" w:pos="540"/>
        </w:tabs>
        <w:ind w:left="540" w:hanging="540"/>
        <w:jc w:val="both"/>
        <w:rPr>
          <w:rFonts w:asciiTheme="minorHAnsi" w:hAnsiTheme="minorHAnsi" w:cstheme="minorHAnsi"/>
        </w:rPr>
      </w:pPr>
      <w:r w:rsidRPr="008668BF">
        <w:rPr>
          <w:rFonts w:asciiTheme="minorHAnsi" w:hAnsiTheme="minorHAnsi" w:cstheme="minorHAnsi"/>
        </w:rPr>
        <w:t>Перечень совершенных акционерным обществом в отчетном году сделок, признаваемых в соответствии с Федеральным законом «Об акционерных обществах» сделками, в совершении которых имелась заинтересованность.</w:t>
      </w:r>
    </w:p>
    <w:p w14:paraId="1ED49D59" w14:textId="77777777" w:rsidR="00854C2E" w:rsidRPr="008668BF" w:rsidRDefault="00854C2E" w:rsidP="00854C2E">
      <w:pPr>
        <w:numPr>
          <w:ilvl w:val="0"/>
          <w:numId w:val="1"/>
        </w:numPr>
        <w:tabs>
          <w:tab w:val="clear" w:pos="720"/>
          <w:tab w:val="left" w:pos="540"/>
        </w:tabs>
        <w:ind w:left="540" w:hanging="540"/>
        <w:jc w:val="both"/>
        <w:rPr>
          <w:rFonts w:asciiTheme="minorHAnsi" w:hAnsiTheme="minorHAnsi" w:cstheme="minorHAnsi"/>
        </w:rPr>
      </w:pPr>
      <w:r w:rsidRPr="008668BF">
        <w:rPr>
          <w:rFonts w:asciiTheme="minorHAnsi" w:hAnsiTheme="minorHAnsi" w:cstheme="minorHAnsi"/>
        </w:rPr>
        <w:t>Состав совета директоров акционерного общества, включая информацию об изменениях в составе совета директоров акционерного общества, имевших место в отчетном году, и сведения о членах совета директоров акционерного общества, в том числе их краткие биографические данные, доля их участия в уставном капитале акционерного общества</w:t>
      </w:r>
      <w:r w:rsidR="003973C3" w:rsidRPr="008668BF">
        <w:rPr>
          <w:rFonts w:asciiTheme="minorHAnsi" w:hAnsiTheme="minorHAnsi" w:cstheme="minorHAnsi"/>
        </w:rPr>
        <w:t xml:space="preserve">. </w:t>
      </w:r>
    </w:p>
    <w:p w14:paraId="5DA51AD3" w14:textId="77777777" w:rsidR="003973C3" w:rsidRPr="008668BF" w:rsidRDefault="00754D1B" w:rsidP="003973C3">
      <w:pPr>
        <w:numPr>
          <w:ilvl w:val="0"/>
          <w:numId w:val="1"/>
        </w:numPr>
        <w:tabs>
          <w:tab w:val="clear" w:pos="720"/>
          <w:tab w:val="left" w:pos="540"/>
        </w:tabs>
        <w:ind w:left="540" w:hanging="540"/>
        <w:jc w:val="both"/>
        <w:rPr>
          <w:rFonts w:asciiTheme="minorHAnsi" w:hAnsiTheme="minorHAnsi" w:cstheme="minorHAnsi"/>
        </w:rPr>
      </w:pPr>
      <w:r w:rsidRPr="008668BF">
        <w:rPr>
          <w:rFonts w:asciiTheme="minorHAnsi" w:hAnsiTheme="minorHAnsi" w:cstheme="minorHAnsi"/>
        </w:rPr>
        <w:t>С</w:t>
      </w:r>
      <w:r w:rsidR="00854C2E" w:rsidRPr="008668BF">
        <w:rPr>
          <w:rFonts w:asciiTheme="minorHAnsi" w:hAnsiTheme="minorHAnsi" w:cstheme="minorHAnsi"/>
        </w:rPr>
        <w:t>ведения о лице, занимающем должность единоличного исполнительного органа акционерного общества, и членах коллегиального исполнительного органа акционерного общества, в том числе их краткие биографические данные, доля их участия в уставном капитале акционерного общества</w:t>
      </w:r>
      <w:r w:rsidR="003973C3" w:rsidRPr="008668BF">
        <w:rPr>
          <w:rFonts w:asciiTheme="minorHAnsi" w:hAnsiTheme="minorHAnsi" w:cstheme="minorHAnsi"/>
        </w:rPr>
        <w:t xml:space="preserve">. </w:t>
      </w:r>
    </w:p>
    <w:p w14:paraId="2202F309" w14:textId="5E0ED0A6" w:rsidR="00754D1B" w:rsidRPr="008668BF" w:rsidRDefault="00754D1B" w:rsidP="00754D1B">
      <w:pPr>
        <w:numPr>
          <w:ilvl w:val="0"/>
          <w:numId w:val="1"/>
        </w:numPr>
        <w:tabs>
          <w:tab w:val="clear" w:pos="720"/>
          <w:tab w:val="left" w:pos="540"/>
        </w:tabs>
        <w:ind w:left="540" w:hanging="540"/>
        <w:jc w:val="both"/>
        <w:rPr>
          <w:rFonts w:asciiTheme="minorHAnsi" w:hAnsiTheme="minorHAnsi" w:cstheme="minorHAnsi"/>
        </w:rPr>
      </w:pPr>
      <w:r w:rsidRPr="008668BF">
        <w:rPr>
          <w:rFonts w:asciiTheme="minorHAnsi" w:hAnsiTheme="minorHAnsi" w:cstheme="minorHAnsi"/>
        </w:rPr>
        <w:t>К</w:t>
      </w:r>
      <w:r w:rsidR="00854C2E" w:rsidRPr="008668BF">
        <w:rPr>
          <w:rFonts w:asciiTheme="minorHAnsi" w:hAnsiTheme="minorHAnsi" w:cstheme="minorHAnsi"/>
        </w:rPr>
        <w:t xml:space="preserve">ритерии определения и размер вознаграждения лица, занимающего должность единоличного исполнительного органа акционерного общества, каждого члена совета </w:t>
      </w:r>
      <w:r w:rsidR="007A4D56" w:rsidRPr="008668BF">
        <w:rPr>
          <w:rFonts w:asciiTheme="minorHAnsi" w:hAnsiTheme="minorHAnsi" w:cstheme="minorHAnsi"/>
        </w:rPr>
        <w:t>директоров акционерного</w:t>
      </w:r>
      <w:r w:rsidR="00854C2E" w:rsidRPr="008668BF">
        <w:rPr>
          <w:rFonts w:asciiTheme="minorHAnsi" w:hAnsiTheme="minorHAnsi" w:cstheme="minorHAnsi"/>
        </w:rPr>
        <w:t xml:space="preserve"> общества или общий размер вознаграждения (компенсации расходов) всех этих лиц, выплаченного или выплачиваемого по результатам отчетного года</w:t>
      </w:r>
      <w:r w:rsidRPr="008668BF">
        <w:rPr>
          <w:rFonts w:asciiTheme="minorHAnsi" w:hAnsiTheme="minorHAnsi" w:cstheme="minorHAnsi"/>
        </w:rPr>
        <w:t>.</w:t>
      </w:r>
    </w:p>
    <w:p w14:paraId="663266B3" w14:textId="77777777" w:rsidR="00C36CC4" w:rsidRPr="008668BF" w:rsidRDefault="00C36CC4" w:rsidP="00754D1B">
      <w:pPr>
        <w:numPr>
          <w:ilvl w:val="0"/>
          <w:numId w:val="1"/>
        </w:numPr>
        <w:tabs>
          <w:tab w:val="clear" w:pos="720"/>
          <w:tab w:val="left" w:pos="540"/>
        </w:tabs>
        <w:ind w:left="540" w:hanging="540"/>
        <w:jc w:val="both"/>
        <w:rPr>
          <w:rFonts w:asciiTheme="minorHAnsi" w:hAnsiTheme="minorHAnsi" w:cstheme="minorHAnsi"/>
        </w:rPr>
      </w:pPr>
      <w:r w:rsidRPr="008668BF">
        <w:rPr>
          <w:rFonts w:asciiTheme="minorHAnsi" w:hAnsiTheme="minorHAnsi" w:cstheme="minorHAnsi"/>
        </w:rPr>
        <w:t>Краткая информация о размещенных обществом акциям.</w:t>
      </w:r>
    </w:p>
    <w:p w14:paraId="369AD757" w14:textId="77777777" w:rsidR="00754D1B" w:rsidRPr="008668BF" w:rsidRDefault="00754D1B" w:rsidP="00754D1B">
      <w:pPr>
        <w:numPr>
          <w:ilvl w:val="0"/>
          <w:numId w:val="1"/>
        </w:numPr>
        <w:tabs>
          <w:tab w:val="clear" w:pos="720"/>
          <w:tab w:val="left" w:pos="540"/>
        </w:tabs>
        <w:ind w:left="540" w:hanging="540"/>
        <w:jc w:val="both"/>
        <w:rPr>
          <w:rFonts w:asciiTheme="minorHAnsi" w:hAnsiTheme="minorHAnsi" w:cstheme="minorHAnsi"/>
        </w:rPr>
      </w:pPr>
      <w:r w:rsidRPr="008668BF">
        <w:rPr>
          <w:rFonts w:asciiTheme="minorHAnsi" w:hAnsiTheme="minorHAnsi" w:cstheme="minorHAnsi"/>
        </w:rPr>
        <w:t>С</w:t>
      </w:r>
      <w:r w:rsidR="00854C2E" w:rsidRPr="008668BF">
        <w:rPr>
          <w:rFonts w:asciiTheme="minorHAnsi" w:hAnsiTheme="minorHAnsi" w:cstheme="minorHAnsi"/>
        </w:rPr>
        <w:t>ведения о соблюдении акционерным обществом Кодекса корпоративного поведения</w:t>
      </w:r>
      <w:r w:rsidR="00216805" w:rsidRPr="008668BF">
        <w:rPr>
          <w:rFonts w:asciiTheme="minorHAnsi" w:hAnsiTheme="minorHAnsi" w:cstheme="minorHAnsi"/>
        </w:rPr>
        <w:t>.</w:t>
      </w:r>
    </w:p>
    <w:p w14:paraId="6D43F72D" w14:textId="77777777" w:rsidR="00754D1B" w:rsidRPr="008668BF" w:rsidRDefault="00754D1B" w:rsidP="00754D1B">
      <w:pPr>
        <w:numPr>
          <w:ilvl w:val="0"/>
          <w:numId w:val="1"/>
        </w:numPr>
        <w:tabs>
          <w:tab w:val="clear" w:pos="720"/>
          <w:tab w:val="left" w:pos="540"/>
        </w:tabs>
        <w:ind w:left="540" w:hanging="540"/>
        <w:jc w:val="both"/>
        <w:rPr>
          <w:rFonts w:asciiTheme="minorHAnsi" w:hAnsiTheme="minorHAnsi" w:cstheme="minorHAnsi"/>
        </w:rPr>
      </w:pPr>
      <w:r w:rsidRPr="008668BF">
        <w:rPr>
          <w:rFonts w:asciiTheme="minorHAnsi" w:hAnsiTheme="minorHAnsi" w:cstheme="minorHAnsi"/>
        </w:rPr>
        <w:t>И</w:t>
      </w:r>
      <w:r w:rsidR="00854C2E" w:rsidRPr="008668BF">
        <w:rPr>
          <w:rFonts w:asciiTheme="minorHAnsi" w:hAnsiTheme="minorHAnsi" w:cstheme="minorHAnsi"/>
        </w:rPr>
        <w:t>ную информацию, предусмотренную уставом акционерного общества или иным внутренним документом акционерного общества.</w:t>
      </w:r>
    </w:p>
    <w:p w14:paraId="636E59A1" w14:textId="77777777" w:rsidR="00754D1B" w:rsidRPr="008668BF" w:rsidRDefault="00754D1B" w:rsidP="00754D1B">
      <w:pPr>
        <w:tabs>
          <w:tab w:val="left" w:pos="540"/>
        </w:tabs>
        <w:jc w:val="both"/>
        <w:rPr>
          <w:rFonts w:asciiTheme="minorHAnsi" w:hAnsiTheme="minorHAnsi" w:cstheme="minorHAnsi"/>
        </w:rPr>
      </w:pPr>
    </w:p>
    <w:p w14:paraId="1B715F11" w14:textId="77777777" w:rsidR="00754D1B" w:rsidRPr="008668BF" w:rsidRDefault="00754D1B" w:rsidP="00754D1B">
      <w:pPr>
        <w:numPr>
          <w:ilvl w:val="0"/>
          <w:numId w:val="2"/>
        </w:numPr>
        <w:tabs>
          <w:tab w:val="clear" w:pos="720"/>
          <w:tab w:val="num" w:pos="540"/>
        </w:tabs>
        <w:ind w:left="540" w:hanging="540"/>
        <w:jc w:val="both"/>
        <w:rPr>
          <w:rFonts w:asciiTheme="minorHAnsi" w:hAnsiTheme="minorHAnsi" w:cstheme="minorHAnsi"/>
          <w:b/>
        </w:rPr>
      </w:pPr>
      <w:r w:rsidRPr="008668BF">
        <w:rPr>
          <w:rFonts w:asciiTheme="minorHAnsi" w:hAnsiTheme="minorHAnsi" w:cstheme="minorHAnsi"/>
          <w:b/>
        </w:rPr>
        <w:t>Общие сведения об обществе</w:t>
      </w:r>
    </w:p>
    <w:tbl>
      <w:tblPr>
        <w:tblW w:w="5379" w:type="pct"/>
        <w:tblCellSpacing w:w="22" w:type="dxa"/>
        <w:tblInd w:w="89" w:type="dxa"/>
        <w:tblCellMar>
          <w:top w:w="45" w:type="dxa"/>
          <w:left w:w="45" w:type="dxa"/>
          <w:bottom w:w="45" w:type="dxa"/>
          <w:right w:w="45" w:type="dxa"/>
        </w:tblCellMar>
        <w:tblLook w:val="0000" w:firstRow="0" w:lastRow="0" w:firstColumn="0" w:lastColumn="0" w:noHBand="0" w:noVBand="0"/>
      </w:tblPr>
      <w:tblGrid>
        <w:gridCol w:w="10034"/>
        <w:gridCol w:w="264"/>
        <w:gridCol w:w="71"/>
      </w:tblGrid>
      <w:tr w:rsidR="00C36CC4" w:rsidRPr="008668BF" w14:paraId="1ED87F4F" w14:textId="77777777" w:rsidTr="006F3AEA">
        <w:trPr>
          <w:gridAfter w:val="1"/>
          <w:wAfter w:w="2" w:type="pct"/>
          <w:tblCellSpacing w:w="22" w:type="dxa"/>
        </w:trPr>
        <w:tc>
          <w:tcPr>
            <w:tcW w:w="4934" w:type="pct"/>
            <w:gridSpan w:val="2"/>
          </w:tcPr>
          <w:p w14:paraId="6758C007" w14:textId="77777777" w:rsidR="00697B0A" w:rsidRPr="00C86FED" w:rsidRDefault="00C36CC4" w:rsidP="00697B0A">
            <w:pPr>
              <w:numPr>
                <w:ilvl w:val="1"/>
                <w:numId w:val="2"/>
              </w:numPr>
              <w:tabs>
                <w:tab w:val="clear" w:pos="1080"/>
                <w:tab w:val="num" w:pos="540"/>
              </w:tabs>
              <w:ind w:left="540" w:hanging="540"/>
              <w:rPr>
                <w:rFonts w:asciiTheme="minorHAnsi" w:hAnsiTheme="minorHAnsi" w:cstheme="minorHAnsi"/>
              </w:rPr>
            </w:pPr>
            <w:r w:rsidRPr="00C86FED">
              <w:rPr>
                <w:rFonts w:asciiTheme="minorHAnsi" w:hAnsiTheme="minorHAnsi" w:cstheme="minorHAnsi"/>
              </w:rPr>
              <w:t>Полное</w:t>
            </w:r>
            <w:r w:rsidR="00697B0A" w:rsidRPr="00C86FED">
              <w:rPr>
                <w:rFonts w:asciiTheme="minorHAnsi" w:hAnsiTheme="minorHAnsi" w:cstheme="minorHAnsi"/>
              </w:rPr>
              <w:t xml:space="preserve"> и сокращенное </w:t>
            </w:r>
            <w:r w:rsidRPr="00C86FED">
              <w:rPr>
                <w:rFonts w:asciiTheme="minorHAnsi" w:hAnsiTheme="minorHAnsi" w:cstheme="minorHAnsi"/>
              </w:rPr>
              <w:t>фирменное наименование:</w:t>
            </w:r>
          </w:p>
          <w:p w14:paraId="52CBB6DE" w14:textId="77777777" w:rsidR="00697B0A" w:rsidRPr="00C86FED" w:rsidRDefault="00697B0A" w:rsidP="00644093">
            <w:pPr>
              <w:ind w:firstLine="540"/>
              <w:rPr>
                <w:rStyle w:val="a4"/>
                <w:rFonts w:asciiTheme="minorHAnsi" w:hAnsiTheme="minorHAnsi" w:cstheme="minorHAnsi"/>
                <w:b w:val="0"/>
              </w:rPr>
            </w:pPr>
            <w:r w:rsidRPr="00C86FED">
              <w:rPr>
                <w:rStyle w:val="a4"/>
                <w:rFonts w:asciiTheme="minorHAnsi" w:hAnsiTheme="minorHAnsi" w:cstheme="minorHAnsi"/>
                <w:b w:val="0"/>
              </w:rPr>
              <w:t>Полное наименование:</w:t>
            </w:r>
          </w:p>
          <w:p w14:paraId="6C3332D2" w14:textId="7D5EEBF5" w:rsidR="00697B0A" w:rsidRPr="00C86FED" w:rsidRDefault="00AB1AB6" w:rsidP="00644093">
            <w:pPr>
              <w:ind w:firstLine="540"/>
              <w:rPr>
                <w:rStyle w:val="a4"/>
                <w:rFonts w:asciiTheme="minorHAnsi" w:hAnsiTheme="minorHAnsi" w:cstheme="minorHAnsi"/>
                <w:b w:val="0"/>
              </w:rPr>
            </w:pPr>
            <w:r w:rsidRPr="00C86FED">
              <w:rPr>
                <w:rStyle w:val="a4"/>
                <w:rFonts w:asciiTheme="minorHAnsi" w:hAnsiTheme="minorHAnsi" w:cstheme="minorHAnsi"/>
                <w:b w:val="0"/>
              </w:rPr>
              <w:lastRenderedPageBreak/>
              <w:t>А</w:t>
            </w:r>
            <w:r w:rsidR="00697B0A" w:rsidRPr="00C86FED">
              <w:rPr>
                <w:rStyle w:val="a4"/>
                <w:rFonts w:asciiTheme="minorHAnsi" w:hAnsiTheme="minorHAnsi" w:cstheme="minorHAnsi"/>
                <w:b w:val="0"/>
              </w:rPr>
              <w:t>кционерное общество «</w:t>
            </w:r>
            <w:r w:rsidR="004D4E7E" w:rsidRPr="00C86FED">
              <w:rPr>
                <w:rStyle w:val="a4"/>
                <w:rFonts w:asciiTheme="minorHAnsi" w:hAnsiTheme="minorHAnsi" w:cstheme="minorHAnsi"/>
                <w:b w:val="0"/>
              </w:rPr>
              <w:t>Транс-Альфа</w:t>
            </w:r>
            <w:r w:rsidR="00697B0A" w:rsidRPr="00C86FED">
              <w:rPr>
                <w:rStyle w:val="a4"/>
                <w:rFonts w:asciiTheme="minorHAnsi" w:hAnsiTheme="minorHAnsi" w:cstheme="minorHAnsi"/>
                <w:b w:val="0"/>
              </w:rPr>
              <w:t>»</w:t>
            </w:r>
          </w:p>
          <w:p w14:paraId="033189C5" w14:textId="77777777" w:rsidR="00697B0A" w:rsidRPr="00C86FED" w:rsidRDefault="00697B0A" w:rsidP="00644093">
            <w:pPr>
              <w:ind w:firstLine="540"/>
              <w:rPr>
                <w:rStyle w:val="a4"/>
                <w:rFonts w:asciiTheme="minorHAnsi" w:hAnsiTheme="minorHAnsi" w:cstheme="minorHAnsi"/>
                <w:b w:val="0"/>
              </w:rPr>
            </w:pPr>
            <w:r w:rsidRPr="00C86FED">
              <w:rPr>
                <w:rStyle w:val="a4"/>
                <w:rFonts w:asciiTheme="minorHAnsi" w:hAnsiTheme="minorHAnsi" w:cstheme="minorHAnsi"/>
                <w:b w:val="0"/>
              </w:rPr>
              <w:t>Сокращенное наименование:</w:t>
            </w:r>
          </w:p>
          <w:p w14:paraId="1E7EF833" w14:textId="17E3AEEA" w:rsidR="00644093" w:rsidRPr="00C86FED" w:rsidRDefault="00C36CC4" w:rsidP="00644093">
            <w:pPr>
              <w:ind w:firstLine="540"/>
              <w:jc w:val="both"/>
              <w:rPr>
                <w:rStyle w:val="a4"/>
                <w:rFonts w:asciiTheme="minorHAnsi" w:hAnsiTheme="minorHAnsi" w:cstheme="minorHAnsi"/>
                <w:b w:val="0"/>
              </w:rPr>
            </w:pPr>
            <w:r w:rsidRPr="00C86FED">
              <w:rPr>
                <w:rStyle w:val="a4"/>
                <w:rFonts w:asciiTheme="minorHAnsi" w:hAnsiTheme="minorHAnsi" w:cstheme="minorHAnsi"/>
                <w:b w:val="0"/>
              </w:rPr>
              <w:t xml:space="preserve">АО </w:t>
            </w:r>
            <w:r w:rsidR="009B3A28" w:rsidRPr="00C86FED">
              <w:rPr>
                <w:rStyle w:val="a4"/>
                <w:rFonts w:asciiTheme="minorHAnsi" w:hAnsiTheme="minorHAnsi" w:cstheme="minorHAnsi"/>
                <w:b w:val="0"/>
              </w:rPr>
              <w:t>«</w:t>
            </w:r>
            <w:r w:rsidR="004D4E7E" w:rsidRPr="00C86FED">
              <w:rPr>
                <w:rStyle w:val="a4"/>
                <w:rFonts w:asciiTheme="minorHAnsi" w:hAnsiTheme="minorHAnsi" w:cstheme="minorHAnsi"/>
                <w:b w:val="0"/>
              </w:rPr>
              <w:t>Транс-Альфа</w:t>
            </w:r>
            <w:r w:rsidR="00697B0A" w:rsidRPr="00C86FED">
              <w:rPr>
                <w:rStyle w:val="a4"/>
                <w:rFonts w:asciiTheme="minorHAnsi" w:hAnsiTheme="minorHAnsi" w:cstheme="minorHAnsi"/>
                <w:b w:val="0"/>
              </w:rPr>
              <w:t>»</w:t>
            </w:r>
          </w:p>
          <w:p w14:paraId="080487C3" w14:textId="14BA07AD" w:rsidR="00644093" w:rsidRPr="00C86FED" w:rsidRDefault="00C36CC4" w:rsidP="00644093">
            <w:pPr>
              <w:numPr>
                <w:ilvl w:val="1"/>
                <w:numId w:val="9"/>
              </w:numPr>
              <w:tabs>
                <w:tab w:val="clear" w:pos="360"/>
                <w:tab w:val="num" w:pos="540"/>
              </w:tabs>
              <w:ind w:left="540" w:hanging="540"/>
              <w:jc w:val="both"/>
              <w:rPr>
                <w:rStyle w:val="a4"/>
                <w:rFonts w:asciiTheme="minorHAnsi" w:hAnsiTheme="minorHAnsi" w:cstheme="minorHAnsi"/>
                <w:b w:val="0"/>
              </w:rPr>
            </w:pPr>
            <w:r w:rsidRPr="00C86FED">
              <w:rPr>
                <w:rFonts w:asciiTheme="minorHAnsi" w:hAnsiTheme="minorHAnsi" w:cstheme="minorHAnsi"/>
              </w:rPr>
              <w:t>Место нахождения и почтовый адрес:</w:t>
            </w:r>
            <w:r w:rsidR="004D4E7E" w:rsidRPr="00C86FED">
              <w:rPr>
                <w:rFonts w:asciiTheme="minorHAnsi" w:hAnsiTheme="minorHAnsi" w:cstheme="minorHAnsi"/>
              </w:rPr>
              <w:t xml:space="preserve"> </w:t>
            </w:r>
            <w:r w:rsidRPr="00C86FED">
              <w:rPr>
                <w:rStyle w:val="a4"/>
                <w:rFonts w:asciiTheme="minorHAnsi" w:hAnsiTheme="minorHAnsi" w:cstheme="minorHAnsi"/>
                <w:b w:val="0"/>
              </w:rPr>
              <w:t xml:space="preserve">Россия, </w:t>
            </w:r>
            <w:r w:rsidR="00697B0A" w:rsidRPr="00C86FED">
              <w:rPr>
                <w:rStyle w:val="a4"/>
                <w:rFonts w:asciiTheme="minorHAnsi" w:hAnsiTheme="minorHAnsi" w:cstheme="minorHAnsi"/>
                <w:b w:val="0"/>
              </w:rPr>
              <w:t>160004</w:t>
            </w:r>
            <w:r w:rsidRPr="00C86FED">
              <w:rPr>
                <w:rStyle w:val="a4"/>
                <w:rFonts w:asciiTheme="minorHAnsi" w:hAnsiTheme="minorHAnsi" w:cstheme="minorHAnsi"/>
                <w:b w:val="0"/>
              </w:rPr>
              <w:t xml:space="preserve">, </w:t>
            </w:r>
            <w:r w:rsidR="00697B0A" w:rsidRPr="00C86FED">
              <w:rPr>
                <w:rStyle w:val="a4"/>
                <w:rFonts w:asciiTheme="minorHAnsi" w:hAnsiTheme="minorHAnsi" w:cstheme="minorHAnsi"/>
                <w:b w:val="0"/>
              </w:rPr>
              <w:t>Вологодская область, г. Вологда, Белозерское шоссе, 3</w:t>
            </w:r>
            <w:r w:rsidR="009B3A28" w:rsidRPr="00C86FED">
              <w:rPr>
                <w:rStyle w:val="a4"/>
                <w:rFonts w:asciiTheme="minorHAnsi" w:hAnsiTheme="minorHAnsi" w:cstheme="minorHAnsi"/>
                <w:b w:val="0"/>
              </w:rPr>
              <w:t>, помещение 3.</w:t>
            </w:r>
          </w:p>
          <w:p w14:paraId="30D8F60B" w14:textId="77777777" w:rsidR="00644093" w:rsidRPr="00C86FED" w:rsidRDefault="00C36CC4" w:rsidP="00644093">
            <w:pPr>
              <w:numPr>
                <w:ilvl w:val="1"/>
                <w:numId w:val="9"/>
              </w:numPr>
              <w:tabs>
                <w:tab w:val="clear" w:pos="360"/>
                <w:tab w:val="num" w:pos="540"/>
              </w:tabs>
              <w:ind w:left="540" w:hanging="540"/>
              <w:jc w:val="both"/>
              <w:rPr>
                <w:rFonts w:asciiTheme="minorHAnsi" w:hAnsiTheme="minorHAnsi" w:cstheme="minorHAnsi"/>
                <w:bCs/>
              </w:rPr>
            </w:pPr>
            <w:r w:rsidRPr="00C86FED">
              <w:rPr>
                <w:rFonts w:asciiTheme="minorHAnsi" w:hAnsiTheme="minorHAnsi" w:cstheme="minorHAnsi"/>
              </w:rPr>
              <w:t>Дата государственной регистрации общества и регистрационный номер:</w:t>
            </w:r>
            <w:r w:rsidR="009B3A28" w:rsidRPr="00C86FED">
              <w:rPr>
                <w:rFonts w:asciiTheme="minorHAnsi" w:hAnsiTheme="minorHAnsi" w:cstheme="minorHAnsi"/>
              </w:rPr>
              <w:t xml:space="preserve"> </w:t>
            </w:r>
            <w:r w:rsidR="00FB4890" w:rsidRPr="00C86FED">
              <w:rPr>
                <w:rStyle w:val="a4"/>
                <w:rFonts w:asciiTheme="minorHAnsi" w:hAnsiTheme="minorHAnsi" w:cstheme="minorHAnsi"/>
                <w:b w:val="0"/>
              </w:rPr>
              <w:t>«</w:t>
            </w:r>
            <w:r w:rsidR="00644093" w:rsidRPr="00C86FED">
              <w:rPr>
                <w:rStyle w:val="a4"/>
                <w:rFonts w:asciiTheme="minorHAnsi" w:hAnsiTheme="minorHAnsi" w:cstheme="minorHAnsi"/>
                <w:b w:val="0"/>
              </w:rPr>
              <w:t>2</w:t>
            </w:r>
            <w:r w:rsidR="00FB4890" w:rsidRPr="00C86FED">
              <w:rPr>
                <w:rStyle w:val="a4"/>
                <w:rFonts w:asciiTheme="minorHAnsi" w:hAnsiTheme="minorHAnsi" w:cstheme="minorHAnsi"/>
                <w:b w:val="0"/>
              </w:rPr>
              <w:t>9</w:t>
            </w:r>
            <w:r w:rsidR="00644093" w:rsidRPr="00C86FED">
              <w:rPr>
                <w:rStyle w:val="a4"/>
                <w:rFonts w:asciiTheme="minorHAnsi" w:hAnsiTheme="minorHAnsi" w:cstheme="minorHAnsi"/>
                <w:b w:val="0"/>
              </w:rPr>
              <w:t xml:space="preserve">» </w:t>
            </w:r>
            <w:r w:rsidR="009B3A28" w:rsidRPr="00C86FED">
              <w:rPr>
                <w:rStyle w:val="a4"/>
                <w:rFonts w:asciiTheme="minorHAnsi" w:hAnsiTheme="minorHAnsi" w:cstheme="minorHAnsi"/>
                <w:b w:val="0"/>
              </w:rPr>
              <w:t xml:space="preserve">июля </w:t>
            </w:r>
            <w:r w:rsidR="00FB4890" w:rsidRPr="00C86FED">
              <w:rPr>
                <w:rStyle w:val="a4"/>
                <w:rFonts w:asciiTheme="minorHAnsi" w:hAnsiTheme="minorHAnsi" w:cstheme="minorHAnsi"/>
                <w:b w:val="0"/>
              </w:rPr>
              <w:t>200</w:t>
            </w:r>
            <w:r w:rsidR="009B3A28" w:rsidRPr="00C86FED">
              <w:rPr>
                <w:rStyle w:val="a4"/>
                <w:rFonts w:asciiTheme="minorHAnsi" w:hAnsiTheme="minorHAnsi" w:cstheme="minorHAnsi"/>
                <w:b w:val="0"/>
              </w:rPr>
              <w:t>2</w:t>
            </w:r>
            <w:r w:rsidR="00644093" w:rsidRPr="00C86FED">
              <w:rPr>
                <w:rStyle w:val="a4"/>
                <w:rFonts w:asciiTheme="minorHAnsi" w:hAnsiTheme="minorHAnsi" w:cstheme="minorHAnsi"/>
                <w:b w:val="0"/>
              </w:rPr>
              <w:t xml:space="preserve"> г.,</w:t>
            </w:r>
            <w:r w:rsidR="00FB4890" w:rsidRPr="00C86FED">
              <w:rPr>
                <w:rStyle w:val="a4"/>
                <w:rFonts w:asciiTheme="minorHAnsi" w:hAnsiTheme="minorHAnsi" w:cstheme="minorHAnsi"/>
                <w:b w:val="0"/>
              </w:rPr>
              <w:t xml:space="preserve"> основной государственный регистрационный номер 1</w:t>
            </w:r>
            <w:r w:rsidR="009B3A28" w:rsidRPr="00C86FED">
              <w:rPr>
                <w:rStyle w:val="a4"/>
                <w:rFonts w:asciiTheme="minorHAnsi" w:hAnsiTheme="minorHAnsi" w:cstheme="minorHAnsi"/>
                <w:b w:val="0"/>
              </w:rPr>
              <w:t>023500870580</w:t>
            </w:r>
            <w:r w:rsidR="00FB4890" w:rsidRPr="00C86FED">
              <w:rPr>
                <w:rStyle w:val="a4"/>
                <w:rFonts w:asciiTheme="minorHAnsi" w:hAnsiTheme="minorHAnsi" w:cstheme="minorHAnsi"/>
                <w:b w:val="0"/>
              </w:rPr>
              <w:t>, за</w:t>
            </w:r>
            <w:r w:rsidRPr="00C86FED">
              <w:rPr>
                <w:rStyle w:val="a4"/>
                <w:rFonts w:asciiTheme="minorHAnsi" w:hAnsiTheme="minorHAnsi" w:cstheme="minorHAnsi"/>
                <w:b w:val="0"/>
              </w:rPr>
              <w:t>регистрировано</w:t>
            </w:r>
            <w:r w:rsidR="00FB4890" w:rsidRPr="00C86FED">
              <w:rPr>
                <w:rStyle w:val="a4"/>
                <w:rFonts w:asciiTheme="minorHAnsi" w:hAnsiTheme="minorHAnsi" w:cstheme="minorHAnsi"/>
                <w:b w:val="0"/>
              </w:rPr>
              <w:t xml:space="preserve"> </w:t>
            </w:r>
            <w:r w:rsidR="009B3A28" w:rsidRPr="00C86FED">
              <w:rPr>
                <w:rFonts w:asciiTheme="minorHAnsi" w:hAnsiTheme="minorHAnsi" w:cstheme="minorHAnsi"/>
              </w:rPr>
              <w:t>Инспекцией Министерства Российской Федерации по налогам и сборам по г. Вологде</w:t>
            </w:r>
            <w:r w:rsidR="00644093" w:rsidRPr="00C86FED">
              <w:rPr>
                <w:rFonts w:asciiTheme="minorHAnsi" w:hAnsiTheme="minorHAnsi" w:cstheme="minorHAnsi"/>
              </w:rPr>
              <w:t>.</w:t>
            </w:r>
          </w:p>
          <w:p w14:paraId="0E63D24D" w14:textId="627E241F" w:rsidR="00644093" w:rsidRPr="00C86FED" w:rsidRDefault="00644093" w:rsidP="00644093">
            <w:pPr>
              <w:numPr>
                <w:ilvl w:val="1"/>
                <w:numId w:val="9"/>
              </w:numPr>
              <w:tabs>
                <w:tab w:val="clear" w:pos="360"/>
                <w:tab w:val="num" w:pos="540"/>
              </w:tabs>
              <w:ind w:left="540" w:hanging="540"/>
              <w:jc w:val="both"/>
              <w:rPr>
                <w:rFonts w:asciiTheme="minorHAnsi" w:hAnsiTheme="minorHAnsi" w:cstheme="minorHAnsi"/>
                <w:bCs/>
              </w:rPr>
            </w:pPr>
            <w:r w:rsidRPr="00C86FED">
              <w:rPr>
                <w:rFonts w:asciiTheme="minorHAnsi" w:hAnsiTheme="minorHAnsi" w:cstheme="minorHAnsi"/>
              </w:rPr>
              <w:t>И</w:t>
            </w:r>
            <w:r w:rsidR="00C36CC4" w:rsidRPr="00C86FED">
              <w:rPr>
                <w:rFonts w:asciiTheme="minorHAnsi" w:hAnsiTheme="minorHAnsi" w:cstheme="minorHAnsi"/>
              </w:rPr>
              <w:t>дентификационный номер налогоплательщика (ИНН</w:t>
            </w:r>
            <w:r w:rsidR="007A4D56" w:rsidRPr="00C86FED">
              <w:rPr>
                <w:rFonts w:asciiTheme="minorHAnsi" w:hAnsiTheme="minorHAnsi" w:cstheme="minorHAnsi"/>
                <w:b/>
              </w:rPr>
              <w:t>)</w:t>
            </w:r>
            <w:r w:rsidR="007A4D56" w:rsidRPr="00C86FED">
              <w:rPr>
                <w:rFonts w:asciiTheme="minorHAnsi" w:hAnsiTheme="minorHAnsi" w:cstheme="minorHAnsi"/>
              </w:rPr>
              <w:t>:</w:t>
            </w:r>
            <w:r w:rsidR="007A4D56" w:rsidRPr="00C86FED">
              <w:rPr>
                <w:rFonts w:asciiTheme="minorHAnsi" w:hAnsiTheme="minorHAnsi" w:cstheme="minorHAnsi"/>
                <w:lang w:val="en-US"/>
              </w:rPr>
              <w:t xml:space="preserve"> </w:t>
            </w:r>
            <w:r w:rsidR="007A4D56" w:rsidRPr="00C86FED">
              <w:rPr>
                <w:rFonts w:asciiTheme="minorHAnsi" w:hAnsiTheme="minorHAnsi" w:cstheme="minorHAnsi"/>
              </w:rPr>
              <w:t>3525003462</w:t>
            </w:r>
          </w:p>
          <w:p w14:paraId="26878055" w14:textId="77777777" w:rsidR="00617312" w:rsidRPr="00C86FED" w:rsidRDefault="00617312" w:rsidP="00617312">
            <w:pPr>
              <w:numPr>
                <w:ilvl w:val="1"/>
                <w:numId w:val="9"/>
              </w:numPr>
              <w:tabs>
                <w:tab w:val="clear" w:pos="360"/>
                <w:tab w:val="num" w:pos="540"/>
              </w:tabs>
              <w:ind w:left="540" w:hanging="540"/>
              <w:jc w:val="both"/>
              <w:rPr>
                <w:rFonts w:asciiTheme="minorHAnsi" w:hAnsiTheme="minorHAnsi" w:cstheme="minorHAnsi"/>
                <w:bCs/>
              </w:rPr>
            </w:pPr>
            <w:r w:rsidRPr="00C86FED">
              <w:rPr>
                <w:rFonts w:asciiTheme="minorHAnsi" w:hAnsiTheme="minorHAnsi" w:cstheme="minorHAnsi"/>
              </w:rPr>
              <w:t xml:space="preserve">Владельцы, </w:t>
            </w:r>
            <w:r w:rsidR="00C36CC4" w:rsidRPr="00C86FED">
              <w:rPr>
                <w:rFonts w:asciiTheme="minorHAnsi" w:hAnsiTheme="minorHAnsi" w:cstheme="minorHAnsi"/>
              </w:rPr>
              <w:t>имеющие более 5% голосующих акций общества:</w:t>
            </w:r>
          </w:p>
          <w:p w14:paraId="375304BC" w14:textId="44547F0D" w:rsidR="003363B0" w:rsidRPr="00C86FED" w:rsidRDefault="003363B0" w:rsidP="00617312">
            <w:pPr>
              <w:numPr>
                <w:ilvl w:val="0"/>
                <w:numId w:val="12"/>
              </w:numPr>
              <w:tabs>
                <w:tab w:val="clear" w:pos="6660"/>
                <w:tab w:val="num" w:pos="1080"/>
              </w:tabs>
              <w:ind w:left="1080" w:hanging="540"/>
              <w:jc w:val="both"/>
              <w:rPr>
                <w:rFonts w:asciiTheme="minorHAnsi" w:hAnsiTheme="minorHAnsi" w:cstheme="minorHAnsi"/>
                <w:bCs/>
              </w:rPr>
            </w:pPr>
            <w:r w:rsidRPr="00C86FED">
              <w:rPr>
                <w:rFonts w:asciiTheme="minorHAnsi" w:hAnsiTheme="minorHAnsi" w:cstheme="minorHAnsi"/>
                <w:bCs/>
              </w:rPr>
              <w:t xml:space="preserve">Каледин Александр Александрович – </w:t>
            </w:r>
            <w:r w:rsidR="006707F8" w:rsidRPr="00C86FED">
              <w:rPr>
                <w:rFonts w:asciiTheme="minorHAnsi" w:hAnsiTheme="minorHAnsi" w:cstheme="minorHAnsi"/>
                <w:bCs/>
              </w:rPr>
              <w:t>91,89</w:t>
            </w:r>
          </w:p>
          <w:p w14:paraId="06E9818F" w14:textId="66B37028" w:rsidR="00617312" w:rsidRPr="00C86FED" w:rsidRDefault="00617312" w:rsidP="00617312">
            <w:pPr>
              <w:numPr>
                <w:ilvl w:val="0"/>
                <w:numId w:val="12"/>
              </w:numPr>
              <w:tabs>
                <w:tab w:val="clear" w:pos="6660"/>
                <w:tab w:val="num" w:pos="1080"/>
              </w:tabs>
              <w:ind w:left="1080" w:hanging="540"/>
              <w:jc w:val="both"/>
              <w:rPr>
                <w:rFonts w:asciiTheme="minorHAnsi" w:hAnsiTheme="minorHAnsi" w:cstheme="minorHAnsi"/>
                <w:bCs/>
              </w:rPr>
            </w:pPr>
            <w:r w:rsidRPr="00C86FED">
              <w:rPr>
                <w:rFonts w:asciiTheme="minorHAnsi" w:hAnsiTheme="minorHAnsi" w:cstheme="minorHAnsi"/>
              </w:rPr>
              <w:t>Строгалев</w:t>
            </w:r>
            <w:r w:rsidR="006707F8" w:rsidRPr="00C86FED">
              <w:rPr>
                <w:rFonts w:asciiTheme="minorHAnsi" w:hAnsiTheme="minorHAnsi" w:cstheme="minorHAnsi"/>
              </w:rPr>
              <w:t>а</w:t>
            </w:r>
            <w:r w:rsidRPr="00C86FED">
              <w:rPr>
                <w:rFonts w:asciiTheme="minorHAnsi" w:hAnsiTheme="minorHAnsi" w:cstheme="minorHAnsi"/>
              </w:rPr>
              <w:t xml:space="preserve"> </w:t>
            </w:r>
            <w:r w:rsidR="006707F8" w:rsidRPr="00C86FED">
              <w:rPr>
                <w:rFonts w:asciiTheme="minorHAnsi" w:hAnsiTheme="minorHAnsi" w:cstheme="minorHAnsi"/>
              </w:rPr>
              <w:t>Татьяна Германовна</w:t>
            </w:r>
            <w:r w:rsidRPr="00C86FED">
              <w:rPr>
                <w:rFonts w:asciiTheme="minorHAnsi" w:hAnsiTheme="minorHAnsi" w:cstheme="minorHAnsi"/>
              </w:rPr>
              <w:t xml:space="preserve"> </w:t>
            </w:r>
            <w:r w:rsidR="005D3483" w:rsidRPr="00C86FED">
              <w:rPr>
                <w:rFonts w:asciiTheme="minorHAnsi" w:hAnsiTheme="minorHAnsi" w:cstheme="minorHAnsi"/>
              </w:rPr>
              <w:t>–</w:t>
            </w:r>
            <w:r w:rsidR="009B3A28" w:rsidRPr="00C86FED">
              <w:rPr>
                <w:rFonts w:asciiTheme="minorHAnsi" w:hAnsiTheme="minorHAnsi" w:cstheme="minorHAnsi"/>
              </w:rPr>
              <w:t xml:space="preserve"> 6,67</w:t>
            </w:r>
          </w:p>
          <w:p w14:paraId="7F0442F3" w14:textId="1A8C7026" w:rsidR="00786EDB" w:rsidRPr="00C86FED" w:rsidRDefault="0048506E" w:rsidP="00786EDB">
            <w:pPr>
              <w:numPr>
                <w:ilvl w:val="0"/>
                <w:numId w:val="13"/>
              </w:numPr>
              <w:tabs>
                <w:tab w:val="clear" w:pos="360"/>
                <w:tab w:val="num" w:pos="540"/>
              </w:tabs>
              <w:ind w:left="540" w:hanging="540"/>
              <w:jc w:val="both"/>
              <w:rPr>
                <w:rFonts w:asciiTheme="minorHAnsi" w:hAnsiTheme="minorHAnsi" w:cstheme="minorHAnsi"/>
                <w:bCs/>
              </w:rPr>
            </w:pPr>
            <w:r w:rsidRPr="00C86FED">
              <w:rPr>
                <w:rFonts w:asciiTheme="minorHAnsi" w:hAnsiTheme="minorHAnsi" w:cstheme="minorHAnsi"/>
              </w:rPr>
              <w:t>Информация об аудиторе общества:</w:t>
            </w:r>
            <w:r w:rsidR="009B3A28" w:rsidRPr="00C86FED">
              <w:rPr>
                <w:rFonts w:asciiTheme="minorHAnsi" w:hAnsiTheme="minorHAnsi" w:cstheme="minorHAnsi"/>
              </w:rPr>
              <w:t xml:space="preserve"> </w:t>
            </w:r>
            <w:r w:rsidR="00C355AF" w:rsidRPr="00C86FED">
              <w:rPr>
                <w:rFonts w:asciiTheme="minorHAnsi" w:hAnsiTheme="minorHAnsi" w:cstheme="minorHAnsi"/>
                <w:bCs/>
              </w:rPr>
              <w:t>ООО «ВЕДА-Аудит» (ОГРН 1073525006532, член саморегулируемой организации аудиторов Ассоциация «Содружество», ОРНЗ 11206002014).</w:t>
            </w:r>
          </w:p>
          <w:p w14:paraId="632863CD" w14:textId="61895F9C" w:rsidR="00AB1AB6" w:rsidRPr="00CB314A" w:rsidRDefault="00C36CC4" w:rsidP="00AB1AB6">
            <w:pPr>
              <w:widowControl w:val="0"/>
              <w:adjustRightInd w:val="0"/>
              <w:spacing w:before="20"/>
              <w:rPr>
                <w:rFonts w:asciiTheme="minorHAnsi" w:hAnsiTheme="minorHAnsi" w:cstheme="minorHAnsi"/>
              </w:rPr>
            </w:pPr>
            <w:r w:rsidRPr="00CB314A">
              <w:rPr>
                <w:rFonts w:asciiTheme="minorHAnsi" w:hAnsiTheme="minorHAnsi" w:cstheme="minorHAnsi"/>
              </w:rPr>
              <w:t xml:space="preserve">1.8. </w:t>
            </w:r>
            <w:r w:rsidR="00AB1AB6" w:rsidRPr="00CB314A">
              <w:rPr>
                <w:rFonts w:asciiTheme="minorHAnsi" w:hAnsiTheme="minorHAnsi" w:cstheme="minorHAnsi"/>
              </w:rPr>
              <w:t xml:space="preserve">Информация о реестродержателе (регистраторе) общества: </w:t>
            </w:r>
          </w:p>
          <w:p w14:paraId="1F899B4C" w14:textId="77777777" w:rsidR="00AB1AB6" w:rsidRPr="00CB314A" w:rsidRDefault="00AB1AB6" w:rsidP="00AB1AB6">
            <w:pPr>
              <w:widowControl w:val="0"/>
              <w:adjustRightInd w:val="0"/>
              <w:spacing w:before="20"/>
              <w:ind w:left="540"/>
              <w:rPr>
                <w:rFonts w:asciiTheme="minorHAnsi" w:hAnsiTheme="minorHAnsi" w:cstheme="minorHAnsi"/>
              </w:rPr>
            </w:pPr>
            <w:r w:rsidRPr="00CB314A">
              <w:rPr>
                <w:rFonts w:asciiTheme="minorHAnsi" w:hAnsiTheme="minorHAnsi" w:cstheme="minorHAnsi"/>
              </w:rPr>
              <w:t>Полное фирменное наименование регистратора: Акционерное общество «Регистраторское общество «Статус»</w:t>
            </w:r>
          </w:p>
          <w:p w14:paraId="7D1774B1" w14:textId="77777777" w:rsidR="00AB1AB6" w:rsidRPr="00CB314A" w:rsidRDefault="00AB1AB6" w:rsidP="00AB1AB6">
            <w:pPr>
              <w:widowControl w:val="0"/>
              <w:adjustRightInd w:val="0"/>
              <w:spacing w:before="20"/>
              <w:ind w:left="540"/>
              <w:rPr>
                <w:rFonts w:asciiTheme="minorHAnsi" w:hAnsiTheme="minorHAnsi" w:cstheme="minorHAnsi"/>
              </w:rPr>
            </w:pPr>
            <w:r w:rsidRPr="00CB314A">
              <w:rPr>
                <w:rFonts w:asciiTheme="minorHAnsi" w:hAnsiTheme="minorHAnsi" w:cstheme="minorHAnsi"/>
              </w:rPr>
              <w:t>Сокращенное наименование: АО «Статус»</w:t>
            </w:r>
          </w:p>
          <w:p w14:paraId="07E4B273" w14:textId="77777777" w:rsidR="00AB1AB6" w:rsidRPr="00CB314A" w:rsidRDefault="00AB1AB6" w:rsidP="00AB1AB6">
            <w:pPr>
              <w:widowControl w:val="0"/>
              <w:adjustRightInd w:val="0"/>
              <w:spacing w:before="20"/>
              <w:ind w:left="540"/>
              <w:jc w:val="both"/>
              <w:rPr>
                <w:rFonts w:asciiTheme="minorHAnsi" w:hAnsiTheme="minorHAnsi" w:cstheme="minorHAnsi"/>
              </w:rPr>
            </w:pPr>
            <w:r w:rsidRPr="00CB314A">
              <w:rPr>
                <w:rFonts w:asciiTheme="minorHAnsi" w:hAnsiTheme="minorHAnsi" w:cstheme="minorHAnsi"/>
              </w:rPr>
              <w:t xml:space="preserve">Место нахождения регистратора: РФ, г. Москва, ул. </w:t>
            </w:r>
            <w:proofErr w:type="spellStart"/>
            <w:r w:rsidRPr="00CB314A">
              <w:rPr>
                <w:rFonts w:asciiTheme="minorHAnsi" w:hAnsiTheme="minorHAnsi" w:cstheme="minorHAnsi"/>
              </w:rPr>
              <w:t>Новорогожская</w:t>
            </w:r>
            <w:proofErr w:type="spellEnd"/>
            <w:r w:rsidRPr="00CB314A">
              <w:rPr>
                <w:rFonts w:asciiTheme="minorHAnsi" w:hAnsiTheme="minorHAnsi" w:cstheme="minorHAnsi"/>
              </w:rPr>
              <w:t>, д. 32, стр. 1</w:t>
            </w:r>
          </w:p>
          <w:p w14:paraId="6B9E9AE6" w14:textId="77777777" w:rsidR="00AB1AB6" w:rsidRPr="00CB314A" w:rsidRDefault="00AB1AB6" w:rsidP="00AB1AB6">
            <w:pPr>
              <w:widowControl w:val="0"/>
              <w:adjustRightInd w:val="0"/>
              <w:spacing w:before="20"/>
              <w:ind w:left="540"/>
              <w:rPr>
                <w:rFonts w:asciiTheme="minorHAnsi" w:hAnsiTheme="minorHAnsi" w:cstheme="minorHAnsi"/>
              </w:rPr>
            </w:pPr>
            <w:r w:rsidRPr="00CB314A">
              <w:rPr>
                <w:rFonts w:asciiTheme="minorHAnsi" w:hAnsiTheme="minorHAnsi" w:cstheme="minorHAnsi"/>
              </w:rPr>
              <w:t>Местонахождения Вологодского филиала по работе с акционерами: г. Вологда, ул. Добролюбова, д. 26</w:t>
            </w:r>
          </w:p>
          <w:p w14:paraId="3EA96171" w14:textId="77777777" w:rsidR="00AB1AB6" w:rsidRPr="00CB314A" w:rsidRDefault="00AB1AB6" w:rsidP="00AB1AB6">
            <w:pPr>
              <w:widowControl w:val="0"/>
              <w:adjustRightInd w:val="0"/>
              <w:spacing w:before="20"/>
              <w:ind w:left="540"/>
              <w:rPr>
                <w:rFonts w:asciiTheme="minorHAnsi" w:hAnsiTheme="minorHAnsi" w:cstheme="minorHAnsi"/>
              </w:rPr>
            </w:pPr>
            <w:r w:rsidRPr="00CB314A">
              <w:rPr>
                <w:rFonts w:asciiTheme="minorHAnsi" w:hAnsiTheme="minorHAnsi" w:cstheme="minorHAnsi"/>
              </w:rPr>
              <w:t>Номер лицензии на осуществление деятельности по ведению реестра владельцев ценных бумаг: 10-000-1-00304</w:t>
            </w:r>
          </w:p>
          <w:p w14:paraId="030BF782" w14:textId="77777777" w:rsidR="00AB1AB6" w:rsidRPr="00CB314A" w:rsidRDefault="00AB1AB6" w:rsidP="00AB1AB6">
            <w:pPr>
              <w:widowControl w:val="0"/>
              <w:adjustRightInd w:val="0"/>
              <w:spacing w:before="20"/>
              <w:ind w:left="540"/>
              <w:rPr>
                <w:rFonts w:asciiTheme="minorHAnsi" w:hAnsiTheme="minorHAnsi" w:cstheme="minorHAnsi"/>
              </w:rPr>
            </w:pPr>
            <w:r w:rsidRPr="00CB314A">
              <w:rPr>
                <w:rFonts w:asciiTheme="minorHAnsi" w:hAnsiTheme="minorHAnsi" w:cstheme="minorHAnsi"/>
              </w:rPr>
              <w:t>Орган, выдавший лицензию: Федеральная служба по финансовым рискам</w:t>
            </w:r>
          </w:p>
          <w:p w14:paraId="7D22E654" w14:textId="77777777" w:rsidR="00AB1AB6" w:rsidRPr="00CB314A" w:rsidRDefault="00AB1AB6" w:rsidP="00AB1AB6">
            <w:pPr>
              <w:widowControl w:val="0"/>
              <w:adjustRightInd w:val="0"/>
              <w:spacing w:before="20"/>
              <w:ind w:left="540"/>
              <w:rPr>
                <w:rFonts w:asciiTheme="minorHAnsi" w:hAnsiTheme="minorHAnsi" w:cstheme="minorHAnsi"/>
              </w:rPr>
            </w:pPr>
            <w:r w:rsidRPr="00CB314A">
              <w:rPr>
                <w:rFonts w:asciiTheme="minorHAnsi" w:hAnsiTheme="minorHAnsi" w:cstheme="minorHAnsi"/>
              </w:rPr>
              <w:t>Дата выдачи: «12» марта 2004 г.</w:t>
            </w:r>
          </w:p>
          <w:p w14:paraId="3EEB15E3" w14:textId="77777777" w:rsidR="00701DDF" w:rsidRPr="00CB314A" w:rsidRDefault="00C36CC4" w:rsidP="00701DDF">
            <w:pPr>
              <w:ind w:left="540" w:hanging="540"/>
              <w:jc w:val="both"/>
              <w:rPr>
                <w:rFonts w:asciiTheme="minorHAnsi" w:hAnsiTheme="minorHAnsi" w:cstheme="minorHAnsi"/>
              </w:rPr>
            </w:pPr>
            <w:r w:rsidRPr="00CB314A">
              <w:rPr>
                <w:rFonts w:asciiTheme="minorHAnsi" w:hAnsiTheme="minorHAnsi" w:cstheme="minorHAnsi"/>
              </w:rPr>
              <w:t xml:space="preserve">1.9. </w:t>
            </w:r>
            <w:r w:rsidR="00701DDF" w:rsidRPr="00CB314A">
              <w:rPr>
                <w:rFonts w:asciiTheme="minorHAnsi" w:hAnsiTheme="minorHAnsi" w:cstheme="minorHAnsi"/>
              </w:rPr>
              <w:t>Средства массовой информации, в которых публикуется информация об обществе:</w:t>
            </w:r>
          </w:p>
          <w:p w14:paraId="5BB36920" w14:textId="77777777" w:rsidR="00701DDF" w:rsidRPr="00CB314A" w:rsidRDefault="00701DDF" w:rsidP="00701DDF">
            <w:pPr>
              <w:numPr>
                <w:ilvl w:val="0"/>
                <w:numId w:val="14"/>
              </w:numPr>
              <w:tabs>
                <w:tab w:val="clear" w:pos="6660"/>
                <w:tab w:val="num" w:pos="1080"/>
              </w:tabs>
              <w:ind w:left="1080" w:hanging="540"/>
              <w:jc w:val="both"/>
              <w:rPr>
                <w:rStyle w:val="a4"/>
                <w:rFonts w:asciiTheme="minorHAnsi" w:hAnsiTheme="minorHAnsi" w:cstheme="minorHAnsi"/>
                <w:b w:val="0"/>
              </w:rPr>
            </w:pPr>
            <w:r w:rsidRPr="00CB314A">
              <w:rPr>
                <w:rFonts w:asciiTheme="minorHAnsi" w:hAnsiTheme="minorHAnsi" w:cstheme="minorHAnsi"/>
              </w:rPr>
              <w:t>газета «Красный Север</w:t>
            </w:r>
            <w:r w:rsidRPr="00CB314A">
              <w:rPr>
                <w:rStyle w:val="a4"/>
                <w:rFonts w:asciiTheme="minorHAnsi" w:hAnsiTheme="minorHAnsi" w:cstheme="minorHAnsi"/>
                <w:b w:val="0"/>
              </w:rPr>
              <w:t>»;</w:t>
            </w:r>
          </w:p>
          <w:p w14:paraId="0CD4CB4B" w14:textId="77777777" w:rsidR="002E7273" w:rsidRPr="00CB314A" w:rsidRDefault="002E7273" w:rsidP="00701DDF">
            <w:pPr>
              <w:numPr>
                <w:ilvl w:val="0"/>
                <w:numId w:val="14"/>
              </w:numPr>
              <w:tabs>
                <w:tab w:val="clear" w:pos="6660"/>
                <w:tab w:val="num" w:pos="1080"/>
              </w:tabs>
              <w:ind w:left="1080" w:hanging="540"/>
              <w:jc w:val="both"/>
              <w:rPr>
                <w:rStyle w:val="a4"/>
                <w:rFonts w:asciiTheme="minorHAnsi" w:hAnsiTheme="minorHAnsi" w:cstheme="minorHAnsi"/>
                <w:b w:val="0"/>
              </w:rPr>
            </w:pPr>
            <w:r w:rsidRPr="00CB314A">
              <w:rPr>
                <w:rStyle w:val="a4"/>
                <w:rFonts w:asciiTheme="minorHAnsi" w:hAnsiTheme="minorHAnsi" w:cstheme="minorHAnsi"/>
                <w:b w:val="0"/>
              </w:rPr>
              <w:t>газета «Вологодские новости»;</w:t>
            </w:r>
          </w:p>
          <w:p w14:paraId="2130EC1B" w14:textId="77777777" w:rsidR="00701DDF" w:rsidRPr="00C355AF" w:rsidRDefault="00701DDF" w:rsidP="00701DDF">
            <w:pPr>
              <w:ind w:left="540" w:hanging="540"/>
              <w:jc w:val="both"/>
              <w:rPr>
                <w:rStyle w:val="a4"/>
                <w:rFonts w:asciiTheme="minorHAnsi" w:hAnsiTheme="minorHAnsi" w:cstheme="minorHAnsi"/>
                <w:b w:val="0"/>
                <w:highlight w:val="yellow"/>
              </w:rPr>
            </w:pPr>
          </w:p>
          <w:p w14:paraId="6CDE9A27" w14:textId="77777777" w:rsidR="00492121" w:rsidRPr="00E268D7" w:rsidRDefault="00492121" w:rsidP="009B3A28">
            <w:pPr>
              <w:pStyle w:val="aa"/>
              <w:numPr>
                <w:ilvl w:val="0"/>
                <w:numId w:val="9"/>
              </w:numPr>
              <w:jc w:val="both"/>
              <w:rPr>
                <w:rFonts w:asciiTheme="minorHAnsi" w:hAnsiTheme="minorHAnsi" w:cstheme="minorHAnsi"/>
                <w:b/>
                <w:bCs/>
              </w:rPr>
            </w:pPr>
            <w:r w:rsidRPr="00E268D7">
              <w:rPr>
                <w:rFonts w:asciiTheme="minorHAnsi" w:hAnsiTheme="minorHAnsi" w:cstheme="minorHAnsi"/>
                <w:b/>
                <w:bCs/>
              </w:rPr>
              <w:t>Положение акционерного общества в отрасли</w:t>
            </w:r>
          </w:p>
          <w:p w14:paraId="4E36A513" w14:textId="77777777" w:rsidR="00E268D7" w:rsidRPr="00E268D7" w:rsidRDefault="00E268D7" w:rsidP="00E268D7">
            <w:pPr>
              <w:pStyle w:val="a5"/>
              <w:spacing w:before="0" w:beforeAutospacing="0" w:after="0" w:afterAutospacing="0"/>
              <w:ind w:firstLine="540"/>
              <w:jc w:val="both"/>
              <w:rPr>
                <w:rFonts w:asciiTheme="minorHAnsi" w:hAnsiTheme="minorHAnsi" w:cstheme="minorHAnsi"/>
              </w:rPr>
            </w:pPr>
            <w:r w:rsidRPr="00E268D7">
              <w:rPr>
                <w:rFonts w:asciiTheme="minorHAnsi" w:hAnsiTheme="minorHAnsi" w:cstheme="minorHAnsi"/>
              </w:rPr>
              <w:t xml:space="preserve">Акционерное общество «Транс-Альфа» 30 лет занимается производством троллейбусов и автобусов. За 2024 год было заключено 12 контрактов на сумму (3 021 768 832,70 руб.) рублей: </w:t>
            </w:r>
          </w:p>
          <w:p w14:paraId="10B7D9E0" w14:textId="7B559ACF" w:rsidR="00580E76" w:rsidRPr="00C355AF" w:rsidRDefault="00580E76" w:rsidP="00580E76">
            <w:pPr>
              <w:pStyle w:val="a5"/>
              <w:spacing w:before="0" w:beforeAutospacing="0" w:after="0" w:afterAutospacing="0"/>
              <w:ind w:firstLine="540"/>
              <w:jc w:val="both"/>
              <w:rPr>
                <w:rFonts w:asciiTheme="minorHAnsi" w:hAnsiTheme="minorHAnsi" w:cstheme="minorHAnsi"/>
                <w:highlight w:val="yellow"/>
              </w:rPr>
            </w:pPr>
            <w:r w:rsidRPr="00C355AF">
              <w:rPr>
                <w:rFonts w:asciiTheme="minorHAnsi" w:hAnsiTheme="minorHAnsi" w:cstheme="minorHAnsi"/>
                <w:highlight w:val="yellow"/>
              </w:rPr>
              <w:t xml:space="preserve"> </w:t>
            </w:r>
          </w:p>
          <w:tbl>
            <w:tblPr>
              <w:tblW w:w="5000" w:type="pct"/>
              <w:tblLook w:val="04A0" w:firstRow="1" w:lastRow="0" w:firstColumn="1" w:lastColumn="0" w:noHBand="0" w:noVBand="1"/>
            </w:tblPr>
            <w:tblGrid>
              <w:gridCol w:w="794"/>
              <w:gridCol w:w="4442"/>
              <w:gridCol w:w="1434"/>
              <w:gridCol w:w="1969"/>
              <w:gridCol w:w="1471"/>
            </w:tblGrid>
            <w:tr w:rsidR="00694845" w:rsidRPr="00C355AF" w14:paraId="32BBB5BA" w14:textId="77777777" w:rsidTr="005C2C92">
              <w:trPr>
                <w:trHeight w:val="601"/>
              </w:trPr>
              <w:tc>
                <w:tcPr>
                  <w:tcW w:w="39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12F8113F" w14:textId="77777777" w:rsidR="00694845" w:rsidRPr="00917372" w:rsidRDefault="00694845" w:rsidP="0069484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917372">
                    <w:rPr>
                      <w:rFonts w:asciiTheme="minorHAnsi" w:hAnsiTheme="minorHAnsi" w:cstheme="minorHAnsi"/>
                    </w:rPr>
                    <w:t>№ п/п</w:t>
                  </w:r>
                </w:p>
              </w:tc>
              <w:tc>
                <w:tcPr>
                  <w:tcW w:w="219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51BA5AF4" w14:textId="77777777" w:rsidR="00694845" w:rsidRPr="00917372" w:rsidRDefault="00694845" w:rsidP="0069484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917372">
                    <w:rPr>
                      <w:rFonts w:asciiTheme="minorHAnsi" w:hAnsiTheme="minorHAnsi" w:cstheme="minorHAnsi"/>
                    </w:rPr>
                    <w:t>Заказчик</w:t>
                  </w:r>
                </w:p>
              </w:tc>
              <w:tc>
                <w:tcPr>
                  <w:tcW w:w="70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75401DE6" w14:textId="77777777" w:rsidR="00694845" w:rsidRPr="00917372" w:rsidRDefault="00694845" w:rsidP="0069484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917372">
                    <w:rPr>
                      <w:rFonts w:asciiTheme="minorHAnsi" w:hAnsiTheme="minorHAnsi" w:cstheme="minorHAnsi"/>
                    </w:rPr>
                    <w:t>ИНН заказчика</w:t>
                  </w:r>
                </w:p>
              </w:tc>
              <w:tc>
                <w:tcPr>
                  <w:tcW w:w="97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37C809E6" w14:textId="77777777" w:rsidR="00694845" w:rsidRPr="00917372" w:rsidRDefault="00694845" w:rsidP="0069484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917372">
                    <w:rPr>
                      <w:rFonts w:asciiTheme="minorHAnsi" w:hAnsiTheme="minorHAnsi" w:cstheme="minorHAnsi"/>
                    </w:rPr>
                    <w:t>Цена контракта</w:t>
                  </w:r>
                </w:p>
              </w:tc>
              <w:tc>
                <w:tcPr>
                  <w:tcW w:w="72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  <w:hideMark/>
                </w:tcPr>
                <w:p w14:paraId="10309473" w14:textId="77777777" w:rsidR="00694845" w:rsidRPr="00917372" w:rsidRDefault="00694845" w:rsidP="0069484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917372">
                    <w:rPr>
                      <w:rFonts w:asciiTheme="minorHAnsi" w:hAnsiTheme="minorHAnsi" w:cstheme="minorHAnsi"/>
                    </w:rPr>
                    <w:t>Статус</w:t>
                  </w:r>
                </w:p>
              </w:tc>
            </w:tr>
            <w:tr w:rsidR="00694845" w:rsidRPr="00C355AF" w14:paraId="29788B68" w14:textId="77777777" w:rsidTr="005C2C92">
              <w:trPr>
                <w:trHeight w:val="128"/>
              </w:trPr>
              <w:tc>
                <w:tcPr>
                  <w:tcW w:w="39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66377204" w14:textId="77777777" w:rsidR="00694845" w:rsidRPr="00917372" w:rsidRDefault="00694845" w:rsidP="00694845">
                  <w:pPr>
                    <w:rPr>
                      <w:rFonts w:asciiTheme="minorHAnsi" w:hAnsiTheme="minorHAnsi" w:cstheme="minorHAnsi"/>
                    </w:rPr>
                  </w:pPr>
                  <w:r w:rsidRPr="00917372">
                    <w:rPr>
                      <w:rFonts w:asciiTheme="minorHAnsi" w:hAnsiTheme="minorHAnsi" w:cstheme="minorHAnsi"/>
                    </w:rPr>
                    <w:t>1</w:t>
                  </w:r>
                </w:p>
              </w:tc>
              <w:tc>
                <w:tcPr>
                  <w:tcW w:w="219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781DEE4C" w14:textId="77777777" w:rsidR="00694845" w:rsidRPr="00917372" w:rsidRDefault="00694845" w:rsidP="00694845">
                  <w:pPr>
                    <w:rPr>
                      <w:rFonts w:asciiTheme="minorHAnsi" w:hAnsiTheme="minorHAnsi" w:cstheme="minorHAnsi"/>
                    </w:rPr>
                  </w:pPr>
                  <w:r w:rsidRPr="00917372">
                    <w:rPr>
                      <w:rFonts w:asciiTheme="minorHAnsi" w:hAnsiTheme="minorHAnsi" w:cstheme="minorHAnsi"/>
                    </w:rPr>
                    <w:t>АО «ГТЛК» (г. Петрозаводск)</w:t>
                  </w:r>
                </w:p>
              </w:tc>
              <w:tc>
                <w:tcPr>
                  <w:tcW w:w="70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2F4BDA90" w14:textId="77777777" w:rsidR="00694845" w:rsidRPr="002742F1" w:rsidRDefault="00694845" w:rsidP="00694845">
                  <w:pPr>
                    <w:rPr>
                      <w:rFonts w:asciiTheme="minorHAnsi" w:hAnsiTheme="minorHAnsi" w:cstheme="minorHAnsi"/>
                    </w:rPr>
                  </w:pPr>
                  <w:r w:rsidRPr="002742F1">
                    <w:rPr>
                      <w:rFonts w:asciiTheme="minorHAnsi" w:hAnsiTheme="minorHAnsi" w:cstheme="minorHAnsi"/>
                    </w:rPr>
                    <w:fldChar w:fldCharType="begin"/>
                  </w:r>
                  <w:r w:rsidRPr="002742F1">
                    <w:rPr>
                      <w:rFonts w:asciiTheme="minorHAnsi" w:hAnsiTheme="minorHAnsi" w:cstheme="minorHAnsi"/>
                    </w:rPr>
                    <w:instrText xml:space="preserve"> HYPERLINK "https://www.list-org.com/company/60446" \t "_blank" </w:instrText>
                  </w:r>
                  <w:r w:rsidRPr="002742F1">
                    <w:rPr>
                      <w:rFonts w:asciiTheme="minorHAnsi" w:hAnsiTheme="minorHAnsi" w:cstheme="minorHAnsi"/>
                    </w:rPr>
                    <w:fldChar w:fldCharType="separate"/>
                  </w:r>
                </w:p>
                <w:p w14:paraId="0C0C9105" w14:textId="77777777" w:rsidR="00694845" w:rsidRPr="002742F1" w:rsidRDefault="00694845" w:rsidP="00694845">
                  <w:pPr>
                    <w:pStyle w:val="2"/>
                    <w:spacing w:before="0" w:beforeAutospacing="0" w:after="0" w:afterAutospacing="0"/>
                    <w:rPr>
                      <w:rFonts w:asciiTheme="minorHAnsi" w:hAnsiTheme="minorHAnsi" w:cstheme="minorHAnsi"/>
                      <w:b w:val="0"/>
                      <w:bCs w:val="0"/>
                      <w:sz w:val="24"/>
                      <w:szCs w:val="24"/>
                    </w:rPr>
                  </w:pPr>
                  <w:r w:rsidRPr="002742F1">
                    <w:rPr>
                      <w:rFonts w:asciiTheme="minorHAnsi" w:hAnsiTheme="minorHAnsi" w:cstheme="minorHAnsi"/>
                      <w:b w:val="0"/>
                      <w:bCs w:val="0"/>
                      <w:sz w:val="24"/>
                      <w:szCs w:val="24"/>
                    </w:rPr>
                    <w:t>7720261827</w:t>
                  </w:r>
                  <w:r w:rsidRPr="002742F1">
                    <w:rPr>
                      <w:rFonts w:asciiTheme="minorHAnsi" w:hAnsiTheme="minorHAnsi" w:cstheme="minorHAnsi"/>
                      <w:b w:val="0"/>
                      <w:bCs w:val="0"/>
                      <w:sz w:val="24"/>
                      <w:szCs w:val="24"/>
                    </w:rPr>
                    <w:fldChar w:fldCharType="end"/>
                  </w:r>
                </w:p>
              </w:tc>
              <w:tc>
                <w:tcPr>
                  <w:tcW w:w="97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592423F6" w14:textId="77777777" w:rsidR="00694845" w:rsidRPr="00917372" w:rsidRDefault="00694845" w:rsidP="0069484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2742F1">
                    <w:rPr>
                      <w:rFonts w:asciiTheme="minorHAnsi" w:hAnsiTheme="minorHAnsi" w:cstheme="minorHAnsi"/>
                    </w:rPr>
                    <w:t>666 630 000,00</w:t>
                  </w:r>
                </w:p>
              </w:tc>
              <w:tc>
                <w:tcPr>
                  <w:tcW w:w="72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A848894" w14:textId="77777777" w:rsidR="00694845" w:rsidRPr="00917372" w:rsidRDefault="00694845" w:rsidP="00694845">
                  <w:pPr>
                    <w:rPr>
                      <w:rFonts w:asciiTheme="minorHAnsi" w:hAnsiTheme="minorHAnsi" w:cstheme="minorHAnsi"/>
                    </w:rPr>
                  </w:pPr>
                  <w:r w:rsidRPr="00917372">
                    <w:rPr>
                      <w:rFonts w:asciiTheme="minorHAnsi" w:hAnsiTheme="minorHAnsi" w:cstheme="minorHAnsi"/>
                    </w:rPr>
                    <w:t>Завершен</w:t>
                  </w:r>
                </w:p>
              </w:tc>
            </w:tr>
            <w:tr w:rsidR="00694845" w:rsidRPr="00C355AF" w14:paraId="6023C193" w14:textId="77777777" w:rsidTr="005C2C92">
              <w:trPr>
                <w:trHeight w:val="132"/>
              </w:trPr>
              <w:tc>
                <w:tcPr>
                  <w:tcW w:w="39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1088CF01" w14:textId="77777777" w:rsidR="00694845" w:rsidRPr="00917372" w:rsidRDefault="00694845" w:rsidP="00694845">
                  <w:pPr>
                    <w:rPr>
                      <w:rFonts w:asciiTheme="minorHAnsi" w:hAnsiTheme="minorHAnsi" w:cstheme="minorHAnsi"/>
                    </w:rPr>
                  </w:pPr>
                  <w:r w:rsidRPr="00917372">
                    <w:rPr>
                      <w:rFonts w:asciiTheme="minorHAnsi" w:hAnsiTheme="minorHAnsi" w:cstheme="minorHAnsi"/>
                    </w:rPr>
                    <w:t>2</w:t>
                  </w:r>
                </w:p>
              </w:tc>
              <w:tc>
                <w:tcPr>
                  <w:tcW w:w="219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6B7A1202" w14:textId="77777777" w:rsidR="00694845" w:rsidRPr="00917372" w:rsidRDefault="00694845" w:rsidP="00694845">
                  <w:pPr>
                    <w:rPr>
                      <w:rFonts w:asciiTheme="minorHAnsi" w:hAnsiTheme="minorHAnsi" w:cstheme="minorHAnsi"/>
                    </w:rPr>
                  </w:pPr>
                  <w:r w:rsidRPr="00917372">
                    <w:rPr>
                      <w:rFonts w:asciiTheme="minorHAnsi" w:hAnsiTheme="minorHAnsi" w:cstheme="minorHAnsi"/>
                    </w:rPr>
                    <w:t>СПб, ГУП "Пассажиравтотранс"</w:t>
                  </w:r>
                </w:p>
              </w:tc>
              <w:tc>
                <w:tcPr>
                  <w:tcW w:w="70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4511BCDB" w14:textId="77777777" w:rsidR="00694845" w:rsidRPr="00917372" w:rsidRDefault="00694845" w:rsidP="00694845">
                  <w:pPr>
                    <w:rPr>
                      <w:rFonts w:asciiTheme="minorHAnsi" w:hAnsiTheme="minorHAnsi" w:cstheme="minorHAnsi"/>
                    </w:rPr>
                  </w:pPr>
                  <w:r w:rsidRPr="002742F1">
                    <w:rPr>
                      <w:rFonts w:asciiTheme="minorHAnsi" w:hAnsiTheme="minorHAnsi" w:cstheme="minorHAnsi"/>
                    </w:rPr>
                    <w:t>7830001758</w:t>
                  </w:r>
                </w:p>
              </w:tc>
              <w:tc>
                <w:tcPr>
                  <w:tcW w:w="97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5486E736" w14:textId="77777777" w:rsidR="00694845" w:rsidRPr="002742F1" w:rsidRDefault="00694845" w:rsidP="0069484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2742F1">
                    <w:rPr>
                      <w:rFonts w:asciiTheme="minorHAnsi" w:hAnsiTheme="minorHAnsi" w:cstheme="minorHAnsi"/>
                    </w:rPr>
                    <w:t>978 900 000,00</w:t>
                  </w:r>
                </w:p>
              </w:tc>
              <w:tc>
                <w:tcPr>
                  <w:tcW w:w="72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660F1A9" w14:textId="77777777" w:rsidR="00694845" w:rsidRPr="00917372" w:rsidRDefault="00694845" w:rsidP="00694845">
                  <w:pPr>
                    <w:rPr>
                      <w:rFonts w:asciiTheme="minorHAnsi" w:hAnsiTheme="minorHAnsi" w:cstheme="minorHAnsi"/>
                    </w:rPr>
                  </w:pPr>
                  <w:r w:rsidRPr="00917372">
                    <w:rPr>
                      <w:rFonts w:asciiTheme="minorHAnsi" w:hAnsiTheme="minorHAnsi" w:cstheme="minorHAnsi"/>
                    </w:rPr>
                    <w:t>Завершен</w:t>
                  </w:r>
                </w:p>
              </w:tc>
            </w:tr>
            <w:tr w:rsidR="00694845" w:rsidRPr="00C355AF" w14:paraId="45BE873E" w14:textId="77777777" w:rsidTr="005C2C92">
              <w:trPr>
                <w:trHeight w:val="431"/>
              </w:trPr>
              <w:tc>
                <w:tcPr>
                  <w:tcW w:w="39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56C614CB" w14:textId="77777777" w:rsidR="00694845" w:rsidRPr="00917372" w:rsidRDefault="00694845" w:rsidP="00694845">
                  <w:pPr>
                    <w:rPr>
                      <w:rFonts w:asciiTheme="minorHAnsi" w:hAnsiTheme="minorHAnsi" w:cstheme="minorHAnsi"/>
                    </w:rPr>
                  </w:pPr>
                  <w:r w:rsidRPr="00917372">
                    <w:rPr>
                      <w:rFonts w:asciiTheme="minorHAnsi" w:hAnsiTheme="minorHAnsi" w:cstheme="minorHAnsi"/>
                    </w:rPr>
                    <w:t>3</w:t>
                  </w:r>
                </w:p>
              </w:tc>
              <w:tc>
                <w:tcPr>
                  <w:tcW w:w="219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08189B46" w14:textId="77777777" w:rsidR="00694845" w:rsidRPr="00917372" w:rsidRDefault="00694845" w:rsidP="00694845">
                  <w:pPr>
                    <w:rPr>
                      <w:rFonts w:asciiTheme="minorHAnsi" w:hAnsiTheme="minorHAnsi" w:cstheme="minorHAnsi"/>
                    </w:rPr>
                  </w:pPr>
                  <w:r w:rsidRPr="00917372">
                    <w:rPr>
                      <w:rFonts w:asciiTheme="minorHAnsi" w:hAnsiTheme="minorHAnsi" w:cstheme="minorHAnsi"/>
                    </w:rPr>
                    <w:t>АО "</w:t>
                  </w:r>
                  <w:proofErr w:type="spellStart"/>
                  <w:r w:rsidRPr="00917372">
                    <w:rPr>
                      <w:rFonts w:asciiTheme="minorHAnsi" w:hAnsiTheme="minorHAnsi" w:cstheme="minorHAnsi"/>
                    </w:rPr>
                    <w:t>Электротранс</w:t>
                  </w:r>
                  <w:proofErr w:type="spellEnd"/>
                  <w:r w:rsidRPr="00917372">
                    <w:rPr>
                      <w:rFonts w:asciiTheme="minorHAnsi" w:hAnsiTheme="minorHAnsi" w:cstheme="minorHAnsi"/>
                    </w:rPr>
                    <w:t xml:space="preserve"> города Мурманск"</w:t>
                  </w:r>
                </w:p>
              </w:tc>
              <w:tc>
                <w:tcPr>
                  <w:tcW w:w="70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330972A5" w14:textId="77777777" w:rsidR="00694845" w:rsidRPr="00917372" w:rsidRDefault="00694845" w:rsidP="00694845">
                  <w:pPr>
                    <w:rPr>
                      <w:rFonts w:asciiTheme="minorHAnsi" w:hAnsiTheme="minorHAnsi" w:cstheme="minorHAnsi"/>
                    </w:rPr>
                  </w:pPr>
                  <w:r w:rsidRPr="002742F1">
                    <w:rPr>
                      <w:rFonts w:asciiTheme="minorHAnsi" w:hAnsiTheme="minorHAnsi" w:cstheme="minorHAnsi"/>
                    </w:rPr>
                    <w:t>5190193597</w:t>
                  </w:r>
                </w:p>
              </w:tc>
              <w:tc>
                <w:tcPr>
                  <w:tcW w:w="97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0C7FEFD9" w14:textId="77777777" w:rsidR="00694845" w:rsidRPr="00917372" w:rsidRDefault="00694845" w:rsidP="0069484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2742F1">
                    <w:rPr>
                      <w:rFonts w:asciiTheme="minorHAnsi" w:hAnsiTheme="minorHAnsi" w:cstheme="minorHAnsi"/>
                    </w:rPr>
                    <w:t>193 423 645,20</w:t>
                  </w:r>
                </w:p>
              </w:tc>
              <w:tc>
                <w:tcPr>
                  <w:tcW w:w="72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3210B63" w14:textId="77777777" w:rsidR="00694845" w:rsidRPr="00917372" w:rsidRDefault="00694845" w:rsidP="00694845">
                  <w:pPr>
                    <w:rPr>
                      <w:rFonts w:asciiTheme="minorHAnsi" w:hAnsiTheme="minorHAnsi" w:cstheme="minorHAnsi"/>
                    </w:rPr>
                  </w:pPr>
                  <w:r w:rsidRPr="00917372">
                    <w:rPr>
                      <w:rFonts w:asciiTheme="minorHAnsi" w:hAnsiTheme="minorHAnsi" w:cstheme="minorHAnsi"/>
                    </w:rPr>
                    <w:t>Завершен</w:t>
                  </w:r>
                </w:p>
              </w:tc>
            </w:tr>
            <w:tr w:rsidR="00694845" w:rsidRPr="00C355AF" w14:paraId="07B328D0" w14:textId="77777777" w:rsidTr="005C2C92">
              <w:trPr>
                <w:trHeight w:val="431"/>
              </w:trPr>
              <w:tc>
                <w:tcPr>
                  <w:tcW w:w="39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39572ACB" w14:textId="77777777" w:rsidR="00694845" w:rsidRPr="00917372" w:rsidRDefault="00694845" w:rsidP="00694845">
                  <w:pPr>
                    <w:rPr>
                      <w:rFonts w:asciiTheme="minorHAnsi" w:hAnsiTheme="minorHAnsi" w:cstheme="minorHAnsi"/>
                    </w:rPr>
                  </w:pPr>
                  <w:r w:rsidRPr="00917372">
                    <w:rPr>
                      <w:rFonts w:asciiTheme="minorHAnsi" w:hAnsiTheme="minorHAnsi" w:cstheme="minorHAnsi"/>
                    </w:rPr>
                    <w:t>4</w:t>
                  </w:r>
                </w:p>
              </w:tc>
              <w:tc>
                <w:tcPr>
                  <w:tcW w:w="219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60117C58" w14:textId="77777777" w:rsidR="00694845" w:rsidRPr="00917372" w:rsidRDefault="00694845" w:rsidP="00694845">
                  <w:pPr>
                    <w:rPr>
                      <w:rFonts w:asciiTheme="minorHAnsi" w:hAnsiTheme="minorHAnsi" w:cstheme="minorHAnsi"/>
                    </w:rPr>
                  </w:pPr>
                  <w:r w:rsidRPr="00917372">
                    <w:rPr>
                      <w:rFonts w:asciiTheme="minorHAnsi" w:hAnsiTheme="minorHAnsi" w:cstheme="minorHAnsi"/>
                    </w:rPr>
                    <w:t xml:space="preserve">УПРАВЛЕНИЕ АВТ ДОРОГ АЛТАЙСКОГО КРАЯ </w:t>
                  </w:r>
                </w:p>
              </w:tc>
              <w:tc>
                <w:tcPr>
                  <w:tcW w:w="70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19DC2A91" w14:textId="77777777" w:rsidR="00694845" w:rsidRPr="00917372" w:rsidRDefault="00694845" w:rsidP="00694845">
                  <w:pPr>
                    <w:rPr>
                      <w:rFonts w:asciiTheme="minorHAnsi" w:hAnsiTheme="minorHAnsi" w:cstheme="minorHAnsi"/>
                    </w:rPr>
                  </w:pPr>
                  <w:r w:rsidRPr="002742F1">
                    <w:rPr>
                      <w:rFonts w:asciiTheme="minorHAnsi" w:hAnsiTheme="minorHAnsi" w:cstheme="minorHAnsi"/>
                    </w:rPr>
                    <w:t>2225079331</w:t>
                  </w:r>
                </w:p>
              </w:tc>
              <w:tc>
                <w:tcPr>
                  <w:tcW w:w="97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2E59B40D" w14:textId="77777777" w:rsidR="00694845" w:rsidRPr="00917372" w:rsidRDefault="00694845" w:rsidP="0069484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2742F1">
                    <w:rPr>
                      <w:rFonts w:asciiTheme="minorHAnsi" w:hAnsiTheme="minorHAnsi" w:cstheme="minorHAnsi"/>
                    </w:rPr>
                    <w:t>125 280 000,00</w:t>
                  </w:r>
                </w:p>
              </w:tc>
              <w:tc>
                <w:tcPr>
                  <w:tcW w:w="72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25D131D" w14:textId="77777777" w:rsidR="00694845" w:rsidRPr="00917372" w:rsidRDefault="00694845" w:rsidP="00694845">
                  <w:pPr>
                    <w:rPr>
                      <w:rFonts w:asciiTheme="minorHAnsi" w:hAnsiTheme="minorHAnsi" w:cstheme="minorHAnsi"/>
                    </w:rPr>
                  </w:pPr>
                  <w:r w:rsidRPr="00917372">
                    <w:rPr>
                      <w:rFonts w:asciiTheme="minorHAnsi" w:hAnsiTheme="minorHAnsi" w:cstheme="minorHAnsi"/>
                    </w:rPr>
                    <w:t>Завершен</w:t>
                  </w:r>
                </w:p>
              </w:tc>
            </w:tr>
            <w:tr w:rsidR="00694845" w:rsidRPr="00C355AF" w14:paraId="2DD33262" w14:textId="77777777" w:rsidTr="005C2C92">
              <w:trPr>
                <w:trHeight w:val="70"/>
              </w:trPr>
              <w:tc>
                <w:tcPr>
                  <w:tcW w:w="39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7F316EE7" w14:textId="77777777" w:rsidR="00694845" w:rsidRPr="00917372" w:rsidRDefault="00694845" w:rsidP="00694845">
                  <w:pPr>
                    <w:rPr>
                      <w:rFonts w:asciiTheme="minorHAnsi" w:hAnsiTheme="minorHAnsi" w:cstheme="minorHAnsi"/>
                    </w:rPr>
                  </w:pPr>
                  <w:r w:rsidRPr="00917372">
                    <w:rPr>
                      <w:rFonts w:asciiTheme="minorHAnsi" w:hAnsiTheme="minorHAnsi" w:cstheme="minorHAnsi"/>
                    </w:rPr>
                    <w:t>5</w:t>
                  </w:r>
                </w:p>
              </w:tc>
              <w:tc>
                <w:tcPr>
                  <w:tcW w:w="219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26788EBA" w14:textId="77777777" w:rsidR="00694845" w:rsidRPr="00917372" w:rsidRDefault="00694845" w:rsidP="00694845">
                  <w:pPr>
                    <w:rPr>
                      <w:rFonts w:asciiTheme="minorHAnsi" w:hAnsiTheme="minorHAnsi" w:cstheme="minorHAnsi"/>
                    </w:rPr>
                  </w:pPr>
                  <w:r w:rsidRPr="00917372">
                    <w:rPr>
                      <w:rFonts w:asciiTheme="minorHAnsi" w:hAnsiTheme="minorHAnsi" w:cstheme="minorHAnsi"/>
                    </w:rPr>
                    <w:t>СПб ГУП «Горэлектротранс»</w:t>
                  </w:r>
                </w:p>
              </w:tc>
              <w:tc>
                <w:tcPr>
                  <w:tcW w:w="70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7A084451" w14:textId="77777777" w:rsidR="00694845" w:rsidRPr="00917372" w:rsidRDefault="00694845" w:rsidP="00694845">
                  <w:pPr>
                    <w:rPr>
                      <w:rFonts w:asciiTheme="minorHAnsi" w:hAnsiTheme="minorHAnsi" w:cstheme="minorHAnsi"/>
                    </w:rPr>
                  </w:pPr>
                  <w:r w:rsidRPr="002742F1">
                    <w:rPr>
                      <w:rFonts w:asciiTheme="minorHAnsi" w:hAnsiTheme="minorHAnsi" w:cstheme="minorHAnsi"/>
                    </w:rPr>
                    <w:t>7830001927</w:t>
                  </w:r>
                </w:p>
              </w:tc>
              <w:tc>
                <w:tcPr>
                  <w:tcW w:w="97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2A31D3F5" w14:textId="77777777" w:rsidR="00694845" w:rsidRPr="00917372" w:rsidRDefault="00694845" w:rsidP="0069484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2742F1">
                    <w:rPr>
                      <w:rFonts w:asciiTheme="minorHAnsi" w:hAnsiTheme="minorHAnsi" w:cstheme="minorHAnsi"/>
                    </w:rPr>
                    <w:t>659 434 000,00</w:t>
                  </w:r>
                </w:p>
              </w:tc>
              <w:tc>
                <w:tcPr>
                  <w:tcW w:w="72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549D33A5" w14:textId="77777777" w:rsidR="00694845" w:rsidRPr="00917372" w:rsidRDefault="00694845" w:rsidP="00694845">
                  <w:pPr>
                    <w:rPr>
                      <w:rFonts w:asciiTheme="minorHAnsi" w:hAnsiTheme="minorHAnsi" w:cstheme="minorHAnsi"/>
                    </w:rPr>
                  </w:pPr>
                  <w:r w:rsidRPr="00917372">
                    <w:rPr>
                      <w:rFonts w:asciiTheme="minorHAnsi" w:hAnsiTheme="minorHAnsi" w:cstheme="minorHAnsi"/>
                    </w:rPr>
                    <w:t>Исполнение</w:t>
                  </w:r>
                </w:p>
              </w:tc>
            </w:tr>
            <w:tr w:rsidR="00694845" w:rsidRPr="00C355AF" w14:paraId="67A3966E" w14:textId="77777777" w:rsidTr="005C2C92">
              <w:trPr>
                <w:trHeight w:val="70"/>
              </w:trPr>
              <w:tc>
                <w:tcPr>
                  <w:tcW w:w="39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1A40B398" w14:textId="77777777" w:rsidR="00694845" w:rsidRPr="00917372" w:rsidRDefault="00694845" w:rsidP="00694845">
                  <w:pPr>
                    <w:rPr>
                      <w:rFonts w:asciiTheme="minorHAnsi" w:hAnsiTheme="minorHAnsi" w:cstheme="minorHAnsi"/>
                    </w:rPr>
                  </w:pPr>
                  <w:r w:rsidRPr="00917372">
                    <w:rPr>
                      <w:rFonts w:asciiTheme="minorHAnsi" w:hAnsiTheme="minorHAnsi" w:cstheme="minorHAnsi"/>
                    </w:rPr>
                    <w:t>6</w:t>
                  </w:r>
                </w:p>
              </w:tc>
              <w:tc>
                <w:tcPr>
                  <w:tcW w:w="219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3F368777" w14:textId="77777777" w:rsidR="00694845" w:rsidRPr="00917372" w:rsidRDefault="00694845" w:rsidP="00694845">
                  <w:pPr>
                    <w:rPr>
                      <w:rFonts w:asciiTheme="minorHAnsi" w:hAnsiTheme="minorHAnsi" w:cstheme="minorHAnsi"/>
                    </w:rPr>
                  </w:pPr>
                  <w:r w:rsidRPr="00917372">
                    <w:rPr>
                      <w:rFonts w:asciiTheme="minorHAnsi" w:hAnsiTheme="minorHAnsi" w:cstheme="minorHAnsi"/>
                    </w:rPr>
                    <w:t>МКП «Калининград-</w:t>
                  </w:r>
                  <w:proofErr w:type="spellStart"/>
                  <w:r w:rsidRPr="00917372">
                    <w:rPr>
                      <w:rFonts w:asciiTheme="minorHAnsi" w:hAnsiTheme="minorHAnsi" w:cstheme="minorHAnsi"/>
                    </w:rPr>
                    <w:t>ГорТранс</w:t>
                  </w:r>
                  <w:proofErr w:type="spellEnd"/>
                  <w:r w:rsidRPr="00917372">
                    <w:rPr>
                      <w:rFonts w:asciiTheme="minorHAnsi" w:hAnsiTheme="minorHAnsi" w:cstheme="minorHAnsi"/>
                    </w:rPr>
                    <w:t>»</w:t>
                  </w:r>
                </w:p>
              </w:tc>
              <w:tc>
                <w:tcPr>
                  <w:tcW w:w="70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29F7B161" w14:textId="77777777" w:rsidR="00694845" w:rsidRPr="00917372" w:rsidRDefault="00694845" w:rsidP="00694845">
                  <w:pPr>
                    <w:rPr>
                      <w:rFonts w:asciiTheme="minorHAnsi" w:hAnsiTheme="minorHAnsi" w:cstheme="minorHAnsi"/>
                    </w:rPr>
                  </w:pPr>
                  <w:r w:rsidRPr="002742F1">
                    <w:rPr>
                      <w:rFonts w:asciiTheme="minorHAnsi" w:hAnsiTheme="minorHAnsi" w:cstheme="minorHAnsi"/>
                    </w:rPr>
                    <w:t>3903006520</w:t>
                  </w:r>
                </w:p>
              </w:tc>
              <w:tc>
                <w:tcPr>
                  <w:tcW w:w="97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1E5CA537" w14:textId="77777777" w:rsidR="00694845" w:rsidRPr="00917372" w:rsidRDefault="00694845" w:rsidP="0069484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2742F1">
                    <w:rPr>
                      <w:rFonts w:asciiTheme="minorHAnsi" w:hAnsiTheme="minorHAnsi" w:cstheme="minorHAnsi"/>
                    </w:rPr>
                    <w:t>76 920 000,00</w:t>
                  </w:r>
                </w:p>
              </w:tc>
              <w:tc>
                <w:tcPr>
                  <w:tcW w:w="72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33AF3B0" w14:textId="77777777" w:rsidR="00694845" w:rsidRPr="00917372" w:rsidRDefault="00694845" w:rsidP="00694845">
                  <w:pPr>
                    <w:rPr>
                      <w:rFonts w:asciiTheme="minorHAnsi" w:hAnsiTheme="minorHAnsi" w:cstheme="minorHAnsi"/>
                    </w:rPr>
                  </w:pPr>
                  <w:r w:rsidRPr="00917372">
                    <w:rPr>
                      <w:rFonts w:asciiTheme="minorHAnsi" w:hAnsiTheme="minorHAnsi" w:cstheme="minorHAnsi"/>
                    </w:rPr>
                    <w:t>Завершен</w:t>
                  </w:r>
                </w:p>
              </w:tc>
            </w:tr>
            <w:tr w:rsidR="00694845" w:rsidRPr="00C355AF" w14:paraId="113C3852" w14:textId="77777777" w:rsidTr="005C2C92">
              <w:trPr>
                <w:trHeight w:val="70"/>
              </w:trPr>
              <w:tc>
                <w:tcPr>
                  <w:tcW w:w="39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09CEDE98" w14:textId="77777777" w:rsidR="00694845" w:rsidRPr="00917372" w:rsidRDefault="00694845" w:rsidP="00694845">
                  <w:pPr>
                    <w:rPr>
                      <w:rFonts w:asciiTheme="minorHAnsi" w:hAnsiTheme="minorHAnsi" w:cstheme="minorHAnsi"/>
                    </w:rPr>
                  </w:pPr>
                  <w:r w:rsidRPr="00917372">
                    <w:rPr>
                      <w:rFonts w:asciiTheme="minorHAnsi" w:hAnsiTheme="minorHAnsi" w:cstheme="minorHAnsi"/>
                    </w:rPr>
                    <w:t>7</w:t>
                  </w:r>
                </w:p>
              </w:tc>
              <w:tc>
                <w:tcPr>
                  <w:tcW w:w="219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603E1E85" w14:textId="77777777" w:rsidR="00694845" w:rsidRPr="00917372" w:rsidRDefault="00694845" w:rsidP="00694845">
                  <w:pPr>
                    <w:rPr>
                      <w:rFonts w:asciiTheme="minorHAnsi" w:hAnsiTheme="minorHAnsi" w:cstheme="minorHAnsi"/>
                    </w:rPr>
                  </w:pPr>
                  <w:r w:rsidRPr="00917372">
                    <w:rPr>
                      <w:rFonts w:asciiTheme="minorHAnsi" w:hAnsiTheme="minorHAnsi" w:cstheme="minorHAnsi"/>
                    </w:rPr>
                    <w:t>МП «ТТУ» (г. Тольятти)</w:t>
                  </w:r>
                </w:p>
              </w:tc>
              <w:tc>
                <w:tcPr>
                  <w:tcW w:w="70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4A25C216" w14:textId="77777777" w:rsidR="00694845" w:rsidRPr="00917372" w:rsidRDefault="00694845" w:rsidP="00694845">
                  <w:pPr>
                    <w:rPr>
                      <w:rFonts w:asciiTheme="minorHAnsi" w:hAnsiTheme="minorHAnsi" w:cstheme="minorHAnsi"/>
                    </w:rPr>
                  </w:pPr>
                  <w:r w:rsidRPr="002742F1">
                    <w:rPr>
                      <w:rFonts w:asciiTheme="minorHAnsi" w:hAnsiTheme="minorHAnsi" w:cstheme="minorHAnsi"/>
                    </w:rPr>
                    <w:t>6320000508</w:t>
                  </w:r>
                </w:p>
              </w:tc>
              <w:tc>
                <w:tcPr>
                  <w:tcW w:w="97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2593A3CE" w14:textId="77777777" w:rsidR="00694845" w:rsidRPr="00917372" w:rsidRDefault="00694845" w:rsidP="0069484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2742F1">
                    <w:rPr>
                      <w:rFonts w:asciiTheme="minorHAnsi" w:hAnsiTheme="minorHAnsi" w:cstheme="minorHAnsi"/>
                    </w:rPr>
                    <w:t>53 539 587,50</w:t>
                  </w:r>
                </w:p>
              </w:tc>
              <w:tc>
                <w:tcPr>
                  <w:tcW w:w="72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2BFFD933" w14:textId="77777777" w:rsidR="00694845" w:rsidRPr="00917372" w:rsidRDefault="00694845" w:rsidP="00694845">
                  <w:pPr>
                    <w:rPr>
                      <w:rFonts w:asciiTheme="minorHAnsi" w:hAnsiTheme="minorHAnsi" w:cstheme="minorHAnsi"/>
                    </w:rPr>
                  </w:pPr>
                  <w:r w:rsidRPr="00917372">
                    <w:rPr>
                      <w:rFonts w:asciiTheme="minorHAnsi" w:hAnsiTheme="minorHAnsi" w:cstheme="minorHAnsi"/>
                    </w:rPr>
                    <w:t>Завершен</w:t>
                  </w:r>
                </w:p>
              </w:tc>
            </w:tr>
            <w:tr w:rsidR="00694845" w:rsidRPr="00C355AF" w14:paraId="744CFE8E" w14:textId="77777777" w:rsidTr="005C2C92">
              <w:trPr>
                <w:trHeight w:val="70"/>
              </w:trPr>
              <w:tc>
                <w:tcPr>
                  <w:tcW w:w="39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E495D82" w14:textId="77777777" w:rsidR="00694845" w:rsidRPr="00917372" w:rsidRDefault="00694845" w:rsidP="00694845">
                  <w:pPr>
                    <w:rPr>
                      <w:rFonts w:asciiTheme="minorHAnsi" w:hAnsiTheme="minorHAnsi" w:cstheme="minorHAnsi"/>
                    </w:rPr>
                  </w:pPr>
                  <w:r w:rsidRPr="00917372">
                    <w:rPr>
                      <w:rFonts w:asciiTheme="minorHAnsi" w:hAnsiTheme="minorHAnsi" w:cstheme="minorHAnsi"/>
                    </w:rPr>
                    <w:t>8</w:t>
                  </w:r>
                </w:p>
              </w:tc>
              <w:tc>
                <w:tcPr>
                  <w:tcW w:w="219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6F951526" w14:textId="77777777" w:rsidR="00694845" w:rsidRPr="00917372" w:rsidRDefault="00694845" w:rsidP="00694845">
                  <w:pPr>
                    <w:rPr>
                      <w:rFonts w:asciiTheme="minorHAnsi" w:hAnsiTheme="minorHAnsi" w:cstheme="minorHAnsi"/>
                    </w:rPr>
                  </w:pPr>
                  <w:r w:rsidRPr="00917372">
                    <w:rPr>
                      <w:rFonts w:asciiTheme="minorHAnsi" w:hAnsiTheme="minorHAnsi" w:cstheme="minorHAnsi"/>
                    </w:rPr>
                    <w:t>МКП «</w:t>
                  </w:r>
                  <w:proofErr w:type="spellStart"/>
                  <w:r w:rsidRPr="00917372">
                    <w:rPr>
                      <w:rFonts w:asciiTheme="minorHAnsi" w:hAnsiTheme="minorHAnsi" w:cstheme="minorHAnsi"/>
                    </w:rPr>
                    <w:t>Тулгорэлектротранс</w:t>
                  </w:r>
                  <w:proofErr w:type="spellEnd"/>
                  <w:r w:rsidRPr="00917372">
                    <w:rPr>
                      <w:rFonts w:asciiTheme="minorHAnsi" w:hAnsiTheme="minorHAnsi" w:cstheme="minorHAnsi"/>
                    </w:rPr>
                    <w:t>»</w:t>
                  </w:r>
                </w:p>
              </w:tc>
              <w:tc>
                <w:tcPr>
                  <w:tcW w:w="70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4559333D" w14:textId="77777777" w:rsidR="00694845" w:rsidRPr="00917372" w:rsidRDefault="00694845" w:rsidP="00694845">
                  <w:pPr>
                    <w:rPr>
                      <w:rFonts w:asciiTheme="minorHAnsi" w:hAnsiTheme="minorHAnsi" w:cstheme="minorHAnsi"/>
                    </w:rPr>
                  </w:pPr>
                  <w:r w:rsidRPr="002742F1">
                    <w:rPr>
                      <w:rFonts w:asciiTheme="minorHAnsi" w:hAnsiTheme="minorHAnsi" w:cstheme="minorHAnsi"/>
                    </w:rPr>
                    <w:t>7102001581</w:t>
                  </w:r>
                </w:p>
              </w:tc>
              <w:tc>
                <w:tcPr>
                  <w:tcW w:w="97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0A0F7C50" w14:textId="77777777" w:rsidR="00694845" w:rsidRPr="00917372" w:rsidRDefault="00694845" w:rsidP="0069484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2742F1">
                    <w:rPr>
                      <w:rFonts w:asciiTheme="minorHAnsi" w:hAnsiTheme="minorHAnsi" w:cstheme="minorHAnsi"/>
                    </w:rPr>
                    <w:t>53 563 600,00</w:t>
                  </w:r>
                </w:p>
              </w:tc>
              <w:tc>
                <w:tcPr>
                  <w:tcW w:w="72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F20B1AD" w14:textId="77777777" w:rsidR="00694845" w:rsidRPr="00917372" w:rsidRDefault="00694845" w:rsidP="00694845">
                  <w:pPr>
                    <w:rPr>
                      <w:rFonts w:asciiTheme="minorHAnsi" w:hAnsiTheme="minorHAnsi" w:cstheme="minorHAnsi"/>
                    </w:rPr>
                  </w:pPr>
                  <w:r w:rsidRPr="00917372">
                    <w:rPr>
                      <w:rFonts w:asciiTheme="minorHAnsi" w:hAnsiTheme="minorHAnsi" w:cstheme="minorHAnsi"/>
                    </w:rPr>
                    <w:t>Завершен</w:t>
                  </w:r>
                </w:p>
              </w:tc>
            </w:tr>
            <w:tr w:rsidR="00694845" w:rsidRPr="00C355AF" w14:paraId="0CED48E1" w14:textId="77777777" w:rsidTr="005C2C92">
              <w:trPr>
                <w:trHeight w:val="70"/>
              </w:trPr>
              <w:tc>
                <w:tcPr>
                  <w:tcW w:w="39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14:paraId="48CE7D14" w14:textId="77777777" w:rsidR="00694845" w:rsidRPr="00917372" w:rsidRDefault="00694845" w:rsidP="00694845">
                  <w:pPr>
                    <w:rPr>
                      <w:rFonts w:asciiTheme="minorHAnsi" w:hAnsiTheme="minorHAnsi" w:cstheme="minorHAnsi"/>
                    </w:rPr>
                  </w:pPr>
                  <w:r w:rsidRPr="00917372">
                    <w:rPr>
                      <w:rFonts w:asciiTheme="minorHAnsi" w:hAnsiTheme="minorHAnsi" w:cstheme="minorHAnsi"/>
                    </w:rPr>
                    <w:t>9</w:t>
                  </w:r>
                </w:p>
              </w:tc>
              <w:tc>
                <w:tcPr>
                  <w:tcW w:w="219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34A14CE5" w14:textId="77777777" w:rsidR="00694845" w:rsidRPr="00917372" w:rsidRDefault="00694845" w:rsidP="00694845">
                  <w:pPr>
                    <w:rPr>
                      <w:rFonts w:asciiTheme="minorHAnsi" w:hAnsiTheme="minorHAnsi" w:cstheme="minorHAnsi"/>
                    </w:rPr>
                  </w:pPr>
                  <w:r w:rsidRPr="00917372">
                    <w:rPr>
                      <w:rFonts w:asciiTheme="minorHAnsi" w:hAnsiTheme="minorHAnsi" w:cstheme="minorHAnsi"/>
                    </w:rPr>
                    <w:t>УПРАВЛЕНИЕ ТРАНСПОРТА И СВЯЗИ АДМИНИСТРАЦИИ ГОРОДА ВЛАДИМИРА</w:t>
                  </w:r>
                </w:p>
              </w:tc>
              <w:tc>
                <w:tcPr>
                  <w:tcW w:w="70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2B0FC4DC" w14:textId="77777777" w:rsidR="00694845" w:rsidRPr="00917372" w:rsidRDefault="00694845" w:rsidP="00694845">
                  <w:pPr>
                    <w:rPr>
                      <w:rFonts w:asciiTheme="minorHAnsi" w:hAnsiTheme="minorHAnsi" w:cstheme="minorHAnsi"/>
                    </w:rPr>
                  </w:pPr>
                  <w:r w:rsidRPr="002742F1">
                    <w:rPr>
                      <w:rFonts w:asciiTheme="minorHAnsi" w:hAnsiTheme="minorHAnsi" w:cstheme="minorHAnsi"/>
                    </w:rPr>
                    <w:t>3328026118</w:t>
                  </w:r>
                </w:p>
              </w:tc>
              <w:tc>
                <w:tcPr>
                  <w:tcW w:w="97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16FFF355" w14:textId="77777777" w:rsidR="00694845" w:rsidRPr="00917372" w:rsidRDefault="00694845" w:rsidP="0069484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2742F1">
                    <w:rPr>
                      <w:rFonts w:asciiTheme="minorHAnsi" w:hAnsiTheme="minorHAnsi" w:cstheme="minorHAnsi"/>
                    </w:rPr>
                    <w:t>52 640 000,00</w:t>
                  </w:r>
                </w:p>
              </w:tc>
              <w:tc>
                <w:tcPr>
                  <w:tcW w:w="72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426BB53" w14:textId="77777777" w:rsidR="00694845" w:rsidRPr="00917372" w:rsidRDefault="00694845" w:rsidP="00694845">
                  <w:pPr>
                    <w:rPr>
                      <w:rFonts w:asciiTheme="minorHAnsi" w:hAnsiTheme="minorHAnsi" w:cstheme="minorHAnsi"/>
                    </w:rPr>
                  </w:pPr>
                  <w:r w:rsidRPr="00917372">
                    <w:rPr>
                      <w:rFonts w:asciiTheme="minorHAnsi" w:hAnsiTheme="minorHAnsi" w:cstheme="minorHAnsi"/>
                    </w:rPr>
                    <w:t>Завершен</w:t>
                  </w:r>
                </w:p>
              </w:tc>
            </w:tr>
            <w:tr w:rsidR="00694845" w:rsidRPr="00C355AF" w14:paraId="5520A676" w14:textId="77777777" w:rsidTr="005C2C92">
              <w:trPr>
                <w:trHeight w:val="70"/>
              </w:trPr>
              <w:tc>
                <w:tcPr>
                  <w:tcW w:w="39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06119E9B" w14:textId="77777777" w:rsidR="00694845" w:rsidRPr="00917372" w:rsidRDefault="00694845" w:rsidP="00694845">
                  <w:pPr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lastRenderedPageBreak/>
                    <w:t>10</w:t>
                  </w:r>
                </w:p>
              </w:tc>
              <w:tc>
                <w:tcPr>
                  <w:tcW w:w="219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6CFE62FE" w14:textId="77777777" w:rsidR="00694845" w:rsidRPr="00917372" w:rsidRDefault="00694845" w:rsidP="00694845">
                  <w:pPr>
                    <w:rPr>
                      <w:rFonts w:asciiTheme="minorHAnsi" w:hAnsiTheme="minorHAnsi" w:cstheme="minorHAnsi"/>
                    </w:rPr>
                  </w:pPr>
                  <w:r w:rsidRPr="00917372">
                    <w:rPr>
                      <w:rFonts w:asciiTheme="minorHAnsi" w:hAnsiTheme="minorHAnsi" w:cstheme="minorHAnsi"/>
                    </w:rPr>
                    <w:t>УПРАВЛЕНИЕ ТРАНСПОРТА И СВЯЗИ АДМИНИСТРАЦИИ ГОРОДА ВЛАДИМИРА</w:t>
                  </w:r>
                </w:p>
              </w:tc>
              <w:tc>
                <w:tcPr>
                  <w:tcW w:w="70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76289D6F" w14:textId="77777777" w:rsidR="00694845" w:rsidRPr="00917372" w:rsidRDefault="00694845" w:rsidP="00694845">
                  <w:pPr>
                    <w:rPr>
                      <w:rFonts w:asciiTheme="minorHAnsi" w:hAnsiTheme="minorHAnsi" w:cstheme="minorHAnsi"/>
                    </w:rPr>
                  </w:pPr>
                  <w:r w:rsidRPr="002742F1">
                    <w:rPr>
                      <w:rFonts w:asciiTheme="minorHAnsi" w:hAnsiTheme="minorHAnsi" w:cstheme="minorHAnsi"/>
                    </w:rPr>
                    <w:t>3328026118</w:t>
                  </w:r>
                </w:p>
              </w:tc>
              <w:tc>
                <w:tcPr>
                  <w:tcW w:w="97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0F2CB293" w14:textId="77777777" w:rsidR="00694845" w:rsidRPr="00917372" w:rsidRDefault="00694845" w:rsidP="0069484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2742F1">
                    <w:rPr>
                      <w:rFonts w:asciiTheme="minorHAnsi" w:hAnsiTheme="minorHAnsi" w:cstheme="minorHAnsi"/>
                    </w:rPr>
                    <w:t>30 400 000</w:t>
                  </w:r>
                </w:p>
              </w:tc>
              <w:tc>
                <w:tcPr>
                  <w:tcW w:w="72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0CB5FA2" w14:textId="77777777" w:rsidR="00694845" w:rsidRPr="00917372" w:rsidRDefault="00694845" w:rsidP="00694845">
                  <w:pPr>
                    <w:rPr>
                      <w:rFonts w:asciiTheme="minorHAnsi" w:hAnsiTheme="minorHAnsi" w:cstheme="minorHAnsi"/>
                    </w:rPr>
                  </w:pPr>
                  <w:r w:rsidRPr="00917372">
                    <w:rPr>
                      <w:rFonts w:asciiTheme="minorHAnsi" w:hAnsiTheme="minorHAnsi" w:cstheme="minorHAnsi"/>
                    </w:rPr>
                    <w:t>Завершен</w:t>
                  </w:r>
                </w:p>
              </w:tc>
            </w:tr>
            <w:tr w:rsidR="00694845" w:rsidRPr="00C355AF" w14:paraId="61F79A3E" w14:textId="77777777" w:rsidTr="005C2C92">
              <w:trPr>
                <w:trHeight w:val="70"/>
              </w:trPr>
              <w:tc>
                <w:tcPr>
                  <w:tcW w:w="39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609EEA30" w14:textId="77777777" w:rsidR="00694845" w:rsidRPr="00917372" w:rsidRDefault="00694845" w:rsidP="00694845">
                  <w:pPr>
                    <w:rPr>
                      <w:rFonts w:asciiTheme="minorHAnsi" w:hAnsiTheme="minorHAnsi" w:cstheme="minorHAnsi"/>
                    </w:rPr>
                  </w:pPr>
                  <w:r w:rsidRPr="00917372">
                    <w:rPr>
                      <w:rFonts w:asciiTheme="minorHAnsi" w:hAnsiTheme="minorHAnsi" w:cstheme="minorHAnsi"/>
                    </w:rPr>
                    <w:t>1</w:t>
                  </w:r>
                  <w:r>
                    <w:rPr>
                      <w:rFonts w:asciiTheme="minorHAnsi" w:hAnsiTheme="minorHAnsi" w:cstheme="minorHAnsi"/>
                    </w:rPr>
                    <w:t>1</w:t>
                  </w:r>
                </w:p>
              </w:tc>
              <w:tc>
                <w:tcPr>
                  <w:tcW w:w="219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4B8B0DCD" w14:textId="77777777" w:rsidR="00694845" w:rsidRPr="00917372" w:rsidRDefault="00694845" w:rsidP="00694845">
                  <w:pPr>
                    <w:rPr>
                      <w:rFonts w:asciiTheme="minorHAnsi" w:hAnsiTheme="minorHAnsi" w:cstheme="minorHAnsi"/>
                    </w:rPr>
                  </w:pPr>
                  <w:r w:rsidRPr="00917372">
                    <w:rPr>
                      <w:rFonts w:asciiTheme="minorHAnsi" w:hAnsiTheme="minorHAnsi" w:cstheme="minorHAnsi"/>
                    </w:rPr>
                    <w:t>Управление транспорта администрации города Владивостока</w:t>
                  </w:r>
                </w:p>
              </w:tc>
              <w:tc>
                <w:tcPr>
                  <w:tcW w:w="70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309D4D90" w14:textId="77777777" w:rsidR="00694845" w:rsidRPr="00917372" w:rsidRDefault="00694845" w:rsidP="00694845">
                  <w:pPr>
                    <w:rPr>
                      <w:rFonts w:asciiTheme="minorHAnsi" w:hAnsiTheme="minorHAnsi" w:cstheme="minorHAnsi"/>
                    </w:rPr>
                  </w:pPr>
                  <w:r w:rsidRPr="002742F1">
                    <w:rPr>
                      <w:rFonts w:asciiTheme="minorHAnsi" w:hAnsiTheme="minorHAnsi" w:cstheme="minorHAnsi"/>
                    </w:rPr>
                    <w:t>2536321320</w:t>
                  </w:r>
                </w:p>
              </w:tc>
              <w:tc>
                <w:tcPr>
                  <w:tcW w:w="97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1DB549DB" w14:textId="77777777" w:rsidR="00694845" w:rsidRPr="002742F1" w:rsidRDefault="00694845" w:rsidP="0069484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2742F1">
                    <w:rPr>
                      <w:rFonts w:asciiTheme="minorHAnsi" w:hAnsiTheme="minorHAnsi" w:cstheme="minorHAnsi"/>
                    </w:rPr>
                    <w:t>65 519 000,00</w:t>
                  </w:r>
                </w:p>
              </w:tc>
              <w:tc>
                <w:tcPr>
                  <w:tcW w:w="72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4EDF2768" w14:textId="77777777" w:rsidR="00694845" w:rsidRPr="00917372" w:rsidRDefault="00694845" w:rsidP="00694845">
                  <w:pPr>
                    <w:rPr>
                      <w:rFonts w:asciiTheme="minorHAnsi" w:hAnsiTheme="minorHAnsi" w:cstheme="minorHAnsi"/>
                    </w:rPr>
                  </w:pPr>
                  <w:r w:rsidRPr="00917372">
                    <w:rPr>
                      <w:rFonts w:asciiTheme="minorHAnsi" w:hAnsiTheme="minorHAnsi" w:cstheme="minorHAnsi"/>
                    </w:rPr>
                    <w:t>Исполнение</w:t>
                  </w:r>
                </w:p>
              </w:tc>
            </w:tr>
            <w:tr w:rsidR="00694845" w:rsidRPr="00C355AF" w14:paraId="0BD59101" w14:textId="77777777" w:rsidTr="005C2C92">
              <w:trPr>
                <w:trHeight w:val="70"/>
              </w:trPr>
              <w:tc>
                <w:tcPr>
                  <w:tcW w:w="393" w:type="pct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2E53814" w14:textId="77777777" w:rsidR="00694845" w:rsidRPr="00917372" w:rsidRDefault="00694845" w:rsidP="00694845">
                  <w:pPr>
                    <w:rPr>
                      <w:rFonts w:asciiTheme="minorHAnsi" w:hAnsiTheme="minorHAnsi" w:cstheme="minorHAnsi"/>
                    </w:rPr>
                  </w:pPr>
                  <w:r w:rsidRPr="00917372">
                    <w:rPr>
                      <w:rFonts w:asciiTheme="minorHAnsi" w:hAnsiTheme="minorHAnsi" w:cstheme="minorHAnsi"/>
                    </w:rPr>
                    <w:t>1</w:t>
                  </w:r>
                  <w:r>
                    <w:rPr>
                      <w:rFonts w:asciiTheme="minorHAnsi" w:hAnsiTheme="minorHAnsi" w:cstheme="minorHAnsi"/>
                    </w:rPr>
                    <w:t>2</w:t>
                  </w:r>
                </w:p>
              </w:tc>
              <w:tc>
                <w:tcPr>
                  <w:tcW w:w="219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5EA54542" w14:textId="77777777" w:rsidR="00694845" w:rsidRPr="00917372" w:rsidRDefault="00694845" w:rsidP="00694845">
                  <w:pPr>
                    <w:rPr>
                      <w:rFonts w:asciiTheme="minorHAnsi" w:hAnsiTheme="minorHAnsi" w:cstheme="minorHAnsi"/>
                    </w:rPr>
                  </w:pPr>
                  <w:r w:rsidRPr="00917372">
                    <w:rPr>
                      <w:rFonts w:asciiTheme="minorHAnsi" w:hAnsiTheme="minorHAnsi" w:cstheme="minorHAnsi"/>
                    </w:rPr>
                    <w:t>Управление транспорта администрации города Владивостока</w:t>
                  </w:r>
                </w:p>
              </w:tc>
              <w:tc>
                <w:tcPr>
                  <w:tcW w:w="709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055EE7B2" w14:textId="77777777" w:rsidR="00694845" w:rsidRPr="00917372" w:rsidRDefault="00694845" w:rsidP="00694845">
                  <w:pPr>
                    <w:rPr>
                      <w:rFonts w:asciiTheme="minorHAnsi" w:hAnsiTheme="minorHAnsi" w:cstheme="minorHAnsi"/>
                    </w:rPr>
                  </w:pPr>
                  <w:r w:rsidRPr="002742F1">
                    <w:rPr>
                      <w:rFonts w:asciiTheme="minorHAnsi" w:hAnsiTheme="minorHAnsi" w:cstheme="minorHAnsi"/>
                    </w:rPr>
                    <w:t>2536321320</w:t>
                  </w:r>
                </w:p>
              </w:tc>
              <w:tc>
                <w:tcPr>
                  <w:tcW w:w="974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bottom"/>
                </w:tcPr>
                <w:p w14:paraId="24EB4EAA" w14:textId="77777777" w:rsidR="00694845" w:rsidRPr="002742F1" w:rsidRDefault="00694845" w:rsidP="00694845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2742F1">
                    <w:rPr>
                      <w:rFonts w:asciiTheme="minorHAnsi" w:hAnsiTheme="minorHAnsi" w:cstheme="minorHAnsi"/>
                    </w:rPr>
                    <w:t>65 519 000,00</w:t>
                  </w:r>
                </w:p>
              </w:tc>
              <w:tc>
                <w:tcPr>
                  <w:tcW w:w="727" w:type="pct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</w:tcPr>
                <w:p w14:paraId="72358FAB" w14:textId="77777777" w:rsidR="00694845" w:rsidRPr="00917372" w:rsidRDefault="00694845" w:rsidP="00694845">
                  <w:pPr>
                    <w:rPr>
                      <w:rFonts w:asciiTheme="minorHAnsi" w:hAnsiTheme="minorHAnsi" w:cstheme="minorHAnsi"/>
                    </w:rPr>
                  </w:pPr>
                  <w:r w:rsidRPr="00917372">
                    <w:rPr>
                      <w:rFonts w:asciiTheme="minorHAnsi" w:hAnsiTheme="minorHAnsi" w:cstheme="minorHAnsi"/>
                    </w:rPr>
                    <w:t>Исполнение</w:t>
                  </w:r>
                </w:p>
              </w:tc>
            </w:tr>
          </w:tbl>
          <w:p w14:paraId="7351A94A" w14:textId="77777777" w:rsidR="00492121" w:rsidRPr="00C355AF" w:rsidRDefault="00492121" w:rsidP="00580E76">
            <w:pPr>
              <w:pStyle w:val="a5"/>
              <w:spacing w:before="0" w:beforeAutospacing="0" w:after="0" w:afterAutospacing="0"/>
              <w:ind w:firstLine="540"/>
              <w:jc w:val="both"/>
              <w:rPr>
                <w:rFonts w:asciiTheme="minorHAnsi" w:hAnsiTheme="minorHAnsi" w:cstheme="minorHAnsi"/>
                <w:bCs/>
                <w:highlight w:val="yellow"/>
              </w:rPr>
            </w:pPr>
          </w:p>
        </w:tc>
      </w:tr>
      <w:tr w:rsidR="00C36CC4" w:rsidRPr="008668BF" w14:paraId="5BBDF7EB" w14:textId="77777777" w:rsidTr="006F3AEA">
        <w:trPr>
          <w:gridAfter w:val="1"/>
          <w:wAfter w:w="2" w:type="pct"/>
          <w:tblCellSpacing w:w="22" w:type="dxa"/>
        </w:trPr>
        <w:tc>
          <w:tcPr>
            <w:tcW w:w="4934" w:type="pct"/>
            <w:gridSpan w:val="2"/>
          </w:tcPr>
          <w:p w14:paraId="7298C440" w14:textId="15454C1C" w:rsidR="00565843" w:rsidRPr="008668BF" w:rsidRDefault="00565843" w:rsidP="008C1742">
            <w:pPr>
              <w:pStyle w:val="aa"/>
              <w:numPr>
                <w:ilvl w:val="0"/>
                <w:numId w:val="9"/>
              </w:numPr>
              <w:tabs>
                <w:tab w:val="clear" w:pos="360"/>
                <w:tab w:val="num" w:pos="0"/>
              </w:tabs>
              <w:ind w:left="-31" w:firstLine="31"/>
              <w:rPr>
                <w:rFonts w:asciiTheme="minorHAnsi" w:hAnsiTheme="minorHAnsi" w:cstheme="minorHAnsi"/>
                <w:b/>
              </w:rPr>
            </w:pPr>
            <w:bookmarkStart w:id="0" w:name="2"/>
            <w:bookmarkEnd w:id="0"/>
            <w:r w:rsidRPr="008668BF">
              <w:rPr>
                <w:rFonts w:asciiTheme="minorHAnsi" w:hAnsiTheme="minorHAnsi" w:cstheme="minorHAnsi"/>
                <w:b/>
              </w:rPr>
              <w:lastRenderedPageBreak/>
              <w:t>Приоритетные направления деятельности общества</w:t>
            </w:r>
          </w:p>
          <w:p w14:paraId="69ADC12F" w14:textId="77777777" w:rsidR="00565843" w:rsidRPr="008668BF" w:rsidRDefault="00565843" w:rsidP="008C1742">
            <w:pPr>
              <w:tabs>
                <w:tab w:val="num" w:pos="0"/>
              </w:tabs>
              <w:overflowPunct w:val="0"/>
              <w:autoSpaceDE w:val="0"/>
              <w:autoSpaceDN w:val="0"/>
              <w:adjustRightInd w:val="0"/>
              <w:ind w:left="-31" w:firstLine="31"/>
              <w:jc w:val="both"/>
              <w:textAlignment w:val="baseline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>Основными видами деятельности общества являются:</w:t>
            </w:r>
          </w:p>
          <w:p w14:paraId="49D924AE" w14:textId="77777777" w:rsidR="003363B0" w:rsidRPr="008668BF" w:rsidRDefault="003363B0" w:rsidP="008C1742">
            <w:pPr>
              <w:numPr>
                <w:ilvl w:val="0"/>
                <w:numId w:val="16"/>
              </w:numPr>
              <w:tabs>
                <w:tab w:val="clear" w:pos="360"/>
                <w:tab w:val="num" w:pos="0"/>
                <w:tab w:val="num" w:pos="1080"/>
              </w:tabs>
              <w:overflowPunct w:val="0"/>
              <w:autoSpaceDE w:val="0"/>
              <w:autoSpaceDN w:val="0"/>
              <w:adjustRightInd w:val="0"/>
              <w:ind w:left="-31" w:firstLine="31"/>
              <w:jc w:val="both"/>
              <w:textAlignment w:val="baseline"/>
              <w:rPr>
                <w:rFonts w:asciiTheme="minorHAnsi" w:hAnsiTheme="minorHAnsi" w:cstheme="minorHAnsi"/>
                <w:b/>
              </w:rPr>
            </w:pPr>
            <w:r w:rsidRPr="008668BF">
              <w:rPr>
                <w:rFonts w:asciiTheme="minorHAnsi" w:hAnsiTheme="minorHAnsi" w:cstheme="minorHAnsi"/>
              </w:rPr>
              <w:t xml:space="preserve">производство </w:t>
            </w:r>
            <w:r w:rsidR="00C12940" w:rsidRPr="008668BF">
              <w:rPr>
                <w:rFonts w:asciiTheme="minorHAnsi" w:hAnsiTheme="minorHAnsi" w:cstheme="minorHAnsi"/>
              </w:rPr>
              <w:t>троллейбусов</w:t>
            </w:r>
            <w:r w:rsidRPr="008668BF">
              <w:rPr>
                <w:rFonts w:asciiTheme="minorHAnsi" w:hAnsiTheme="minorHAnsi" w:cstheme="minorHAnsi"/>
              </w:rPr>
              <w:t>;</w:t>
            </w:r>
          </w:p>
          <w:p w14:paraId="2A6103AD" w14:textId="77777777" w:rsidR="00C12940" w:rsidRPr="008668BF" w:rsidRDefault="00C12940" w:rsidP="008C1742">
            <w:pPr>
              <w:tabs>
                <w:tab w:val="num" w:pos="0"/>
              </w:tabs>
              <w:overflowPunct w:val="0"/>
              <w:autoSpaceDE w:val="0"/>
              <w:autoSpaceDN w:val="0"/>
              <w:adjustRightInd w:val="0"/>
              <w:ind w:left="-31" w:firstLine="31"/>
              <w:jc w:val="both"/>
              <w:textAlignment w:val="baseline"/>
              <w:rPr>
                <w:rFonts w:asciiTheme="minorHAnsi" w:hAnsiTheme="minorHAnsi" w:cstheme="minorHAnsi"/>
                <w:b/>
              </w:rPr>
            </w:pPr>
          </w:p>
          <w:p w14:paraId="66D6BCDE" w14:textId="6CA3A707" w:rsidR="00565843" w:rsidRPr="008668BF" w:rsidRDefault="00565843" w:rsidP="008C1742">
            <w:pPr>
              <w:pStyle w:val="aa"/>
              <w:numPr>
                <w:ilvl w:val="0"/>
                <w:numId w:val="9"/>
              </w:numPr>
              <w:tabs>
                <w:tab w:val="clear" w:pos="360"/>
                <w:tab w:val="num" w:pos="0"/>
              </w:tabs>
              <w:ind w:left="-31" w:firstLine="31"/>
              <w:jc w:val="both"/>
              <w:rPr>
                <w:rFonts w:asciiTheme="minorHAnsi" w:hAnsiTheme="minorHAnsi" w:cstheme="minorHAnsi"/>
                <w:b/>
              </w:rPr>
            </w:pPr>
            <w:r w:rsidRPr="008668BF">
              <w:rPr>
                <w:rFonts w:asciiTheme="minorHAnsi" w:hAnsiTheme="minorHAnsi" w:cstheme="minorHAnsi"/>
                <w:b/>
              </w:rPr>
              <w:t>Отчет Совета директоров общества о результатах развития общества по приоритетным направлениям деятельности.</w:t>
            </w:r>
          </w:p>
          <w:p w14:paraId="57187341" w14:textId="77777777" w:rsidR="00334954" w:rsidRPr="008668BF" w:rsidRDefault="00334954" w:rsidP="008C1742">
            <w:pPr>
              <w:tabs>
                <w:tab w:val="num" w:pos="0"/>
              </w:tabs>
              <w:ind w:left="-31" w:firstLine="31"/>
              <w:jc w:val="both"/>
              <w:rPr>
                <w:rFonts w:asciiTheme="minorHAnsi" w:hAnsiTheme="minorHAnsi" w:cstheme="minorHAnsi"/>
              </w:rPr>
            </w:pPr>
          </w:p>
          <w:p w14:paraId="142299BC" w14:textId="6DB7CD32" w:rsidR="00F81528" w:rsidRDefault="00DA6833" w:rsidP="008C1742">
            <w:pPr>
              <w:pStyle w:val="ConsPlusNormal"/>
              <w:widowControl/>
              <w:tabs>
                <w:tab w:val="num" w:pos="0"/>
              </w:tabs>
              <w:ind w:left="-31" w:firstLine="31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           </w:t>
            </w:r>
            <w:r w:rsidR="009859B0" w:rsidRPr="00DA6833">
              <w:rPr>
                <w:rFonts w:asciiTheme="minorHAnsi" w:hAnsiTheme="minorHAnsi" w:cstheme="minorHAnsi"/>
                <w:sz w:val="24"/>
                <w:szCs w:val="24"/>
              </w:rPr>
              <w:t xml:space="preserve">Финансовое состояние предприятия можно охарактеризовать </w:t>
            </w:r>
            <w:r w:rsidR="009859B0" w:rsidRPr="006B144D">
              <w:rPr>
                <w:rFonts w:asciiTheme="minorHAnsi" w:hAnsiTheme="minorHAnsi" w:cstheme="minorHAnsi"/>
                <w:sz w:val="24"/>
                <w:szCs w:val="24"/>
              </w:rPr>
              <w:t xml:space="preserve">как </w:t>
            </w:r>
            <w:r w:rsidR="00197B34" w:rsidRPr="006B144D">
              <w:rPr>
                <w:rFonts w:asciiTheme="minorHAnsi" w:hAnsiTheme="minorHAnsi" w:cstheme="minorHAnsi"/>
                <w:sz w:val="24"/>
                <w:szCs w:val="24"/>
              </w:rPr>
              <w:t xml:space="preserve">не </w:t>
            </w:r>
            <w:r w:rsidR="009859B0" w:rsidRPr="006B144D">
              <w:rPr>
                <w:rFonts w:asciiTheme="minorHAnsi" w:hAnsiTheme="minorHAnsi" w:cstheme="minorHAnsi"/>
                <w:sz w:val="24"/>
                <w:szCs w:val="24"/>
              </w:rPr>
              <w:t xml:space="preserve">устойчивое. </w:t>
            </w:r>
            <w:r w:rsidR="009859B0" w:rsidRPr="00DA6833">
              <w:rPr>
                <w:rFonts w:asciiTheme="minorHAnsi" w:hAnsiTheme="minorHAnsi" w:cstheme="minorHAnsi"/>
                <w:sz w:val="24"/>
                <w:szCs w:val="24"/>
              </w:rPr>
              <w:t>По итогам 20</w:t>
            </w:r>
            <w:r w:rsidR="00A32B4D" w:rsidRPr="00DA6833">
              <w:rPr>
                <w:rFonts w:asciiTheme="minorHAnsi" w:hAnsiTheme="minorHAnsi" w:cstheme="minorHAnsi"/>
                <w:sz w:val="24"/>
                <w:szCs w:val="24"/>
              </w:rPr>
              <w:t>2</w:t>
            </w:r>
            <w:r w:rsidRPr="00DA6833">
              <w:rPr>
                <w:rFonts w:asciiTheme="minorHAnsi" w:hAnsiTheme="minorHAnsi" w:cstheme="minorHAnsi"/>
                <w:sz w:val="24"/>
                <w:szCs w:val="24"/>
              </w:rPr>
              <w:t>4</w:t>
            </w:r>
            <w:r w:rsidR="009859B0" w:rsidRPr="00DA6833">
              <w:rPr>
                <w:rFonts w:asciiTheme="minorHAnsi" w:hAnsiTheme="minorHAnsi" w:cstheme="minorHAnsi"/>
                <w:sz w:val="24"/>
                <w:szCs w:val="24"/>
              </w:rPr>
              <w:t xml:space="preserve"> года на предприятии получен </w:t>
            </w:r>
            <w:r w:rsidRPr="00DA6833">
              <w:rPr>
                <w:rFonts w:asciiTheme="minorHAnsi" w:hAnsiTheme="minorHAnsi" w:cstheme="minorHAnsi"/>
                <w:sz w:val="24"/>
                <w:szCs w:val="24"/>
              </w:rPr>
              <w:t>убыток</w:t>
            </w:r>
            <w:r w:rsidR="009859B0" w:rsidRPr="00DA6833">
              <w:rPr>
                <w:rFonts w:asciiTheme="minorHAnsi" w:hAnsiTheme="minorHAnsi" w:cstheme="minorHAnsi"/>
                <w:sz w:val="24"/>
                <w:szCs w:val="24"/>
              </w:rPr>
              <w:t xml:space="preserve"> в сумме </w:t>
            </w:r>
            <w:r w:rsidRPr="00DA6833">
              <w:rPr>
                <w:rFonts w:asciiTheme="minorHAnsi" w:hAnsiTheme="minorHAnsi" w:cstheme="minorHAnsi"/>
                <w:sz w:val="24"/>
                <w:szCs w:val="24"/>
              </w:rPr>
              <w:t>647 462</w:t>
            </w:r>
            <w:r w:rsidR="009859B0" w:rsidRPr="00DA6833">
              <w:rPr>
                <w:rFonts w:asciiTheme="minorHAnsi" w:hAnsiTheme="minorHAnsi" w:cstheme="minorHAnsi"/>
                <w:sz w:val="24"/>
                <w:szCs w:val="24"/>
              </w:rPr>
              <w:t xml:space="preserve"> тыс. руб. Выручка по основным видам деятельности за 20</w:t>
            </w:r>
            <w:r w:rsidR="00A32B4D" w:rsidRPr="00DA6833">
              <w:rPr>
                <w:rFonts w:asciiTheme="minorHAnsi" w:hAnsiTheme="minorHAnsi" w:cstheme="minorHAnsi"/>
                <w:sz w:val="24"/>
                <w:szCs w:val="24"/>
              </w:rPr>
              <w:t>2</w:t>
            </w:r>
            <w:r w:rsidRPr="00DA6833">
              <w:rPr>
                <w:rFonts w:asciiTheme="minorHAnsi" w:hAnsiTheme="minorHAnsi" w:cstheme="minorHAnsi"/>
                <w:sz w:val="24"/>
                <w:szCs w:val="24"/>
              </w:rPr>
              <w:t>4</w:t>
            </w:r>
            <w:r w:rsidR="0021607E" w:rsidRPr="00DA6833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="009859B0" w:rsidRPr="00DA6833">
              <w:rPr>
                <w:rFonts w:asciiTheme="minorHAnsi" w:hAnsiTheme="minorHAnsi" w:cstheme="minorHAnsi"/>
                <w:sz w:val="24"/>
                <w:szCs w:val="24"/>
              </w:rPr>
              <w:t xml:space="preserve">год составила </w:t>
            </w:r>
            <w:r w:rsidRPr="00DA6833">
              <w:rPr>
                <w:rFonts w:asciiTheme="minorHAnsi" w:hAnsiTheme="minorHAnsi" w:cstheme="minorHAnsi"/>
                <w:sz w:val="24"/>
                <w:szCs w:val="24"/>
              </w:rPr>
              <w:t>2 662 149</w:t>
            </w:r>
            <w:r w:rsidR="00F81528" w:rsidRPr="00DA6833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="004D5144" w:rsidRPr="00DA6833">
              <w:rPr>
                <w:rFonts w:asciiTheme="minorHAnsi" w:hAnsiTheme="minorHAnsi" w:cstheme="minorHAnsi"/>
                <w:sz w:val="24"/>
                <w:szCs w:val="24"/>
              </w:rPr>
              <w:t>тыс. руб</w:t>
            </w:r>
            <w:r w:rsidR="009859B0" w:rsidRPr="00DA6833">
              <w:rPr>
                <w:rFonts w:asciiTheme="minorHAnsi" w:hAnsiTheme="minorHAnsi" w:cstheme="minorHAnsi"/>
                <w:sz w:val="24"/>
                <w:szCs w:val="24"/>
              </w:rPr>
              <w:t xml:space="preserve">. Основная сумма доходов получена за счет реализации </w:t>
            </w:r>
            <w:r w:rsidR="00DF4BE1" w:rsidRPr="00DA6833">
              <w:rPr>
                <w:rFonts w:asciiTheme="minorHAnsi" w:hAnsiTheme="minorHAnsi" w:cstheme="minorHAnsi"/>
                <w:sz w:val="24"/>
                <w:szCs w:val="24"/>
              </w:rPr>
              <w:t>троллейбусов</w:t>
            </w:r>
            <w:r w:rsidR="009859B0" w:rsidRPr="00DA6833">
              <w:rPr>
                <w:rFonts w:asciiTheme="minorHAnsi" w:hAnsiTheme="minorHAnsi" w:cstheme="minorHAnsi"/>
                <w:sz w:val="24"/>
                <w:szCs w:val="24"/>
              </w:rPr>
              <w:t xml:space="preserve">. </w:t>
            </w:r>
          </w:p>
          <w:p w14:paraId="28BBB129" w14:textId="417D5F19" w:rsidR="00B7262B" w:rsidRDefault="00DA6833" w:rsidP="00C7346B">
            <w:pPr>
              <w:pStyle w:val="ConsPlusNormal"/>
              <w:widowControl/>
              <w:tabs>
                <w:tab w:val="num" w:pos="0"/>
              </w:tabs>
              <w:ind w:left="-31" w:firstLine="31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6E0D94">
              <w:rPr>
                <w:rFonts w:asciiTheme="minorHAnsi" w:hAnsiTheme="minorHAnsi" w:cstheme="minorHAnsi"/>
                <w:sz w:val="24"/>
                <w:szCs w:val="24"/>
              </w:rPr>
              <w:t xml:space="preserve">              </w:t>
            </w:r>
            <w:r w:rsidR="00F81528" w:rsidRPr="006E0D94">
              <w:rPr>
                <w:rFonts w:asciiTheme="minorHAnsi" w:hAnsiTheme="minorHAnsi" w:cstheme="minorHAnsi"/>
                <w:sz w:val="24"/>
                <w:szCs w:val="24"/>
              </w:rPr>
              <w:t xml:space="preserve">Сумма задолженности по займам выданным </w:t>
            </w:r>
            <w:r w:rsidR="0021607E" w:rsidRPr="006E0D94">
              <w:rPr>
                <w:rFonts w:asciiTheme="minorHAnsi" w:hAnsiTheme="minorHAnsi" w:cstheme="minorHAnsi"/>
                <w:sz w:val="24"/>
                <w:szCs w:val="24"/>
              </w:rPr>
              <w:t xml:space="preserve">увеличились на </w:t>
            </w:r>
            <w:r w:rsidR="006E0D94" w:rsidRPr="006E0D94">
              <w:rPr>
                <w:rFonts w:asciiTheme="minorHAnsi" w:hAnsiTheme="minorHAnsi" w:cstheme="minorHAnsi"/>
                <w:sz w:val="24"/>
                <w:szCs w:val="24"/>
              </w:rPr>
              <w:t>73 354</w:t>
            </w:r>
            <w:r w:rsidR="0021607E" w:rsidRPr="006E0D94">
              <w:rPr>
                <w:rFonts w:asciiTheme="minorHAnsi" w:hAnsiTheme="minorHAnsi" w:cstheme="minorHAnsi"/>
                <w:sz w:val="24"/>
                <w:szCs w:val="24"/>
              </w:rPr>
              <w:t xml:space="preserve"> тыс. руб. за счет выдачи займов юридическим лицам и начисленных процентов по ним</w:t>
            </w:r>
            <w:r w:rsidR="00F81528" w:rsidRPr="006E0D94">
              <w:rPr>
                <w:rFonts w:asciiTheme="minorHAnsi" w:hAnsiTheme="minorHAnsi" w:cstheme="minorHAnsi"/>
                <w:sz w:val="24"/>
                <w:szCs w:val="24"/>
              </w:rPr>
              <w:t>.</w:t>
            </w:r>
            <w:r w:rsidR="00AF4D10" w:rsidRPr="006E0D94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="009859B0" w:rsidRPr="00DA6833">
              <w:rPr>
                <w:rFonts w:asciiTheme="minorHAnsi" w:hAnsiTheme="minorHAnsi" w:cstheme="minorHAnsi"/>
                <w:sz w:val="24"/>
                <w:szCs w:val="24"/>
              </w:rPr>
              <w:t xml:space="preserve">На конец года </w:t>
            </w:r>
            <w:r w:rsidR="004D5144" w:rsidRPr="00DA6833">
              <w:rPr>
                <w:rFonts w:asciiTheme="minorHAnsi" w:hAnsiTheme="minorHAnsi" w:cstheme="minorHAnsi"/>
                <w:sz w:val="24"/>
                <w:szCs w:val="24"/>
              </w:rPr>
              <w:t xml:space="preserve">дебиторская </w:t>
            </w:r>
            <w:r w:rsidR="007A4D56" w:rsidRPr="00DA6833">
              <w:rPr>
                <w:rFonts w:asciiTheme="minorHAnsi" w:hAnsiTheme="minorHAnsi" w:cstheme="minorHAnsi"/>
                <w:sz w:val="24"/>
                <w:szCs w:val="24"/>
              </w:rPr>
              <w:t>задолженность увеличилась на</w:t>
            </w:r>
            <w:r w:rsidR="00C7346B" w:rsidRPr="00DA6833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DA6833">
              <w:rPr>
                <w:rFonts w:asciiTheme="minorHAnsi" w:hAnsiTheme="minorHAnsi" w:cstheme="minorHAnsi"/>
                <w:sz w:val="24"/>
                <w:szCs w:val="24"/>
              </w:rPr>
              <w:t>123 253</w:t>
            </w:r>
            <w:r w:rsidR="00C7346B" w:rsidRPr="00DA6833">
              <w:rPr>
                <w:rFonts w:asciiTheme="minorHAnsi" w:hAnsiTheme="minorHAnsi" w:cstheme="minorHAnsi"/>
                <w:sz w:val="24"/>
                <w:szCs w:val="24"/>
              </w:rPr>
              <w:t xml:space="preserve"> тыс. руб.,</w:t>
            </w:r>
            <w:r w:rsidR="0075370C" w:rsidRPr="00DA6833">
              <w:rPr>
                <w:rFonts w:asciiTheme="minorHAnsi" w:hAnsiTheme="minorHAnsi" w:cstheme="minorHAnsi"/>
                <w:sz w:val="24"/>
                <w:szCs w:val="24"/>
              </w:rPr>
              <w:t xml:space="preserve"> и составила </w:t>
            </w:r>
            <w:r w:rsidRPr="00DA6833">
              <w:rPr>
                <w:rFonts w:asciiTheme="minorHAnsi" w:hAnsiTheme="minorHAnsi" w:cstheme="minorHAnsi"/>
                <w:sz w:val="24"/>
                <w:szCs w:val="24"/>
              </w:rPr>
              <w:t>1 110 331</w:t>
            </w:r>
            <w:r w:rsidR="0075370C" w:rsidRPr="00DA6833">
              <w:rPr>
                <w:rFonts w:asciiTheme="minorHAnsi" w:hAnsiTheme="minorHAnsi" w:cstheme="minorHAnsi"/>
                <w:sz w:val="24"/>
                <w:szCs w:val="24"/>
              </w:rPr>
              <w:t xml:space="preserve"> тыс. руб. Увеличение произошло </w:t>
            </w:r>
            <w:r w:rsidR="00C7346B" w:rsidRPr="00DA6833">
              <w:rPr>
                <w:rFonts w:asciiTheme="minorHAnsi" w:hAnsiTheme="minorHAnsi" w:cstheme="minorHAnsi"/>
                <w:sz w:val="24"/>
                <w:szCs w:val="24"/>
              </w:rPr>
              <w:t>в связи с ведением хозяйственной деятельности; задолженность носит кратковременный характер,</w:t>
            </w:r>
            <w:r w:rsidR="006230B9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="006230B9" w:rsidRPr="006230B9">
              <w:rPr>
                <w:rFonts w:asciiTheme="minorHAnsi" w:hAnsiTheme="minorHAnsi" w:cstheme="minorHAnsi"/>
                <w:sz w:val="24"/>
                <w:szCs w:val="24"/>
              </w:rPr>
              <w:t>создан</w:t>
            </w:r>
            <w:r w:rsidR="00C7346B" w:rsidRPr="006230B9">
              <w:rPr>
                <w:rFonts w:asciiTheme="minorHAnsi" w:hAnsiTheme="minorHAnsi" w:cstheme="minorHAnsi"/>
                <w:sz w:val="24"/>
                <w:szCs w:val="24"/>
              </w:rPr>
              <w:t xml:space="preserve"> резерв</w:t>
            </w:r>
            <w:r w:rsidR="006230B9" w:rsidRPr="006230B9">
              <w:rPr>
                <w:rFonts w:asciiTheme="minorHAnsi" w:hAnsiTheme="minorHAnsi" w:cstheme="minorHAnsi"/>
                <w:sz w:val="24"/>
                <w:szCs w:val="24"/>
              </w:rPr>
              <w:t xml:space="preserve"> по сомнительным долгам в сумме 17 076 тыс. руб.</w:t>
            </w:r>
            <w:r w:rsidR="0032508E" w:rsidRPr="006230B9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="009859B0" w:rsidRPr="00024C89">
              <w:rPr>
                <w:rFonts w:asciiTheme="minorHAnsi" w:hAnsiTheme="minorHAnsi" w:cstheme="minorHAnsi"/>
                <w:sz w:val="24"/>
                <w:szCs w:val="24"/>
              </w:rPr>
              <w:t>Основные дебиторы -</w:t>
            </w:r>
            <w:r w:rsidR="00A32B4D" w:rsidRPr="00024C89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="00C7346B" w:rsidRPr="00024C89">
              <w:rPr>
                <w:rFonts w:asciiTheme="minorHAnsi" w:hAnsiTheme="minorHAnsi" w:cstheme="minorHAnsi"/>
                <w:sz w:val="24"/>
                <w:szCs w:val="24"/>
              </w:rPr>
              <w:t xml:space="preserve">ООО «ТД </w:t>
            </w:r>
            <w:r w:rsidR="008B2BA5" w:rsidRPr="00024C89">
              <w:rPr>
                <w:rFonts w:asciiTheme="minorHAnsi" w:hAnsiTheme="minorHAnsi" w:cstheme="minorHAnsi"/>
                <w:sz w:val="24"/>
                <w:szCs w:val="24"/>
              </w:rPr>
              <w:t>Транс-Альфа</w:t>
            </w:r>
            <w:r w:rsidR="00C7346B" w:rsidRPr="00024C89">
              <w:rPr>
                <w:rFonts w:asciiTheme="minorHAnsi" w:hAnsiTheme="minorHAnsi" w:cstheme="minorHAnsi"/>
                <w:sz w:val="24"/>
                <w:szCs w:val="24"/>
              </w:rPr>
              <w:t xml:space="preserve">» - </w:t>
            </w:r>
            <w:r w:rsidR="005A2977" w:rsidRPr="00024C89">
              <w:rPr>
                <w:rFonts w:asciiTheme="minorHAnsi" w:hAnsiTheme="minorHAnsi" w:cstheme="minorHAnsi"/>
                <w:sz w:val="24"/>
                <w:szCs w:val="24"/>
              </w:rPr>
              <w:t>909 791</w:t>
            </w:r>
            <w:r w:rsidR="008B2BA5" w:rsidRPr="00024C89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="00C7346B" w:rsidRPr="00024C89">
              <w:rPr>
                <w:rFonts w:asciiTheme="minorHAnsi" w:hAnsiTheme="minorHAnsi" w:cstheme="minorHAnsi"/>
                <w:sz w:val="24"/>
                <w:szCs w:val="24"/>
              </w:rPr>
              <w:t xml:space="preserve">тыс. руб., АО «Рыбинскэлектротранс» - </w:t>
            </w:r>
            <w:r w:rsidR="005A2977" w:rsidRPr="00024C89">
              <w:rPr>
                <w:rFonts w:asciiTheme="minorHAnsi" w:hAnsiTheme="minorHAnsi" w:cstheme="minorHAnsi"/>
                <w:sz w:val="24"/>
                <w:szCs w:val="24"/>
              </w:rPr>
              <w:t>75 122</w:t>
            </w:r>
            <w:r w:rsidR="00C7346B" w:rsidRPr="00024C89">
              <w:rPr>
                <w:rFonts w:asciiTheme="minorHAnsi" w:hAnsiTheme="minorHAnsi" w:cstheme="minorHAnsi"/>
                <w:sz w:val="24"/>
                <w:szCs w:val="24"/>
              </w:rPr>
              <w:t xml:space="preserve"> тыс. руб. </w:t>
            </w:r>
          </w:p>
          <w:p w14:paraId="275BA8CE" w14:textId="77777777" w:rsidR="006230B9" w:rsidRDefault="00B7262B" w:rsidP="00C7346B">
            <w:pPr>
              <w:pStyle w:val="ConsPlusNormal"/>
              <w:widowControl/>
              <w:tabs>
                <w:tab w:val="num" w:pos="0"/>
              </w:tabs>
              <w:ind w:left="-31" w:firstLine="31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            На конец года кредиторская задолженность увеличилась на 157 596 тыс. руб., и составила 1 245 242 тыс. руб. Сумма задолженности по полученным займам увеличилась на 769 100 тыс. руб. и составила 917 605 тыс. руб. </w:t>
            </w:r>
          </w:p>
          <w:p w14:paraId="1EA29428" w14:textId="77777777" w:rsidR="00870809" w:rsidRPr="00E437C2" w:rsidRDefault="006230B9" w:rsidP="00870809">
            <w:pPr>
              <w:pStyle w:val="ConsPlusNormal"/>
              <w:tabs>
                <w:tab w:val="num" w:pos="0"/>
              </w:tabs>
              <w:ind w:left="-31" w:firstLine="31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>
              <w:rPr>
                <w:rFonts w:asciiTheme="minorHAnsi" w:hAnsiTheme="minorHAnsi" w:cstheme="minorHAnsi"/>
                <w:sz w:val="24"/>
                <w:szCs w:val="24"/>
              </w:rPr>
              <w:t xml:space="preserve">              </w:t>
            </w:r>
            <w:r w:rsidR="00870809" w:rsidRPr="00870809">
              <w:rPr>
                <w:rFonts w:asciiTheme="minorHAnsi" w:hAnsiTheme="minorHAnsi" w:cstheme="minorHAnsi"/>
                <w:sz w:val="24"/>
                <w:szCs w:val="24"/>
              </w:rPr>
              <w:t xml:space="preserve">Снижение выручки за 2024 год объясняется следующими факторами: </w:t>
            </w:r>
          </w:p>
          <w:p w14:paraId="4D63F8E3" w14:textId="77777777" w:rsidR="00870809" w:rsidRPr="00E437C2" w:rsidRDefault="00870809" w:rsidP="00870809">
            <w:pPr>
              <w:pStyle w:val="ConsPlusNormal"/>
              <w:tabs>
                <w:tab w:val="num" w:pos="0"/>
              </w:tabs>
              <w:ind w:left="-31" w:firstLine="31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870809">
              <w:rPr>
                <w:rFonts w:asciiTheme="minorHAnsi" w:hAnsiTheme="minorHAnsi" w:cstheme="minorHAnsi"/>
                <w:sz w:val="24"/>
                <w:szCs w:val="24"/>
              </w:rPr>
              <w:t xml:space="preserve">1. Некомпетентностью руководства предприятием. Правление завода не смогло наладить и должным образом управлять: • производственным процессом • материалами и запасами на складах • денежными средствами • надлежащим уровнем качества продукции. Вследствие этих факторов машины в городах вовремя не сдавались из-за ненадлежащего качества, и предприятие на долгое время оставалось без доходов. В начале 2025 года произошла полная замена управленческого состава АО «Транс- Альфа» на новый, более компетентный и профессиональный. В результате этого в кратчайшие сроки были исправлены ошибки, допущенные предыдущими руководителями, отлажены производственные процессы и появились все предпосылки для выхода предприятия на новый уровень работы. </w:t>
            </w:r>
          </w:p>
          <w:p w14:paraId="62F1857C" w14:textId="75F8305B" w:rsidR="00870809" w:rsidRPr="00E437C2" w:rsidRDefault="00870809" w:rsidP="00870809">
            <w:pPr>
              <w:pStyle w:val="ConsPlusNormal"/>
              <w:tabs>
                <w:tab w:val="num" w:pos="0"/>
              </w:tabs>
              <w:ind w:left="-31" w:firstLine="31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870809">
              <w:rPr>
                <w:rFonts w:asciiTheme="minorHAnsi" w:hAnsiTheme="minorHAnsi" w:cstheme="minorHAnsi"/>
                <w:sz w:val="24"/>
                <w:szCs w:val="24"/>
              </w:rPr>
              <w:t>2. Из-за долгих простоев машин по причине задержки их сдачи в городах- заказчиках предприятию требовались денежные средства на текущие расходы и на комплектацию заключенных контрактов. Эти средства привлекались нами за счет займов, которые нам выдавали другие предприятия Консорциума, что, в свою очередь, дало предприятию уверенность в поддержании нашего финансового положения и, главное, это было не в ущерб предприятий заимодавцев.</w:t>
            </w:r>
          </w:p>
          <w:p w14:paraId="3B146173" w14:textId="061963CC" w:rsidR="00870809" w:rsidRPr="00870809" w:rsidRDefault="00870809" w:rsidP="00870809">
            <w:pPr>
              <w:pStyle w:val="ConsPlusNormal"/>
              <w:tabs>
                <w:tab w:val="num" w:pos="0"/>
              </w:tabs>
              <w:ind w:left="-31" w:firstLine="31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950061">
              <w:rPr>
                <w:rFonts w:asciiTheme="minorHAnsi" w:hAnsiTheme="minorHAnsi" w:cstheme="minorHAnsi"/>
                <w:sz w:val="24"/>
                <w:szCs w:val="24"/>
              </w:rPr>
              <w:t xml:space="preserve">            </w:t>
            </w:r>
            <w:r w:rsidRPr="00870809">
              <w:rPr>
                <w:rFonts w:asciiTheme="minorHAnsi" w:hAnsiTheme="minorHAnsi" w:cstheme="minorHAnsi"/>
                <w:sz w:val="24"/>
                <w:szCs w:val="24"/>
              </w:rPr>
              <w:t>Предприятие имеет высокие компетенции на рынке троллейбусов и электробусов, большой опыт работы</w:t>
            </w:r>
            <w:r w:rsidRPr="00950061">
              <w:rPr>
                <w:rFonts w:asciiTheme="minorHAnsi" w:hAnsiTheme="minorHAnsi" w:cstheme="minorHAnsi"/>
                <w:sz w:val="24"/>
                <w:szCs w:val="24"/>
              </w:rPr>
              <w:t xml:space="preserve">. </w:t>
            </w:r>
          </w:p>
          <w:p w14:paraId="400F701E" w14:textId="4C56F5E6" w:rsidR="00870809" w:rsidRPr="00870809" w:rsidRDefault="00870809" w:rsidP="00870809">
            <w:pPr>
              <w:pStyle w:val="ConsPlusNormal"/>
              <w:tabs>
                <w:tab w:val="num" w:pos="0"/>
              </w:tabs>
              <w:ind w:left="-31" w:firstLine="31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870809">
              <w:rPr>
                <w:rFonts w:asciiTheme="minorHAnsi" w:hAnsiTheme="minorHAnsi" w:cstheme="minorHAnsi"/>
                <w:sz w:val="24"/>
                <w:szCs w:val="24"/>
              </w:rPr>
              <w:t xml:space="preserve">Правительство России в лице Минпромторга поддерживает производителей автотранспортных средств и предоставляет им субсидии и налоговые преференции. В 2024 году были проведены переговоры с Минпромторгом о возможности подписания Специального Инвестиционного контракта 2.0, которое поддержало Правительство Вологодской области. В связи с чем было </w:t>
            </w:r>
            <w:r w:rsidRPr="00870809">
              <w:rPr>
                <w:rFonts w:asciiTheme="minorHAnsi" w:hAnsiTheme="minorHAnsi" w:cstheme="minorHAnsi"/>
                <w:sz w:val="24"/>
                <w:szCs w:val="24"/>
              </w:rPr>
              <w:lastRenderedPageBreak/>
              <w:t>получено согласование от Департамента Экономического развития Вологодской области о месте исполнения контракта: г. Вологда, Белозерское шоссе д.</w:t>
            </w:r>
            <w:r w:rsidR="00950061">
              <w:rPr>
                <w:rFonts w:asciiTheme="minorHAnsi" w:hAnsiTheme="minorHAnsi" w:cstheme="minorHAnsi"/>
                <w:sz w:val="24"/>
                <w:szCs w:val="24"/>
              </w:rPr>
              <w:t xml:space="preserve"> </w:t>
            </w:r>
            <w:r w:rsidRPr="00870809">
              <w:rPr>
                <w:rFonts w:asciiTheme="minorHAnsi" w:hAnsiTheme="minorHAnsi" w:cstheme="minorHAnsi"/>
                <w:sz w:val="24"/>
                <w:szCs w:val="24"/>
              </w:rPr>
              <w:t>З. Пакет документов был передан на рассмотрение в декабре 2024 года в Минпромторг на согласование. Данное Соглашение закрепляет определенный рост объемов производства, персонала, налоговых отчислений, локализации производства со стороны «Транс-Альфа» и налоговые преференции со стороны государства. Основной целью СПИК 2.0 является последующее заключение Соглашений согласно Постановлений Правительства 30,31,32 на предоставление субсидий в объеме платежей</w:t>
            </w:r>
            <w:r w:rsidRPr="00870809">
              <w:rPr>
                <w:rFonts w:asciiTheme="minorHAnsi" w:hAnsiTheme="minorHAnsi" w:cstheme="minorHAnsi"/>
              </w:rPr>
              <w:t xml:space="preserve"> </w:t>
            </w:r>
            <w:r w:rsidRPr="00870809">
              <w:rPr>
                <w:rFonts w:asciiTheme="minorHAnsi" w:hAnsiTheme="minorHAnsi" w:cstheme="minorHAnsi"/>
                <w:sz w:val="24"/>
                <w:szCs w:val="24"/>
              </w:rPr>
              <w:t>утилизационного сбора. В 2025 году утилизационный сбор на одну машину составляет 2,8 млн. рублей.</w:t>
            </w:r>
          </w:p>
          <w:p w14:paraId="2B4D0C7C" w14:textId="77777777" w:rsidR="00870809" w:rsidRPr="00870809" w:rsidRDefault="00870809" w:rsidP="00870809">
            <w:pPr>
              <w:pStyle w:val="ConsPlusNormal"/>
              <w:tabs>
                <w:tab w:val="num" w:pos="0"/>
              </w:tabs>
              <w:ind w:left="-31" w:firstLine="31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870809">
              <w:rPr>
                <w:rFonts w:asciiTheme="minorHAnsi" w:hAnsiTheme="minorHAnsi" w:cstheme="minorHAnsi"/>
                <w:sz w:val="24"/>
                <w:szCs w:val="24"/>
              </w:rPr>
              <w:t>Плановый срок подписания СПИК 2,0 и Соглашений апрель- май 2025 года.</w:t>
            </w:r>
          </w:p>
          <w:p w14:paraId="00805E4B" w14:textId="77777777" w:rsidR="00870809" w:rsidRPr="00870809" w:rsidRDefault="00870809" w:rsidP="00870809">
            <w:pPr>
              <w:pStyle w:val="ConsPlusNormal"/>
              <w:tabs>
                <w:tab w:val="num" w:pos="0"/>
              </w:tabs>
              <w:ind w:left="-31" w:firstLine="31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</w:p>
          <w:p w14:paraId="17C34D7D" w14:textId="29283F28" w:rsidR="00870809" w:rsidRPr="00870809" w:rsidRDefault="00870809" w:rsidP="00870809">
            <w:pPr>
              <w:pStyle w:val="ConsPlusNormal"/>
              <w:tabs>
                <w:tab w:val="num" w:pos="0"/>
              </w:tabs>
              <w:ind w:left="-31" w:firstLine="31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870809">
              <w:rPr>
                <w:rFonts w:asciiTheme="minorHAnsi" w:hAnsiTheme="minorHAnsi" w:cstheme="minorHAnsi"/>
                <w:sz w:val="24"/>
                <w:szCs w:val="24"/>
              </w:rPr>
              <w:t xml:space="preserve">АО «Транс-Альфа» расширяется: в 2024 году </w:t>
            </w:r>
            <w:r w:rsidR="00950061" w:rsidRPr="00950061">
              <w:rPr>
                <w:rFonts w:asciiTheme="minorHAnsi" w:hAnsiTheme="minorHAnsi" w:cstheme="minorHAnsi"/>
                <w:sz w:val="24"/>
                <w:szCs w:val="24"/>
              </w:rPr>
              <w:t>было</w:t>
            </w:r>
            <w:r w:rsidRPr="00870809">
              <w:rPr>
                <w:rFonts w:asciiTheme="minorHAnsi" w:hAnsiTheme="minorHAnsi" w:cstheme="minorHAnsi"/>
                <w:sz w:val="24"/>
                <w:szCs w:val="24"/>
              </w:rPr>
              <w:t xml:space="preserve"> созда</w:t>
            </w:r>
            <w:r w:rsidR="00950061" w:rsidRPr="00950061">
              <w:rPr>
                <w:rFonts w:asciiTheme="minorHAnsi" w:hAnsiTheme="minorHAnsi" w:cstheme="minorHAnsi"/>
                <w:sz w:val="24"/>
                <w:szCs w:val="24"/>
              </w:rPr>
              <w:t>но</w:t>
            </w:r>
            <w:r w:rsidRPr="00870809">
              <w:rPr>
                <w:rFonts w:asciiTheme="minorHAnsi" w:hAnsiTheme="minorHAnsi" w:cstheme="minorHAnsi"/>
                <w:sz w:val="24"/>
                <w:szCs w:val="24"/>
              </w:rPr>
              <w:t xml:space="preserve"> второе производство, оно по масштабам эквивалентно первому производству.</w:t>
            </w:r>
          </w:p>
          <w:p w14:paraId="3A806291" w14:textId="77777777" w:rsidR="00870809" w:rsidRPr="00870809" w:rsidRDefault="00870809" w:rsidP="00870809">
            <w:pPr>
              <w:pStyle w:val="ConsPlusNormal"/>
              <w:tabs>
                <w:tab w:val="num" w:pos="0"/>
              </w:tabs>
              <w:ind w:left="-31" w:firstLine="31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870809">
              <w:rPr>
                <w:rFonts w:asciiTheme="minorHAnsi" w:hAnsiTheme="minorHAnsi" w:cstheme="minorHAnsi"/>
                <w:sz w:val="24"/>
                <w:szCs w:val="24"/>
              </w:rPr>
              <w:t>В цехах бывшего завода «Северный Коммунар», расположенного по адресу: г. Вологда, ул.</w:t>
            </w:r>
          </w:p>
          <w:p w14:paraId="6A522A51" w14:textId="77777777" w:rsidR="00870809" w:rsidRPr="00870809" w:rsidRDefault="00870809" w:rsidP="00870809">
            <w:pPr>
              <w:pStyle w:val="ConsPlusNormal"/>
              <w:tabs>
                <w:tab w:val="num" w:pos="0"/>
              </w:tabs>
              <w:ind w:left="-31" w:firstLine="31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870809">
              <w:rPr>
                <w:rFonts w:asciiTheme="minorHAnsi" w:hAnsiTheme="minorHAnsi" w:cstheme="minorHAnsi"/>
                <w:sz w:val="24"/>
                <w:szCs w:val="24"/>
              </w:rPr>
              <w:t>Машиностроительная, 19 в помещениях, которые находятся в собственности Консорциума, был сделан ремонт, закуплено необходимое оборудование, налажены технологические процессы и запущено производство - производство современных электробусов.</w:t>
            </w:r>
          </w:p>
          <w:p w14:paraId="73EF79C3" w14:textId="77777777" w:rsidR="00950061" w:rsidRDefault="00950061" w:rsidP="008C1742">
            <w:pPr>
              <w:tabs>
                <w:tab w:val="num" w:pos="0"/>
              </w:tabs>
              <w:ind w:left="-31" w:firstLine="31"/>
              <w:jc w:val="both"/>
              <w:rPr>
                <w:rFonts w:asciiTheme="minorHAnsi" w:hAnsiTheme="minorHAnsi" w:cstheme="minorHAnsi"/>
                <w:b/>
                <w:bCs/>
              </w:rPr>
            </w:pPr>
          </w:p>
          <w:p w14:paraId="428D7FB5" w14:textId="4165A81F" w:rsidR="00786EDB" w:rsidRPr="008668BF" w:rsidRDefault="00786EDB" w:rsidP="008C1742">
            <w:pPr>
              <w:tabs>
                <w:tab w:val="num" w:pos="0"/>
              </w:tabs>
              <w:ind w:left="-31" w:firstLine="31"/>
              <w:jc w:val="both"/>
              <w:rPr>
                <w:rFonts w:asciiTheme="minorHAnsi" w:eastAsia="Calibri" w:hAnsiTheme="minorHAnsi" w:cstheme="minorHAnsi"/>
                <w:b/>
                <w:bCs/>
                <w:lang w:eastAsia="en-US"/>
              </w:rPr>
            </w:pPr>
            <w:r w:rsidRPr="008668BF">
              <w:rPr>
                <w:rFonts w:asciiTheme="minorHAnsi" w:hAnsiTheme="minorHAnsi" w:cstheme="minorHAnsi"/>
                <w:b/>
                <w:bCs/>
              </w:rPr>
              <w:t>5</w:t>
            </w:r>
            <w:r w:rsidRPr="008668BF">
              <w:rPr>
                <w:rFonts w:asciiTheme="minorHAnsi" w:hAnsiTheme="minorHAnsi" w:cstheme="minorHAnsi"/>
              </w:rPr>
              <w:t xml:space="preserve">. </w:t>
            </w:r>
            <w:r w:rsidRPr="008668BF">
              <w:rPr>
                <w:rFonts w:asciiTheme="minorHAnsi" w:eastAsia="Calibri" w:hAnsiTheme="minorHAnsi" w:cstheme="minorHAnsi"/>
                <w:b/>
                <w:bCs/>
                <w:lang w:eastAsia="en-US"/>
              </w:rPr>
              <w:t>Состояние чистых активов</w:t>
            </w:r>
          </w:p>
          <w:p w14:paraId="4969206A" w14:textId="2069F4CA" w:rsidR="00786EDB" w:rsidRPr="00252EDB" w:rsidRDefault="00786EDB" w:rsidP="008C1742">
            <w:pPr>
              <w:tabs>
                <w:tab w:val="num" w:pos="0"/>
              </w:tabs>
              <w:ind w:left="-31" w:firstLine="31"/>
              <w:jc w:val="both"/>
              <w:rPr>
                <w:rFonts w:asciiTheme="minorHAnsi" w:eastAsia="Calibri" w:hAnsiTheme="minorHAnsi" w:cstheme="minorHAnsi"/>
                <w:b/>
                <w:bCs/>
                <w:lang w:eastAsia="en-US"/>
              </w:rPr>
            </w:pPr>
            <w:r w:rsidRPr="00372CF2">
              <w:rPr>
                <w:rFonts w:asciiTheme="minorHAnsi" w:eastAsia="Calibri" w:hAnsiTheme="minorHAnsi" w:cstheme="minorHAnsi"/>
                <w:lang w:eastAsia="en-US"/>
              </w:rPr>
              <w:t>Стоимость чистых активов Общества на 31.12.202</w:t>
            </w:r>
            <w:r w:rsidR="00372CF2" w:rsidRPr="00372CF2">
              <w:rPr>
                <w:rFonts w:asciiTheme="minorHAnsi" w:eastAsia="Calibri" w:hAnsiTheme="minorHAnsi" w:cstheme="minorHAnsi"/>
                <w:lang w:eastAsia="en-US"/>
              </w:rPr>
              <w:t>4</w:t>
            </w:r>
            <w:r w:rsidRPr="00372CF2">
              <w:rPr>
                <w:rFonts w:asciiTheme="minorHAnsi" w:eastAsia="Calibri" w:hAnsiTheme="minorHAnsi" w:cstheme="minorHAnsi"/>
                <w:lang w:eastAsia="en-US"/>
              </w:rPr>
              <w:t xml:space="preserve"> составила </w:t>
            </w:r>
            <w:r w:rsidR="00372CF2" w:rsidRPr="00372CF2">
              <w:rPr>
                <w:rFonts w:asciiTheme="minorHAnsi" w:eastAsia="Calibri" w:hAnsiTheme="minorHAnsi" w:cstheme="minorHAnsi"/>
                <w:lang w:eastAsia="en-US"/>
              </w:rPr>
              <w:t>345 651</w:t>
            </w:r>
            <w:r w:rsidR="00392BC3" w:rsidRPr="00372CF2">
              <w:rPr>
                <w:rFonts w:asciiTheme="minorHAnsi" w:eastAsia="Calibri" w:hAnsiTheme="minorHAnsi" w:cstheme="minorHAnsi"/>
                <w:lang w:eastAsia="en-US"/>
              </w:rPr>
              <w:t xml:space="preserve"> </w:t>
            </w:r>
            <w:r w:rsidRPr="00372CF2">
              <w:rPr>
                <w:rFonts w:asciiTheme="minorHAnsi" w:eastAsia="Calibri" w:hAnsiTheme="minorHAnsi" w:cstheme="minorHAnsi"/>
                <w:lang w:eastAsia="en-US"/>
              </w:rPr>
              <w:t>тыс. руб.</w:t>
            </w:r>
          </w:p>
          <w:p w14:paraId="610D5E4B" w14:textId="77777777" w:rsidR="00786EDB" w:rsidRPr="00252EDB" w:rsidRDefault="00786EDB" w:rsidP="008C1742">
            <w:pPr>
              <w:tabs>
                <w:tab w:val="num" w:pos="0"/>
              </w:tabs>
              <w:autoSpaceDE w:val="0"/>
              <w:autoSpaceDN w:val="0"/>
              <w:ind w:left="-31" w:firstLine="31"/>
              <w:jc w:val="both"/>
              <w:rPr>
                <w:rFonts w:asciiTheme="minorHAnsi" w:eastAsia="Calibri" w:hAnsiTheme="minorHAnsi" w:cstheme="minorHAnsi"/>
                <w:lang w:eastAsia="en-US"/>
              </w:rPr>
            </w:pPr>
            <w:r w:rsidRPr="00252EDB">
              <w:rPr>
                <w:rFonts w:asciiTheme="minorHAnsi" w:eastAsia="Calibri" w:hAnsiTheme="minorHAnsi" w:cstheme="minorHAnsi"/>
                <w:lang w:eastAsia="en-US"/>
              </w:rPr>
              <w:t>Показатели, характеризующие динамику изменения стоимости чистых активов Общества и уставного капитала Общества за три последних завершенных финансовых года, включая отчетный год:</w:t>
            </w:r>
          </w:p>
          <w:p w14:paraId="3D0D84E9" w14:textId="77777777" w:rsidR="00786EDB" w:rsidRPr="008668BF" w:rsidRDefault="00786EDB" w:rsidP="008C1742">
            <w:pPr>
              <w:tabs>
                <w:tab w:val="num" w:pos="0"/>
              </w:tabs>
              <w:autoSpaceDE w:val="0"/>
              <w:autoSpaceDN w:val="0"/>
              <w:ind w:left="-31" w:firstLine="31"/>
              <w:jc w:val="both"/>
              <w:rPr>
                <w:rFonts w:asciiTheme="minorHAnsi" w:eastAsia="Calibri" w:hAnsiTheme="minorHAnsi" w:cstheme="minorHAnsi"/>
                <w:highlight w:val="yellow"/>
                <w:lang w:eastAsia="en-US"/>
              </w:rPr>
            </w:pPr>
          </w:p>
          <w:tbl>
            <w:tblPr>
              <w:tblW w:w="0" w:type="auto"/>
              <w:jc w:val="center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344"/>
              <w:gridCol w:w="3845"/>
              <w:gridCol w:w="3911"/>
            </w:tblGrid>
            <w:tr w:rsidR="00786EDB" w:rsidRPr="00252EDB" w14:paraId="6781E0F3" w14:textId="77777777" w:rsidTr="00C355AF">
              <w:trPr>
                <w:jc w:val="center"/>
              </w:trPr>
              <w:tc>
                <w:tcPr>
                  <w:tcW w:w="2344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AB0B69C" w14:textId="77777777" w:rsidR="00786EDB" w:rsidRPr="00252EDB" w:rsidRDefault="00786EDB" w:rsidP="008C1742">
                  <w:pPr>
                    <w:tabs>
                      <w:tab w:val="num" w:pos="0"/>
                    </w:tabs>
                    <w:autoSpaceDE w:val="0"/>
                    <w:autoSpaceDN w:val="0"/>
                    <w:ind w:left="-31" w:firstLine="31"/>
                    <w:jc w:val="center"/>
                    <w:rPr>
                      <w:rFonts w:asciiTheme="minorHAnsi" w:eastAsia="Calibri" w:hAnsiTheme="minorHAnsi" w:cstheme="minorHAnsi"/>
                      <w:lang w:eastAsia="en-US"/>
                    </w:rPr>
                  </w:pPr>
                  <w:r w:rsidRPr="00252EDB">
                    <w:rPr>
                      <w:rFonts w:asciiTheme="minorHAnsi" w:eastAsia="Calibri" w:hAnsiTheme="minorHAnsi" w:cstheme="minorHAnsi"/>
                      <w:lang w:eastAsia="en-US"/>
                    </w:rPr>
                    <w:t>Период</w:t>
                  </w:r>
                </w:p>
              </w:tc>
              <w:tc>
                <w:tcPr>
                  <w:tcW w:w="3845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85A61F3" w14:textId="77777777" w:rsidR="00786EDB" w:rsidRPr="00252EDB" w:rsidRDefault="00786EDB" w:rsidP="008C1742">
                  <w:pPr>
                    <w:tabs>
                      <w:tab w:val="num" w:pos="0"/>
                    </w:tabs>
                    <w:autoSpaceDE w:val="0"/>
                    <w:autoSpaceDN w:val="0"/>
                    <w:ind w:left="-31" w:firstLine="31"/>
                    <w:jc w:val="center"/>
                    <w:rPr>
                      <w:rFonts w:asciiTheme="minorHAnsi" w:eastAsia="Calibri" w:hAnsiTheme="minorHAnsi" w:cstheme="minorHAnsi"/>
                      <w:lang w:eastAsia="en-US"/>
                    </w:rPr>
                  </w:pPr>
                  <w:r w:rsidRPr="00252EDB">
                    <w:rPr>
                      <w:rFonts w:asciiTheme="minorHAnsi" w:eastAsia="Calibri" w:hAnsiTheme="minorHAnsi" w:cstheme="minorHAnsi"/>
                      <w:lang w:eastAsia="en-US"/>
                    </w:rPr>
                    <w:t>Стоимость чистых активов по состоянию на конец года, тыс. руб.</w:t>
                  </w:r>
                </w:p>
              </w:tc>
              <w:tc>
                <w:tcPr>
                  <w:tcW w:w="3911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E6C9AF8" w14:textId="77777777" w:rsidR="00786EDB" w:rsidRPr="00252EDB" w:rsidRDefault="00786EDB" w:rsidP="008C1742">
                  <w:pPr>
                    <w:tabs>
                      <w:tab w:val="num" w:pos="0"/>
                    </w:tabs>
                    <w:autoSpaceDE w:val="0"/>
                    <w:autoSpaceDN w:val="0"/>
                    <w:ind w:left="-31" w:firstLine="31"/>
                    <w:jc w:val="center"/>
                    <w:rPr>
                      <w:rFonts w:asciiTheme="minorHAnsi" w:eastAsia="Calibri" w:hAnsiTheme="minorHAnsi" w:cstheme="minorHAnsi"/>
                      <w:lang w:eastAsia="en-US"/>
                    </w:rPr>
                  </w:pPr>
                  <w:r w:rsidRPr="00252EDB">
                    <w:rPr>
                      <w:rFonts w:asciiTheme="minorHAnsi" w:eastAsia="Calibri" w:hAnsiTheme="minorHAnsi" w:cstheme="minorHAnsi"/>
                      <w:lang w:eastAsia="en-US"/>
                    </w:rPr>
                    <w:t>Размер уставного капитала по состоянию на конец года, тыс. руб.</w:t>
                  </w:r>
                </w:p>
              </w:tc>
            </w:tr>
            <w:tr w:rsidR="00C355AF" w:rsidRPr="00252EDB" w14:paraId="48D8905F" w14:textId="77777777" w:rsidTr="00C355AF">
              <w:trPr>
                <w:jc w:val="center"/>
              </w:trPr>
              <w:tc>
                <w:tcPr>
                  <w:tcW w:w="2344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C9FC7B4" w14:textId="397748BB" w:rsidR="00C355AF" w:rsidRPr="00252EDB" w:rsidRDefault="00C355AF" w:rsidP="00C355AF">
                  <w:pPr>
                    <w:tabs>
                      <w:tab w:val="num" w:pos="0"/>
                    </w:tabs>
                    <w:autoSpaceDE w:val="0"/>
                    <w:autoSpaceDN w:val="0"/>
                    <w:ind w:left="-31" w:firstLine="31"/>
                    <w:jc w:val="center"/>
                    <w:rPr>
                      <w:rFonts w:asciiTheme="minorHAnsi" w:eastAsia="Calibri" w:hAnsiTheme="minorHAnsi" w:cstheme="minorHAnsi"/>
                      <w:lang w:eastAsia="en-US"/>
                    </w:rPr>
                  </w:pPr>
                  <w:r w:rsidRPr="00252EDB">
                    <w:rPr>
                      <w:rFonts w:asciiTheme="minorHAnsi" w:eastAsia="Calibri" w:hAnsiTheme="minorHAnsi" w:cstheme="minorHAnsi"/>
                      <w:lang w:eastAsia="en-US"/>
                    </w:rPr>
                    <w:t>202</w:t>
                  </w:r>
                  <w:r w:rsidRPr="00580E76">
                    <w:rPr>
                      <w:rFonts w:asciiTheme="minorHAnsi" w:eastAsia="Calibri" w:hAnsiTheme="minorHAnsi" w:cstheme="minorHAnsi"/>
                      <w:lang w:eastAsia="en-US"/>
                    </w:rPr>
                    <w:t>2</w:t>
                  </w:r>
                  <w:r w:rsidRPr="00252EDB">
                    <w:rPr>
                      <w:rFonts w:asciiTheme="minorHAnsi" w:eastAsia="Calibri" w:hAnsiTheme="minorHAnsi" w:cstheme="minorHAnsi"/>
                      <w:lang w:eastAsia="en-US"/>
                    </w:rPr>
                    <w:t xml:space="preserve"> г.</w:t>
                  </w:r>
                </w:p>
              </w:tc>
              <w:tc>
                <w:tcPr>
                  <w:tcW w:w="384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8BD4725" w14:textId="6CFEF5DD" w:rsidR="00C355AF" w:rsidRPr="00252EDB" w:rsidRDefault="00C355AF" w:rsidP="00C355AF">
                  <w:pPr>
                    <w:tabs>
                      <w:tab w:val="num" w:pos="0"/>
                    </w:tabs>
                    <w:autoSpaceDE w:val="0"/>
                    <w:autoSpaceDN w:val="0"/>
                    <w:ind w:left="-31" w:firstLine="31"/>
                    <w:jc w:val="center"/>
                    <w:rPr>
                      <w:rFonts w:asciiTheme="minorHAnsi" w:eastAsia="Calibri" w:hAnsiTheme="minorHAnsi" w:cstheme="minorHAnsi"/>
                      <w:lang w:eastAsia="en-US"/>
                    </w:rPr>
                  </w:pPr>
                  <w:r w:rsidRPr="00252EDB">
                    <w:rPr>
                      <w:rFonts w:asciiTheme="minorHAnsi" w:eastAsia="Calibri" w:hAnsiTheme="minorHAnsi" w:cstheme="minorHAnsi"/>
                      <w:lang w:eastAsia="en-US"/>
                    </w:rPr>
                    <w:t>302241</w:t>
                  </w:r>
                </w:p>
              </w:tc>
              <w:tc>
                <w:tcPr>
                  <w:tcW w:w="391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05F0892" w14:textId="6B026B92" w:rsidR="00C355AF" w:rsidRPr="00252EDB" w:rsidRDefault="00C355AF" w:rsidP="00C355AF">
                  <w:pPr>
                    <w:tabs>
                      <w:tab w:val="num" w:pos="0"/>
                    </w:tabs>
                    <w:autoSpaceDE w:val="0"/>
                    <w:autoSpaceDN w:val="0"/>
                    <w:ind w:left="-31" w:firstLine="31"/>
                    <w:jc w:val="center"/>
                    <w:rPr>
                      <w:rFonts w:asciiTheme="minorHAnsi" w:eastAsia="Calibri" w:hAnsiTheme="minorHAnsi" w:cstheme="minorHAnsi"/>
                      <w:lang w:eastAsia="en-US"/>
                    </w:rPr>
                  </w:pPr>
                  <w:r w:rsidRPr="00252EDB">
                    <w:rPr>
                      <w:rFonts w:asciiTheme="minorHAnsi" w:eastAsia="Calibri" w:hAnsiTheme="minorHAnsi" w:cstheme="minorHAnsi"/>
                      <w:lang w:eastAsia="en-US"/>
                    </w:rPr>
                    <w:t>6,6</w:t>
                  </w:r>
                </w:p>
              </w:tc>
            </w:tr>
            <w:tr w:rsidR="00C355AF" w:rsidRPr="00252EDB" w14:paraId="422A0353" w14:textId="77777777" w:rsidTr="00C355AF">
              <w:trPr>
                <w:jc w:val="center"/>
              </w:trPr>
              <w:tc>
                <w:tcPr>
                  <w:tcW w:w="2344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727635B" w14:textId="46B98018" w:rsidR="00C355AF" w:rsidRPr="00252EDB" w:rsidRDefault="00C355AF" w:rsidP="00C355AF">
                  <w:pPr>
                    <w:tabs>
                      <w:tab w:val="num" w:pos="0"/>
                    </w:tabs>
                    <w:autoSpaceDE w:val="0"/>
                    <w:autoSpaceDN w:val="0"/>
                    <w:ind w:left="-31" w:firstLine="31"/>
                    <w:jc w:val="center"/>
                    <w:rPr>
                      <w:rFonts w:asciiTheme="minorHAnsi" w:eastAsia="Calibri" w:hAnsiTheme="minorHAnsi" w:cstheme="minorHAnsi"/>
                      <w:lang w:eastAsia="en-US"/>
                    </w:rPr>
                  </w:pPr>
                  <w:r w:rsidRPr="00252EDB">
                    <w:rPr>
                      <w:rFonts w:asciiTheme="minorHAnsi" w:eastAsia="Calibri" w:hAnsiTheme="minorHAnsi" w:cstheme="minorHAnsi"/>
                      <w:lang w:eastAsia="en-US"/>
                    </w:rPr>
                    <w:t>202</w:t>
                  </w:r>
                  <w:r w:rsidRPr="00580E76">
                    <w:rPr>
                      <w:rFonts w:asciiTheme="minorHAnsi" w:eastAsia="Calibri" w:hAnsiTheme="minorHAnsi" w:cstheme="minorHAnsi"/>
                      <w:lang w:eastAsia="en-US"/>
                    </w:rPr>
                    <w:t>3</w:t>
                  </w:r>
                  <w:r w:rsidRPr="00252EDB">
                    <w:rPr>
                      <w:rFonts w:asciiTheme="minorHAnsi" w:eastAsia="Calibri" w:hAnsiTheme="minorHAnsi" w:cstheme="minorHAnsi"/>
                      <w:lang w:eastAsia="en-US"/>
                    </w:rPr>
                    <w:t xml:space="preserve"> г. </w:t>
                  </w:r>
                </w:p>
              </w:tc>
              <w:tc>
                <w:tcPr>
                  <w:tcW w:w="384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D1B6189" w14:textId="5EDC2AB6" w:rsidR="00C355AF" w:rsidRPr="00252EDB" w:rsidRDefault="00C355AF" w:rsidP="00C355AF">
                  <w:pPr>
                    <w:tabs>
                      <w:tab w:val="num" w:pos="0"/>
                    </w:tabs>
                    <w:autoSpaceDE w:val="0"/>
                    <w:autoSpaceDN w:val="0"/>
                    <w:ind w:left="-31" w:firstLine="31"/>
                    <w:jc w:val="center"/>
                    <w:rPr>
                      <w:rFonts w:asciiTheme="minorHAnsi" w:eastAsia="Calibri" w:hAnsiTheme="minorHAnsi" w:cstheme="minorHAnsi"/>
                      <w:lang w:eastAsia="en-US"/>
                    </w:rPr>
                  </w:pPr>
                  <w:r w:rsidRPr="00580E76">
                    <w:rPr>
                      <w:rFonts w:asciiTheme="minorHAnsi" w:eastAsia="Calibri" w:hAnsiTheme="minorHAnsi" w:cstheme="minorHAnsi"/>
                      <w:lang w:eastAsia="en-US"/>
                    </w:rPr>
                    <w:t>993 110</w:t>
                  </w:r>
                </w:p>
              </w:tc>
              <w:tc>
                <w:tcPr>
                  <w:tcW w:w="391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E79CFEA" w14:textId="4B0C90DB" w:rsidR="00C355AF" w:rsidRPr="00252EDB" w:rsidRDefault="00C355AF" w:rsidP="00C355AF">
                  <w:pPr>
                    <w:tabs>
                      <w:tab w:val="num" w:pos="0"/>
                    </w:tabs>
                    <w:autoSpaceDE w:val="0"/>
                    <w:autoSpaceDN w:val="0"/>
                    <w:ind w:left="-31" w:firstLine="31"/>
                    <w:jc w:val="center"/>
                    <w:rPr>
                      <w:rFonts w:asciiTheme="minorHAnsi" w:eastAsia="Calibri" w:hAnsiTheme="minorHAnsi" w:cstheme="minorHAnsi"/>
                      <w:lang w:eastAsia="en-US"/>
                    </w:rPr>
                  </w:pPr>
                  <w:r w:rsidRPr="00252EDB">
                    <w:rPr>
                      <w:rFonts w:asciiTheme="minorHAnsi" w:eastAsia="Calibri" w:hAnsiTheme="minorHAnsi" w:cstheme="minorHAnsi"/>
                      <w:lang w:eastAsia="en-US"/>
                    </w:rPr>
                    <w:t>6,6</w:t>
                  </w:r>
                </w:p>
              </w:tc>
            </w:tr>
            <w:tr w:rsidR="00786EDB" w:rsidRPr="008668BF" w14:paraId="6BEF2B3B" w14:textId="77777777" w:rsidTr="00C355AF">
              <w:trPr>
                <w:jc w:val="center"/>
              </w:trPr>
              <w:tc>
                <w:tcPr>
                  <w:tcW w:w="2344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0CE4D49" w14:textId="637EFE07" w:rsidR="00786EDB" w:rsidRPr="00252EDB" w:rsidRDefault="006707F8" w:rsidP="008C1742">
                  <w:pPr>
                    <w:tabs>
                      <w:tab w:val="num" w:pos="0"/>
                    </w:tabs>
                    <w:autoSpaceDE w:val="0"/>
                    <w:autoSpaceDN w:val="0"/>
                    <w:ind w:left="-31" w:firstLine="31"/>
                    <w:jc w:val="center"/>
                    <w:rPr>
                      <w:rFonts w:asciiTheme="minorHAnsi" w:eastAsia="Calibri" w:hAnsiTheme="minorHAnsi" w:cstheme="minorHAnsi"/>
                      <w:lang w:eastAsia="en-US"/>
                    </w:rPr>
                  </w:pPr>
                  <w:r w:rsidRPr="00252EDB">
                    <w:rPr>
                      <w:rFonts w:asciiTheme="minorHAnsi" w:eastAsia="Calibri" w:hAnsiTheme="minorHAnsi" w:cstheme="minorHAnsi"/>
                      <w:lang w:eastAsia="en-US"/>
                    </w:rPr>
                    <w:t>202</w:t>
                  </w:r>
                  <w:r w:rsidR="00C355AF">
                    <w:rPr>
                      <w:rFonts w:asciiTheme="minorHAnsi" w:eastAsia="Calibri" w:hAnsiTheme="minorHAnsi" w:cstheme="minorHAnsi"/>
                      <w:lang w:eastAsia="en-US"/>
                    </w:rPr>
                    <w:t>4</w:t>
                  </w:r>
                  <w:r w:rsidRPr="00252EDB">
                    <w:rPr>
                      <w:rFonts w:asciiTheme="minorHAnsi" w:eastAsia="Calibri" w:hAnsiTheme="minorHAnsi" w:cstheme="minorHAnsi"/>
                      <w:lang w:eastAsia="en-US"/>
                    </w:rPr>
                    <w:t xml:space="preserve"> г. </w:t>
                  </w:r>
                </w:p>
              </w:tc>
              <w:tc>
                <w:tcPr>
                  <w:tcW w:w="3845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577C3F5" w14:textId="5B7B6F18" w:rsidR="00786EDB" w:rsidRPr="00580E76" w:rsidRDefault="005C4E29" w:rsidP="008C1742">
                  <w:pPr>
                    <w:tabs>
                      <w:tab w:val="num" w:pos="0"/>
                    </w:tabs>
                    <w:autoSpaceDE w:val="0"/>
                    <w:autoSpaceDN w:val="0"/>
                    <w:ind w:left="-31" w:firstLine="31"/>
                    <w:jc w:val="center"/>
                    <w:rPr>
                      <w:rFonts w:asciiTheme="minorHAnsi" w:eastAsia="Calibri" w:hAnsiTheme="minorHAnsi" w:cstheme="minorHAnsi"/>
                      <w:lang w:eastAsia="en-US"/>
                    </w:rPr>
                  </w:pPr>
                  <w:r>
                    <w:rPr>
                      <w:rFonts w:asciiTheme="minorHAnsi" w:eastAsia="Calibri" w:hAnsiTheme="minorHAnsi" w:cstheme="minorHAnsi"/>
                      <w:lang w:eastAsia="en-US"/>
                    </w:rPr>
                    <w:t>345 651</w:t>
                  </w:r>
                </w:p>
              </w:tc>
              <w:tc>
                <w:tcPr>
                  <w:tcW w:w="3911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EA5710F" w14:textId="5A39D7FC" w:rsidR="00786EDB" w:rsidRPr="00252EDB" w:rsidRDefault="00392BC3" w:rsidP="008C1742">
                  <w:pPr>
                    <w:tabs>
                      <w:tab w:val="num" w:pos="0"/>
                    </w:tabs>
                    <w:autoSpaceDE w:val="0"/>
                    <w:autoSpaceDN w:val="0"/>
                    <w:ind w:left="-31" w:firstLine="31"/>
                    <w:jc w:val="center"/>
                    <w:rPr>
                      <w:rFonts w:asciiTheme="minorHAnsi" w:eastAsia="Calibri" w:hAnsiTheme="minorHAnsi" w:cstheme="minorHAnsi"/>
                      <w:lang w:eastAsia="en-US"/>
                    </w:rPr>
                  </w:pPr>
                  <w:r w:rsidRPr="00252EDB">
                    <w:rPr>
                      <w:rFonts w:asciiTheme="minorHAnsi" w:eastAsia="Calibri" w:hAnsiTheme="minorHAnsi" w:cstheme="minorHAnsi"/>
                      <w:lang w:eastAsia="en-US"/>
                    </w:rPr>
                    <w:t>6,6</w:t>
                  </w:r>
                </w:p>
              </w:tc>
            </w:tr>
          </w:tbl>
          <w:p w14:paraId="515A6E05" w14:textId="77777777" w:rsidR="00786EDB" w:rsidRPr="008668BF" w:rsidRDefault="00786EDB" w:rsidP="008C1742">
            <w:pPr>
              <w:tabs>
                <w:tab w:val="num" w:pos="0"/>
              </w:tabs>
              <w:ind w:left="-31" w:firstLine="31"/>
              <w:rPr>
                <w:rFonts w:asciiTheme="minorHAnsi" w:eastAsia="Calibri" w:hAnsiTheme="minorHAnsi" w:cstheme="minorHAnsi"/>
                <w:highlight w:val="yellow"/>
                <w:lang w:eastAsia="en-US"/>
              </w:rPr>
            </w:pPr>
          </w:p>
          <w:p w14:paraId="715A9F51" w14:textId="20459467" w:rsidR="00392BC3" w:rsidRPr="008668BF" w:rsidRDefault="00C94856" w:rsidP="007C62DD">
            <w:pPr>
              <w:tabs>
                <w:tab w:val="num" w:pos="0"/>
              </w:tabs>
              <w:ind w:left="-31" w:firstLine="31"/>
              <w:jc w:val="both"/>
              <w:rPr>
                <w:rFonts w:asciiTheme="minorHAnsi" w:eastAsia="Calibri" w:hAnsiTheme="minorHAnsi" w:cstheme="minorHAnsi"/>
                <w:lang w:eastAsia="en-US"/>
              </w:rPr>
            </w:pPr>
            <w:r w:rsidRPr="006D6853">
              <w:rPr>
                <w:rFonts w:asciiTheme="minorHAnsi" w:eastAsia="Calibri" w:hAnsiTheme="minorHAnsi" w:cstheme="minorHAnsi"/>
                <w:lang w:eastAsia="en-US"/>
              </w:rPr>
              <w:t>Уменьшение</w:t>
            </w:r>
            <w:r w:rsidR="00392BC3" w:rsidRPr="006D6853">
              <w:rPr>
                <w:rFonts w:asciiTheme="minorHAnsi" w:eastAsia="Calibri" w:hAnsiTheme="minorHAnsi" w:cstheme="minorHAnsi"/>
                <w:lang w:eastAsia="en-US"/>
              </w:rPr>
              <w:t xml:space="preserve"> размера чистых активов в 202</w:t>
            </w:r>
            <w:r w:rsidRPr="006D6853">
              <w:rPr>
                <w:rFonts w:asciiTheme="minorHAnsi" w:eastAsia="Calibri" w:hAnsiTheme="minorHAnsi" w:cstheme="minorHAnsi"/>
                <w:lang w:eastAsia="en-US"/>
              </w:rPr>
              <w:t>4</w:t>
            </w:r>
            <w:r w:rsidR="00392BC3" w:rsidRPr="006D6853">
              <w:rPr>
                <w:rFonts w:asciiTheme="minorHAnsi" w:eastAsia="Calibri" w:hAnsiTheme="minorHAnsi" w:cstheme="minorHAnsi"/>
                <w:lang w:eastAsia="en-US"/>
              </w:rPr>
              <w:t xml:space="preserve"> году обусловлено </w:t>
            </w:r>
            <w:r w:rsidR="007203C1" w:rsidRPr="006D6853">
              <w:rPr>
                <w:rFonts w:asciiTheme="minorHAnsi" w:eastAsia="Calibri" w:hAnsiTheme="minorHAnsi" w:cstheme="minorHAnsi"/>
                <w:lang w:eastAsia="en-US"/>
              </w:rPr>
              <w:t xml:space="preserve">увеличением </w:t>
            </w:r>
            <w:r w:rsidRPr="006D6853">
              <w:rPr>
                <w:rFonts w:asciiTheme="minorHAnsi" w:eastAsia="Calibri" w:hAnsiTheme="minorHAnsi" w:cstheme="minorHAnsi"/>
                <w:lang w:eastAsia="en-US"/>
              </w:rPr>
              <w:t>кредиторской</w:t>
            </w:r>
            <w:r w:rsidR="007203C1" w:rsidRPr="006D6853">
              <w:rPr>
                <w:rFonts w:asciiTheme="minorHAnsi" w:eastAsia="Calibri" w:hAnsiTheme="minorHAnsi" w:cstheme="minorHAnsi"/>
                <w:lang w:eastAsia="en-US"/>
              </w:rPr>
              <w:t xml:space="preserve"> задолженности, </w:t>
            </w:r>
            <w:r w:rsidRPr="006D6853">
              <w:rPr>
                <w:rFonts w:asciiTheme="minorHAnsi" w:eastAsia="Calibri" w:hAnsiTheme="minorHAnsi" w:cstheme="minorHAnsi"/>
                <w:lang w:eastAsia="en-US"/>
              </w:rPr>
              <w:t>увеличением полученных</w:t>
            </w:r>
            <w:r w:rsidR="007203C1" w:rsidRPr="006D6853">
              <w:rPr>
                <w:rFonts w:asciiTheme="minorHAnsi" w:eastAsia="Calibri" w:hAnsiTheme="minorHAnsi" w:cstheme="minorHAnsi"/>
                <w:lang w:eastAsia="en-US"/>
              </w:rPr>
              <w:t xml:space="preserve"> займов </w:t>
            </w:r>
            <w:r w:rsidRPr="006D6853">
              <w:rPr>
                <w:rFonts w:asciiTheme="minorHAnsi" w:eastAsia="Calibri" w:hAnsiTheme="minorHAnsi" w:cstheme="minorHAnsi"/>
                <w:lang w:eastAsia="en-US"/>
              </w:rPr>
              <w:t xml:space="preserve">у </w:t>
            </w:r>
            <w:r w:rsidR="007203C1" w:rsidRPr="006D6853">
              <w:rPr>
                <w:rFonts w:asciiTheme="minorHAnsi" w:eastAsia="Calibri" w:hAnsiTheme="minorHAnsi" w:cstheme="minorHAnsi"/>
                <w:lang w:eastAsia="en-US"/>
              </w:rPr>
              <w:t>юридически</w:t>
            </w:r>
            <w:r w:rsidRPr="006D6853">
              <w:rPr>
                <w:rFonts w:asciiTheme="minorHAnsi" w:eastAsia="Calibri" w:hAnsiTheme="minorHAnsi" w:cstheme="minorHAnsi"/>
                <w:lang w:eastAsia="en-US"/>
              </w:rPr>
              <w:t>х</w:t>
            </w:r>
            <w:r w:rsidR="007203C1" w:rsidRPr="006D6853">
              <w:rPr>
                <w:rFonts w:asciiTheme="minorHAnsi" w:eastAsia="Calibri" w:hAnsiTheme="minorHAnsi" w:cstheme="minorHAnsi"/>
                <w:lang w:eastAsia="en-US"/>
              </w:rPr>
              <w:t xml:space="preserve"> лиц</w:t>
            </w:r>
            <w:r w:rsidR="008C42E0">
              <w:rPr>
                <w:rFonts w:asciiTheme="minorHAnsi" w:eastAsia="Calibri" w:hAnsiTheme="minorHAnsi" w:cstheme="minorHAnsi"/>
                <w:lang w:eastAsia="en-US"/>
              </w:rPr>
              <w:t>.</w:t>
            </w:r>
          </w:p>
          <w:p w14:paraId="090FD73B" w14:textId="77777777" w:rsidR="00C41B49" w:rsidRPr="008668BF" w:rsidRDefault="00C41B49" w:rsidP="007C62DD">
            <w:pPr>
              <w:pStyle w:val="ConsPlusNormal"/>
              <w:widowControl/>
              <w:tabs>
                <w:tab w:val="num" w:pos="0"/>
              </w:tabs>
              <w:ind w:left="-31" w:firstLine="31"/>
              <w:jc w:val="both"/>
              <w:rPr>
                <w:rFonts w:asciiTheme="minorHAnsi" w:hAnsiTheme="minorHAnsi" w:cstheme="minorHAnsi"/>
                <w:b/>
                <w:sz w:val="24"/>
                <w:szCs w:val="24"/>
              </w:rPr>
            </w:pPr>
          </w:p>
          <w:p w14:paraId="3FC09FC4" w14:textId="5AE5B1F3" w:rsidR="00FD5CA0" w:rsidRPr="008668BF" w:rsidRDefault="00786EDB" w:rsidP="008C1742">
            <w:pPr>
              <w:pStyle w:val="ConsPlusNormal"/>
              <w:widowControl/>
              <w:tabs>
                <w:tab w:val="num" w:pos="0"/>
              </w:tabs>
              <w:ind w:left="-31" w:firstLine="31"/>
              <w:jc w:val="both"/>
              <w:rPr>
                <w:rFonts w:asciiTheme="minorHAnsi" w:hAnsiTheme="minorHAnsi" w:cstheme="minorHAnsi"/>
                <w:b/>
                <w:sz w:val="24"/>
                <w:szCs w:val="24"/>
              </w:rPr>
            </w:pPr>
            <w:r w:rsidRPr="008668BF">
              <w:rPr>
                <w:rFonts w:asciiTheme="minorHAnsi" w:hAnsiTheme="minorHAnsi" w:cstheme="minorHAnsi"/>
                <w:b/>
                <w:sz w:val="24"/>
                <w:szCs w:val="24"/>
              </w:rPr>
              <w:t>6</w:t>
            </w:r>
            <w:r w:rsidR="00FD5CA0" w:rsidRPr="008668BF">
              <w:rPr>
                <w:rFonts w:asciiTheme="minorHAnsi" w:hAnsiTheme="minorHAnsi" w:cstheme="minorHAnsi"/>
                <w:b/>
                <w:sz w:val="24"/>
                <w:szCs w:val="24"/>
              </w:rPr>
              <w:t xml:space="preserve">.      Перспективы развития акционерного общества   </w:t>
            </w:r>
          </w:p>
        </w:tc>
      </w:tr>
      <w:tr w:rsidR="00C36CC4" w:rsidRPr="008668BF" w14:paraId="197784AA" w14:textId="77777777" w:rsidTr="006F3AEA">
        <w:trPr>
          <w:gridAfter w:val="1"/>
          <w:wAfter w:w="2" w:type="pct"/>
          <w:tblCellSpacing w:w="22" w:type="dxa"/>
        </w:trPr>
        <w:tc>
          <w:tcPr>
            <w:tcW w:w="4934" w:type="pct"/>
            <w:gridSpan w:val="2"/>
          </w:tcPr>
          <w:p w14:paraId="21DCEAC8" w14:textId="77777777" w:rsidR="00052F9E" w:rsidRPr="008668BF" w:rsidRDefault="00052F9E" w:rsidP="00052F9E">
            <w:pPr>
              <w:spacing w:before="100" w:beforeAutospacing="1" w:after="100" w:afterAutospacing="1"/>
              <w:ind w:firstLine="540"/>
              <w:jc w:val="both"/>
              <w:rPr>
                <w:rFonts w:asciiTheme="minorHAnsi" w:hAnsiTheme="minorHAnsi" w:cstheme="minorHAnsi"/>
              </w:rPr>
            </w:pPr>
            <w:bookmarkStart w:id="1" w:name="3"/>
            <w:bookmarkStart w:id="2" w:name="5"/>
            <w:bookmarkEnd w:id="1"/>
            <w:bookmarkEnd w:id="2"/>
            <w:r w:rsidRPr="008668BF">
              <w:rPr>
                <w:rFonts w:asciiTheme="minorHAnsi" w:hAnsiTheme="minorHAnsi" w:cstheme="minorHAnsi"/>
              </w:rPr>
              <w:lastRenderedPageBreak/>
              <w:t>Увеличение объема производимой продукции. Направление части денежных средств на модернизацию производства и улучшение условий труда общества.</w:t>
            </w:r>
          </w:p>
          <w:p w14:paraId="3327D086" w14:textId="345E94CB" w:rsidR="00A30F52" w:rsidRPr="008668BF" w:rsidRDefault="00786EDB" w:rsidP="00A30F52">
            <w:pPr>
              <w:spacing w:before="100" w:beforeAutospacing="1" w:after="100" w:afterAutospacing="1"/>
              <w:jc w:val="both"/>
              <w:rPr>
                <w:rFonts w:asciiTheme="minorHAnsi" w:hAnsiTheme="minorHAnsi" w:cstheme="minorHAnsi"/>
                <w:b/>
              </w:rPr>
            </w:pPr>
            <w:r w:rsidRPr="008668BF">
              <w:rPr>
                <w:rFonts w:asciiTheme="minorHAnsi" w:hAnsiTheme="minorHAnsi" w:cstheme="minorHAnsi"/>
                <w:b/>
              </w:rPr>
              <w:t>7</w:t>
            </w:r>
            <w:r w:rsidR="00A30F52" w:rsidRPr="008668BF">
              <w:rPr>
                <w:rFonts w:asciiTheme="minorHAnsi" w:hAnsiTheme="minorHAnsi" w:cstheme="minorHAnsi"/>
                <w:b/>
              </w:rPr>
              <w:t xml:space="preserve">.       Отчет о </w:t>
            </w:r>
            <w:r w:rsidR="001D5F1F" w:rsidRPr="008668BF">
              <w:rPr>
                <w:rFonts w:asciiTheme="minorHAnsi" w:hAnsiTheme="minorHAnsi" w:cstheme="minorHAnsi"/>
                <w:b/>
              </w:rPr>
              <w:t>выплате объявленных</w:t>
            </w:r>
            <w:r w:rsidR="00A30F52" w:rsidRPr="008668BF">
              <w:rPr>
                <w:rFonts w:asciiTheme="minorHAnsi" w:hAnsiTheme="minorHAnsi" w:cstheme="minorHAnsi"/>
                <w:b/>
              </w:rPr>
              <w:t xml:space="preserve"> (начисленных) дивидендов по акциям общества:</w:t>
            </w:r>
          </w:p>
        </w:tc>
      </w:tr>
      <w:tr w:rsidR="00C36CC4" w:rsidRPr="008668BF" w14:paraId="260D3077" w14:textId="77777777" w:rsidTr="006F3AEA">
        <w:trPr>
          <w:gridAfter w:val="1"/>
          <w:wAfter w:w="2" w:type="pct"/>
          <w:tblCellSpacing w:w="22" w:type="dxa"/>
        </w:trPr>
        <w:tc>
          <w:tcPr>
            <w:tcW w:w="4934" w:type="pct"/>
            <w:gridSpan w:val="2"/>
          </w:tcPr>
          <w:p w14:paraId="7AB97501" w14:textId="666FA4C2" w:rsidR="00732EC5" w:rsidRPr="008668BF" w:rsidRDefault="00BD7AF6" w:rsidP="00277AAB">
            <w:pPr>
              <w:ind w:firstLine="540"/>
              <w:jc w:val="both"/>
              <w:rPr>
                <w:rFonts w:asciiTheme="minorHAnsi" w:hAnsiTheme="minorHAnsi" w:cstheme="minorHAnsi"/>
                <w:bCs/>
              </w:rPr>
            </w:pPr>
            <w:bookmarkStart w:id="3" w:name="6"/>
            <w:bookmarkEnd w:id="3"/>
            <w:r w:rsidRPr="008668BF">
              <w:rPr>
                <w:rFonts w:asciiTheme="minorHAnsi" w:hAnsiTheme="minorHAnsi" w:cstheme="minorHAnsi"/>
              </w:rPr>
              <w:t>В течени</w:t>
            </w:r>
            <w:r w:rsidR="00277AAB" w:rsidRPr="008668BF">
              <w:rPr>
                <w:rFonts w:asciiTheme="minorHAnsi" w:hAnsiTheme="minorHAnsi" w:cstheme="minorHAnsi"/>
              </w:rPr>
              <w:t>е</w:t>
            </w:r>
            <w:r w:rsidRPr="008668BF">
              <w:rPr>
                <w:rFonts w:asciiTheme="minorHAnsi" w:hAnsiTheme="minorHAnsi" w:cstheme="minorHAnsi"/>
              </w:rPr>
              <w:t xml:space="preserve"> 202</w:t>
            </w:r>
            <w:r w:rsidR="00C355AF">
              <w:rPr>
                <w:rFonts w:asciiTheme="minorHAnsi" w:hAnsiTheme="minorHAnsi" w:cstheme="minorHAnsi"/>
              </w:rPr>
              <w:t>4</w:t>
            </w:r>
            <w:r w:rsidR="00277AAB" w:rsidRPr="008668BF">
              <w:rPr>
                <w:rFonts w:asciiTheme="minorHAnsi" w:hAnsiTheme="minorHAnsi" w:cstheme="minorHAnsi"/>
              </w:rPr>
              <w:t xml:space="preserve"> </w:t>
            </w:r>
            <w:r w:rsidRPr="008668BF">
              <w:rPr>
                <w:rFonts w:asciiTheme="minorHAnsi" w:hAnsiTheme="minorHAnsi" w:cstheme="minorHAnsi"/>
              </w:rPr>
              <w:t xml:space="preserve">года решений по распределению чистой прибыли на выплату дивидендов </w:t>
            </w:r>
            <w:r w:rsidR="00277AAB" w:rsidRPr="008668BF">
              <w:rPr>
                <w:rFonts w:asciiTheme="minorHAnsi" w:hAnsiTheme="minorHAnsi" w:cstheme="minorHAnsi"/>
              </w:rPr>
              <w:t>Общим собранием Акционеров не принимались.</w:t>
            </w:r>
            <w:r w:rsidR="00100D15" w:rsidRPr="008668BF">
              <w:rPr>
                <w:rFonts w:asciiTheme="minorHAnsi" w:hAnsiTheme="minorHAnsi" w:cstheme="minorHAnsi"/>
                <w:bCs/>
              </w:rPr>
              <w:t xml:space="preserve"> </w:t>
            </w:r>
          </w:p>
          <w:p w14:paraId="5DD7FF55" w14:textId="77777777" w:rsidR="00A30F52" w:rsidRPr="008668BF" w:rsidRDefault="00A30F52" w:rsidP="00A30F52">
            <w:pPr>
              <w:ind w:firstLine="540"/>
              <w:rPr>
                <w:rFonts w:asciiTheme="minorHAnsi" w:hAnsiTheme="minorHAnsi" w:cstheme="minorHAnsi"/>
              </w:rPr>
            </w:pPr>
          </w:p>
          <w:p w14:paraId="426B4CD3" w14:textId="7658CE24" w:rsidR="00A30F52" w:rsidRPr="008668BF" w:rsidRDefault="00786EDB" w:rsidP="00A30F52">
            <w:pPr>
              <w:rPr>
                <w:rFonts w:asciiTheme="minorHAnsi" w:hAnsiTheme="minorHAnsi" w:cstheme="minorHAnsi"/>
                <w:b/>
              </w:rPr>
            </w:pPr>
            <w:r w:rsidRPr="008668BF">
              <w:rPr>
                <w:rFonts w:asciiTheme="minorHAnsi" w:hAnsiTheme="minorHAnsi" w:cstheme="minorHAnsi"/>
                <w:b/>
              </w:rPr>
              <w:t>8</w:t>
            </w:r>
            <w:r w:rsidR="00A30F52" w:rsidRPr="008668BF">
              <w:rPr>
                <w:rFonts w:asciiTheme="minorHAnsi" w:hAnsiTheme="minorHAnsi" w:cstheme="minorHAnsi"/>
                <w:b/>
              </w:rPr>
              <w:t>.      Описание основных факторов риска, связанных с деятельностью общества.</w:t>
            </w:r>
          </w:p>
          <w:p w14:paraId="296F188A" w14:textId="59A26A2E" w:rsidR="00A30F52" w:rsidRPr="008668BF" w:rsidRDefault="00786EDB" w:rsidP="00A30F52">
            <w:pPr>
              <w:rPr>
                <w:rFonts w:asciiTheme="minorHAnsi" w:hAnsiTheme="minorHAnsi" w:cstheme="minorHAnsi"/>
                <w:b/>
                <w:bCs/>
              </w:rPr>
            </w:pPr>
            <w:r w:rsidRPr="008668BF">
              <w:rPr>
                <w:rFonts w:asciiTheme="minorHAnsi" w:hAnsiTheme="minorHAnsi" w:cstheme="minorHAnsi"/>
                <w:b/>
                <w:bCs/>
              </w:rPr>
              <w:t>8</w:t>
            </w:r>
            <w:r w:rsidR="00A30F52" w:rsidRPr="008668BF">
              <w:rPr>
                <w:rFonts w:asciiTheme="minorHAnsi" w:hAnsiTheme="minorHAnsi" w:cstheme="minorHAnsi"/>
                <w:b/>
                <w:bCs/>
              </w:rPr>
              <w:t>.1.   Отраслевые риски</w:t>
            </w:r>
          </w:p>
        </w:tc>
      </w:tr>
      <w:tr w:rsidR="00C36CC4" w:rsidRPr="008668BF" w14:paraId="7D7492AC" w14:textId="77777777" w:rsidTr="006F3AEA">
        <w:trPr>
          <w:gridAfter w:val="1"/>
          <w:wAfter w:w="2" w:type="pct"/>
          <w:tblCellSpacing w:w="22" w:type="dxa"/>
        </w:trPr>
        <w:tc>
          <w:tcPr>
            <w:tcW w:w="4934" w:type="pct"/>
            <w:gridSpan w:val="2"/>
          </w:tcPr>
          <w:p w14:paraId="6308FFE6" w14:textId="77777777" w:rsidR="00CA3DF7" w:rsidRPr="008668BF" w:rsidRDefault="00C36CC4" w:rsidP="00CA3DF7">
            <w:pPr>
              <w:ind w:firstLine="540"/>
              <w:jc w:val="both"/>
              <w:rPr>
                <w:rFonts w:asciiTheme="minorHAnsi" w:hAnsiTheme="minorHAnsi" w:cstheme="minorHAnsi"/>
              </w:rPr>
            </w:pPr>
            <w:bookmarkStart w:id="4" w:name="7"/>
            <w:bookmarkEnd w:id="4"/>
            <w:r w:rsidRPr="008668BF">
              <w:rPr>
                <w:rFonts w:asciiTheme="minorHAnsi" w:hAnsiTheme="minorHAnsi" w:cstheme="minorHAnsi"/>
              </w:rPr>
              <w:t>Основные риски предприяти</w:t>
            </w:r>
            <w:r w:rsidR="00DF3525" w:rsidRPr="008668BF">
              <w:rPr>
                <w:rFonts w:asciiTheme="minorHAnsi" w:hAnsiTheme="minorHAnsi" w:cstheme="minorHAnsi"/>
              </w:rPr>
              <w:t>я</w:t>
            </w:r>
            <w:r w:rsidRPr="008668BF">
              <w:rPr>
                <w:rFonts w:asciiTheme="minorHAnsi" w:hAnsiTheme="minorHAnsi" w:cstheme="minorHAnsi"/>
              </w:rPr>
              <w:t xml:space="preserve"> </w:t>
            </w:r>
            <w:r w:rsidR="00831FB1" w:rsidRPr="008668BF">
              <w:rPr>
                <w:rFonts w:asciiTheme="minorHAnsi" w:hAnsiTheme="minorHAnsi" w:cstheme="minorHAnsi"/>
              </w:rPr>
              <w:t>связаны с неисполнени</w:t>
            </w:r>
            <w:r w:rsidR="00204023" w:rsidRPr="008668BF">
              <w:rPr>
                <w:rFonts w:asciiTheme="minorHAnsi" w:hAnsiTheme="minorHAnsi" w:cstheme="minorHAnsi"/>
              </w:rPr>
              <w:t>ем</w:t>
            </w:r>
            <w:r w:rsidR="00831FB1" w:rsidRPr="008668BF">
              <w:rPr>
                <w:rFonts w:asciiTheme="minorHAnsi" w:hAnsiTheme="minorHAnsi" w:cstheme="minorHAnsi"/>
              </w:rPr>
              <w:t xml:space="preserve"> договорных обязательств (несвоевременное перечисление денежных средств).  </w:t>
            </w:r>
          </w:p>
          <w:p w14:paraId="6B4DFD02" w14:textId="77777777" w:rsidR="00052F9E" w:rsidRPr="008668BF" w:rsidRDefault="00052F9E" w:rsidP="00CA3DF7">
            <w:pPr>
              <w:ind w:firstLine="540"/>
              <w:jc w:val="both"/>
              <w:rPr>
                <w:rFonts w:asciiTheme="minorHAnsi" w:hAnsiTheme="minorHAnsi" w:cstheme="minorHAnsi"/>
                <w:b/>
              </w:rPr>
            </w:pPr>
          </w:p>
          <w:p w14:paraId="29F0297E" w14:textId="40E13505" w:rsidR="00831FB1" w:rsidRPr="008668BF" w:rsidRDefault="00786EDB">
            <w:pPr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  <w:b/>
              </w:rPr>
              <w:t>8</w:t>
            </w:r>
            <w:r w:rsidR="00CA3DF7" w:rsidRPr="008668BF">
              <w:rPr>
                <w:rFonts w:asciiTheme="minorHAnsi" w:hAnsiTheme="minorHAnsi" w:cstheme="minorHAnsi"/>
                <w:b/>
              </w:rPr>
              <w:t>.2.     Страновые и региональные риски</w:t>
            </w:r>
          </w:p>
        </w:tc>
      </w:tr>
      <w:tr w:rsidR="00C36CC4" w:rsidRPr="008668BF" w14:paraId="03F7BFA6" w14:textId="77777777" w:rsidTr="006F3AEA">
        <w:trPr>
          <w:gridAfter w:val="1"/>
          <w:wAfter w:w="2" w:type="pct"/>
          <w:tblCellSpacing w:w="22" w:type="dxa"/>
        </w:trPr>
        <w:tc>
          <w:tcPr>
            <w:tcW w:w="4934" w:type="pct"/>
            <w:gridSpan w:val="2"/>
          </w:tcPr>
          <w:p w14:paraId="7C2BD0C2" w14:textId="7547DBD0" w:rsidR="00052F9E" w:rsidRPr="008668BF" w:rsidRDefault="00C36CC4" w:rsidP="00CA3DF7">
            <w:pPr>
              <w:ind w:firstLine="540"/>
              <w:jc w:val="both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lastRenderedPageBreak/>
              <w:t xml:space="preserve">Деятельность коммерческих </w:t>
            </w:r>
            <w:r w:rsidR="00AB1AB6" w:rsidRPr="008668BF">
              <w:rPr>
                <w:rFonts w:asciiTheme="minorHAnsi" w:hAnsiTheme="minorHAnsi" w:cstheme="minorHAnsi"/>
              </w:rPr>
              <w:t>организаций, в том числе и АО «</w:t>
            </w:r>
            <w:r w:rsidR="004D4E7E" w:rsidRPr="008668BF">
              <w:rPr>
                <w:rFonts w:asciiTheme="minorHAnsi" w:hAnsiTheme="minorHAnsi" w:cstheme="minorHAnsi"/>
              </w:rPr>
              <w:t>Транс-Альфа</w:t>
            </w:r>
            <w:r w:rsidR="00CA3DF7" w:rsidRPr="008668BF">
              <w:rPr>
                <w:rFonts w:asciiTheme="minorHAnsi" w:hAnsiTheme="minorHAnsi" w:cstheme="minorHAnsi"/>
              </w:rPr>
              <w:t>»</w:t>
            </w:r>
            <w:r w:rsidRPr="008668BF">
              <w:rPr>
                <w:rFonts w:asciiTheme="minorHAnsi" w:hAnsiTheme="minorHAnsi" w:cstheme="minorHAnsi"/>
              </w:rPr>
              <w:t xml:space="preserve">, подвержена основным рискам, связанным с политическими, экономическими и социальными изменениями в стране. </w:t>
            </w:r>
          </w:p>
          <w:p w14:paraId="37F4A17B" w14:textId="3D894F81" w:rsidR="00C36CC4" w:rsidRPr="008668BF" w:rsidRDefault="00C36CC4" w:rsidP="00CA3DF7">
            <w:pPr>
              <w:ind w:firstLine="540"/>
              <w:jc w:val="both"/>
              <w:rPr>
                <w:rFonts w:asciiTheme="minorHAnsi" w:hAnsiTheme="minorHAnsi" w:cstheme="minorHAnsi"/>
              </w:rPr>
            </w:pPr>
            <w:r w:rsidRPr="001D5F1F">
              <w:rPr>
                <w:rFonts w:asciiTheme="minorHAnsi" w:hAnsiTheme="minorHAnsi" w:cstheme="minorHAnsi"/>
              </w:rPr>
              <w:t xml:space="preserve">Для обеспечения снижения рисков Общество вынуждено увеличивать расходы, связанные со страхованием, тем более что за последнее время значительно выросли тарифы на услуги, предоставляемые страховыми компаниями, </w:t>
            </w:r>
            <w:r w:rsidR="006F6045" w:rsidRPr="001D5F1F">
              <w:rPr>
                <w:rFonts w:asciiTheme="minorHAnsi" w:hAnsiTheme="minorHAnsi" w:cstheme="minorHAnsi"/>
              </w:rPr>
              <w:t>значительно увеличились расходы на оплату утилизационного сбора.</w:t>
            </w:r>
          </w:p>
          <w:p w14:paraId="3EE3C107" w14:textId="77777777" w:rsidR="00CA3DF7" w:rsidRPr="008668BF" w:rsidRDefault="00CA3DF7">
            <w:pPr>
              <w:rPr>
                <w:rFonts w:asciiTheme="minorHAnsi" w:hAnsiTheme="minorHAnsi" w:cstheme="minorHAnsi"/>
                <w:b/>
              </w:rPr>
            </w:pPr>
          </w:p>
          <w:p w14:paraId="4270FF1C" w14:textId="34C00532" w:rsidR="00884C9C" w:rsidRPr="008668BF" w:rsidRDefault="00786EDB" w:rsidP="00D117C6">
            <w:pPr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  <w:b/>
              </w:rPr>
              <w:t>8</w:t>
            </w:r>
            <w:r w:rsidR="00884C9C" w:rsidRPr="008668BF">
              <w:rPr>
                <w:rFonts w:asciiTheme="minorHAnsi" w:hAnsiTheme="minorHAnsi" w:cstheme="minorHAnsi"/>
                <w:b/>
              </w:rPr>
              <w:t>.3. Финансовые риски</w:t>
            </w:r>
          </w:p>
        </w:tc>
      </w:tr>
      <w:tr w:rsidR="00C36CC4" w:rsidRPr="008668BF" w14:paraId="6E4F2910" w14:textId="77777777" w:rsidTr="006F3AEA">
        <w:trPr>
          <w:gridAfter w:val="1"/>
          <w:wAfter w:w="2" w:type="pct"/>
          <w:tblCellSpacing w:w="22" w:type="dxa"/>
        </w:trPr>
        <w:tc>
          <w:tcPr>
            <w:tcW w:w="4934" w:type="pct"/>
            <w:gridSpan w:val="2"/>
          </w:tcPr>
          <w:p w14:paraId="527FFB0D" w14:textId="43C53807" w:rsidR="00052F9E" w:rsidRPr="008668BF" w:rsidRDefault="00052F9E" w:rsidP="00052F9E">
            <w:pPr>
              <w:ind w:firstLine="540"/>
              <w:jc w:val="both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>АО «</w:t>
            </w:r>
            <w:r w:rsidR="004D4E7E" w:rsidRPr="008668BF">
              <w:rPr>
                <w:rFonts w:asciiTheme="minorHAnsi" w:hAnsiTheme="minorHAnsi" w:cstheme="minorHAnsi"/>
              </w:rPr>
              <w:t>Транс-</w:t>
            </w:r>
            <w:r w:rsidR="001D5F1F" w:rsidRPr="008668BF">
              <w:rPr>
                <w:rFonts w:asciiTheme="minorHAnsi" w:hAnsiTheme="minorHAnsi" w:cstheme="minorHAnsi"/>
              </w:rPr>
              <w:t>Альфа» подвержено</w:t>
            </w:r>
            <w:r w:rsidRPr="008668BF">
              <w:rPr>
                <w:rFonts w:asciiTheme="minorHAnsi" w:hAnsiTheme="minorHAnsi" w:cstheme="minorHAnsi"/>
              </w:rPr>
              <w:t xml:space="preserve"> рискам, связанным с изменением процентных ставок. Влияние этих рисков сказывается на величине доходов от производственной деятельности и соответственно на величине чистой прибыли.</w:t>
            </w:r>
          </w:p>
          <w:p w14:paraId="12CF00F6" w14:textId="77777777" w:rsidR="00884C9C" w:rsidRPr="008668BF" w:rsidRDefault="00884C9C" w:rsidP="00884C9C">
            <w:pPr>
              <w:ind w:firstLine="540"/>
              <w:jc w:val="both"/>
              <w:rPr>
                <w:rFonts w:asciiTheme="minorHAnsi" w:hAnsiTheme="minorHAnsi" w:cstheme="minorHAnsi"/>
              </w:rPr>
            </w:pPr>
          </w:p>
          <w:p w14:paraId="2A648BAD" w14:textId="5CABA2ED" w:rsidR="00884C9C" w:rsidRPr="008668BF" w:rsidRDefault="00786EDB" w:rsidP="00884C9C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8668BF">
              <w:rPr>
                <w:rFonts w:asciiTheme="minorHAnsi" w:hAnsiTheme="minorHAnsi" w:cstheme="minorHAnsi"/>
                <w:b/>
              </w:rPr>
              <w:t>8</w:t>
            </w:r>
            <w:r w:rsidR="00884C9C" w:rsidRPr="008668BF">
              <w:rPr>
                <w:rFonts w:asciiTheme="minorHAnsi" w:hAnsiTheme="minorHAnsi" w:cstheme="minorHAnsi"/>
                <w:b/>
              </w:rPr>
              <w:t>.4. Правовые риски</w:t>
            </w:r>
          </w:p>
        </w:tc>
      </w:tr>
      <w:tr w:rsidR="00C36CC4" w:rsidRPr="008668BF" w14:paraId="3E17844D" w14:textId="77777777" w:rsidTr="006F3AEA">
        <w:trPr>
          <w:gridAfter w:val="1"/>
          <w:wAfter w:w="2" w:type="pct"/>
          <w:tblCellSpacing w:w="22" w:type="dxa"/>
        </w:trPr>
        <w:tc>
          <w:tcPr>
            <w:tcW w:w="4934" w:type="pct"/>
            <w:gridSpan w:val="2"/>
          </w:tcPr>
          <w:p w14:paraId="6DE73402" w14:textId="57BBED8A" w:rsidR="00C36CC4" w:rsidRPr="008668BF" w:rsidRDefault="00C36CC4" w:rsidP="00204023">
            <w:pPr>
              <w:ind w:firstLine="540"/>
              <w:jc w:val="both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>Правовые риски,</w:t>
            </w:r>
            <w:r w:rsidR="00AB1AB6" w:rsidRPr="008668BF">
              <w:rPr>
                <w:rFonts w:asciiTheme="minorHAnsi" w:hAnsiTheme="minorHAnsi" w:cstheme="minorHAnsi"/>
              </w:rPr>
              <w:t xml:space="preserve"> связанные с деятельностью </w:t>
            </w:r>
            <w:r w:rsidR="00884C9C" w:rsidRPr="008668BF">
              <w:rPr>
                <w:rFonts w:asciiTheme="minorHAnsi" w:hAnsiTheme="minorHAnsi" w:cstheme="minorHAnsi"/>
              </w:rPr>
              <w:t>АО «</w:t>
            </w:r>
            <w:r w:rsidR="004D4E7E" w:rsidRPr="008668BF">
              <w:rPr>
                <w:rFonts w:asciiTheme="minorHAnsi" w:hAnsiTheme="minorHAnsi" w:cstheme="minorHAnsi"/>
              </w:rPr>
              <w:t>Транс-Альфа</w:t>
            </w:r>
            <w:r w:rsidR="00884C9C" w:rsidRPr="008668BF">
              <w:rPr>
                <w:rFonts w:asciiTheme="minorHAnsi" w:hAnsiTheme="minorHAnsi" w:cstheme="minorHAnsi"/>
              </w:rPr>
              <w:t>»</w:t>
            </w:r>
            <w:r w:rsidRPr="008668BF">
              <w:rPr>
                <w:rFonts w:asciiTheme="minorHAnsi" w:hAnsiTheme="minorHAnsi" w:cstheme="minorHAnsi"/>
              </w:rPr>
              <w:t>, в настоящее время значительно снижены. Однако</w:t>
            </w:r>
            <w:r w:rsidR="006F6045" w:rsidRPr="008668BF">
              <w:rPr>
                <w:rFonts w:asciiTheme="minorHAnsi" w:hAnsiTheme="minorHAnsi" w:cstheme="minorHAnsi"/>
              </w:rPr>
              <w:t>,</w:t>
            </w:r>
            <w:r w:rsidRPr="008668BF">
              <w:rPr>
                <w:rFonts w:asciiTheme="minorHAnsi" w:hAnsiTheme="minorHAnsi" w:cstheme="minorHAnsi"/>
              </w:rPr>
              <w:t xml:space="preserve"> имеющиеся пробелы в области валютного, налогового и таможенного законодательства вызывают необходимость издания разъяснений и толкований тех или иных норм права. Нередко такие разъяснения приводят к усложнению процедуры оформления документов, что сказывается на увеличении производственного цикла. </w:t>
            </w:r>
          </w:p>
          <w:p w14:paraId="59C331D4" w14:textId="77777777" w:rsidR="00884C9C" w:rsidRPr="008668BF" w:rsidRDefault="00884C9C" w:rsidP="00884C9C">
            <w:pPr>
              <w:ind w:firstLine="540"/>
              <w:rPr>
                <w:rFonts w:asciiTheme="minorHAnsi" w:hAnsiTheme="minorHAnsi" w:cstheme="minorHAnsi"/>
                <w:b/>
              </w:rPr>
            </w:pPr>
          </w:p>
          <w:p w14:paraId="305B6AA8" w14:textId="03960537" w:rsidR="00884C9C" w:rsidRPr="008668BF" w:rsidRDefault="00786EDB" w:rsidP="00884C9C">
            <w:pPr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  <w:b/>
              </w:rPr>
              <w:t>8</w:t>
            </w:r>
            <w:r w:rsidR="00884C9C" w:rsidRPr="008668BF">
              <w:rPr>
                <w:rFonts w:asciiTheme="minorHAnsi" w:hAnsiTheme="minorHAnsi" w:cstheme="minorHAnsi"/>
                <w:b/>
              </w:rPr>
              <w:t>.5. Риски, связанные с деятельностью эмитента</w:t>
            </w:r>
          </w:p>
        </w:tc>
      </w:tr>
      <w:tr w:rsidR="00C36CC4" w:rsidRPr="008668BF" w14:paraId="573DCC9A" w14:textId="77777777" w:rsidTr="006F3AEA">
        <w:trPr>
          <w:gridAfter w:val="1"/>
          <w:wAfter w:w="2" w:type="pct"/>
          <w:tblCellSpacing w:w="22" w:type="dxa"/>
        </w:trPr>
        <w:tc>
          <w:tcPr>
            <w:tcW w:w="4934" w:type="pct"/>
            <w:gridSpan w:val="2"/>
            <w:shd w:val="clear" w:color="auto" w:fill="auto"/>
          </w:tcPr>
          <w:p w14:paraId="273B4C93" w14:textId="43B983B8" w:rsidR="00C36CC4" w:rsidRPr="008668BF" w:rsidRDefault="00C36CC4" w:rsidP="00884C9C">
            <w:pPr>
              <w:ind w:firstLine="540"/>
              <w:jc w:val="both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>Текущих судебных процессов, которые могут существенн</w:t>
            </w:r>
            <w:r w:rsidR="00AB1AB6" w:rsidRPr="008668BF">
              <w:rPr>
                <w:rFonts w:asciiTheme="minorHAnsi" w:hAnsiTheme="minorHAnsi" w:cstheme="minorHAnsi"/>
              </w:rPr>
              <w:t xml:space="preserve">о повлиять на деятельность </w:t>
            </w:r>
            <w:r w:rsidR="00884C9C" w:rsidRPr="008668BF">
              <w:rPr>
                <w:rFonts w:asciiTheme="minorHAnsi" w:hAnsiTheme="minorHAnsi" w:cstheme="minorHAnsi"/>
              </w:rPr>
              <w:t>АО «</w:t>
            </w:r>
            <w:r w:rsidR="004D4E7E" w:rsidRPr="008668BF">
              <w:rPr>
                <w:rFonts w:asciiTheme="minorHAnsi" w:hAnsiTheme="minorHAnsi" w:cstheme="minorHAnsi"/>
              </w:rPr>
              <w:t>Транс-Альфа</w:t>
            </w:r>
            <w:r w:rsidR="00884C9C" w:rsidRPr="008668BF">
              <w:rPr>
                <w:rFonts w:asciiTheme="minorHAnsi" w:hAnsiTheme="minorHAnsi" w:cstheme="minorHAnsi"/>
              </w:rPr>
              <w:t>»</w:t>
            </w:r>
            <w:r w:rsidRPr="008668BF">
              <w:rPr>
                <w:rFonts w:asciiTheme="minorHAnsi" w:hAnsiTheme="minorHAnsi" w:cstheme="minorHAnsi"/>
              </w:rPr>
              <w:t>, в настоящее время нет. Риски, связанные с возможностью продления де</w:t>
            </w:r>
            <w:r w:rsidR="00AB1AB6" w:rsidRPr="008668BF">
              <w:rPr>
                <w:rFonts w:asciiTheme="minorHAnsi" w:hAnsiTheme="minorHAnsi" w:cstheme="minorHAnsi"/>
              </w:rPr>
              <w:t xml:space="preserve">йствия лицензий на ведение </w:t>
            </w:r>
            <w:r w:rsidR="00884C9C" w:rsidRPr="008668BF">
              <w:rPr>
                <w:rFonts w:asciiTheme="minorHAnsi" w:hAnsiTheme="minorHAnsi" w:cstheme="minorHAnsi"/>
              </w:rPr>
              <w:t>АО «</w:t>
            </w:r>
            <w:r w:rsidR="004D4E7E" w:rsidRPr="008668BF">
              <w:rPr>
                <w:rFonts w:asciiTheme="minorHAnsi" w:hAnsiTheme="minorHAnsi" w:cstheme="minorHAnsi"/>
              </w:rPr>
              <w:t>Транс-Альфа</w:t>
            </w:r>
            <w:r w:rsidR="00884C9C" w:rsidRPr="008668BF">
              <w:rPr>
                <w:rFonts w:asciiTheme="minorHAnsi" w:hAnsiTheme="minorHAnsi" w:cstheme="minorHAnsi"/>
              </w:rPr>
              <w:t>»</w:t>
            </w:r>
            <w:r w:rsidRPr="008668BF">
              <w:rPr>
                <w:rFonts w:asciiTheme="minorHAnsi" w:hAnsiTheme="minorHAnsi" w:cstheme="minorHAnsi"/>
              </w:rPr>
              <w:t xml:space="preserve"> определенного вида деятельности, практически отсутствуют. Возможная ответственность по долгам третьих лиц в настоящее время не просматривается.</w:t>
            </w:r>
          </w:p>
          <w:p w14:paraId="28F56BA3" w14:textId="77777777" w:rsidR="000D7BC1" w:rsidRPr="008668BF" w:rsidRDefault="000D7BC1" w:rsidP="00884C9C">
            <w:pPr>
              <w:ind w:firstLine="540"/>
              <w:jc w:val="both"/>
              <w:rPr>
                <w:rFonts w:asciiTheme="minorHAnsi" w:hAnsiTheme="minorHAnsi" w:cstheme="minorHAnsi"/>
              </w:rPr>
            </w:pPr>
          </w:p>
          <w:p w14:paraId="6A2F0396" w14:textId="58461358" w:rsidR="009667A7" w:rsidRPr="008668BF" w:rsidRDefault="00786EDB" w:rsidP="009667A7">
            <w:pPr>
              <w:tabs>
                <w:tab w:val="left" w:pos="54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8668BF">
              <w:rPr>
                <w:rFonts w:asciiTheme="minorHAnsi" w:hAnsiTheme="minorHAnsi" w:cstheme="minorHAnsi"/>
                <w:b/>
              </w:rPr>
              <w:t>9</w:t>
            </w:r>
            <w:r w:rsidR="00884C9C" w:rsidRPr="008668BF">
              <w:rPr>
                <w:rFonts w:asciiTheme="minorHAnsi" w:hAnsiTheme="minorHAnsi" w:cstheme="minorHAnsi"/>
                <w:b/>
              </w:rPr>
              <w:t xml:space="preserve">.    </w:t>
            </w:r>
            <w:r w:rsidR="009667A7" w:rsidRPr="008668BF">
              <w:rPr>
                <w:rFonts w:asciiTheme="minorHAnsi" w:hAnsiTheme="minorHAnsi" w:cstheme="minorHAnsi"/>
                <w:b/>
              </w:rPr>
              <w:t>Перечень совершенных акционерным обществом в отчетном году сделок, признаваемых в соответствии с Федеральным законом «Об акционерных обществах» крупными сделками, а также иных сделок, на совершение которых в соответствии с уставом акционерного общества распространяется порядок одобрения крупных сделок.</w:t>
            </w:r>
          </w:p>
          <w:p w14:paraId="28A97440" w14:textId="77777777" w:rsidR="00B5312C" w:rsidRPr="008668BF" w:rsidRDefault="00B5312C" w:rsidP="00884C9C">
            <w:pPr>
              <w:jc w:val="both"/>
              <w:rPr>
                <w:rFonts w:asciiTheme="minorHAnsi" w:hAnsiTheme="minorHAnsi" w:cstheme="minorHAnsi"/>
              </w:rPr>
            </w:pPr>
          </w:p>
          <w:p w14:paraId="4D23D01E" w14:textId="0F331138" w:rsidR="00884C9C" w:rsidRPr="008668BF" w:rsidRDefault="00B5312C" w:rsidP="00B5312C">
            <w:pPr>
              <w:ind w:firstLine="631"/>
              <w:jc w:val="both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 xml:space="preserve">В отчетном периоде </w:t>
            </w:r>
            <w:r w:rsidR="006F6045" w:rsidRPr="008668BF">
              <w:rPr>
                <w:rFonts w:asciiTheme="minorHAnsi" w:hAnsiTheme="minorHAnsi" w:cstheme="minorHAnsi"/>
              </w:rPr>
              <w:t xml:space="preserve">не </w:t>
            </w:r>
            <w:r w:rsidR="00EF6561" w:rsidRPr="008668BF">
              <w:rPr>
                <w:rFonts w:asciiTheme="minorHAnsi" w:hAnsiTheme="minorHAnsi" w:cstheme="minorHAnsi"/>
              </w:rPr>
              <w:t>соверш</w:t>
            </w:r>
            <w:r w:rsidR="006F6045" w:rsidRPr="008668BF">
              <w:rPr>
                <w:rFonts w:asciiTheme="minorHAnsi" w:hAnsiTheme="minorHAnsi" w:cstheme="minorHAnsi"/>
              </w:rPr>
              <w:t>ались</w:t>
            </w:r>
            <w:r w:rsidR="00EF6561" w:rsidRPr="008668BF">
              <w:rPr>
                <w:rFonts w:asciiTheme="minorHAnsi" w:hAnsiTheme="minorHAnsi" w:cstheme="minorHAnsi"/>
              </w:rPr>
              <w:t xml:space="preserve"> </w:t>
            </w:r>
            <w:r w:rsidRPr="008668BF">
              <w:rPr>
                <w:rFonts w:asciiTheme="minorHAnsi" w:hAnsiTheme="minorHAnsi" w:cstheme="minorHAnsi"/>
              </w:rPr>
              <w:t>крупн</w:t>
            </w:r>
            <w:r w:rsidR="006F6045" w:rsidRPr="008668BF">
              <w:rPr>
                <w:rFonts w:asciiTheme="minorHAnsi" w:hAnsiTheme="minorHAnsi" w:cstheme="minorHAnsi"/>
              </w:rPr>
              <w:t>ые</w:t>
            </w:r>
            <w:r w:rsidRPr="008668BF">
              <w:rPr>
                <w:rFonts w:asciiTheme="minorHAnsi" w:hAnsiTheme="minorHAnsi" w:cstheme="minorHAnsi"/>
              </w:rPr>
              <w:t xml:space="preserve"> сделк</w:t>
            </w:r>
            <w:r w:rsidR="006F6045" w:rsidRPr="008668BF">
              <w:rPr>
                <w:rFonts w:asciiTheme="minorHAnsi" w:hAnsiTheme="minorHAnsi" w:cstheme="minorHAnsi"/>
              </w:rPr>
              <w:t>и</w:t>
            </w:r>
            <w:r w:rsidRPr="008668BF">
              <w:rPr>
                <w:rFonts w:asciiTheme="minorHAnsi" w:hAnsiTheme="minorHAnsi" w:cstheme="minorHAnsi"/>
              </w:rPr>
              <w:t>, на совершение котор</w:t>
            </w:r>
            <w:r w:rsidR="00E84673" w:rsidRPr="008668BF">
              <w:rPr>
                <w:rFonts w:asciiTheme="minorHAnsi" w:hAnsiTheme="minorHAnsi" w:cstheme="minorHAnsi"/>
              </w:rPr>
              <w:t>ых</w:t>
            </w:r>
            <w:r w:rsidRPr="008668BF">
              <w:rPr>
                <w:rFonts w:asciiTheme="minorHAnsi" w:hAnsiTheme="minorHAnsi" w:cstheme="minorHAnsi"/>
              </w:rPr>
              <w:t xml:space="preserve"> в соответствии с уставом акционерного общества распространяется порядок одобрения крупных сделок</w:t>
            </w:r>
            <w:r w:rsidR="00903534" w:rsidRPr="008668BF">
              <w:rPr>
                <w:rFonts w:asciiTheme="minorHAnsi" w:hAnsiTheme="minorHAnsi" w:cstheme="minorHAnsi"/>
              </w:rPr>
              <w:t xml:space="preserve"> Советом директоров Общества</w:t>
            </w:r>
            <w:r w:rsidR="00E84673" w:rsidRPr="008668BF">
              <w:rPr>
                <w:rFonts w:asciiTheme="minorHAnsi" w:hAnsiTheme="minorHAnsi" w:cstheme="minorHAnsi"/>
              </w:rPr>
              <w:t>.</w:t>
            </w:r>
          </w:p>
          <w:p w14:paraId="07DD7E2A" w14:textId="559A00F2" w:rsidR="00903534" w:rsidRPr="008668BF" w:rsidRDefault="00903534" w:rsidP="006F6045">
            <w:pPr>
              <w:pStyle w:val="aa"/>
              <w:ind w:left="-31"/>
              <w:jc w:val="both"/>
              <w:rPr>
                <w:rFonts w:asciiTheme="minorHAnsi" w:hAnsiTheme="minorHAnsi" w:cstheme="minorHAnsi"/>
              </w:rPr>
            </w:pPr>
          </w:p>
        </w:tc>
      </w:tr>
      <w:tr w:rsidR="00C36CC4" w:rsidRPr="008668BF" w14:paraId="004B6C03" w14:textId="77777777" w:rsidTr="006F3AEA">
        <w:trPr>
          <w:gridAfter w:val="1"/>
          <w:wAfter w:w="2" w:type="pct"/>
          <w:tblCellSpacing w:w="22" w:type="dxa"/>
        </w:trPr>
        <w:tc>
          <w:tcPr>
            <w:tcW w:w="4934" w:type="pct"/>
            <w:gridSpan w:val="2"/>
            <w:shd w:val="clear" w:color="auto" w:fill="auto"/>
          </w:tcPr>
          <w:p w14:paraId="78DF0463" w14:textId="415AE291" w:rsidR="00B5312C" w:rsidRPr="008668BF" w:rsidRDefault="008C1742" w:rsidP="00B5312C">
            <w:pPr>
              <w:jc w:val="both"/>
              <w:rPr>
                <w:rFonts w:asciiTheme="minorHAnsi" w:hAnsiTheme="minorHAnsi" w:cstheme="minorHAnsi"/>
                <w:b/>
              </w:rPr>
            </w:pPr>
            <w:bookmarkStart w:id="5" w:name="8"/>
            <w:bookmarkStart w:id="6" w:name="10"/>
            <w:bookmarkEnd w:id="5"/>
            <w:bookmarkEnd w:id="6"/>
            <w:r w:rsidRPr="008668BF">
              <w:rPr>
                <w:rFonts w:asciiTheme="minorHAnsi" w:hAnsiTheme="minorHAnsi" w:cstheme="minorHAnsi"/>
                <w:b/>
              </w:rPr>
              <w:t xml:space="preserve">10. </w:t>
            </w:r>
            <w:r w:rsidR="00B5312C" w:rsidRPr="008668BF">
              <w:rPr>
                <w:rFonts w:asciiTheme="minorHAnsi" w:hAnsiTheme="minorHAnsi" w:cstheme="minorHAnsi"/>
                <w:b/>
              </w:rPr>
              <w:t>Перечень совершенных акционерным обществом в отчетном году сделок, признаваемых в соответствии с Федеральным законом «Об акционерных обществах» сделками, в совершении которых имелась заинтересованность.</w:t>
            </w:r>
          </w:p>
          <w:p w14:paraId="1EB83F01" w14:textId="77777777" w:rsidR="00B5312C" w:rsidRPr="008668BF" w:rsidRDefault="00B5312C" w:rsidP="00B5312C">
            <w:pPr>
              <w:jc w:val="right"/>
              <w:rPr>
                <w:rFonts w:asciiTheme="minorHAnsi" w:hAnsiTheme="minorHAnsi" w:cstheme="minorHAnsi"/>
              </w:rPr>
            </w:pPr>
          </w:p>
          <w:p w14:paraId="36ECCB56" w14:textId="77777777" w:rsidR="00421FFA" w:rsidRPr="008668BF" w:rsidRDefault="00B5312C" w:rsidP="00B241C2">
            <w:pPr>
              <w:ind w:firstLine="540"/>
              <w:jc w:val="both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>В отчетном периоде</w:t>
            </w:r>
            <w:r w:rsidR="00732EC5" w:rsidRPr="008668BF">
              <w:rPr>
                <w:rFonts w:asciiTheme="minorHAnsi" w:hAnsiTheme="minorHAnsi" w:cstheme="minorHAnsi"/>
              </w:rPr>
              <w:t xml:space="preserve"> заключены следующие </w:t>
            </w:r>
            <w:r w:rsidRPr="008668BF">
              <w:rPr>
                <w:rFonts w:asciiTheme="minorHAnsi" w:hAnsiTheme="minorHAnsi" w:cstheme="minorHAnsi"/>
              </w:rPr>
              <w:t>сделки, в которых имелась заинтересованность</w:t>
            </w:r>
            <w:r w:rsidR="00421FFA" w:rsidRPr="008668BF">
              <w:rPr>
                <w:rFonts w:asciiTheme="minorHAnsi" w:hAnsiTheme="minorHAnsi" w:cstheme="minorHAnsi"/>
              </w:rPr>
              <w:t>:</w:t>
            </w:r>
          </w:p>
          <w:p w14:paraId="02B60093" w14:textId="06788E1A" w:rsidR="00C355AF" w:rsidRDefault="009518FA" w:rsidP="00C355AF">
            <w:pPr>
              <w:pStyle w:val="aa"/>
              <w:numPr>
                <w:ilvl w:val="0"/>
                <w:numId w:val="31"/>
              </w:numPr>
              <w:ind w:left="0" w:firstLine="0"/>
              <w:jc w:val="both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 xml:space="preserve">Заключение </w:t>
            </w:r>
            <w:r w:rsidR="00C355AF">
              <w:rPr>
                <w:rFonts w:asciiTheme="minorHAnsi" w:hAnsiTheme="minorHAnsi" w:cstheme="minorHAnsi"/>
              </w:rPr>
              <w:t xml:space="preserve">19.06.2024 </w:t>
            </w:r>
            <w:r w:rsidRPr="008668BF">
              <w:rPr>
                <w:rFonts w:asciiTheme="minorHAnsi" w:hAnsiTheme="minorHAnsi" w:cstheme="minorHAnsi"/>
              </w:rPr>
              <w:t xml:space="preserve">Акционерным обществом «Транс-Альфа» </w:t>
            </w:r>
            <w:r w:rsidR="00C355AF" w:rsidRPr="00C355AF">
              <w:rPr>
                <w:rFonts w:asciiTheme="minorHAnsi" w:hAnsiTheme="minorHAnsi" w:cstheme="minorHAnsi"/>
              </w:rPr>
              <w:t>договора поручительства с Акционерным обществом «Банк «Вологжанин» в качестве обеспечения исполнения Обществом с ограниченной ответственностью "Торговый Дом "Транс-Альфа" (далее «Должник» ОГРН 1033500052410, ИНН 3525125260), обязательств по кредитному договору №100160024 от «19» июня 2024 года</w:t>
            </w:r>
            <w:r w:rsidR="00C355AF">
              <w:rPr>
                <w:rFonts w:asciiTheme="minorHAnsi" w:hAnsiTheme="minorHAnsi" w:cstheme="minorHAnsi"/>
              </w:rPr>
              <w:t>.</w:t>
            </w:r>
          </w:p>
          <w:p w14:paraId="6FF67E5B" w14:textId="64F93F90" w:rsidR="00C355AF" w:rsidRPr="00C355AF" w:rsidRDefault="00C355AF" w:rsidP="00C355AF">
            <w:pPr>
              <w:jc w:val="both"/>
              <w:rPr>
                <w:rFonts w:asciiTheme="minorHAnsi" w:hAnsiTheme="minorHAnsi" w:cstheme="minorHAnsi"/>
              </w:rPr>
            </w:pPr>
            <w:proofErr w:type="gramStart"/>
            <w:r w:rsidRPr="00C355AF">
              <w:rPr>
                <w:rFonts w:asciiTheme="minorHAnsi" w:hAnsiTheme="minorHAnsi" w:cstheme="minorHAnsi"/>
              </w:rPr>
              <w:t>В  совершении</w:t>
            </w:r>
            <w:proofErr w:type="gramEnd"/>
            <w:r w:rsidRPr="00C355AF">
              <w:rPr>
                <w:rFonts w:asciiTheme="minorHAnsi" w:hAnsiTheme="minorHAnsi" w:cstheme="minorHAnsi"/>
              </w:rPr>
              <w:t xml:space="preserve"> </w:t>
            </w:r>
            <w:r>
              <w:rPr>
                <w:rFonts w:asciiTheme="minorHAnsi" w:hAnsiTheme="minorHAnsi" w:cstheme="minorHAnsi"/>
              </w:rPr>
              <w:t xml:space="preserve">указанной </w:t>
            </w:r>
            <w:r w:rsidRPr="00C355AF">
              <w:rPr>
                <w:rFonts w:asciiTheme="minorHAnsi" w:hAnsiTheme="minorHAnsi" w:cstheme="minorHAnsi"/>
              </w:rPr>
              <w:t>сделки имеется заинтересованность:</w:t>
            </w:r>
          </w:p>
          <w:p w14:paraId="4957B132" w14:textId="285B05C4" w:rsidR="00C355AF" w:rsidRPr="00C355AF" w:rsidRDefault="00C355AF" w:rsidP="00C355AF">
            <w:pPr>
              <w:pStyle w:val="aa"/>
              <w:ind w:left="0"/>
              <w:jc w:val="both"/>
              <w:rPr>
                <w:rFonts w:asciiTheme="minorHAnsi" w:hAnsiTheme="minorHAnsi" w:cstheme="minorHAnsi"/>
              </w:rPr>
            </w:pPr>
            <w:r w:rsidRPr="00C355AF">
              <w:rPr>
                <w:rFonts w:asciiTheme="minorHAnsi" w:hAnsiTheme="minorHAnsi" w:cstheme="minorHAnsi"/>
              </w:rPr>
              <w:lastRenderedPageBreak/>
              <w:t>1.</w:t>
            </w:r>
            <w:r w:rsidRPr="00C355AF">
              <w:rPr>
                <w:rFonts w:asciiTheme="minorHAnsi" w:hAnsiTheme="minorHAnsi" w:cstheme="minorHAnsi"/>
              </w:rPr>
              <w:tab/>
              <w:t>Каледина Александра Александровича, одновременно являющегося членом Совета директоров АО «Транс-Альфа» и лицом, владеющим более 50% голосующих акций АО «Транс-Альфа», членом Совета директоров ООО «Торговый Дом «Транс-Альфа», а также членом Совета директоров АО «Банк «Вологжанин» и лицом, владеющим более 25% голосующих акций АО «Банк «Вологжанин».</w:t>
            </w:r>
          </w:p>
          <w:p w14:paraId="5BB434C9" w14:textId="4435AA06" w:rsidR="00C355AF" w:rsidRDefault="00C355AF" w:rsidP="00C355AF">
            <w:pPr>
              <w:pStyle w:val="aa"/>
              <w:ind w:left="0"/>
              <w:jc w:val="both"/>
              <w:rPr>
                <w:rFonts w:asciiTheme="minorHAnsi" w:hAnsiTheme="minorHAnsi" w:cstheme="minorHAnsi"/>
              </w:rPr>
            </w:pPr>
            <w:r w:rsidRPr="00C355AF">
              <w:rPr>
                <w:rFonts w:asciiTheme="minorHAnsi" w:hAnsiTheme="minorHAnsi" w:cstheme="minorHAnsi"/>
              </w:rPr>
              <w:t>2.</w:t>
            </w:r>
            <w:r w:rsidRPr="00C355AF">
              <w:rPr>
                <w:rFonts w:asciiTheme="minorHAnsi" w:hAnsiTheme="minorHAnsi" w:cstheme="minorHAnsi"/>
              </w:rPr>
              <w:tab/>
              <w:t>Гуреевой Ирины Александровны, одновременно являющейся членом Совета директоров АО «Транс-Альфа», членом Совета директоров АО «Банк «Вологжанин», дочерью Каледина Александра Александровича.</w:t>
            </w:r>
          </w:p>
          <w:p w14:paraId="0167A5AC" w14:textId="4B3F6B04" w:rsidR="003A5342" w:rsidRPr="008668BF" w:rsidRDefault="00C355AF" w:rsidP="008668BF">
            <w:pPr>
              <w:pStyle w:val="aa"/>
              <w:ind w:left="0"/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На совершение указанной сделки предоставлено согласие </w:t>
            </w:r>
            <w:r w:rsidR="00E00A1F">
              <w:rPr>
                <w:rFonts w:asciiTheme="minorHAnsi" w:hAnsiTheme="minorHAnsi" w:cstheme="minorHAnsi"/>
              </w:rPr>
              <w:t>незаинтересованных</w:t>
            </w:r>
            <w:r>
              <w:rPr>
                <w:rFonts w:asciiTheme="minorHAnsi" w:hAnsiTheme="minorHAnsi" w:cstheme="minorHAnsi"/>
              </w:rPr>
              <w:t xml:space="preserve"> членов Совета директоров Общества (Протокол заседания Совета директоров от 19.06.2024).</w:t>
            </w:r>
          </w:p>
        </w:tc>
      </w:tr>
      <w:tr w:rsidR="00C36CC4" w:rsidRPr="008668BF" w14:paraId="5A81D452" w14:textId="77777777" w:rsidTr="006F3AEA">
        <w:trPr>
          <w:gridAfter w:val="1"/>
          <w:wAfter w:w="2" w:type="pct"/>
          <w:tblCellSpacing w:w="22" w:type="dxa"/>
        </w:trPr>
        <w:tc>
          <w:tcPr>
            <w:tcW w:w="4934" w:type="pct"/>
            <w:gridSpan w:val="2"/>
          </w:tcPr>
          <w:tbl>
            <w:tblPr>
              <w:tblW w:w="5145" w:type="pct"/>
              <w:tblCellSpacing w:w="22" w:type="dxa"/>
              <w:tblInd w:w="89" w:type="dxa"/>
              <w:tblCellMar>
                <w:top w:w="45" w:type="dxa"/>
                <w:left w:w="45" w:type="dxa"/>
                <w:bottom w:w="45" w:type="dxa"/>
                <w:right w:w="45" w:type="dxa"/>
              </w:tblCellMar>
              <w:tblLook w:val="0000" w:firstRow="0" w:lastRow="0" w:firstColumn="0" w:lastColumn="0" w:noHBand="0" w:noVBand="0"/>
            </w:tblPr>
            <w:tblGrid>
              <w:gridCol w:w="10413"/>
            </w:tblGrid>
            <w:tr w:rsidR="008C1742" w:rsidRPr="006F7AC9" w14:paraId="6878A137" w14:textId="77777777" w:rsidTr="00442301">
              <w:trPr>
                <w:tblCellSpacing w:w="22" w:type="dxa"/>
              </w:trPr>
              <w:tc>
                <w:tcPr>
                  <w:tcW w:w="4932" w:type="pct"/>
                </w:tcPr>
                <w:p w14:paraId="74E9B1DB" w14:textId="1D81717B" w:rsidR="008C1742" w:rsidRPr="006F7AC9" w:rsidRDefault="008C1742" w:rsidP="008C1742">
                  <w:pPr>
                    <w:pStyle w:val="aa"/>
                    <w:numPr>
                      <w:ilvl w:val="0"/>
                      <w:numId w:val="30"/>
                    </w:numPr>
                    <w:tabs>
                      <w:tab w:val="left" w:pos="0"/>
                    </w:tabs>
                    <w:ind w:left="0" w:firstLine="0"/>
                    <w:jc w:val="both"/>
                    <w:rPr>
                      <w:rFonts w:ascii="Calibri" w:hAnsi="Calibri" w:cs="Calibri"/>
                      <w:b/>
                    </w:rPr>
                  </w:pPr>
                  <w:r w:rsidRPr="006F7AC9">
                    <w:rPr>
                      <w:rFonts w:ascii="Calibri" w:hAnsi="Calibri" w:cs="Calibri"/>
                      <w:b/>
                    </w:rPr>
                    <w:lastRenderedPageBreak/>
                    <w:t>Состав совета директоров акционерного общества.</w:t>
                  </w:r>
                </w:p>
                <w:tbl>
                  <w:tblPr>
                    <w:tblW w:w="9566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4A0" w:firstRow="1" w:lastRow="0" w:firstColumn="1" w:lastColumn="0" w:noHBand="0" w:noVBand="1"/>
                  </w:tblPr>
                  <w:tblGrid>
                    <w:gridCol w:w="668"/>
                    <w:gridCol w:w="3473"/>
                    <w:gridCol w:w="2905"/>
                    <w:gridCol w:w="2520"/>
                  </w:tblGrid>
                  <w:tr w:rsidR="008C1742" w:rsidRPr="006F7AC9" w14:paraId="77171280" w14:textId="77777777" w:rsidTr="008C1742">
                    <w:trPr>
                      <w:trHeight w:val="792"/>
                    </w:trPr>
                    <w:tc>
                      <w:tcPr>
                        <w:tcW w:w="0" w:type="auto"/>
                        <w:shd w:val="clear" w:color="auto" w:fill="auto"/>
                      </w:tcPr>
                      <w:p w14:paraId="44591578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№ п/п</w:t>
                        </w:r>
                      </w:p>
                    </w:tc>
                    <w:tc>
                      <w:tcPr>
                        <w:tcW w:w="0" w:type="auto"/>
                        <w:shd w:val="clear" w:color="auto" w:fill="auto"/>
                      </w:tcPr>
                      <w:p w14:paraId="289980A0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Фамилия, имя, отчество члена Совета директоров Общества</w:t>
                        </w:r>
                      </w:p>
                    </w:tc>
                    <w:tc>
                      <w:tcPr>
                        <w:tcW w:w="2905" w:type="dxa"/>
                        <w:shd w:val="clear" w:color="auto" w:fill="auto"/>
                      </w:tcPr>
                      <w:p w14:paraId="23E84069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Должность, место работы</w:t>
                        </w:r>
                      </w:p>
                      <w:p w14:paraId="1FFBBE29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Члена Совета директоров Общества</w:t>
                        </w:r>
                      </w:p>
                    </w:tc>
                    <w:tc>
                      <w:tcPr>
                        <w:tcW w:w="2520" w:type="dxa"/>
                        <w:shd w:val="clear" w:color="auto" w:fill="auto"/>
                      </w:tcPr>
                      <w:p w14:paraId="17BADF59" w14:textId="77777777" w:rsidR="008C1742" w:rsidRPr="006F7AC9" w:rsidRDefault="008C1742" w:rsidP="008C1742">
                        <w:pPr>
                          <w:ind w:right="266"/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% владения в уставном капитале Общества</w:t>
                        </w:r>
                      </w:p>
                    </w:tc>
                  </w:tr>
                  <w:tr w:rsidR="008C1742" w:rsidRPr="006F7AC9" w14:paraId="3A7132F0" w14:textId="77777777" w:rsidTr="008C1742">
                    <w:trPr>
                      <w:trHeight w:val="792"/>
                    </w:trPr>
                    <w:tc>
                      <w:tcPr>
                        <w:tcW w:w="0" w:type="auto"/>
                        <w:shd w:val="clear" w:color="auto" w:fill="auto"/>
                      </w:tcPr>
                      <w:p w14:paraId="4B2DA90B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1</w:t>
                        </w:r>
                      </w:p>
                    </w:tc>
                    <w:tc>
                      <w:tcPr>
                        <w:tcW w:w="0" w:type="auto"/>
                        <w:shd w:val="clear" w:color="auto" w:fill="auto"/>
                      </w:tcPr>
                      <w:p w14:paraId="31BADE3E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Абрамычев Андрей Андреевич</w:t>
                        </w:r>
                      </w:p>
                    </w:tc>
                    <w:tc>
                      <w:tcPr>
                        <w:tcW w:w="2905" w:type="dxa"/>
                        <w:shd w:val="clear" w:color="auto" w:fill="auto"/>
                      </w:tcPr>
                      <w:p w14:paraId="68ECC2CB" w14:textId="1B09F637" w:rsidR="008C1742" w:rsidRPr="006F7AC9" w:rsidRDefault="00E84673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Генеральный директор АО «СЦ Плава»</w:t>
                        </w:r>
                      </w:p>
                    </w:tc>
                    <w:tc>
                      <w:tcPr>
                        <w:tcW w:w="2520" w:type="dxa"/>
                        <w:shd w:val="clear" w:color="auto" w:fill="auto"/>
                      </w:tcPr>
                      <w:p w14:paraId="5DF9D084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Не владеет</w:t>
                        </w:r>
                      </w:p>
                      <w:p w14:paraId="53C151EF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</w:p>
                    </w:tc>
                  </w:tr>
                  <w:tr w:rsidR="008C1742" w:rsidRPr="006F7AC9" w14:paraId="08EE9005" w14:textId="77777777" w:rsidTr="008C1742">
                    <w:trPr>
                      <w:trHeight w:val="521"/>
                    </w:trPr>
                    <w:tc>
                      <w:tcPr>
                        <w:tcW w:w="0" w:type="auto"/>
                        <w:shd w:val="clear" w:color="auto" w:fill="auto"/>
                      </w:tcPr>
                      <w:p w14:paraId="23BBF75B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2</w:t>
                        </w:r>
                      </w:p>
                    </w:tc>
                    <w:tc>
                      <w:tcPr>
                        <w:tcW w:w="0" w:type="auto"/>
                        <w:shd w:val="clear" w:color="auto" w:fill="auto"/>
                      </w:tcPr>
                      <w:p w14:paraId="7D0D338C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Гуреева Ирина Александровна</w:t>
                        </w:r>
                      </w:p>
                    </w:tc>
                    <w:tc>
                      <w:tcPr>
                        <w:tcW w:w="2905" w:type="dxa"/>
                        <w:shd w:val="clear" w:color="auto" w:fill="auto"/>
                      </w:tcPr>
                      <w:p w14:paraId="7E7F8BB9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Менеджер, ООО «Норд-Ламбер»</w:t>
                        </w:r>
                      </w:p>
                    </w:tc>
                    <w:tc>
                      <w:tcPr>
                        <w:tcW w:w="2520" w:type="dxa"/>
                        <w:shd w:val="clear" w:color="auto" w:fill="auto"/>
                      </w:tcPr>
                      <w:p w14:paraId="7E2040CC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Не владеет</w:t>
                        </w:r>
                      </w:p>
                      <w:p w14:paraId="3662D768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</w:p>
                    </w:tc>
                  </w:tr>
                  <w:tr w:rsidR="008C1742" w:rsidRPr="006F7AC9" w14:paraId="50620B80" w14:textId="77777777" w:rsidTr="008C1742">
                    <w:trPr>
                      <w:trHeight w:val="1847"/>
                    </w:trPr>
                    <w:tc>
                      <w:tcPr>
                        <w:tcW w:w="0" w:type="auto"/>
                        <w:shd w:val="clear" w:color="auto" w:fill="auto"/>
                      </w:tcPr>
                      <w:p w14:paraId="4317BE1F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3</w:t>
                        </w:r>
                      </w:p>
                    </w:tc>
                    <w:tc>
                      <w:tcPr>
                        <w:tcW w:w="0" w:type="auto"/>
                        <w:shd w:val="clear" w:color="auto" w:fill="auto"/>
                      </w:tcPr>
                      <w:p w14:paraId="00E58ED8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Гуреев Михаил Андреевич</w:t>
                        </w:r>
                      </w:p>
                    </w:tc>
                    <w:tc>
                      <w:tcPr>
                        <w:tcW w:w="2905" w:type="dxa"/>
                        <w:shd w:val="clear" w:color="auto" w:fill="auto"/>
                      </w:tcPr>
                      <w:p w14:paraId="01A5B74F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Индивидуальный предприниматель;</w:t>
                        </w:r>
                      </w:p>
                      <w:p w14:paraId="4D760613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Коммерческий директор в ООО «</w:t>
                        </w:r>
                        <w:proofErr w:type="spellStart"/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Технострой</w:t>
                        </w:r>
                        <w:proofErr w:type="spellEnd"/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»;</w:t>
                        </w:r>
                      </w:p>
                      <w:p w14:paraId="6A80BED7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Руководитель направления по развитию бизнеса АО «Транс-Альфа</w:t>
                        </w:r>
                        <w:r w:rsidR="00E84673" w:rsidRPr="006F7AC9">
                          <w:rPr>
                            <w:rFonts w:ascii="Calibri" w:hAnsi="Calibri" w:cs="Calibri"/>
                            <w:iCs/>
                          </w:rPr>
                          <w:t>»</w:t>
                        </w:r>
                      </w:p>
                      <w:p w14:paraId="43D3EAF8" w14:textId="71A1640A" w:rsidR="00E84673" w:rsidRPr="006F7AC9" w:rsidRDefault="00E84673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Заместитель генерального директора АО «</w:t>
                        </w:r>
                        <w:r w:rsidR="00C355AF">
                          <w:rPr>
                            <w:rFonts w:ascii="Calibri" w:hAnsi="Calibri" w:cs="Calibri"/>
                            <w:iCs/>
                          </w:rPr>
                          <w:t>Транс-Альфа Энерджи</w:t>
                        </w: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»</w:t>
                        </w:r>
                      </w:p>
                    </w:tc>
                    <w:tc>
                      <w:tcPr>
                        <w:tcW w:w="2520" w:type="dxa"/>
                        <w:shd w:val="clear" w:color="auto" w:fill="auto"/>
                      </w:tcPr>
                      <w:p w14:paraId="33E9F214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Не владеет</w:t>
                        </w:r>
                      </w:p>
                      <w:p w14:paraId="30F8B5C5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</w:p>
                    </w:tc>
                  </w:tr>
                  <w:tr w:rsidR="008C1742" w:rsidRPr="006F7AC9" w14:paraId="406DB134" w14:textId="77777777" w:rsidTr="008C1742">
                    <w:trPr>
                      <w:trHeight w:val="532"/>
                    </w:trPr>
                    <w:tc>
                      <w:tcPr>
                        <w:tcW w:w="0" w:type="auto"/>
                        <w:shd w:val="clear" w:color="auto" w:fill="auto"/>
                      </w:tcPr>
                      <w:p w14:paraId="5C600B89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4</w:t>
                        </w:r>
                      </w:p>
                    </w:tc>
                    <w:tc>
                      <w:tcPr>
                        <w:tcW w:w="0" w:type="auto"/>
                        <w:shd w:val="clear" w:color="auto" w:fill="auto"/>
                      </w:tcPr>
                      <w:p w14:paraId="6BA75F08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Ершов Василий Васильевич</w:t>
                        </w:r>
                      </w:p>
                    </w:tc>
                    <w:tc>
                      <w:tcPr>
                        <w:tcW w:w="2905" w:type="dxa"/>
                        <w:shd w:val="clear" w:color="auto" w:fill="auto"/>
                      </w:tcPr>
                      <w:p w14:paraId="0EF5B510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Генеральный директор АО «Плава»</w:t>
                        </w:r>
                      </w:p>
                    </w:tc>
                    <w:tc>
                      <w:tcPr>
                        <w:tcW w:w="2520" w:type="dxa"/>
                        <w:shd w:val="clear" w:color="auto" w:fill="auto"/>
                      </w:tcPr>
                      <w:p w14:paraId="032FE3BC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Не владеет</w:t>
                        </w:r>
                      </w:p>
                      <w:p w14:paraId="5F404A42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</w:p>
                    </w:tc>
                  </w:tr>
                  <w:tr w:rsidR="008C1742" w:rsidRPr="006F7AC9" w14:paraId="44D34E38" w14:textId="77777777" w:rsidTr="008C1742">
                    <w:trPr>
                      <w:trHeight w:val="1053"/>
                    </w:trPr>
                    <w:tc>
                      <w:tcPr>
                        <w:tcW w:w="0" w:type="auto"/>
                        <w:shd w:val="clear" w:color="auto" w:fill="auto"/>
                      </w:tcPr>
                      <w:p w14:paraId="4B33DF99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5</w:t>
                        </w:r>
                      </w:p>
                    </w:tc>
                    <w:tc>
                      <w:tcPr>
                        <w:tcW w:w="0" w:type="auto"/>
                        <w:shd w:val="clear" w:color="auto" w:fill="auto"/>
                      </w:tcPr>
                      <w:p w14:paraId="2015C3E8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Каледин Александр Александрович</w:t>
                        </w:r>
                      </w:p>
                    </w:tc>
                    <w:tc>
                      <w:tcPr>
                        <w:tcW w:w="2905" w:type="dxa"/>
                        <w:shd w:val="clear" w:color="auto" w:fill="auto"/>
                      </w:tcPr>
                      <w:p w14:paraId="7E094E27" w14:textId="3F07C221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Заместитель Председателя Правления АО «Транс-Альфа» по стратегическому и перспективному развитию.</w:t>
                        </w:r>
                        <w:r w:rsidR="00E84673" w:rsidRPr="006F7AC9">
                          <w:rPr>
                            <w:rFonts w:ascii="Calibri" w:hAnsi="Calibri" w:cs="Calibri"/>
                            <w:iCs/>
                          </w:rPr>
                          <w:br/>
                          <w:t>заместитель генерального директора АО «ТМК» по стратегическому и перспективному развитию</w:t>
                        </w:r>
                      </w:p>
                    </w:tc>
                    <w:tc>
                      <w:tcPr>
                        <w:tcW w:w="2520" w:type="dxa"/>
                        <w:shd w:val="clear" w:color="auto" w:fill="auto"/>
                      </w:tcPr>
                      <w:p w14:paraId="46083B2F" w14:textId="4FB73A53" w:rsidR="008C1742" w:rsidRPr="006F7AC9" w:rsidRDefault="00B0302A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91,89%</w:t>
                        </w:r>
                      </w:p>
                    </w:tc>
                  </w:tr>
                  <w:tr w:rsidR="008C1742" w:rsidRPr="006F7AC9" w14:paraId="22599E90" w14:textId="77777777" w:rsidTr="008C1742">
                    <w:trPr>
                      <w:trHeight w:val="521"/>
                    </w:trPr>
                    <w:tc>
                      <w:tcPr>
                        <w:tcW w:w="0" w:type="auto"/>
                        <w:shd w:val="clear" w:color="auto" w:fill="auto"/>
                      </w:tcPr>
                      <w:p w14:paraId="796C9381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6</w:t>
                        </w:r>
                      </w:p>
                    </w:tc>
                    <w:tc>
                      <w:tcPr>
                        <w:tcW w:w="0" w:type="auto"/>
                        <w:shd w:val="clear" w:color="auto" w:fill="auto"/>
                      </w:tcPr>
                      <w:p w14:paraId="5563C1E9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Набока Наталья Геннадьевна</w:t>
                        </w:r>
                      </w:p>
                    </w:tc>
                    <w:tc>
                      <w:tcPr>
                        <w:tcW w:w="2905" w:type="dxa"/>
                        <w:shd w:val="clear" w:color="auto" w:fill="auto"/>
                      </w:tcPr>
                      <w:p w14:paraId="6F12DFD5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Старший юрисконсульт АО «Транс-Альфа»</w:t>
                        </w:r>
                      </w:p>
                    </w:tc>
                    <w:tc>
                      <w:tcPr>
                        <w:tcW w:w="2520" w:type="dxa"/>
                        <w:shd w:val="clear" w:color="auto" w:fill="auto"/>
                      </w:tcPr>
                      <w:p w14:paraId="4221E690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Не владеет</w:t>
                        </w:r>
                      </w:p>
                      <w:p w14:paraId="299709A4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</w:p>
                    </w:tc>
                  </w:tr>
                  <w:tr w:rsidR="008C1742" w:rsidRPr="006F7AC9" w14:paraId="7EA3B46E" w14:textId="77777777" w:rsidTr="008C1742">
                    <w:trPr>
                      <w:trHeight w:val="792"/>
                    </w:trPr>
                    <w:tc>
                      <w:tcPr>
                        <w:tcW w:w="0" w:type="auto"/>
                        <w:shd w:val="clear" w:color="auto" w:fill="auto"/>
                      </w:tcPr>
                      <w:p w14:paraId="6324C6D0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lastRenderedPageBreak/>
                          <w:t>7</w:t>
                        </w:r>
                      </w:p>
                    </w:tc>
                    <w:tc>
                      <w:tcPr>
                        <w:tcW w:w="0" w:type="auto"/>
                        <w:shd w:val="clear" w:color="auto" w:fill="auto"/>
                      </w:tcPr>
                      <w:p w14:paraId="14EC04DD" w14:textId="5AAF3A4B" w:rsidR="008C1742" w:rsidRPr="006F7AC9" w:rsidRDefault="006F6045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Тютюнник Сергей Анатольевич</w:t>
                        </w:r>
                      </w:p>
                    </w:tc>
                    <w:tc>
                      <w:tcPr>
                        <w:tcW w:w="2905" w:type="dxa"/>
                        <w:shd w:val="clear" w:color="auto" w:fill="auto"/>
                      </w:tcPr>
                      <w:p w14:paraId="6FBEDA5B" w14:textId="77777777" w:rsidR="008C1742" w:rsidRPr="006F7AC9" w:rsidRDefault="00E84673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Генеральный директор ООО «Борей»</w:t>
                        </w:r>
                      </w:p>
                      <w:p w14:paraId="3D8349F5" w14:textId="313734F1" w:rsidR="00E84673" w:rsidRPr="006F7AC9" w:rsidRDefault="00E84673" w:rsidP="00C355AF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</w:p>
                    </w:tc>
                    <w:tc>
                      <w:tcPr>
                        <w:tcW w:w="2520" w:type="dxa"/>
                        <w:shd w:val="clear" w:color="auto" w:fill="auto"/>
                      </w:tcPr>
                      <w:p w14:paraId="70B91444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  <w:r w:rsidRPr="006F7AC9">
                          <w:rPr>
                            <w:rFonts w:ascii="Calibri" w:hAnsi="Calibri" w:cs="Calibri"/>
                            <w:iCs/>
                          </w:rPr>
                          <w:t>Не владеет</w:t>
                        </w:r>
                      </w:p>
                      <w:p w14:paraId="074B73DC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</w:p>
                      <w:p w14:paraId="74A87BD6" w14:textId="77777777" w:rsidR="008C1742" w:rsidRPr="006F7AC9" w:rsidRDefault="008C1742" w:rsidP="00442301">
                        <w:pPr>
                          <w:jc w:val="both"/>
                          <w:rPr>
                            <w:rFonts w:ascii="Calibri" w:hAnsi="Calibri" w:cs="Calibri"/>
                            <w:iCs/>
                          </w:rPr>
                        </w:pPr>
                      </w:p>
                    </w:tc>
                  </w:tr>
                </w:tbl>
                <w:p w14:paraId="694DCB2E" w14:textId="77777777" w:rsidR="008C1742" w:rsidRPr="006F7AC9" w:rsidRDefault="008C1742" w:rsidP="00442301">
                  <w:pPr>
                    <w:tabs>
                      <w:tab w:val="left" w:pos="540"/>
                    </w:tabs>
                    <w:jc w:val="both"/>
                    <w:rPr>
                      <w:rFonts w:ascii="Calibri" w:hAnsi="Calibri" w:cs="Calibri"/>
                      <w:b/>
                    </w:rPr>
                  </w:pPr>
                </w:p>
              </w:tc>
            </w:tr>
          </w:tbl>
          <w:p w14:paraId="414BD9B1" w14:textId="77777777" w:rsidR="009C5F5E" w:rsidRDefault="009C5F5E" w:rsidP="008C1742">
            <w:pPr>
              <w:tabs>
                <w:tab w:val="left" w:pos="540"/>
              </w:tabs>
              <w:ind w:left="-31"/>
              <w:jc w:val="both"/>
              <w:rPr>
                <w:rFonts w:ascii="Calibri" w:hAnsi="Calibri" w:cs="Calibri"/>
                <w:b/>
              </w:rPr>
            </w:pPr>
          </w:p>
          <w:p w14:paraId="1357757D" w14:textId="36DFC315" w:rsidR="003D36B3" w:rsidRPr="006F7AC9" w:rsidRDefault="008C1742" w:rsidP="008C1742">
            <w:pPr>
              <w:tabs>
                <w:tab w:val="left" w:pos="540"/>
              </w:tabs>
              <w:ind w:left="-31"/>
              <w:jc w:val="both"/>
              <w:rPr>
                <w:rFonts w:ascii="Calibri" w:hAnsi="Calibri" w:cs="Calibri"/>
                <w:b/>
              </w:rPr>
            </w:pPr>
            <w:r w:rsidRPr="006F7AC9">
              <w:rPr>
                <w:rFonts w:ascii="Calibri" w:hAnsi="Calibri" w:cs="Calibri"/>
                <w:b/>
              </w:rPr>
              <w:t xml:space="preserve">12. </w:t>
            </w:r>
            <w:r w:rsidR="00A62098" w:rsidRPr="006F7AC9">
              <w:rPr>
                <w:rFonts w:ascii="Calibri" w:hAnsi="Calibri" w:cs="Calibri"/>
                <w:b/>
              </w:rPr>
              <w:t xml:space="preserve">Сведения о лице, занимающем должность единоличного исполнительного органа акционерного общества, и членах коллегиального исполнительного органа акционерного общества, в том числе их краткие биографические данные, доля их участия в уставном капитале акционерного общества.  </w:t>
            </w:r>
          </w:p>
          <w:p w14:paraId="21D45D27" w14:textId="2DF4F397" w:rsidR="003D36B3" w:rsidRPr="006F7AC9" w:rsidRDefault="003D36B3" w:rsidP="003D36B3">
            <w:pPr>
              <w:tabs>
                <w:tab w:val="left" w:pos="540"/>
              </w:tabs>
              <w:jc w:val="both"/>
              <w:rPr>
                <w:rFonts w:ascii="Calibri" w:hAnsi="Calibri" w:cs="Calibri"/>
                <w:bCs/>
              </w:rPr>
            </w:pPr>
            <w:r w:rsidRPr="006F7AC9">
              <w:rPr>
                <w:rFonts w:ascii="Calibri" w:hAnsi="Calibri" w:cs="Calibri"/>
                <w:bCs/>
              </w:rPr>
              <w:t xml:space="preserve">Уставом Общества предусмотрено образование коллегиального исполнительного органа – Правление. </w:t>
            </w:r>
          </w:p>
          <w:p w14:paraId="6266FBFD" w14:textId="77777777" w:rsidR="00C36CC4" w:rsidRPr="006F7AC9" w:rsidRDefault="00C36CC4">
            <w:pPr>
              <w:jc w:val="right"/>
              <w:rPr>
                <w:rFonts w:ascii="Calibri" w:hAnsi="Calibri" w:cs="Calibri"/>
              </w:rPr>
            </w:pPr>
          </w:p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768"/>
              <w:gridCol w:w="2572"/>
              <w:gridCol w:w="2222"/>
              <w:gridCol w:w="1341"/>
              <w:gridCol w:w="1663"/>
              <w:gridCol w:w="1544"/>
            </w:tblGrid>
            <w:tr w:rsidR="00B8405B" w:rsidRPr="006F7AC9" w14:paraId="522D73AC" w14:textId="77777777" w:rsidTr="008668BF">
              <w:tc>
                <w:tcPr>
                  <w:tcW w:w="768" w:type="dxa"/>
                </w:tcPr>
                <w:p w14:paraId="23DE0D47" w14:textId="71C30479" w:rsidR="00B8405B" w:rsidRPr="006F7AC9" w:rsidRDefault="003D36B3" w:rsidP="00B353A9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№ п/п</w:t>
                  </w:r>
                </w:p>
              </w:tc>
              <w:tc>
                <w:tcPr>
                  <w:tcW w:w="2572" w:type="dxa"/>
                </w:tcPr>
                <w:p w14:paraId="18B013A5" w14:textId="7D69CB4A" w:rsidR="00B8405B" w:rsidRPr="006F7AC9" w:rsidRDefault="003D36B3" w:rsidP="00B353A9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Фамилия, имя, отчество</w:t>
                  </w:r>
                </w:p>
              </w:tc>
              <w:tc>
                <w:tcPr>
                  <w:tcW w:w="2222" w:type="dxa"/>
                </w:tcPr>
                <w:p w14:paraId="35EE52EB" w14:textId="68545B33" w:rsidR="00B8405B" w:rsidRPr="006F7AC9" w:rsidRDefault="003D36B3" w:rsidP="00B353A9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Должность</w:t>
                  </w:r>
                </w:p>
              </w:tc>
              <w:tc>
                <w:tcPr>
                  <w:tcW w:w="1341" w:type="dxa"/>
                </w:tcPr>
                <w:p w14:paraId="12EFE122" w14:textId="6CFE8C37" w:rsidR="00B8405B" w:rsidRPr="006F7AC9" w:rsidRDefault="003D36B3" w:rsidP="00B353A9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Дата избрания в Правление</w:t>
                  </w:r>
                </w:p>
              </w:tc>
              <w:tc>
                <w:tcPr>
                  <w:tcW w:w="1663" w:type="dxa"/>
                </w:tcPr>
                <w:p w14:paraId="179C8E13" w14:textId="307D37B6" w:rsidR="00B8405B" w:rsidRPr="006F7AC9" w:rsidRDefault="00E26904" w:rsidP="00B353A9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Дата исключения из Правления</w:t>
                  </w:r>
                </w:p>
              </w:tc>
              <w:tc>
                <w:tcPr>
                  <w:tcW w:w="1544" w:type="dxa"/>
                </w:tcPr>
                <w:p w14:paraId="6C0335A2" w14:textId="77777777" w:rsidR="00B8405B" w:rsidRPr="006F7AC9" w:rsidRDefault="00B8405B" w:rsidP="00B353A9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Владение акциями АО</w:t>
                  </w:r>
                </w:p>
              </w:tc>
            </w:tr>
            <w:tr w:rsidR="000F1A9B" w:rsidRPr="006F7AC9" w14:paraId="57D12456" w14:textId="77777777" w:rsidTr="008668BF">
              <w:trPr>
                <w:trHeight w:val="825"/>
              </w:trPr>
              <w:tc>
                <w:tcPr>
                  <w:tcW w:w="768" w:type="dxa"/>
                </w:tcPr>
                <w:p w14:paraId="7E67EFB1" w14:textId="20C217B3" w:rsidR="000F1A9B" w:rsidRPr="006F7AC9" w:rsidRDefault="009C5F5E" w:rsidP="00C12940">
                  <w:pPr>
                    <w:jc w:val="center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1</w:t>
                  </w:r>
                </w:p>
              </w:tc>
              <w:tc>
                <w:tcPr>
                  <w:tcW w:w="2572" w:type="dxa"/>
                </w:tcPr>
                <w:p w14:paraId="74634545" w14:textId="27069A7D" w:rsidR="000F1A9B" w:rsidRPr="006F7AC9" w:rsidRDefault="000F1A9B" w:rsidP="00933B84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both"/>
                    <w:textAlignment w:val="baseline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Шарапов Дмитрий Николаевич</w:t>
                  </w:r>
                </w:p>
              </w:tc>
              <w:tc>
                <w:tcPr>
                  <w:tcW w:w="2222" w:type="dxa"/>
                </w:tcPr>
                <w:p w14:paraId="1F655E88" w14:textId="3BCBB30C" w:rsidR="000F1A9B" w:rsidRPr="006F7AC9" w:rsidRDefault="000F1A9B" w:rsidP="00E26904">
                  <w:pPr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Руководитель производственного департамента</w:t>
                  </w:r>
                  <w:r w:rsidR="00241F8D" w:rsidRPr="006F7AC9">
                    <w:rPr>
                      <w:rFonts w:ascii="Calibri" w:hAnsi="Calibri" w:cs="Calibri"/>
                    </w:rPr>
                    <w:t xml:space="preserve"> – Председатель Правления</w:t>
                  </w:r>
                </w:p>
              </w:tc>
              <w:tc>
                <w:tcPr>
                  <w:tcW w:w="1341" w:type="dxa"/>
                </w:tcPr>
                <w:p w14:paraId="0EE841A1" w14:textId="507A24EA" w:rsidR="000F1A9B" w:rsidRPr="006F7AC9" w:rsidRDefault="000F1A9B" w:rsidP="00B353A9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01.08.2022</w:t>
                  </w:r>
                </w:p>
              </w:tc>
              <w:tc>
                <w:tcPr>
                  <w:tcW w:w="1663" w:type="dxa"/>
                </w:tcPr>
                <w:p w14:paraId="7F2A7621" w14:textId="1551C2E4" w:rsidR="000F1A9B" w:rsidRPr="006F7AC9" w:rsidRDefault="00D93DBE" w:rsidP="00B353A9">
                  <w:pPr>
                    <w:jc w:val="center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17.03.2023</w:t>
                  </w:r>
                </w:p>
              </w:tc>
              <w:tc>
                <w:tcPr>
                  <w:tcW w:w="1544" w:type="dxa"/>
                </w:tcPr>
                <w:p w14:paraId="5FDA6C30" w14:textId="77777777" w:rsidR="000F1A9B" w:rsidRPr="006F7AC9" w:rsidRDefault="000F1A9B" w:rsidP="000F1A9B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Не владеет</w:t>
                  </w:r>
                </w:p>
                <w:p w14:paraId="1B02DC7B" w14:textId="77777777" w:rsidR="000F1A9B" w:rsidRPr="006F7AC9" w:rsidRDefault="000F1A9B" w:rsidP="00B353A9">
                  <w:pPr>
                    <w:jc w:val="center"/>
                    <w:rPr>
                      <w:rFonts w:ascii="Calibri" w:hAnsi="Calibri" w:cs="Calibri"/>
                    </w:rPr>
                  </w:pPr>
                </w:p>
              </w:tc>
            </w:tr>
            <w:tr w:rsidR="00D93DBE" w:rsidRPr="006F7AC9" w14:paraId="4B275EB9" w14:textId="77777777" w:rsidTr="008668BF">
              <w:trPr>
                <w:trHeight w:val="825"/>
              </w:trPr>
              <w:tc>
                <w:tcPr>
                  <w:tcW w:w="768" w:type="dxa"/>
                </w:tcPr>
                <w:p w14:paraId="37FA201A" w14:textId="5113EF4A" w:rsidR="00D93DBE" w:rsidRPr="006F7AC9" w:rsidRDefault="009C5F5E" w:rsidP="00C12940">
                  <w:pPr>
                    <w:jc w:val="center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2</w:t>
                  </w:r>
                </w:p>
              </w:tc>
              <w:tc>
                <w:tcPr>
                  <w:tcW w:w="2572" w:type="dxa"/>
                </w:tcPr>
                <w:p w14:paraId="11AE632F" w14:textId="315A6523" w:rsidR="00D93DBE" w:rsidRPr="006F7AC9" w:rsidRDefault="00D93DBE" w:rsidP="00933B84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both"/>
                    <w:textAlignment w:val="baseline"/>
                    <w:rPr>
                      <w:rFonts w:ascii="Calibri" w:hAnsi="Calibri" w:cs="Calibri"/>
                    </w:rPr>
                  </w:pPr>
                  <w:r w:rsidRPr="00D93DBE">
                    <w:rPr>
                      <w:rFonts w:ascii="Calibri" w:hAnsi="Calibri" w:cs="Calibri"/>
                    </w:rPr>
                    <w:t>Шарапов Дмитрий Николаевич</w:t>
                  </w:r>
                </w:p>
              </w:tc>
              <w:tc>
                <w:tcPr>
                  <w:tcW w:w="2222" w:type="dxa"/>
                </w:tcPr>
                <w:p w14:paraId="6A1FBE77" w14:textId="1F991972" w:rsidR="00D93DBE" w:rsidRPr="006F7AC9" w:rsidRDefault="0093575E" w:rsidP="00E26904">
                  <w:pPr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  <w:bCs/>
                    </w:rPr>
                    <w:t>Р</w:t>
                  </w:r>
                  <w:r w:rsidRPr="0093575E">
                    <w:rPr>
                      <w:rFonts w:ascii="Calibri" w:hAnsi="Calibri" w:cs="Calibri"/>
                      <w:bCs/>
                    </w:rPr>
                    <w:t>уководител</w:t>
                  </w:r>
                  <w:r>
                    <w:rPr>
                      <w:rFonts w:ascii="Calibri" w:hAnsi="Calibri" w:cs="Calibri"/>
                      <w:bCs/>
                    </w:rPr>
                    <w:t>ь</w:t>
                  </w:r>
                  <w:r w:rsidRPr="0093575E">
                    <w:rPr>
                      <w:rFonts w:ascii="Calibri" w:hAnsi="Calibri" w:cs="Calibri"/>
                      <w:bCs/>
                    </w:rPr>
                    <w:t xml:space="preserve"> </w:t>
                  </w:r>
                  <w:bookmarkStart w:id="7" w:name="_Hlk183685887"/>
                  <w:r w:rsidRPr="0093575E">
                    <w:rPr>
                      <w:rFonts w:ascii="Calibri" w:hAnsi="Calibri" w:cs="Calibri"/>
                      <w:bCs/>
                    </w:rPr>
                    <w:t>департамента контроля, качества и обеспечения</w:t>
                  </w:r>
                  <w:bookmarkEnd w:id="7"/>
                  <w:r w:rsidRPr="0093575E">
                    <w:rPr>
                      <w:rFonts w:ascii="Calibri" w:hAnsi="Calibri" w:cs="Calibri"/>
                    </w:rPr>
                    <w:t xml:space="preserve"> </w:t>
                  </w:r>
                  <w:r w:rsidR="00D93DBE" w:rsidRPr="00D93DBE">
                    <w:rPr>
                      <w:rFonts w:ascii="Calibri" w:hAnsi="Calibri" w:cs="Calibri"/>
                    </w:rPr>
                    <w:t xml:space="preserve">– </w:t>
                  </w:r>
                  <w:r w:rsidR="00D93DBE">
                    <w:rPr>
                      <w:rFonts w:ascii="Calibri" w:hAnsi="Calibri" w:cs="Calibri"/>
                    </w:rPr>
                    <w:t>член</w:t>
                  </w:r>
                  <w:r w:rsidR="00D93DBE" w:rsidRPr="00D93DBE">
                    <w:rPr>
                      <w:rFonts w:ascii="Calibri" w:hAnsi="Calibri" w:cs="Calibri"/>
                    </w:rPr>
                    <w:t xml:space="preserve"> Правления</w:t>
                  </w:r>
                </w:p>
              </w:tc>
              <w:tc>
                <w:tcPr>
                  <w:tcW w:w="1341" w:type="dxa"/>
                </w:tcPr>
                <w:p w14:paraId="5EDAC481" w14:textId="15CC4B2A" w:rsidR="00D93DBE" w:rsidRPr="006F7AC9" w:rsidRDefault="00D93DBE" w:rsidP="00B353A9">
                  <w:pPr>
                    <w:jc w:val="center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01.08.2022</w:t>
                  </w:r>
                </w:p>
              </w:tc>
              <w:tc>
                <w:tcPr>
                  <w:tcW w:w="1663" w:type="dxa"/>
                </w:tcPr>
                <w:p w14:paraId="09B16A93" w14:textId="55AB48D0" w:rsidR="00D93DBE" w:rsidRDefault="00D93DBE" w:rsidP="00B353A9">
                  <w:pPr>
                    <w:jc w:val="center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24.10.2024</w:t>
                  </w:r>
                </w:p>
              </w:tc>
              <w:tc>
                <w:tcPr>
                  <w:tcW w:w="1544" w:type="dxa"/>
                </w:tcPr>
                <w:p w14:paraId="300E30EC" w14:textId="77777777" w:rsidR="00D93DBE" w:rsidRPr="00D93DBE" w:rsidRDefault="00D93DBE" w:rsidP="00D93DBE">
                  <w:pPr>
                    <w:jc w:val="center"/>
                    <w:rPr>
                      <w:rFonts w:ascii="Calibri" w:hAnsi="Calibri" w:cs="Calibri"/>
                    </w:rPr>
                  </w:pPr>
                  <w:r w:rsidRPr="00D93DBE">
                    <w:rPr>
                      <w:rFonts w:ascii="Calibri" w:hAnsi="Calibri" w:cs="Calibri"/>
                    </w:rPr>
                    <w:t>Не владеет</w:t>
                  </w:r>
                </w:p>
                <w:p w14:paraId="7652377B" w14:textId="77777777" w:rsidR="00D93DBE" w:rsidRPr="006F7AC9" w:rsidRDefault="00D93DBE" w:rsidP="000F1A9B">
                  <w:pPr>
                    <w:jc w:val="center"/>
                    <w:rPr>
                      <w:rFonts w:ascii="Calibri" w:hAnsi="Calibri" w:cs="Calibri"/>
                    </w:rPr>
                  </w:pPr>
                </w:p>
              </w:tc>
            </w:tr>
            <w:tr w:rsidR="00D93DBE" w:rsidRPr="006F7AC9" w14:paraId="604DB25C" w14:textId="77777777" w:rsidTr="008668BF">
              <w:trPr>
                <w:trHeight w:val="825"/>
              </w:trPr>
              <w:tc>
                <w:tcPr>
                  <w:tcW w:w="768" w:type="dxa"/>
                </w:tcPr>
                <w:p w14:paraId="6DAC1AD9" w14:textId="04CFCBBE" w:rsidR="00D93DBE" w:rsidRPr="006F7AC9" w:rsidRDefault="009C5F5E" w:rsidP="00C12940">
                  <w:pPr>
                    <w:jc w:val="center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3</w:t>
                  </w:r>
                </w:p>
              </w:tc>
              <w:tc>
                <w:tcPr>
                  <w:tcW w:w="2572" w:type="dxa"/>
                </w:tcPr>
                <w:p w14:paraId="7E8EE50C" w14:textId="061D5CEB" w:rsidR="00D93DBE" w:rsidRPr="00D93DBE" w:rsidRDefault="00D93DBE" w:rsidP="00933B84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both"/>
                    <w:textAlignment w:val="baseline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Никифоров Валерий Иванович</w:t>
                  </w:r>
                </w:p>
              </w:tc>
              <w:tc>
                <w:tcPr>
                  <w:tcW w:w="2222" w:type="dxa"/>
                </w:tcPr>
                <w:p w14:paraId="4AF6050E" w14:textId="342F1DA9" w:rsidR="00D93DBE" w:rsidRPr="00D93DBE" w:rsidRDefault="00D93DBE" w:rsidP="00E26904">
                  <w:pPr>
                    <w:rPr>
                      <w:rFonts w:ascii="Calibri" w:hAnsi="Calibri" w:cs="Calibri"/>
                    </w:rPr>
                  </w:pPr>
                  <w:r w:rsidRPr="00D93DBE">
                    <w:rPr>
                      <w:rFonts w:ascii="Calibri" w:hAnsi="Calibri" w:cs="Calibri"/>
                    </w:rPr>
                    <w:t>Руководитель производственного департамента – Председатель Правления</w:t>
                  </w:r>
                </w:p>
              </w:tc>
              <w:tc>
                <w:tcPr>
                  <w:tcW w:w="1341" w:type="dxa"/>
                </w:tcPr>
                <w:p w14:paraId="5B2CC220" w14:textId="2938F35B" w:rsidR="00D93DBE" w:rsidRDefault="00D93DBE" w:rsidP="00B353A9">
                  <w:pPr>
                    <w:jc w:val="center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18.03.2024</w:t>
                  </w:r>
                </w:p>
              </w:tc>
              <w:tc>
                <w:tcPr>
                  <w:tcW w:w="1663" w:type="dxa"/>
                </w:tcPr>
                <w:p w14:paraId="5F202FDF" w14:textId="06478BF0" w:rsidR="00D93DBE" w:rsidRDefault="00D93DBE" w:rsidP="00B353A9">
                  <w:pPr>
                    <w:jc w:val="center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03.05.2024</w:t>
                  </w:r>
                </w:p>
              </w:tc>
              <w:tc>
                <w:tcPr>
                  <w:tcW w:w="1544" w:type="dxa"/>
                </w:tcPr>
                <w:p w14:paraId="502C1F96" w14:textId="77777777" w:rsidR="00D93DBE" w:rsidRPr="00D93DBE" w:rsidRDefault="00D93DBE" w:rsidP="00D93DBE">
                  <w:pPr>
                    <w:jc w:val="center"/>
                    <w:rPr>
                      <w:rFonts w:ascii="Calibri" w:hAnsi="Calibri" w:cs="Calibri"/>
                    </w:rPr>
                  </w:pPr>
                  <w:r w:rsidRPr="00D93DBE">
                    <w:rPr>
                      <w:rFonts w:ascii="Calibri" w:hAnsi="Calibri" w:cs="Calibri"/>
                    </w:rPr>
                    <w:t>Не владеет</w:t>
                  </w:r>
                </w:p>
                <w:p w14:paraId="70D96D94" w14:textId="77777777" w:rsidR="00D93DBE" w:rsidRPr="00D93DBE" w:rsidRDefault="00D93DBE" w:rsidP="00D93DBE">
                  <w:pPr>
                    <w:jc w:val="center"/>
                    <w:rPr>
                      <w:rFonts w:ascii="Calibri" w:hAnsi="Calibri" w:cs="Calibri"/>
                    </w:rPr>
                  </w:pPr>
                </w:p>
              </w:tc>
            </w:tr>
            <w:tr w:rsidR="006F7AC9" w:rsidRPr="006F7AC9" w14:paraId="1EDE9BB2" w14:textId="77777777" w:rsidTr="008668BF">
              <w:trPr>
                <w:trHeight w:val="825"/>
              </w:trPr>
              <w:tc>
                <w:tcPr>
                  <w:tcW w:w="768" w:type="dxa"/>
                </w:tcPr>
                <w:p w14:paraId="5A91C443" w14:textId="32C7F40B" w:rsidR="006F7AC9" w:rsidRPr="006F7AC9" w:rsidRDefault="009C5F5E" w:rsidP="00C12940">
                  <w:pPr>
                    <w:jc w:val="center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4</w:t>
                  </w:r>
                </w:p>
              </w:tc>
              <w:tc>
                <w:tcPr>
                  <w:tcW w:w="2572" w:type="dxa"/>
                </w:tcPr>
                <w:p w14:paraId="25233421" w14:textId="431C8EFF" w:rsidR="006F7AC9" w:rsidRPr="006F7AC9" w:rsidRDefault="006F7AC9" w:rsidP="00933B84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both"/>
                    <w:textAlignment w:val="baseline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Цветков Юрий Валерьевич</w:t>
                  </w:r>
                </w:p>
              </w:tc>
              <w:tc>
                <w:tcPr>
                  <w:tcW w:w="2222" w:type="dxa"/>
                </w:tcPr>
                <w:p w14:paraId="52939E25" w14:textId="3631EFA4" w:rsidR="006F7AC9" w:rsidRPr="006F7AC9" w:rsidRDefault="006F7AC9" w:rsidP="00E26904">
                  <w:pPr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Главный инженер – член Правления</w:t>
                  </w:r>
                </w:p>
              </w:tc>
              <w:tc>
                <w:tcPr>
                  <w:tcW w:w="1341" w:type="dxa"/>
                </w:tcPr>
                <w:p w14:paraId="0426C836" w14:textId="27A067FD" w:rsidR="006F7AC9" w:rsidRPr="006F7AC9" w:rsidRDefault="006F7AC9" w:rsidP="00B353A9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20.02.2023</w:t>
                  </w:r>
                </w:p>
              </w:tc>
              <w:tc>
                <w:tcPr>
                  <w:tcW w:w="1663" w:type="dxa"/>
                </w:tcPr>
                <w:p w14:paraId="5EDB8021" w14:textId="4A56C244" w:rsidR="006F7AC9" w:rsidRPr="006F7AC9" w:rsidRDefault="00D93DBE" w:rsidP="00B353A9">
                  <w:pPr>
                    <w:jc w:val="center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03.05.2024</w:t>
                  </w:r>
                </w:p>
              </w:tc>
              <w:tc>
                <w:tcPr>
                  <w:tcW w:w="1544" w:type="dxa"/>
                </w:tcPr>
                <w:p w14:paraId="25CF5AE4" w14:textId="4F42062E" w:rsidR="006F7AC9" w:rsidRPr="006F7AC9" w:rsidRDefault="006F7AC9" w:rsidP="000F1A9B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Не владеет</w:t>
                  </w:r>
                </w:p>
              </w:tc>
            </w:tr>
            <w:tr w:rsidR="00D93DBE" w:rsidRPr="006F7AC9" w14:paraId="6D3DE1E7" w14:textId="77777777" w:rsidTr="008668BF">
              <w:trPr>
                <w:trHeight w:val="825"/>
              </w:trPr>
              <w:tc>
                <w:tcPr>
                  <w:tcW w:w="768" w:type="dxa"/>
                </w:tcPr>
                <w:p w14:paraId="1E13C981" w14:textId="003D0477" w:rsidR="00D93DBE" w:rsidRPr="006F7AC9" w:rsidRDefault="009C5F5E" w:rsidP="00C12940">
                  <w:pPr>
                    <w:jc w:val="center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5</w:t>
                  </w:r>
                </w:p>
              </w:tc>
              <w:tc>
                <w:tcPr>
                  <w:tcW w:w="2572" w:type="dxa"/>
                </w:tcPr>
                <w:p w14:paraId="7826253D" w14:textId="049CFC82" w:rsidR="00D93DBE" w:rsidRPr="006F7AC9" w:rsidRDefault="0093575E" w:rsidP="00933B84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both"/>
                    <w:textAlignment w:val="baseline"/>
                    <w:rPr>
                      <w:rFonts w:ascii="Calibri" w:hAnsi="Calibri" w:cs="Calibri"/>
                    </w:rPr>
                  </w:pPr>
                  <w:r w:rsidRPr="0093575E">
                    <w:rPr>
                      <w:rFonts w:ascii="Calibri" w:hAnsi="Calibri" w:cs="Calibri"/>
                    </w:rPr>
                    <w:t>Цветков Юрий Валерьевич</w:t>
                  </w:r>
                </w:p>
              </w:tc>
              <w:tc>
                <w:tcPr>
                  <w:tcW w:w="2222" w:type="dxa"/>
                </w:tcPr>
                <w:p w14:paraId="6A6F8B05" w14:textId="3EC6C4EA" w:rsidR="00D93DBE" w:rsidRPr="006F7AC9" w:rsidRDefault="0093575E" w:rsidP="00E26904">
                  <w:pPr>
                    <w:rPr>
                      <w:rFonts w:ascii="Calibri" w:hAnsi="Calibri" w:cs="Calibri"/>
                    </w:rPr>
                  </w:pPr>
                  <w:r w:rsidRPr="0093575E">
                    <w:rPr>
                      <w:rFonts w:ascii="Calibri" w:hAnsi="Calibri" w:cs="Calibri"/>
                    </w:rPr>
                    <w:t xml:space="preserve">Главный инженер – </w:t>
                  </w:r>
                  <w:proofErr w:type="gramStart"/>
                  <w:r>
                    <w:rPr>
                      <w:rFonts w:ascii="Calibri" w:hAnsi="Calibri" w:cs="Calibri"/>
                    </w:rPr>
                    <w:t xml:space="preserve">Председатель </w:t>
                  </w:r>
                  <w:r w:rsidRPr="0093575E">
                    <w:rPr>
                      <w:rFonts w:ascii="Calibri" w:hAnsi="Calibri" w:cs="Calibri"/>
                    </w:rPr>
                    <w:t xml:space="preserve"> Правления</w:t>
                  </w:r>
                  <w:proofErr w:type="gramEnd"/>
                </w:p>
              </w:tc>
              <w:tc>
                <w:tcPr>
                  <w:tcW w:w="1341" w:type="dxa"/>
                </w:tcPr>
                <w:p w14:paraId="54353461" w14:textId="23D6A4D3" w:rsidR="00D93DBE" w:rsidRPr="006F7AC9" w:rsidRDefault="0093575E" w:rsidP="00B353A9">
                  <w:pPr>
                    <w:jc w:val="center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04.05.2024</w:t>
                  </w:r>
                </w:p>
              </w:tc>
              <w:tc>
                <w:tcPr>
                  <w:tcW w:w="1663" w:type="dxa"/>
                </w:tcPr>
                <w:p w14:paraId="182746DB" w14:textId="38CC02AE" w:rsidR="00D93DBE" w:rsidRDefault="0093575E" w:rsidP="00B353A9">
                  <w:pPr>
                    <w:jc w:val="center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_______</w:t>
                  </w:r>
                </w:p>
              </w:tc>
              <w:tc>
                <w:tcPr>
                  <w:tcW w:w="1544" w:type="dxa"/>
                </w:tcPr>
                <w:p w14:paraId="35D5FC54" w14:textId="4F88D622" w:rsidR="00D93DBE" w:rsidRPr="006F7AC9" w:rsidRDefault="0093575E" w:rsidP="000F1A9B">
                  <w:pPr>
                    <w:jc w:val="center"/>
                    <w:rPr>
                      <w:rFonts w:ascii="Calibri" w:hAnsi="Calibri" w:cs="Calibri"/>
                    </w:rPr>
                  </w:pPr>
                  <w:r w:rsidRPr="0093575E">
                    <w:rPr>
                      <w:rFonts w:ascii="Calibri" w:hAnsi="Calibri" w:cs="Calibri"/>
                    </w:rPr>
                    <w:t>Не владеет</w:t>
                  </w:r>
                </w:p>
              </w:tc>
            </w:tr>
            <w:tr w:rsidR="00FF73AE" w:rsidRPr="006F7AC9" w14:paraId="50D7F78D" w14:textId="77777777" w:rsidTr="008668BF">
              <w:trPr>
                <w:trHeight w:val="825"/>
              </w:trPr>
              <w:tc>
                <w:tcPr>
                  <w:tcW w:w="768" w:type="dxa"/>
                </w:tcPr>
                <w:p w14:paraId="77D3A354" w14:textId="3FE0EAA6" w:rsidR="00FF73AE" w:rsidRPr="006F7AC9" w:rsidRDefault="009C5F5E" w:rsidP="00C12940">
                  <w:pPr>
                    <w:jc w:val="center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6</w:t>
                  </w:r>
                </w:p>
              </w:tc>
              <w:tc>
                <w:tcPr>
                  <w:tcW w:w="2572" w:type="dxa"/>
                </w:tcPr>
                <w:p w14:paraId="0D2DBDD6" w14:textId="222816A4" w:rsidR="00FF73AE" w:rsidRPr="0093575E" w:rsidRDefault="00FF73AE" w:rsidP="00933B84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both"/>
                    <w:textAlignment w:val="baseline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Мельников Александр Вячеславович</w:t>
                  </w:r>
                </w:p>
              </w:tc>
              <w:tc>
                <w:tcPr>
                  <w:tcW w:w="2222" w:type="dxa"/>
                </w:tcPr>
                <w:p w14:paraId="2ED87902" w14:textId="52BF33BC" w:rsidR="00FF73AE" w:rsidRPr="0093575E" w:rsidRDefault="00FF73AE" w:rsidP="00E26904">
                  <w:pPr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Заместитель главного инженер – член Правления</w:t>
                  </w:r>
                </w:p>
              </w:tc>
              <w:tc>
                <w:tcPr>
                  <w:tcW w:w="1341" w:type="dxa"/>
                </w:tcPr>
                <w:p w14:paraId="41A71965" w14:textId="7B6B961D" w:rsidR="00FF73AE" w:rsidRDefault="00FF73AE" w:rsidP="00B353A9">
                  <w:pPr>
                    <w:jc w:val="center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17.06.2024</w:t>
                  </w:r>
                </w:p>
              </w:tc>
              <w:tc>
                <w:tcPr>
                  <w:tcW w:w="1663" w:type="dxa"/>
                </w:tcPr>
                <w:p w14:paraId="4285FF19" w14:textId="00D6B927" w:rsidR="00FF73AE" w:rsidRDefault="00FF73AE" w:rsidP="00B353A9">
                  <w:pPr>
                    <w:jc w:val="center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24.09.2024</w:t>
                  </w:r>
                </w:p>
              </w:tc>
              <w:tc>
                <w:tcPr>
                  <w:tcW w:w="1544" w:type="dxa"/>
                </w:tcPr>
                <w:p w14:paraId="29983FE5" w14:textId="162F1716" w:rsidR="00FF73AE" w:rsidRPr="0093575E" w:rsidRDefault="00FF73AE" w:rsidP="000F1A9B">
                  <w:pPr>
                    <w:jc w:val="center"/>
                    <w:rPr>
                      <w:rFonts w:ascii="Calibri" w:hAnsi="Calibri" w:cs="Calibri"/>
                    </w:rPr>
                  </w:pPr>
                  <w:r w:rsidRPr="00FF73AE">
                    <w:rPr>
                      <w:rFonts w:ascii="Calibri" w:hAnsi="Calibri" w:cs="Calibri"/>
                    </w:rPr>
                    <w:t>Не владеет</w:t>
                  </w:r>
                </w:p>
              </w:tc>
            </w:tr>
            <w:tr w:rsidR="006F7AC9" w:rsidRPr="006F7AC9" w14:paraId="5F4EB92C" w14:textId="77777777" w:rsidTr="008668BF">
              <w:trPr>
                <w:trHeight w:val="825"/>
              </w:trPr>
              <w:tc>
                <w:tcPr>
                  <w:tcW w:w="768" w:type="dxa"/>
                </w:tcPr>
                <w:p w14:paraId="5F949B3E" w14:textId="3296BC99" w:rsidR="006F7AC9" w:rsidRPr="006F7AC9" w:rsidRDefault="009C5F5E" w:rsidP="00C12940">
                  <w:pPr>
                    <w:jc w:val="center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7</w:t>
                  </w:r>
                </w:p>
              </w:tc>
              <w:tc>
                <w:tcPr>
                  <w:tcW w:w="2572" w:type="dxa"/>
                </w:tcPr>
                <w:p w14:paraId="63148352" w14:textId="5B70AD44" w:rsidR="006F7AC9" w:rsidRPr="006F7AC9" w:rsidRDefault="0093575E" w:rsidP="00933B84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both"/>
                    <w:textAlignment w:val="baseline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Арбузов Дмитрий Андреевич</w:t>
                  </w:r>
                </w:p>
              </w:tc>
              <w:tc>
                <w:tcPr>
                  <w:tcW w:w="2222" w:type="dxa"/>
                </w:tcPr>
                <w:p w14:paraId="24FECCEA" w14:textId="5C42E730" w:rsidR="006F7AC9" w:rsidRPr="006F7AC9" w:rsidRDefault="00FF73AE" w:rsidP="00E26904">
                  <w:pPr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Руководитель департамента экономики, качества и сертификации – член Правления</w:t>
                  </w:r>
                </w:p>
              </w:tc>
              <w:tc>
                <w:tcPr>
                  <w:tcW w:w="1341" w:type="dxa"/>
                </w:tcPr>
                <w:p w14:paraId="5E07E49A" w14:textId="79311296" w:rsidR="006F7AC9" w:rsidRPr="006F7AC9" w:rsidRDefault="00FF73AE" w:rsidP="00B353A9">
                  <w:pPr>
                    <w:jc w:val="center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23.08.2024</w:t>
                  </w:r>
                </w:p>
              </w:tc>
              <w:tc>
                <w:tcPr>
                  <w:tcW w:w="1663" w:type="dxa"/>
                </w:tcPr>
                <w:p w14:paraId="6FD9DF9A" w14:textId="4814BBF6" w:rsidR="006F7AC9" w:rsidRPr="006F7AC9" w:rsidRDefault="00FF73AE" w:rsidP="00B353A9">
                  <w:pPr>
                    <w:jc w:val="center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08.11.2024</w:t>
                  </w:r>
                </w:p>
              </w:tc>
              <w:tc>
                <w:tcPr>
                  <w:tcW w:w="1544" w:type="dxa"/>
                </w:tcPr>
                <w:p w14:paraId="14641A39" w14:textId="7BD1C75D" w:rsidR="006F7AC9" w:rsidRPr="006F7AC9" w:rsidRDefault="006F7AC9" w:rsidP="000F1A9B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Не владеет</w:t>
                  </w:r>
                </w:p>
              </w:tc>
            </w:tr>
            <w:tr w:rsidR="006F7AC9" w:rsidRPr="006F7AC9" w14:paraId="28B2820F" w14:textId="77777777" w:rsidTr="008668BF">
              <w:trPr>
                <w:trHeight w:val="825"/>
              </w:trPr>
              <w:tc>
                <w:tcPr>
                  <w:tcW w:w="768" w:type="dxa"/>
                </w:tcPr>
                <w:p w14:paraId="68234670" w14:textId="5BCDF6B9" w:rsidR="006F7AC9" w:rsidRDefault="009C5F5E" w:rsidP="00C12940">
                  <w:pPr>
                    <w:jc w:val="center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8</w:t>
                  </w:r>
                </w:p>
                <w:p w14:paraId="2C53AD6C" w14:textId="77777777" w:rsidR="009C5F5E" w:rsidRDefault="009C5F5E" w:rsidP="009C5F5E">
                  <w:pPr>
                    <w:rPr>
                      <w:rFonts w:ascii="Calibri" w:hAnsi="Calibri" w:cs="Calibri"/>
                    </w:rPr>
                  </w:pPr>
                </w:p>
                <w:p w14:paraId="60C08C69" w14:textId="16A47A03" w:rsidR="00FF73AE" w:rsidRPr="006F7AC9" w:rsidRDefault="00FF73AE" w:rsidP="00C12940">
                  <w:pPr>
                    <w:jc w:val="center"/>
                    <w:rPr>
                      <w:rFonts w:ascii="Calibri" w:hAnsi="Calibri" w:cs="Calibri"/>
                    </w:rPr>
                  </w:pPr>
                </w:p>
              </w:tc>
              <w:tc>
                <w:tcPr>
                  <w:tcW w:w="2572" w:type="dxa"/>
                </w:tcPr>
                <w:p w14:paraId="55D78098" w14:textId="40F00B65" w:rsidR="006F7AC9" w:rsidRPr="006F7AC9" w:rsidRDefault="006F7AC9" w:rsidP="00933B84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both"/>
                    <w:textAlignment w:val="baseline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Стожарова Наталия Николаевна</w:t>
                  </w:r>
                </w:p>
              </w:tc>
              <w:tc>
                <w:tcPr>
                  <w:tcW w:w="2222" w:type="dxa"/>
                </w:tcPr>
                <w:p w14:paraId="476D2900" w14:textId="625FBDD4" w:rsidR="006F7AC9" w:rsidRPr="006F7AC9" w:rsidRDefault="006F7AC9" w:rsidP="00E26904">
                  <w:pPr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Начальник отдела снабжения – член Правления</w:t>
                  </w:r>
                </w:p>
              </w:tc>
              <w:tc>
                <w:tcPr>
                  <w:tcW w:w="1341" w:type="dxa"/>
                </w:tcPr>
                <w:p w14:paraId="41CAC06A" w14:textId="68806511" w:rsidR="006F7AC9" w:rsidRPr="006F7AC9" w:rsidRDefault="006F7AC9" w:rsidP="00B353A9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15.12.2023</w:t>
                  </w:r>
                </w:p>
              </w:tc>
              <w:tc>
                <w:tcPr>
                  <w:tcW w:w="1663" w:type="dxa"/>
                </w:tcPr>
                <w:p w14:paraId="1A446D10" w14:textId="2A03F8A7" w:rsidR="006F7AC9" w:rsidRPr="006F7AC9" w:rsidRDefault="0093575E" w:rsidP="00B353A9">
                  <w:pPr>
                    <w:jc w:val="center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14.06.2024</w:t>
                  </w:r>
                </w:p>
              </w:tc>
              <w:tc>
                <w:tcPr>
                  <w:tcW w:w="1544" w:type="dxa"/>
                </w:tcPr>
                <w:p w14:paraId="1AC399B9" w14:textId="77777777" w:rsidR="006F7AC9" w:rsidRDefault="006F7AC9" w:rsidP="000F1A9B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Не владеет</w:t>
                  </w:r>
                </w:p>
                <w:p w14:paraId="0C4C5DE7" w14:textId="77777777" w:rsidR="00FF73AE" w:rsidRDefault="00FF73AE" w:rsidP="000F1A9B">
                  <w:pPr>
                    <w:jc w:val="center"/>
                    <w:rPr>
                      <w:rFonts w:ascii="Calibri" w:hAnsi="Calibri" w:cs="Calibri"/>
                    </w:rPr>
                  </w:pPr>
                </w:p>
                <w:p w14:paraId="4E18CE63" w14:textId="07FEFB4A" w:rsidR="00FF73AE" w:rsidRPr="006F7AC9" w:rsidRDefault="00FF73AE" w:rsidP="00FF73AE">
                  <w:pPr>
                    <w:rPr>
                      <w:rFonts w:ascii="Calibri" w:hAnsi="Calibri" w:cs="Calibri"/>
                    </w:rPr>
                  </w:pPr>
                </w:p>
              </w:tc>
            </w:tr>
            <w:tr w:rsidR="0093575E" w:rsidRPr="006F7AC9" w14:paraId="0EE26B5F" w14:textId="77777777" w:rsidTr="008668BF">
              <w:trPr>
                <w:trHeight w:val="825"/>
              </w:trPr>
              <w:tc>
                <w:tcPr>
                  <w:tcW w:w="768" w:type="dxa"/>
                </w:tcPr>
                <w:p w14:paraId="69023B25" w14:textId="77777777" w:rsidR="0093575E" w:rsidRDefault="0093575E" w:rsidP="0093575E">
                  <w:pPr>
                    <w:jc w:val="center"/>
                    <w:rPr>
                      <w:rFonts w:ascii="Calibri" w:hAnsi="Calibri" w:cs="Calibri"/>
                    </w:rPr>
                  </w:pPr>
                </w:p>
                <w:p w14:paraId="1C45262D" w14:textId="077EF971" w:rsidR="00FF73AE" w:rsidRPr="006F7AC9" w:rsidRDefault="009C5F5E" w:rsidP="0093575E">
                  <w:pPr>
                    <w:jc w:val="center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9</w:t>
                  </w:r>
                </w:p>
              </w:tc>
              <w:tc>
                <w:tcPr>
                  <w:tcW w:w="2572" w:type="dxa"/>
                </w:tcPr>
                <w:p w14:paraId="23D64BE4" w14:textId="5873D4BA" w:rsidR="0093575E" w:rsidRPr="006F7AC9" w:rsidRDefault="0093575E" w:rsidP="0093575E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both"/>
                    <w:textAlignment w:val="baseline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Тихомиров Андрей Викторович</w:t>
                  </w:r>
                </w:p>
              </w:tc>
              <w:tc>
                <w:tcPr>
                  <w:tcW w:w="2222" w:type="dxa"/>
                </w:tcPr>
                <w:p w14:paraId="6F2A2A00" w14:textId="4A6034C0" w:rsidR="0093575E" w:rsidRPr="006F7AC9" w:rsidRDefault="0093575E" w:rsidP="0093575E">
                  <w:pPr>
                    <w:rPr>
                      <w:rFonts w:ascii="Calibri" w:hAnsi="Calibri" w:cs="Calibri"/>
                    </w:rPr>
                  </w:pPr>
                  <w:r w:rsidRPr="0093575E">
                    <w:rPr>
                      <w:rFonts w:ascii="Calibri" w:hAnsi="Calibri" w:cs="Calibri"/>
                    </w:rPr>
                    <w:t xml:space="preserve">Руководитель производственного департамента </w:t>
                  </w:r>
                  <w:r w:rsidRPr="006F7AC9">
                    <w:rPr>
                      <w:rFonts w:ascii="Calibri" w:hAnsi="Calibri" w:cs="Calibri"/>
                    </w:rPr>
                    <w:t>– член Правления</w:t>
                  </w:r>
                </w:p>
              </w:tc>
              <w:tc>
                <w:tcPr>
                  <w:tcW w:w="1341" w:type="dxa"/>
                </w:tcPr>
                <w:p w14:paraId="3F9A4516" w14:textId="4CDD911E" w:rsidR="0093575E" w:rsidRPr="006F7AC9" w:rsidRDefault="0093575E" w:rsidP="0093575E">
                  <w:pPr>
                    <w:jc w:val="center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02.12.2024</w:t>
                  </w:r>
                </w:p>
              </w:tc>
              <w:tc>
                <w:tcPr>
                  <w:tcW w:w="1663" w:type="dxa"/>
                </w:tcPr>
                <w:p w14:paraId="1C5941A0" w14:textId="688D1160" w:rsidR="0093575E" w:rsidRDefault="0093575E" w:rsidP="0093575E">
                  <w:pPr>
                    <w:jc w:val="center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________</w:t>
                  </w:r>
                </w:p>
              </w:tc>
              <w:tc>
                <w:tcPr>
                  <w:tcW w:w="1544" w:type="dxa"/>
                </w:tcPr>
                <w:p w14:paraId="2737486E" w14:textId="2C940CD9" w:rsidR="0093575E" w:rsidRPr="006F7AC9" w:rsidRDefault="0093575E" w:rsidP="0093575E">
                  <w:pPr>
                    <w:jc w:val="center"/>
                    <w:rPr>
                      <w:rFonts w:ascii="Calibri" w:hAnsi="Calibri" w:cs="Calibri"/>
                    </w:rPr>
                  </w:pPr>
                  <w:r w:rsidRPr="006F7AC9">
                    <w:rPr>
                      <w:rFonts w:ascii="Calibri" w:hAnsi="Calibri" w:cs="Calibri"/>
                    </w:rPr>
                    <w:t>Не владеет</w:t>
                  </w:r>
                </w:p>
              </w:tc>
            </w:tr>
            <w:tr w:rsidR="00FF73AE" w:rsidRPr="006F7AC9" w14:paraId="3FA0A447" w14:textId="77777777" w:rsidTr="008668BF">
              <w:trPr>
                <w:trHeight w:val="825"/>
              </w:trPr>
              <w:tc>
                <w:tcPr>
                  <w:tcW w:w="768" w:type="dxa"/>
                </w:tcPr>
                <w:p w14:paraId="13CC2C04" w14:textId="4337FF0D" w:rsidR="00FF73AE" w:rsidRDefault="009C5F5E" w:rsidP="0093575E">
                  <w:pPr>
                    <w:jc w:val="center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10</w:t>
                  </w:r>
                </w:p>
              </w:tc>
              <w:tc>
                <w:tcPr>
                  <w:tcW w:w="2572" w:type="dxa"/>
                </w:tcPr>
                <w:p w14:paraId="1AC1482F" w14:textId="6D9A13AB" w:rsidR="00FF73AE" w:rsidRPr="006F7AC9" w:rsidRDefault="00FF73AE" w:rsidP="0093575E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both"/>
                    <w:textAlignment w:val="baseline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Тушинов Виталий Валерьевич</w:t>
                  </w:r>
                </w:p>
              </w:tc>
              <w:tc>
                <w:tcPr>
                  <w:tcW w:w="2222" w:type="dxa"/>
                </w:tcPr>
                <w:p w14:paraId="03FAE56E" w14:textId="4AF5BA08" w:rsidR="00FF73AE" w:rsidRPr="0093575E" w:rsidRDefault="00FF73AE" w:rsidP="0093575E">
                  <w:pPr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Помощник Председателя Совета директоров АО «Транс-Альфа» - член Правления</w:t>
                  </w:r>
                </w:p>
              </w:tc>
              <w:tc>
                <w:tcPr>
                  <w:tcW w:w="1341" w:type="dxa"/>
                </w:tcPr>
                <w:p w14:paraId="4B4062D6" w14:textId="3F06547D" w:rsidR="00FF73AE" w:rsidRDefault="00FF73AE" w:rsidP="0093575E">
                  <w:pPr>
                    <w:jc w:val="center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12.11.2024</w:t>
                  </w:r>
                </w:p>
              </w:tc>
              <w:tc>
                <w:tcPr>
                  <w:tcW w:w="1663" w:type="dxa"/>
                </w:tcPr>
                <w:p w14:paraId="001C763A" w14:textId="370D7CD7" w:rsidR="00FF73AE" w:rsidRDefault="00FF73AE" w:rsidP="0093575E">
                  <w:pPr>
                    <w:jc w:val="center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________</w:t>
                  </w:r>
                </w:p>
              </w:tc>
              <w:tc>
                <w:tcPr>
                  <w:tcW w:w="1544" w:type="dxa"/>
                </w:tcPr>
                <w:p w14:paraId="5EF03150" w14:textId="5E60F2EC" w:rsidR="00FF73AE" w:rsidRPr="006F7AC9" w:rsidRDefault="00FF73AE" w:rsidP="0093575E">
                  <w:pPr>
                    <w:jc w:val="center"/>
                    <w:rPr>
                      <w:rFonts w:ascii="Calibri" w:hAnsi="Calibri" w:cs="Calibri"/>
                    </w:rPr>
                  </w:pPr>
                  <w:r w:rsidRPr="00FF73AE">
                    <w:rPr>
                      <w:rFonts w:ascii="Calibri" w:hAnsi="Calibri" w:cs="Calibri"/>
                    </w:rPr>
                    <w:t>Не владеет</w:t>
                  </w:r>
                </w:p>
              </w:tc>
            </w:tr>
            <w:tr w:rsidR="009C5F5E" w:rsidRPr="006F7AC9" w14:paraId="1F0E6226" w14:textId="77777777" w:rsidTr="008668BF">
              <w:trPr>
                <w:trHeight w:val="825"/>
              </w:trPr>
              <w:tc>
                <w:tcPr>
                  <w:tcW w:w="768" w:type="dxa"/>
                </w:tcPr>
                <w:p w14:paraId="483DC544" w14:textId="7FD126D2" w:rsidR="009C5F5E" w:rsidRDefault="009C5F5E" w:rsidP="0093575E">
                  <w:pPr>
                    <w:jc w:val="center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11</w:t>
                  </w:r>
                </w:p>
              </w:tc>
              <w:tc>
                <w:tcPr>
                  <w:tcW w:w="2572" w:type="dxa"/>
                </w:tcPr>
                <w:p w14:paraId="04C5B000" w14:textId="1C87C372" w:rsidR="009C5F5E" w:rsidRDefault="009C5F5E" w:rsidP="0093575E">
                  <w:pPr>
                    <w:widowControl w:val="0"/>
                    <w:overflowPunct w:val="0"/>
                    <w:autoSpaceDE w:val="0"/>
                    <w:autoSpaceDN w:val="0"/>
                    <w:adjustRightInd w:val="0"/>
                    <w:jc w:val="both"/>
                    <w:textAlignment w:val="baseline"/>
                    <w:rPr>
                      <w:rFonts w:ascii="Calibri" w:hAnsi="Calibri" w:cs="Calibri"/>
                    </w:rPr>
                  </w:pPr>
                  <w:proofErr w:type="spellStart"/>
                  <w:r>
                    <w:rPr>
                      <w:rFonts w:ascii="Calibri" w:hAnsi="Calibri" w:cs="Calibri"/>
                    </w:rPr>
                    <w:t>Елюков</w:t>
                  </w:r>
                  <w:proofErr w:type="spellEnd"/>
                  <w:r>
                    <w:rPr>
                      <w:rFonts w:ascii="Calibri" w:hAnsi="Calibri" w:cs="Calibri"/>
                    </w:rPr>
                    <w:t xml:space="preserve"> Михаил Валериевич</w:t>
                  </w:r>
                </w:p>
              </w:tc>
              <w:tc>
                <w:tcPr>
                  <w:tcW w:w="2222" w:type="dxa"/>
                </w:tcPr>
                <w:p w14:paraId="2EFDB1DD" w14:textId="60EB8EE9" w:rsidR="009C5F5E" w:rsidRDefault="009C5F5E" w:rsidP="0093575E">
                  <w:pPr>
                    <w:rPr>
                      <w:rFonts w:ascii="Calibri" w:hAnsi="Calibri" w:cs="Calibri"/>
                    </w:rPr>
                  </w:pPr>
                  <w:r w:rsidRPr="009C5F5E">
                    <w:rPr>
                      <w:rFonts w:ascii="Calibri" w:hAnsi="Calibri" w:cs="Calibri"/>
                    </w:rPr>
                    <w:t>Руководитель производственного департамента – член Правления</w:t>
                  </w:r>
                </w:p>
              </w:tc>
              <w:tc>
                <w:tcPr>
                  <w:tcW w:w="1341" w:type="dxa"/>
                </w:tcPr>
                <w:p w14:paraId="559D3829" w14:textId="5FDBABE1" w:rsidR="009C5F5E" w:rsidRDefault="009C5F5E" w:rsidP="0093575E">
                  <w:pPr>
                    <w:jc w:val="center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25.10.2024</w:t>
                  </w:r>
                </w:p>
              </w:tc>
              <w:tc>
                <w:tcPr>
                  <w:tcW w:w="1663" w:type="dxa"/>
                </w:tcPr>
                <w:p w14:paraId="0B8064AC" w14:textId="1D8C577C" w:rsidR="009C5F5E" w:rsidRDefault="009C5F5E" w:rsidP="0093575E">
                  <w:pPr>
                    <w:jc w:val="center"/>
                    <w:rPr>
                      <w:rFonts w:ascii="Calibri" w:hAnsi="Calibri" w:cs="Calibri"/>
                    </w:rPr>
                  </w:pPr>
                  <w:r>
                    <w:rPr>
                      <w:rFonts w:ascii="Calibri" w:hAnsi="Calibri" w:cs="Calibri"/>
                    </w:rPr>
                    <w:t>20.11.2024</w:t>
                  </w:r>
                </w:p>
              </w:tc>
              <w:tc>
                <w:tcPr>
                  <w:tcW w:w="1544" w:type="dxa"/>
                </w:tcPr>
                <w:p w14:paraId="57A2E3EA" w14:textId="5ACB55C9" w:rsidR="009C5F5E" w:rsidRPr="00FF73AE" w:rsidRDefault="009C5F5E" w:rsidP="0093575E">
                  <w:pPr>
                    <w:jc w:val="center"/>
                    <w:rPr>
                      <w:rFonts w:ascii="Calibri" w:hAnsi="Calibri" w:cs="Calibri"/>
                    </w:rPr>
                  </w:pPr>
                  <w:r w:rsidRPr="009C5F5E">
                    <w:rPr>
                      <w:rFonts w:ascii="Calibri" w:hAnsi="Calibri" w:cs="Calibri"/>
                    </w:rPr>
                    <w:t>Не владеет</w:t>
                  </w:r>
                </w:p>
              </w:tc>
            </w:tr>
          </w:tbl>
          <w:p w14:paraId="6EB2C022" w14:textId="77777777" w:rsidR="00A62098" w:rsidRPr="006F7AC9" w:rsidRDefault="00A62098">
            <w:pPr>
              <w:jc w:val="right"/>
              <w:rPr>
                <w:rFonts w:ascii="Calibri" w:hAnsi="Calibri" w:cs="Calibri"/>
              </w:rPr>
            </w:pPr>
          </w:p>
        </w:tc>
      </w:tr>
      <w:tr w:rsidR="00FF73AE" w:rsidRPr="008668BF" w14:paraId="70E4A5FE" w14:textId="77777777" w:rsidTr="006F3AEA">
        <w:trPr>
          <w:gridAfter w:val="1"/>
          <w:wAfter w:w="2" w:type="pct"/>
          <w:tblCellSpacing w:w="22" w:type="dxa"/>
        </w:trPr>
        <w:tc>
          <w:tcPr>
            <w:tcW w:w="4934" w:type="pct"/>
            <w:gridSpan w:val="2"/>
          </w:tcPr>
          <w:p w14:paraId="4C18DD0A" w14:textId="77777777" w:rsidR="00FF73AE" w:rsidRPr="006F7AC9" w:rsidRDefault="00FF73AE" w:rsidP="00FF73AE">
            <w:pPr>
              <w:pStyle w:val="aa"/>
              <w:tabs>
                <w:tab w:val="left" w:pos="0"/>
              </w:tabs>
              <w:ind w:left="0"/>
              <w:jc w:val="both"/>
              <w:rPr>
                <w:rFonts w:ascii="Calibri" w:hAnsi="Calibri" w:cs="Calibri"/>
                <w:b/>
              </w:rPr>
            </w:pPr>
          </w:p>
        </w:tc>
      </w:tr>
      <w:tr w:rsidR="006F7AC9" w:rsidRPr="008668BF" w14:paraId="349C3728" w14:textId="77777777" w:rsidTr="006F3AEA">
        <w:trPr>
          <w:gridAfter w:val="1"/>
          <w:wAfter w:w="2" w:type="pct"/>
          <w:tblCellSpacing w:w="22" w:type="dxa"/>
        </w:trPr>
        <w:tc>
          <w:tcPr>
            <w:tcW w:w="4934" w:type="pct"/>
            <w:gridSpan w:val="2"/>
          </w:tcPr>
          <w:p w14:paraId="4A442DC2" w14:textId="77777777" w:rsidR="006F7AC9" w:rsidRPr="008668BF" w:rsidRDefault="006F7AC9" w:rsidP="006F7AC9">
            <w:pPr>
              <w:pStyle w:val="aa"/>
              <w:tabs>
                <w:tab w:val="left" w:pos="0"/>
              </w:tabs>
              <w:ind w:left="0"/>
              <w:jc w:val="both"/>
              <w:rPr>
                <w:rFonts w:asciiTheme="minorHAnsi" w:hAnsiTheme="minorHAnsi" w:cstheme="minorHAnsi"/>
                <w:b/>
              </w:rPr>
            </w:pPr>
          </w:p>
        </w:tc>
      </w:tr>
      <w:tr w:rsidR="00933B84" w:rsidRPr="008668BF" w14:paraId="37FB1B84" w14:textId="77777777" w:rsidTr="006F3AEA">
        <w:trPr>
          <w:gridAfter w:val="1"/>
          <w:wAfter w:w="2" w:type="pct"/>
          <w:tblCellSpacing w:w="22" w:type="dxa"/>
        </w:trPr>
        <w:tc>
          <w:tcPr>
            <w:tcW w:w="4934" w:type="pct"/>
            <w:gridSpan w:val="2"/>
          </w:tcPr>
          <w:p w14:paraId="50646ECA" w14:textId="5E8A20DA" w:rsidR="00B241C2" w:rsidRPr="008668BF" w:rsidRDefault="00B241C2" w:rsidP="00B241C2">
            <w:pPr>
              <w:tabs>
                <w:tab w:val="left" w:pos="540"/>
              </w:tabs>
              <w:jc w:val="both"/>
              <w:rPr>
                <w:rFonts w:asciiTheme="minorHAnsi" w:hAnsiTheme="minorHAnsi" w:cstheme="minorHAnsi"/>
                <w:b/>
              </w:rPr>
            </w:pPr>
          </w:p>
        </w:tc>
      </w:tr>
      <w:tr w:rsidR="00C36CC4" w:rsidRPr="008668BF" w14:paraId="4BA94106" w14:textId="77777777" w:rsidTr="006F3AEA">
        <w:trPr>
          <w:gridAfter w:val="1"/>
          <w:wAfter w:w="2" w:type="pct"/>
          <w:tblCellSpacing w:w="22" w:type="dxa"/>
        </w:trPr>
        <w:tc>
          <w:tcPr>
            <w:tcW w:w="4934" w:type="pct"/>
            <w:gridSpan w:val="2"/>
            <w:vAlign w:val="center"/>
          </w:tcPr>
          <w:p w14:paraId="62B6C679" w14:textId="77777777" w:rsidR="0098309C" w:rsidRPr="008668BF" w:rsidRDefault="0098309C">
            <w:pPr>
              <w:rPr>
                <w:rFonts w:asciiTheme="minorHAnsi" w:hAnsiTheme="minorHAnsi" w:cstheme="minorHAnsi"/>
              </w:rPr>
            </w:pPr>
            <w:bookmarkStart w:id="8" w:name="11"/>
            <w:bookmarkEnd w:id="8"/>
          </w:p>
          <w:p w14:paraId="5C0151C0" w14:textId="37D234F7" w:rsidR="00A62098" w:rsidRPr="008668BF" w:rsidRDefault="00A62098" w:rsidP="00A62098">
            <w:pPr>
              <w:jc w:val="both"/>
              <w:rPr>
                <w:rFonts w:asciiTheme="minorHAnsi" w:hAnsiTheme="minorHAnsi" w:cstheme="minorHAnsi"/>
                <w:b/>
              </w:rPr>
            </w:pPr>
            <w:r w:rsidRPr="008668BF">
              <w:rPr>
                <w:rFonts w:asciiTheme="minorHAnsi" w:hAnsiTheme="minorHAnsi" w:cstheme="minorHAnsi"/>
                <w:b/>
              </w:rPr>
              <w:t>1</w:t>
            </w:r>
            <w:r w:rsidR="008C1742" w:rsidRPr="008668BF">
              <w:rPr>
                <w:rFonts w:asciiTheme="minorHAnsi" w:hAnsiTheme="minorHAnsi" w:cstheme="minorHAnsi"/>
                <w:b/>
              </w:rPr>
              <w:t>3</w:t>
            </w:r>
            <w:r w:rsidRPr="008668BF">
              <w:rPr>
                <w:rFonts w:asciiTheme="minorHAnsi" w:hAnsiTheme="minorHAnsi" w:cstheme="minorHAnsi"/>
                <w:b/>
              </w:rPr>
              <w:t xml:space="preserve">.    Критерии определения и размер вознаграждения лица, занимающего должность единоличного исполнительного органа акционерного общества, каждого члена совета </w:t>
            </w:r>
            <w:r w:rsidR="00522EAE" w:rsidRPr="008668BF">
              <w:rPr>
                <w:rFonts w:asciiTheme="minorHAnsi" w:hAnsiTheme="minorHAnsi" w:cstheme="minorHAnsi"/>
                <w:b/>
              </w:rPr>
              <w:t>директоров акционерного</w:t>
            </w:r>
            <w:r w:rsidRPr="008668BF">
              <w:rPr>
                <w:rFonts w:asciiTheme="minorHAnsi" w:hAnsiTheme="minorHAnsi" w:cstheme="minorHAnsi"/>
                <w:b/>
              </w:rPr>
              <w:t xml:space="preserve"> общества или общий размер вознаграждения (компенсации расходов) всех этих лиц, выплаченного или выплачиваемого по результатам отчетного года.</w:t>
            </w:r>
          </w:p>
          <w:p w14:paraId="39AA2C96" w14:textId="77777777" w:rsidR="00A62098" w:rsidRPr="008668BF" w:rsidRDefault="00A62098">
            <w:pPr>
              <w:rPr>
                <w:rFonts w:asciiTheme="minorHAnsi" w:hAnsiTheme="minorHAnsi" w:cstheme="minorHAnsi"/>
              </w:rPr>
            </w:pPr>
          </w:p>
          <w:tbl>
            <w:tblPr>
              <w:tblW w:w="10132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1945"/>
              <w:gridCol w:w="2370"/>
              <w:gridCol w:w="1923"/>
              <w:gridCol w:w="1917"/>
              <w:gridCol w:w="1977"/>
            </w:tblGrid>
            <w:tr w:rsidR="006F2F3F" w:rsidRPr="008668BF" w14:paraId="0FFEDED7" w14:textId="77777777" w:rsidTr="008668BF">
              <w:tc>
                <w:tcPr>
                  <w:tcW w:w="1945" w:type="dxa"/>
                </w:tcPr>
                <w:p w14:paraId="507D374E" w14:textId="77777777" w:rsidR="00A62098" w:rsidRPr="008668BF" w:rsidRDefault="00A62098" w:rsidP="00B353A9">
                  <w:pPr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  <w:r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>Орган общества</w:t>
                  </w:r>
                </w:p>
              </w:tc>
              <w:tc>
                <w:tcPr>
                  <w:tcW w:w="2545" w:type="dxa"/>
                </w:tcPr>
                <w:p w14:paraId="6EBF89BE" w14:textId="77777777" w:rsidR="00A62098" w:rsidRPr="008668BF" w:rsidRDefault="00A62098" w:rsidP="00B353A9">
                  <w:pPr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  <w:r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>Фамилия, имя отчество</w:t>
                  </w:r>
                </w:p>
              </w:tc>
              <w:tc>
                <w:tcPr>
                  <w:tcW w:w="1748" w:type="dxa"/>
                </w:tcPr>
                <w:p w14:paraId="45143921" w14:textId="77777777" w:rsidR="00A62098" w:rsidRPr="008668BF" w:rsidRDefault="00A62098" w:rsidP="00B353A9">
                  <w:pPr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  <w:r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>Критерии определения вознаграждения</w:t>
                  </w:r>
                </w:p>
              </w:tc>
              <w:tc>
                <w:tcPr>
                  <w:tcW w:w="1917" w:type="dxa"/>
                </w:tcPr>
                <w:p w14:paraId="33E0919D" w14:textId="77777777" w:rsidR="00A62098" w:rsidRPr="008668BF" w:rsidRDefault="00A62098" w:rsidP="00B353A9">
                  <w:pPr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  <w:r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>Сумма выплаченного вознаграждения</w:t>
                  </w:r>
                </w:p>
              </w:tc>
              <w:tc>
                <w:tcPr>
                  <w:tcW w:w="1977" w:type="dxa"/>
                </w:tcPr>
                <w:p w14:paraId="493EF9B8" w14:textId="77777777" w:rsidR="00A62098" w:rsidRPr="008668BF" w:rsidRDefault="00A62098" w:rsidP="00B353A9">
                  <w:pPr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  <w:r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>Сумма вознаграждения, выплачиваемого по результатам отчетного года</w:t>
                  </w:r>
                </w:p>
              </w:tc>
            </w:tr>
            <w:tr w:rsidR="006F2F3F" w:rsidRPr="008668BF" w14:paraId="1E789EA3" w14:textId="77777777" w:rsidTr="00522EAE">
              <w:tc>
                <w:tcPr>
                  <w:tcW w:w="1945" w:type="dxa"/>
                </w:tcPr>
                <w:p w14:paraId="3FB78D29" w14:textId="548B9462" w:rsidR="00A62098" w:rsidRPr="008668BF" w:rsidRDefault="006F2F3F" w:rsidP="00B353A9">
                  <w:pPr>
                    <w:jc w:val="center"/>
                    <w:rPr>
                      <w:rStyle w:val="a4"/>
                      <w:rFonts w:asciiTheme="minorHAnsi" w:hAnsiTheme="minorHAnsi" w:cstheme="minorHAnsi"/>
                      <w:b w:val="0"/>
                    </w:rPr>
                  </w:pPr>
                  <w:r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>Коллегиальный</w:t>
                  </w:r>
                  <w:r w:rsidR="00A62098"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 xml:space="preserve"> исполнительный орган</w:t>
                  </w:r>
                  <w:r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 xml:space="preserve"> </w:t>
                  </w:r>
                  <w:r w:rsidRPr="008668BF">
                    <w:rPr>
                      <w:rStyle w:val="a4"/>
                      <w:rFonts w:asciiTheme="minorHAnsi" w:hAnsiTheme="minorHAnsi" w:cstheme="minorHAnsi"/>
                    </w:rPr>
                    <w:t xml:space="preserve">- </w:t>
                  </w:r>
                  <w:r w:rsidRPr="008668BF">
                    <w:rPr>
                      <w:rStyle w:val="a4"/>
                      <w:rFonts w:asciiTheme="minorHAnsi" w:hAnsiTheme="minorHAnsi" w:cstheme="minorHAnsi"/>
                      <w:b w:val="0"/>
                      <w:bCs w:val="0"/>
                    </w:rPr>
                    <w:t>Правление</w:t>
                  </w:r>
                </w:p>
              </w:tc>
              <w:tc>
                <w:tcPr>
                  <w:tcW w:w="2545" w:type="dxa"/>
                </w:tcPr>
                <w:p w14:paraId="2204E29C" w14:textId="277EDC14" w:rsidR="009C5F5E" w:rsidRPr="009C5F5E" w:rsidRDefault="009C5F5E" w:rsidP="009C5F5E">
                  <w:pPr>
                    <w:pStyle w:val="aa"/>
                    <w:numPr>
                      <w:ilvl w:val="0"/>
                      <w:numId w:val="36"/>
                    </w:numPr>
                    <w:ind w:left="0" w:firstLine="33"/>
                    <w:rPr>
                      <w:rStyle w:val="a4"/>
                      <w:rFonts w:asciiTheme="minorHAnsi" w:hAnsiTheme="minorHAnsi" w:cstheme="minorHAnsi"/>
                      <w:b w:val="0"/>
                      <w:bCs w:val="0"/>
                    </w:rPr>
                  </w:pPr>
                  <w:r w:rsidRPr="009C5F5E">
                    <w:rPr>
                      <w:rStyle w:val="a4"/>
                      <w:rFonts w:asciiTheme="minorHAnsi" w:hAnsiTheme="minorHAnsi" w:cstheme="minorHAnsi"/>
                      <w:b w:val="0"/>
                      <w:bCs w:val="0"/>
                    </w:rPr>
                    <w:t>Арбузов Дмитрий Андреевич</w:t>
                  </w:r>
                </w:p>
                <w:p w14:paraId="10568A4D" w14:textId="77886929" w:rsidR="009C5F5E" w:rsidRDefault="009C5F5E" w:rsidP="009C5F5E">
                  <w:pPr>
                    <w:pStyle w:val="aa"/>
                    <w:numPr>
                      <w:ilvl w:val="0"/>
                      <w:numId w:val="36"/>
                    </w:numPr>
                    <w:ind w:left="34" w:hanging="1"/>
                    <w:jc w:val="both"/>
                    <w:rPr>
                      <w:rStyle w:val="a4"/>
                      <w:rFonts w:asciiTheme="minorHAnsi" w:hAnsiTheme="minorHAnsi" w:cstheme="minorHAnsi"/>
                      <w:b w:val="0"/>
                      <w:bCs w:val="0"/>
                    </w:rPr>
                  </w:pPr>
                  <w:proofErr w:type="spellStart"/>
                  <w:r w:rsidRPr="009C5F5E">
                    <w:rPr>
                      <w:rStyle w:val="a4"/>
                      <w:rFonts w:asciiTheme="minorHAnsi" w:hAnsiTheme="minorHAnsi" w:cstheme="minorHAnsi"/>
                      <w:b w:val="0"/>
                      <w:bCs w:val="0"/>
                    </w:rPr>
                    <w:t>Елюков</w:t>
                  </w:r>
                  <w:proofErr w:type="spellEnd"/>
                  <w:r w:rsidRPr="009C5F5E">
                    <w:rPr>
                      <w:rStyle w:val="a4"/>
                      <w:rFonts w:asciiTheme="minorHAnsi" w:hAnsiTheme="minorHAnsi" w:cstheme="minorHAnsi"/>
                      <w:b w:val="0"/>
                      <w:bCs w:val="0"/>
                    </w:rPr>
                    <w:t xml:space="preserve"> Михаил Валер</w:t>
                  </w:r>
                  <w:r>
                    <w:rPr>
                      <w:rStyle w:val="a4"/>
                      <w:rFonts w:asciiTheme="minorHAnsi" w:hAnsiTheme="minorHAnsi" w:cstheme="minorHAnsi"/>
                      <w:b w:val="0"/>
                      <w:bCs w:val="0"/>
                    </w:rPr>
                    <w:t>и</w:t>
                  </w:r>
                  <w:r w:rsidRPr="009C5F5E">
                    <w:rPr>
                      <w:rStyle w:val="a4"/>
                      <w:rFonts w:asciiTheme="minorHAnsi" w:hAnsiTheme="minorHAnsi" w:cstheme="minorHAnsi"/>
                      <w:b w:val="0"/>
                      <w:bCs w:val="0"/>
                    </w:rPr>
                    <w:t>евич</w:t>
                  </w:r>
                </w:p>
                <w:p w14:paraId="4D1484B6" w14:textId="418CF13A" w:rsidR="009C5F5E" w:rsidRPr="009C5F5E" w:rsidRDefault="009C5F5E" w:rsidP="009C5F5E">
                  <w:pPr>
                    <w:pStyle w:val="aa"/>
                    <w:numPr>
                      <w:ilvl w:val="0"/>
                      <w:numId w:val="36"/>
                    </w:numPr>
                    <w:ind w:left="34" w:hanging="1"/>
                    <w:jc w:val="both"/>
                    <w:rPr>
                      <w:rStyle w:val="a4"/>
                      <w:rFonts w:asciiTheme="minorHAnsi" w:hAnsiTheme="minorHAnsi" w:cstheme="minorHAnsi"/>
                      <w:b w:val="0"/>
                      <w:bCs w:val="0"/>
                    </w:rPr>
                  </w:pPr>
                  <w:r>
                    <w:rPr>
                      <w:rStyle w:val="a4"/>
                      <w:rFonts w:asciiTheme="minorHAnsi" w:hAnsiTheme="minorHAnsi" w:cstheme="minorHAnsi"/>
                      <w:b w:val="0"/>
                      <w:bCs w:val="0"/>
                    </w:rPr>
                    <w:t>Никифоров Валерий Иванович</w:t>
                  </w:r>
                </w:p>
                <w:p w14:paraId="0E20AE0E" w14:textId="2E0E7F3F" w:rsidR="009C5F5E" w:rsidRDefault="009C5F5E" w:rsidP="006F2F3F">
                  <w:pPr>
                    <w:pStyle w:val="aa"/>
                    <w:ind w:left="33"/>
                    <w:rPr>
                      <w:rStyle w:val="a4"/>
                      <w:rFonts w:asciiTheme="minorHAnsi" w:hAnsiTheme="minorHAnsi" w:cstheme="minorHAnsi"/>
                      <w:b w:val="0"/>
                      <w:bCs w:val="0"/>
                    </w:rPr>
                  </w:pPr>
                  <w:r>
                    <w:rPr>
                      <w:rStyle w:val="a4"/>
                      <w:rFonts w:asciiTheme="minorHAnsi" w:hAnsiTheme="minorHAnsi" w:cstheme="minorHAnsi"/>
                      <w:b w:val="0"/>
                      <w:bCs w:val="0"/>
                    </w:rPr>
                    <w:t>4) Мельников Александр Вячеславович</w:t>
                  </w:r>
                </w:p>
                <w:p w14:paraId="1B928E33" w14:textId="21395F80" w:rsidR="008D0621" w:rsidRDefault="009C5F5E" w:rsidP="008D0621">
                  <w:pPr>
                    <w:pStyle w:val="aa"/>
                    <w:ind w:left="33"/>
                    <w:rPr>
                      <w:rFonts w:asciiTheme="minorHAnsi" w:hAnsiTheme="minorHAnsi" w:cstheme="minorHAnsi"/>
                    </w:rPr>
                  </w:pPr>
                  <w:r>
                    <w:rPr>
                      <w:rStyle w:val="a4"/>
                      <w:rFonts w:asciiTheme="minorHAnsi" w:hAnsiTheme="minorHAnsi" w:cstheme="minorHAnsi"/>
                      <w:b w:val="0"/>
                      <w:bCs w:val="0"/>
                    </w:rPr>
                    <w:t>5</w:t>
                  </w:r>
                  <w:r w:rsidR="008D0621" w:rsidRPr="008668BF">
                    <w:rPr>
                      <w:rStyle w:val="a4"/>
                      <w:rFonts w:asciiTheme="minorHAnsi" w:hAnsiTheme="minorHAnsi" w:cstheme="minorHAnsi"/>
                      <w:b w:val="0"/>
                      <w:bCs w:val="0"/>
                    </w:rPr>
                    <w:t>)</w:t>
                  </w:r>
                  <w:r w:rsidR="008D0621" w:rsidRPr="008668BF">
                    <w:rPr>
                      <w:rFonts w:asciiTheme="minorHAnsi" w:hAnsiTheme="minorHAnsi" w:cstheme="minorHAnsi"/>
                    </w:rPr>
                    <w:t xml:space="preserve"> Тихомиров Андрей Викторович</w:t>
                  </w:r>
                </w:p>
                <w:p w14:paraId="1D851BE9" w14:textId="03037383" w:rsidR="009C5F5E" w:rsidRPr="008668BF" w:rsidRDefault="009C5F5E" w:rsidP="008D0621">
                  <w:pPr>
                    <w:pStyle w:val="aa"/>
                    <w:ind w:left="33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6) Тушинов Виталий Валерьевич</w:t>
                  </w:r>
                </w:p>
                <w:p w14:paraId="5C47E34E" w14:textId="77EED685" w:rsidR="008D0621" w:rsidRPr="008668BF" w:rsidRDefault="009C5F5E" w:rsidP="008D0621">
                  <w:pPr>
                    <w:rPr>
                      <w:rStyle w:val="a4"/>
                      <w:rFonts w:asciiTheme="minorHAnsi" w:hAnsiTheme="minorHAnsi" w:cstheme="minorHAnsi"/>
                      <w:b w:val="0"/>
                      <w:bCs w:val="0"/>
                    </w:rPr>
                  </w:pPr>
                  <w:r>
                    <w:rPr>
                      <w:rStyle w:val="a4"/>
                      <w:rFonts w:asciiTheme="minorHAnsi" w:hAnsiTheme="minorHAnsi" w:cstheme="minorHAnsi"/>
                      <w:b w:val="0"/>
                      <w:bCs w:val="0"/>
                    </w:rPr>
                    <w:t>7</w:t>
                  </w:r>
                  <w:r w:rsidR="008D0621" w:rsidRPr="008668BF">
                    <w:rPr>
                      <w:rStyle w:val="a4"/>
                      <w:rFonts w:asciiTheme="minorHAnsi" w:hAnsiTheme="minorHAnsi" w:cstheme="minorHAnsi"/>
                      <w:b w:val="0"/>
                      <w:bCs w:val="0"/>
                    </w:rPr>
                    <w:t>) Стожарова Наталия Николаевна</w:t>
                  </w:r>
                </w:p>
                <w:p w14:paraId="03FE8760" w14:textId="0298D483" w:rsidR="009C5F5E" w:rsidRPr="009C5F5E" w:rsidRDefault="009C5F5E" w:rsidP="009C5F5E">
                  <w:pPr>
                    <w:pStyle w:val="aa"/>
                    <w:ind w:left="34"/>
                    <w:rPr>
                      <w:rFonts w:asciiTheme="minorHAnsi" w:hAnsiTheme="minorHAnsi" w:cstheme="minorHAnsi"/>
                    </w:rPr>
                  </w:pPr>
                  <w:r>
                    <w:t xml:space="preserve">8) </w:t>
                  </w:r>
                  <w:r w:rsidRPr="009C5F5E">
                    <w:rPr>
                      <w:rFonts w:asciiTheme="minorHAnsi" w:hAnsiTheme="minorHAnsi" w:cstheme="minorHAnsi"/>
                    </w:rPr>
                    <w:t xml:space="preserve">Шарапов Дмитрий Николаевич </w:t>
                  </w:r>
                </w:p>
                <w:p w14:paraId="569C18F5" w14:textId="4D02D1F2" w:rsidR="009C5F5E" w:rsidRPr="009C5F5E" w:rsidRDefault="009C5F5E" w:rsidP="009C5F5E">
                  <w:pPr>
                    <w:pStyle w:val="aa"/>
                    <w:ind w:left="34"/>
                    <w:rPr>
                      <w:rFonts w:asciiTheme="minorHAnsi" w:hAnsiTheme="minorHAnsi" w:cstheme="minorHAnsi"/>
                    </w:rPr>
                  </w:pPr>
                  <w:r>
                    <w:rPr>
                      <w:rFonts w:asciiTheme="minorHAnsi" w:hAnsiTheme="minorHAnsi" w:cstheme="minorHAnsi"/>
                    </w:rPr>
                    <w:t>9</w:t>
                  </w:r>
                  <w:r w:rsidRPr="009C5F5E">
                    <w:rPr>
                      <w:rFonts w:asciiTheme="minorHAnsi" w:hAnsiTheme="minorHAnsi" w:cstheme="minorHAnsi"/>
                    </w:rPr>
                    <w:t>) Цветков Юрий Валерьевич</w:t>
                  </w:r>
                </w:p>
                <w:p w14:paraId="7FAF3A6D" w14:textId="02634732" w:rsidR="00AC3353" w:rsidRPr="008668BF" w:rsidRDefault="00AC3353" w:rsidP="006F7AC9">
                  <w:pPr>
                    <w:pStyle w:val="aa"/>
                    <w:ind w:left="33"/>
                    <w:rPr>
                      <w:rStyle w:val="a4"/>
                      <w:rFonts w:asciiTheme="minorHAnsi" w:hAnsiTheme="minorHAnsi" w:cstheme="minorHAnsi"/>
                      <w:b w:val="0"/>
                      <w:bCs w:val="0"/>
                    </w:rPr>
                  </w:pPr>
                </w:p>
              </w:tc>
              <w:tc>
                <w:tcPr>
                  <w:tcW w:w="1748" w:type="dxa"/>
                </w:tcPr>
                <w:p w14:paraId="00617451" w14:textId="1726742B" w:rsidR="006F2F3F" w:rsidRPr="008668BF" w:rsidRDefault="008668BF" w:rsidP="006F2F3F">
                  <w:pPr>
                    <w:pStyle w:val="aa"/>
                    <w:ind w:left="32"/>
                    <w:rPr>
                      <w:rStyle w:val="a4"/>
                      <w:rFonts w:asciiTheme="minorHAnsi" w:hAnsiTheme="minorHAnsi" w:cstheme="minorHAnsi"/>
                      <w:b w:val="0"/>
                    </w:rPr>
                  </w:pPr>
                  <w:r>
                    <w:rPr>
                      <w:rStyle w:val="a4"/>
                      <w:rFonts w:asciiTheme="minorHAnsi" w:hAnsiTheme="minorHAnsi" w:cstheme="minorHAnsi"/>
                      <w:b w:val="0"/>
                    </w:rPr>
                    <w:lastRenderedPageBreak/>
                    <w:t>Не предусмотрено</w:t>
                  </w:r>
                </w:p>
              </w:tc>
              <w:tc>
                <w:tcPr>
                  <w:tcW w:w="1917" w:type="dxa"/>
                  <w:shd w:val="clear" w:color="auto" w:fill="auto"/>
                </w:tcPr>
                <w:p w14:paraId="5A23629C" w14:textId="683DB463" w:rsidR="00AC3353" w:rsidRPr="000F2F75" w:rsidRDefault="008668BF" w:rsidP="00B353A9">
                  <w:pPr>
                    <w:jc w:val="center"/>
                    <w:rPr>
                      <w:rStyle w:val="a4"/>
                      <w:rFonts w:asciiTheme="minorHAnsi" w:hAnsiTheme="minorHAnsi" w:cstheme="minorHAnsi"/>
                      <w:b w:val="0"/>
                      <w:bCs w:val="0"/>
                    </w:rPr>
                  </w:pPr>
                  <w:r w:rsidRPr="000F2F75">
                    <w:rPr>
                      <w:rStyle w:val="a4"/>
                      <w:rFonts w:asciiTheme="minorHAnsi" w:hAnsiTheme="minorHAnsi" w:cstheme="minorHAnsi"/>
                      <w:b w:val="0"/>
                      <w:bCs w:val="0"/>
                    </w:rPr>
                    <w:t>_</w:t>
                  </w:r>
                </w:p>
                <w:p w14:paraId="35B7FFB3" w14:textId="499353CC" w:rsidR="00AC3353" w:rsidRPr="008668BF" w:rsidRDefault="00AC3353" w:rsidP="00B353A9">
                  <w:pPr>
                    <w:jc w:val="center"/>
                    <w:rPr>
                      <w:rStyle w:val="a4"/>
                      <w:rFonts w:asciiTheme="minorHAnsi" w:hAnsiTheme="minorHAnsi" w:cstheme="minorHAnsi"/>
                      <w:b w:val="0"/>
                      <w:highlight w:val="green"/>
                    </w:rPr>
                  </w:pPr>
                </w:p>
              </w:tc>
              <w:tc>
                <w:tcPr>
                  <w:tcW w:w="1977" w:type="dxa"/>
                </w:tcPr>
                <w:p w14:paraId="6ED93950" w14:textId="77777777" w:rsidR="00A62098" w:rsidRPr="008668BF" w:rsidRDefault="00216805" w:rsidP="00B353A9">
                  <w:pPr>
                    <w:jc w:val="center"/>
                    <w:rPr>
                      <w:rStyle w:val="a4"/>
                      <w:rFonts w:asciiTheme="minorHAnsi" w:hAnsiTheme="minorHAnsi" w:cstheme="minorHAnsi"/>
                      <w:b w:val="0"/>
                    </w:rPr>
                  </w:pPr>
                  <w:r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>не предусмотрена</w:t>
                  </w:r>
                </w:p>
              </w:tc>
            </w:tr>
            <w:tr w:rsidR="006F2F3F" w:rsidRPr="008668BF" w14:paraId="6709A9AB" w14:textId="77777777" w:rsidTr="008668BF">
              <w:tc>
                <w:tcPr>
                  <w:tcW w:w="1945" w:type="dxa"/>
                </w:tcPr>
                <w:p w14:paraId="146A8E56" w14:textId="77777777" w:rsidR="00216805" w:rsidRPr="008668BF" w:rsidRDefault="00216805" w:rsidP="00B353A9">
                  <w:pPr>
                    <w:jc w:val="center"/>
                    <w:rPr>
                      <w:rStyle w:val="a4"/>
                      <w:rFonts w:asciiTheme="minorHAnsi" w:hAnsiTheme="minorHAnsi" w:cstheme="minorHAnsi"/>
                      <w:b w:val="0"/>
                    </w:rPr>
                  </w:pPr>
                  <w:r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>Совет директоров</w:t>
                  </w:r>
                </w:p>
              </w:tc>
              <w:tc>
                <w:tcPr>
                  <w:tcW w:w="2545" w:type="dxa"/>
                </w:tcPr>
                <w:p w14:paraId="56E338C8" w14:textId="2422FEC5" w:rsidR="00216805" w:rsidRPr="008668BF" w:rsidRDefault="00055675" w:rsidP="00055675">
                  <w:pPr>
                    <w:rPr>
                      <w:rStyle w:val="a4"/>
                      <w:rFonts w:asciiTheme="minorHAnsi" w:hAnsiTheme="minorHAnsi" w:cstheme="minorHAnsi"/>
                      <w:b w:val="0"/>
                    </w:rPr>
                  </w:pPr>
                  <w:r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>1</w:t>
                  </w:r>
                  <w:r w:rsidR="009859B0"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 xml:space="preserve"> Каледин Александр Александрович</w:t>
                  </w:r>
                </w:p>
                <w:p w14:paraId="5C0B81EC" w14:textId="0B028FE6" w:rsidR="00055675" w:rsidRPr="008668BF" w:rsidRDefault="0098309C" w:rsidP="00055675">
                  <w:pPr>
                    <w:rPr>
                      <w:rStyle w:val="a4"/>
                      <w:rFonts w:asciiTheme="minorHAnsi" w:hAnsiTheme="minorHAnsi" w:cstheme="minorHAnsi"/>
                      <w:b w:val="0"/>
                    </w:rPr>
                  </w:pPr>
                  <w:r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 xml:space="preserve">2 </w:t>
                  </w:r>
                  <w:r w:rsidR="00055675"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>Гуреев Михаил Андреевич</w:t>
                  </w:r>
                </w:p>
                <w:p w14:paraId="7C572D16" w14:textId="66471461" w:rsidR="007A6568" w:rsidRPr="008668BF" w:rsidRDefault="007A6568" w:rsidP="00055675">
                  <w:pPr>
                    <w:rPr>
                      <w:rStyle w:val="a4"/>
                      <w:rFonts w:asciiTheme="minorHAnsi" w:hAnsiTheme="minorHAnsi" w:cstheme="minorHAnsi"/>
                      <w:b w:val="0"/>
                    </w:rPr>
                  </w:pPr>
                  <w:r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>3 Гуреева Ирина Александровна</w:t>
                  </w:r>
                </w:p>
                <w:p w14:paraId="06334D49" w14:textId="330C1101" w:rsidR="0098309C" w:rsidRPr="008668BF" w:rsidRDefault="007A6568" w:rsidP="00055675">
                  <w:pPr>
                    <w:rPr>
                      <w:rStyle w:val="a4"/>
                      <w:rFonts w:asciiTheme="minorHAnsi" w:hAnsiTheme="minorHAnsi" w:cstheme="minorHAnsi"/>
                      <w:b w:val="0"/>
                    </w:rPr>
                  </w:pPr>
                  <w:r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>4</w:t>
                  </w:r>
                  <w:r w:rsidR="0098309C"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 xml:space="preserve"> Ершов Василий Васильевич</w:t>
                  </w:r>
                </w:p>
                <w:p w14:paraId="70F5264E" w14:textId="376387A7" w:rsidR="007A6568" w:rsidRPr="008668BF" w:rsidRDefault="007A6568" w:rsidP="00055675">
                  <w:pPr>
                    <w:rPr>
                      <w:rStyle w:val="a4"/>
                      <w:rFonts w:asciiTheme="minorHAnsi" w:hAnsiTheme="minorHAnsi" w:cstheme="minorHAnsi"/>
                      <w:b w:val="0"/>
                    </w:rPr>
                  </w:pPr>
                  <w:r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>5 Абрамычев Андрей Андреевич</w:t>
                  </w:r>
                </w:p>
                <w:p w14:paraId="7477239F" w14:textId="3913E42D" w:rsidR="009859B0" w:rsidRPr="008668BF" w:rsidRDefault="0098309C" w:rsidP="009859B0">
                  <w:pPr>
                    <w:rPr>
                      <w:rStyle w:val="a4"/>
                      <w:rFonts w:asciiTheme="minorHAnsi" w:hAnsiTheme="minorHAnsi" w:cstheme="minorHAnsi"/>
                      <w:b w:val="0"/>
                    </w:rPr>
                  </w:pPr>
                  <w:r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 xml:space="preserve">6 </w:t>
                  </w:r>
                  <w:r w:rsidR="009859B0"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>Набока Наталья Геннадьевна</w:t>
                  </w:r>
                </w:p>
                <w:p w14:paraId="54F14B53" w14:textId="72375C76" w:rsidR="0098309C" w:rsidRPr="008668BF" w:rsidRDefault="0098309C" w:rsidP="009859B0">
                  <w:pPr>
                    <w:rPr>
                      <w:rStyle w:val="a4"/>
                      <w:rFonts w:asciiTheme="minorHAnsi" w:hAnsiTheme="minorHAnsi" w:cstheme="minorHAnsi"/>
                      <w:b w:val="0"/>
                    </w:rPr>
                  </w:pPr>
                  <w:r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 xml:space="preserve">7 </w:t>
                  </w:r>
                  <w:r w:rsidR="008668BF"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>Тютюнник Сергей Анатольевич</w:t>
                  </w:r>
                </w:p>
              </w:tc>
              <w:tc>
                <w:tcPr>
                  <w:tcW w:w="1748" w:type="dxa"/>
                </w:tcPr>
                <w:p w14:paraId="47E38F49" w14:textId="756294AD" w:rsidR="00216805" w:rsidRPr="008668BF" w:rsidRDefault="00232735" w:rsidP="00216805">
                  <w:pPr>
                    <w:rPr>
                      <w:rStyle w:val="a4"/>
                      <w:rFonts w:asciiTheme="minorHAnsi" w:hAnsiTheme="minorHAnsi" w:cstheme="minorHAnsi"/>
                      <w:b w:val="0"/>
                    </w:rPr>
                  </w:pPr>
                  <w:r w:rsidRPr="008668BF">
                    <w:rPr>
                      <w:rFonts w:asciiTheme="minorHAnsi" w:hAnsiTheme="minorHAnsi" w:cstheme="minorHAnsi"/>
                    </w:rPr>
                    <w:t xml:space="preserve">Решением собрания акционеров от </w:t>
                  </w:r>
                  <w:r w:rsidR="00E00A1F">
                    <w:rPr>
                      <w:rFonts w:asciiTheme="minorHAnsi" w:hAnsiTheme="minorHAnsi" w:cstheme="minorHAnsi"/>
                    </w:rPr>
                    <w:t>21.05.2024</w:t>
                  </w:r>
                  <w:r w:rsidRPr="008668BF">
                    <w:rPr>
                      <w:rFonts w:asciiTheme="minorHAnsi" w:hAnsiTheme="minorHAnsi" w:cstheme="minorHAnsi"/>
                    </w:rPr>
                    <w:t xml:space="preserve"> предусмотрено ежемесячное вознаграждение Председателю Совета директоров и </w:t>
                  </w:r>
                  <w:r w:rsidR="0098309C" w:rsidRPr="008668BF">
                    <w:rPr>
                      <w:rFonts w:asciiTheme="minorHAnsi" w:hAnsiTheme="minorHAnsi" w:cstheme="minorHAnsi"/>
                    </w:rPr>
                    <w:t xml:space="preserve">заместителю Председателя Совета директоров, </w:t>
                  </w:r>
                  <w:r w:rsidRPr="008668BF">
                    <w:rPr>
                      <w:rFonts w:asciiTheme="minorHAnsi" w:hAnsiTheme="minorHAnsi" w:cstheme="minorHAnsi"/>
                    </w:rPr>
                    <w:t xml:space="preserve">членам Совета </w:t>
                  </w:r>
                  <w:r w:rsidR="00522EAE" w:rsidRPr="008668BF">
                    <w:rPr>
                      <w:rFonts w:asciiTheme="minorHAnsi" w:hAnsiTheme="minorHAnsi" w:cstheme="minorHAnsi"/>
                    </w:rPr>
                    <w:t>директоров за</w:t>
                  </w:r>
                  <w:r w:rsidRPr="008668BF">
                    <w:rPr>
                      <w:rFonts w:asciiTheme="minorHAnsi" w:hAnsiTheme="minorHAnsi" w:cstheme="minorHAnsi"/>
                    </w:rPr>
                    <w:t xml:space="preserve"> работу на заседаниях в даты избрания в состав Совета директоров до даты прекращения полномочий </w:t>
                  </w:r>
                </w:p>
              </w:tc>
              <w:tc>
                <w:tcPr>
                  <w:tcW w:w="1917" w:type="dxa"/>
                </w:tcPr>
                <w:p w14:paraId="7FFCBF14" w14:textId="717ACF7C" w:rsidR="00216805" w:rsidRPr="008668BF" w:rsidRDefault="00BB75AE" w:rsidP="00232735">
                  <w:pPr>
                    <w:jc w:val="both"/>
                    <w:rPr>
                      <w:rFonts w:asciiTheme="minorHAnsi" w:hAnsiTheme="minorHAnsi" w:cstheme="minorHAnsi"/>
                      <w:highlight w:val="yellow"/>
                    </w:rPr>
                  </w:pPr>
                  <w:r w:rsidRPr="00E437C2">
                    <w:rPr>
                      <w:rFonts w:asciiTheme="minorHAnsi" w:hAnsiTheme="minorHAnsi" w:cstheme="minorHAnsi"/>
                    </w:rPr>
                    <w:t>6</w:t>
                  </w:r>
                  <w:r w:rsidR="00A02CE4" w:rsidRPr="00E437C2">
                    <w:rPr>
                      <w:rFonts w:asciiTheme="minorHAnsi" w:hAnsiTheme="minorHAnsi" w:cstheme="minorHAnsi"/>
                    </w:rPr>
                    <w:t> </w:t>
                  </w:r>
                  <w:r w:rsidR="00E437C2" w:rsidRPr="00E437C2">
                    <w:rPr>
                      <w:rFonts w:asciiTheme="minorHAnsi" w:hAnsiTheme="minorHAnsi" w:cstheme="minorHAnsi"/>
                    </w:rPr>
                    <w:t>48</w:t>
                  </w:r>
                  <w:r w:rsidRPr="00E437C2">
                    <w:rPr>
                      <w:rFonts w:asciiTheme="minorHAnsi" w:hAnsiTheme="minorHAnsi" w:cstheme="minorHAnsi"/>
                    </w:rPr>
                    <w:t>0</w:t>
                  </w:r>
                  <w:r w:rsidR="00A02CE4" w:rsidRPr="00E437C2">
                    <w:rPr>
                      <w:rFonts w:asciiTheme="minorHAnsi" w:hAnsiTheme="minorHAnsi" w:cstheme="minorHAnsi"/>
                    </w:rPr>
                    <w:t xml:space="preserve"> </w:t>
                  </w:r>
                  <w:r w:rsidRPr="00E437C2">
                    <w:rPr>
                      <w:rFonts w:asciiTheme="minorHAnsi" w:hAnsiTheme="minorHAnsi" w:cstheme="minorHAnsi"/>
                    </w:rPr>
                    <w:t>000</w:t>
                  </w:r>
                  <w:r w:rsidR="00DE2F8E" w:rsidRPr="00E437C2">
                    <w:rPr>
                      <w:rFonts w:asciiTheme="minorHAnsi" w:hAnsiTheme="minorHAnsi" w:cstheme="minorHAnsi"/>
                    </w:rPr>
                    <w:t xml:space="preserve"> (</w:t>
                  </w:r>
                  <w:r w:rsidRPr="00E437C2">
                    <w:rPr>
                      <w:rFonts w:asciiTheme="minorHAnsi" w:hAnsiTheme="minorHAnsi" w:cstheme="minorHAnsi"/>
                    </w:rPr>
                    <w:t>Шесть</w:t>
                  </w:r>
                  <w:r w:rsidR="009C0495" w:rsidRPr="00E437C2">
                    <w:rPr>
                      <w:rFonts w:asciiTheme="minorHAnsi" w:hAnsiTheme="minorHAnsi" w:cstheme="minorHAnsi"/>
                    </w:rPr>
                    <w:t xml:space="preserve"> миллионов </w:t>
                  </w:r>
                  <w:r w:rsidR="00E437C2" w:rsidRPr="00E437C2">
                    <w:rPr>
                      <w:rFonts w:asciiTheme="minorHAnsi" w:hAnsiTheme="minorHAnsi" w:cstheme="minorHAnsi"/>
                    </w:rPr>
                    <w:t>четыреста восемьдесят</w:t>
                  </w:r>
                  <w:r w:rsidR="009C0495" w:rsidRPr="00E437C2">
                    <w:rPr>
                      <w:rFonts w:asciiTheme="minorHAnsi" w:hAnsiTheme="minorHAnsi" w:cstheme="minorHAnsi"/>
                    </w:rPr>
                    <w:t xml:space="preserve"> тысяч</w:t>
                  </w:r>
                  <w:r w:rsidR="00DE2F8E" w:rsidRPr="00E437C2">
                    <w:rPr>
                      <w:rFonts w:asciiTheme="minorHAnsi" w:hAnsiTheme="minorHAnsi" w:cstheme="minorHAnsi"/>
                    </w:rPr>
                    <w:t>) рублей 00 копеек</w:t>
                  </w:r>
                  <w:r w:rsidR="009C0495" w:rsidRPr="00E437C2">
                    <w:rPr>
                      <w:rFonts w:asciiTheme="minorHAnsi" w:hAnsiTheme="minorHAnsi" w:cstheme="minorHAnsi"/>
                    </w:rPr>
                    <w:t xml:space="preserve">, в том числе НДФЛ в размере </w:t>
                  </w:r>
                  <w:r w:rsidR="00E437C2" w:rsidRPr="00E437C2">
                    <w:rPr>
                      <w:rFonts w:asciiTheme="minorHAnsi" w:hAnsiTheme="minorHAnsi" w:cstheme="minorHAnsi"/>
                    </w:rPr>
                    <w:t>914 585</w:t>
                  </w:r>
                  <w:r w:rsidR="009C0495" w:rsidRPr="00E437C2">
                    <w:rPr>
                      <w:rFonts w:asciiTheme="minorHAnsi" w:hAnsiTheme="minorHAnsi" w:cstheme="minorHAnsi"/>
                    </w:rPr>
                    <w:t xml:space="preserve"> (</w:t>
                  </w:r>
                  <w:r w:rsidR="00E437C2" w:rsidRPr="00E437C2">
                    <w:rPr>
                      <w:rFonts w:asciiTheme="minorHAnsi" w:hAnsiTheme="minorHAnsi" w:cstheme="minorHAnsi"/>
                    </w:rPr>
                    <w:t xml:space="preserve">Девятьсот четырнадцать </w:t>
                  </w:r>
                  <w:r w:rsidR="008037F5" w:rsidRPr="00E437C2">
                    <w:rPr>
                      <w:rFonts w:asciiTheme="minorHAnsi" w:hAnsiTheme="minorHAnsi" w:cstheme="minorHAnsi"/>
                    </w:rPr>
                    <w:t xml:space="preserve">тысяч </w:t>
                  </w:r>
                  <w:r w:rsidR="00E437C2" w:rsidRPr="00E437C2">
                    <w:rPr>
                      <w:rFonts w:asciiTheme="minorHAnsi" w:hAnsiTheme="minorHAnsi" w:cstheme="minorHAnsi"/>
                    </w:rPr>
                    <w:t>пятьсот восемьдесят пять</w:t>
                  </w:r>
                  <w:r w:rsidR="009C0495" w:rsidRPr="00E437C2">
                    <w:rPr>
                      <w:rFonts w:asciiTheme="minorHAnsi" w:hAnsiTheme="minorHAnsi" w:cstheme="minorHAnsi"/>
                    </w:rPr>
                    <w:t>) рубл</w:t>
                  </w:r>
                  <w:r w:rsidR="00D55A43" w:rsidRPr="00E437C2">
                    <w:rPr>
                      <w:rFonts w:asciiTheme="minorHAnsi" w:hAnsiTheme="minorHAnsi" w:cstheme="minorHAnsi"/>
                    </w:rPr>
                    <w:t>ей</w:t>
                  </w:r>
                  <w:r w:rsidR="009C0495" w:rsidRPr="00E437C2">
                    <w:rPr>
                      <w:rFonts w:asciiTheme="minorHAnsi" w:hAnsiTheme="minorHAnsi" w:cstheme="minorHAnsi"/>
                    </w:rPr>
                    <w:t xml:space="preserve"> удержано и перечислено в налоговый орган.</w:t>
                  </w:r>
                </w:p>
              </w:tc>
              <w:tc>
                <w:tcPr>
                  <w:tcW w:w="1977" w:type="dxa"/>
                </w:tcPr>
                <w:p w14:paraId="1E3B611F" w14:textId="77777777" w:rsidR="00216805" w:rsidRPr="008668BF" w:rsidRDefault="00216805">
                  <w:pPr>
                    <w:rPr>
                      <w:rFonts w:asciiTheme="minorHAnsi" w:hAnsiTheme="minorHAnsi" w:cstheme="minorHAnsi"/>
                    </w:rPr>
                  </w:pPr>
                  <w:r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>не предусмотрена</w:t>
                  </w:r>
                </w:p>
              </w:tc>
            </w:tr>
          </w:tbl>
          <w:p w14:paraId="78BEE2EE" w14:textId="77777777" w:rsidR="00A62098" w:rsidRPr="008668BF" w:rsidRDefault="00A62098">
            <w:pPr>
              <w:rPr>
                <w:rFonts w:asciiTheme="minorHAnsi" w:hAnsiTheme="minorHAnsi" w:cstheme="minorHAnsi"/>
              </w:rPr>
            </w:pPr>
          </w:p>
          <w:p w14:paraId="4E14AE2F" w14:textId="4F52CB92" w:rsidR="00216805" w:rsidRPr="008668BF" w:rsidRDefault="00216805" w:rsidP="00216805">
            <w:pPr>
              <w:tabs>
                <w:tab w:val="left" w:pos="540"/>
              </w:tabs>
              <w:jc w:val="both"/>
              <w:rPr>
                <w:rFonts w:asciiTheme="minorHAnsi" w:hAnsiTheme="minorHAnsi" w:cstheme="minorHAnsi"/>
                <w:b/>
              </w:rPr>
            </w:pPr>
            <w:r w:rsidRPr="008668BF">
              <w:rPr>
                <w:rFonts w:asciiTheme="minorHAnsi" w:hAnsiTheme="minorHAnsi" w:cstheme="minorHAnsi"/>
                <w:b/>
              </w:rPr>
              <w:t>1</w:t>
            </w:r>
            <w:r w:rsidR="008C1742" w:rsidRPr="008668BF">
              <w:rPr>
                <w:rFonts w:asciiTheme="minorHAnsi" w:hAnsiTheme="minorHAnsi" w:cstheme="minorHAnsi"/>
                <w:b/>
              </w:rPr>
              <w:t>4</w:t>
            </w:r>
            <w:r w:rsidRPr="008668BF">
              <w:rPr>
                <w:rFonts w:asciiTheme="minorHAnsi" w:hAnsiTheme="minorHAnsi" w:cstheme="minorHAnsi"/>
                <w:b/>
              </w:rPr>
              <w:t>.    Краткая информация о размещенных обществом акциям.</w:t>
            </w:r>
          </w:p>
          <w:p w14:paraId="0A6B264E" w14:textId="77777777" w:rsidR="00A62098" w:rsidRPr="008668BF" w:rsidRDefault="00A62098">
            <w:pPr>
              <w:rPr>
                <w:rFonts w:asciiTheme="minorHAnsi" w:hAnsiTheme="minorHAnsi" w:cstheme="minorHAnsi"/>
              </w:rPr>
            </w:pPr>
          </w:p>
        </w:tc>
      </w:tr>
      <w:tr w:rsidR="00C36CC4" w:rsidRPr="008668BF" w14:paraId="7E9BD541" w14:textId="77777777" w:rsidTr="006F3AEA">
        <w:trPr>
          <w:gridAfter w:val="1"/>
          <w:wAfter w:w="2" w:type="pct"/>
          <w:trHeight w:val="472"/>
          <w:tblCellSpacing w:w="22" w:type="dxa"/>
        </w:trPr>
        <w:tc>
          <w:tcPr>
            <w:tcW w:w="4934" w:type="pct"/>
            <w:gridSpan w:val="2"/>
            <w:vAlign w:val="center"/>
          </w:tcPr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1E0" w:firstRow="1" w:lastRow="1" w:firstColumn="1" w:lastColumn="1" w:noHBand="0" w:noVBand="0"/>
            </w:tblPr>
            <w:tblGrid>
              <w:gridCol w:w="1971"/>
              <w:gridCol w:w="1972"/>
              <w:gridCol w:w="1452"/>
              <w:gridCol w:w="2492"/>
              <w:gridCol w:w="1972"/>
            </w:tblGrid>
            <w:tr w:rsidR="00216805" w:rsidRPr="008668BF" w14:paraId="425C04A8" w14:textId="77777777" w:rsidTr="00B353A9">
              <w:tc>
                <w:tcPr>
                  <w:tcW w:w="1971" w:type="dxa"/>
                </w:tcPr>
                <w:p w14:paraId="37304FFB" w14:textId="77777777" w:rsidR="00216805" w:rsidRPr="008668BF" w:rsidRDefault="00216805" w:rsidP="00B353A9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bookmarkStart w:id="9" w:name="12"/>
                  <w:bookmarkEnd w:id="9"/>
                  <w:r w:rsidRPr="008668BF">
                    <w:rPr>
                      <w:rFonts w:asciiTheme="minorHAnsi" w:hAnsiTheme="minorHAnsi" w:cstheme="minorHAnsi"/>
                    </w:rPr>
                    <w:lastRenderedPageBreak/>
                    <w:t>Вид ЦБ</w:t>
                  </w:r>
                </w:p>
              </w:tc>
              <w:tc>
                <w:tcPr>
                  <w:tcW w:w="1972" w:type="dxa"/>
                </w:tcPr>
                <w:p w14:paraId="537930FD" w14:textId="77777777" w:rsidR="00216805" w:rsidRPr="008668BF" w:rsidRDefault="00216805" w:rsidP="00B353A9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8668BF">
                    <w:rPr>
                      <w:rFonts w:asciiTheme="minorHAnsi" w:hAnsiTheme="minorHAnsi" w:cstheme="minorHAnsi"/>
                    </w:rPr>
                    <w:t>Номинальная стоимость ЦБ, руб.</w:t>
                  </w:r>
                </w:p>
              </w:tc>
              <w:tc>
                <w:tcPr>
                  <w:tcW w:w="1452" w:type="dxa"/>
                </w:tcPr>
                <w:p w14:paraId="6B594DD2" w14:textId="77777777" w:rsidR="00216805" w:rsidRPr="008668BF" w:rsidRDefault="00216805" w:rsidP="00B353A9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8668BF">
                    <w:rPr>
                      <w:rFonts w:asciiTheme="minorHAnsi" w:hAnsiTheme="minorHAnsi" w:cstheme="minorHAnsi"/>
                    </w:rPr>
                    <w:t>Общее количество ЦБ, штук</w:t>
                  </w:r>
                </w:p>
              </w:tc>
              <w:tc>
                <w:tcPr>
                  <w:tcW w:w="2492" w:type="dxa"/>
                </w:tcPr>
                <w:p w14:paraId="5C0B716A" w14:textId="77777777" w:rsidR="00216805" w:rsidRPr="008668BF" w:rsidRDefault="00216805" w:rsidP="00B353A9">
                  <w:pPr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  <w:r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>Гос. номер и дата регистрации выпуска ЦБ</w:t>
                  </w:r>
                </w:p>
              </w:tc>
              <w:tc>
                <w:tcPr>
                  <w:tcW w:w="1972" w:type="dxa"/>
                </w:tcPr>
                <w:p w14:paraId="3E0AE0BA" w14:textId="77777777" w:rsidR="00216805" w:rsidRPr="008668BF" w:rsidRDefault="00216805" w:rsidP="00B353A9">
                  <w:pPr>
                    <w:jc w:val="center"/>
                    <w:rPr>
                      <w:rFonts w:asciiTheme="minorHAnsi" w:hAnsiTheme="minorHAnsi" w:cstheme="minorHAnsi"/>
                      <w:b/>
                    </w:rPr>
                  </w:pPr>
                  <w:r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>Дата регистрации отчета об итогах выпуска ЦБ</w:t>
                  </w:r>
                </w:p>
              </w:tc>
            </w:tr>
            <w:tr w:rsidR="00216805" w:rsidRPr="008668BF" w14:paraId="2D8FE8B7" w14:textId="77777777" w:rsidTr="00B353A9">
              <w:tc>
                <w:tcPr>
                  <w:tcW w:w="1971" w:type="dxa"/>
                </w:tcPr>
                <w:p w14:paraId="5F2B66A3" w14:textId="77777777" w:rsidR="00216805" w:rsidRPr="008668BF" w:rsidRDefault="00216805" w:rsidP="00B353A9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8668BF">
                    <w:rPr>
                      <w:rFonts w:asciiTheme="minorHAnsi" w:hAnsiTheme="minorHAnsi" w:cstheme="minorHAnsi"/>
                    </w:rPr>
                    <w:t>Обыкновенные именные акции</w:t>
                  </w:r>
                </w:p>
              </w:tc>
              <w:tc>
                <w:tcPr>
                  <w:tcW w:w="1972" w:type="dxa"/>
                </w:tcPr>
                <w:p w14:paraId="1F0D719B" w14:textId="77777777" w:rsidR="00216805" w:rsidRPr="008668BF" w:rsidRDefault="00DF3525" w:rsidP="00B353A9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8668BF">
                    <w:rPr>
                      <w:rFonts w:asciiTheme="minorHAnsi" w:hAnsiTheme="minorHAnsi" w:cstheme="minorHAnsi"/>
                    </w:rPr>
                    <w:t>0,2</w:t>
                  </w:r>
                  <w:r w:rsidR="00216805" w:rsidRPr="008668BF">
                    <w:rPr>
                      <w:rFonts w:asciiTheme="minorHAnsi" w:hAnsiTheme="minorHAnsi" w:cstheme="minorHAnsi"/>
                    </w:rPr>
                    <w:t xml:space="preserve"> руб.</w:t>
                  </w:r>
                </w:p>
              </w:tc>
              <w:tc>
                <w:tcPr>
                  <w:tcW w:w="1452" w:type="dxa"/>
                </w:tcPr>
                <w:p w14:paraId="61CBFA7C" w14:textId="77777777" w:rsidR="00216805" w:rsidRPr="008668BF" w:rsidRDefault="00DF3525" w:rsidP="00B353A9">
                  <w:pPr>
                    <w:jc w:val="center"/>
                    <w:rPr>
                      <w:rFonts w:asciiTheme="minorHAnsi" w:hAnsiTheme="minorHAnsi" w:cstheme="minorHAnsi"/>
                    </w:rPr>
                  </w:pPr>
                  <w:r w:rsidRPr="008668BF">
                    <w:rPr>
                      <w:rFonts w:asciiTheme="minorHAnsi" w:hAnsiTheme="minorHAnsi" w:cstheme="minorHAnsi"/>
                    </w:rPr>
                    <w:t>33 160</w:t>
                  </w:r>
                </w:p>
              </w:tc>
              <w:tc>
                <w:tcPr>
                  <w:tcW w:w="2492" w:type="dxa"/>
                </w:tcPr>
                <w:p w14:paraId="69554335" w14:textId="77777777" w:rsidR="00216805" w:rsidRPr="008668BF" w:rsidRDefault="00055D02" w:rsidP="00DF3525">
                  <w:pPr>
                    <w:rPr>
                      <w:rStyle w:val="a4"/>
                      <w:rFonts w:asciiTheme="minorHAnsi" w:hAnsiTheme="minorHAnsi" w:cstheme="minorHAnsi"/>
                      <w:b w:val="0"/>
                    </w:rPr>
                  </w:pPr>
                  <w:r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>№</w:t>
                  </w:r>
                  <w:r w:rsidR="001A322D"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 xml:space="preserve"> </w:t>
                  </w:r>
                  <w:r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>1-01-</w:t>
                  </w:r>
                  <w:r w:rsidR="00DF3525"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>02860</w:t>
                  </w:r>
                  <w:r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 xml:space="preserve">-D от </w:t>
                  </w:r>
                  <w:r w:rsidR="001A322D"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>29.09.2003</w:t>
                  </w:r>
                </w:p>
              </w:tc>
              <w:tc>
                <w:tcPr>
                  <w:tcW w:w="1972" w:type="dxa"/>
                </w:tcPr>
                <w:p w14:paraId="07003222" w14:textId="77777777" w:rsidR="00216805" w:rsidRPr="008668BF" w:rsidRDefault="001A322D" w:rsidP="00B353A9">
                  <w:pPr>
                    <w:jc w:val="center"/>
                    <w:rPr>
                      <w:rStyle w:val="a4"/>
                      <w:rFonts w:asciiTheme="minorHAnsi" w:hAnsiTheme="minorHAnsi" w:cstheme="minorHAnsi"/>
                      <w:b w:val="0"/>
                    </w:rPr>
                  </w:pPr>
                  <w:r w:rsidRPr="008668BF">
                    <w:rPr>
                      <w:rStyle w:val="a4"/>
                      <w:rFonts w:asciiTheme="minorHAnsi" w:hAnsiTheme="minorHAnsi" w:cstheme="minorHAnsi"/>
                      <w:b w:val="0"/>
                    </w:rPr>
                    <w:t>29.09.2003</w:t>
                  </w:r>
                </w:p>
              </w:tc>
            </w:tr>
          </w:tbl>
          <w:p w14:paraId="04DF8E53" w14:textId="77777777" w:rsidR="005D3D06" w:rsidRPr="008668BF" w:rsidRDefault="005D3D06">
            <w:pPr>
              <w:rPr>
                <w:rFonts w:asciiTheme="minorHAnsi" w:hAnsiTheme="minorHAnsi" w:cstheme="minorHAnsi"/>
                <w:b/>
              </w:rPr>
            </w:pPr>
          </w:p>
          <w:p w14:paraId="0F63B177" w14:textId="2247BC42" w:rsidR="00216805" w:rsidRPr="008668BF" w:rsidRDefault="00216805">
            <w:pPr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  <w:b/>
              </w:rPr>
              <w:t>1</w:t>
            </w:r>
            <w:r w:rsidR="008C1742" w:rsidRPr="008668BF">
              <w:rPr>
                <w:rFonts w:asciiTheme="minorHAnsi" w:hAnsiTheme="minorHAnsi" w:cstheme="minorHAnsi"/>
                <w:b/>
              </w:rPr>
              <w:t>5</w:t>
            </w:r>
            <w:r w:rsidRPr="008668BF">
              <w:rPr>
                <w:rFonts w:asciiTheme="minorHAnsi" w:hAnsiTheme="minorHAnsi" w:cstheme="minorHAnsi"/>
                <w:b/>
              </w:rPr>
              <w:t>.     Сведения о соблюдении акционерным обществом Кодекса корпоративного поведения.</w:t>
            </w:r>
          </w:p>
        </w:tc>
      </w:tr>
      <w:tr w:rsidR="00216805" w:rsidRPr="008668BF" w14:paraId="529EBFEA" w14:textId="77777777" w:rsidTr="006F3AEA">
        <w:trPr>
          <w:tblCellSpacing w:w="22" w:type="dxa"/>
        </w:trPr>
        <w:tc>
          <w:tcPr>
            <w:tcW w:w="4827" w:type="pct"/>
            <w:vAlign w:val="center"/>
          </w:tcPr>
          <w:p w14:paraId="3B511334" w14:textId="77777777" w:rsidR="0092056C" w:rsidRPr="008668BF" w:rsidRDefault="00216805" w:rsidP="0092056C">
            <w:pPr>
              <w:ind w:firstLine="540"/>
              <w:jc w:val="both"/>
              <w:rPr>
                <w:rFonts w:asciiTheme="minorHAnsi" w:hAnsiTheme="minorHAnsi" w:cstheme="minorHAnsi"/>
              </w:rPr>
            </w:pPr>
            <w:bookmarkStart w:id="10" w:name="13"/>
            <w:bookmarkEnd w:id="10"/>
            <w:r w:rsidRPr="008668BF">
              <w:rPr>
                <w:rFonts w:asciiTheme="minorHAnsi" w:hAnsiTheme="minorHAnsi" w:cstheme="minorHAnsi"/>
              </w:rPr>
              <w:t>Акционеры общества обеспечены надежными и эффективными способами учета прав собственности на акции.</w:t>
            </w:r>
          </w:p>
          <w:p w14:paraId="305A7DA5" w14:textId="77777777" w:rsidR="0092056C" w:rsidRPr="008668BF" w:rsidRDefault="00216805" w:rsidP="0092056C">
            <w:pPr>
              <w:ind w:firstLine="540"/>
              <w:jc w:val="both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>Акционеры имеют право участвовать в управлении обществом путем принятия решений по наиболее важным вопросам деятельности общества на общем собрании акционеров.</w:t>
            </w:r>
            <w:r w:rsidRPr="008668BF">
              <w:rPr>
                <w:rFonts w:asciiTheme="minorHAnsi" w:hAnsiTheme="minorHAnsi" w:cstheme="minorHAnsi"/>
              </w:rPr>
              <w:br/>
              <w:t>   Акционеры имеют право на регулярное и своевременное получение полной и достоверной информации об обществе.</w:t>
            </w:r>
          </w:p>
          <w:p w14:paraId="1A92EEEC" w14:textId="77777777" w:rsidR="0092056C" w:rsidRPr="008668BF" w:rsidRDefault="00216805" w:rsidP="0092056C">
            <w:pPr>
              <w:ind w:firstLine="540"/>
              <w:jc w:val="both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>Акционеры не злоупотребляют предоставленными им правами.</w:t>
            </w:r>
            <w:r w:rsidR="00DF74CE" w:rsidRPr="008668BF">
              <w:rPr>
                <w:rFonts w:asciiTheme="minorHAnsi" w:hAnsiTheme="minorHAnsi" w:cstheme="minorHAnsi"/>
              </w:rPr>
              <w:t xml:space="preserve"> </w:t>
            </w:r>
            <w:r w:rsidRPr="008668BF">
              <w:rPr>
                <w:rFonts w:asciiTheme="minorHAnsi" w:hAnsiTheme="minorHAnsi" w:cstheme="minorHAnsi"/>
              </w:rPr>
              <w:t>Практика в обществе корпоративного поведения обеспечивает равное отношение к акционерам, владеющим равным числом акций одного типа (категории). Все акционеры имеют возможность получать эффективную защиту в случае нарушения их прав.</w:t>
            </w:r>
          </w:p>
          <w:p w14:paraId="11E48E42" w14:textId="699FCA0B" w:rsidR="0092056C" w:rsidRPr="008668BF" w:rsidRDefault="006C15B9" w:rsidP="0092056C">
            <w:pPr>
              <w:ind w:firstLine="540"/>
              <w:jc w:val="both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>Коллегиальный исполнительный орган</w:t>
            </w:r>
            <w:r w:rsidR="00216805" w:rsidRPr="008668BF">
              <w:rPr>
                <w:rFonts w:asciiTheme="minorHAnsi" w:hAnsiTheme="minorHAnsi" w:cstheme="minorHAnsi"/>
              </w:rPr>
              <w:t xml:space="preserve"> общества действует в соответствии с финансово-хозяйственным планом общества.</w:t>
            </w:r>
          </w:p>
          <w:p w14:paraId="08322823" w14:textId="77777777" w:rsidR="0092056C" w:rsidRPr="008668BF" w:rsidRDefault="00216805" w:rsidP="0092056C">
            <w:pPr>
              <w:ind w:firstLine="540"/>
              <w:jc w:val="both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lastRenderedPageBreak/>
              <w:t>Акционеры имеют равные возможности для доступа к одинаковой информации.</w:t>
            </w:r>
            <w:r w:rsidRPr="008668BF">
              <w:rPr>
                <w:rFonts w:asciiTheme="minorHAnsi" w:hAnsiTheme="minorHAnsi" w:cstheme="minorHAnsi"/>
              </w:rPr>
              <w:br/>
              <w:t>   Информационная политика общества обеспечивает возможность свободного и необременительного доступа к информации об обществе.</w:t>
            </w:r>
          </w:p>
          <w:p w14:paraId="073A7600" w14:textId="77777777" w:rsidR="0092056C" w:rsidRPr="008668BF" w:rsidRDefault="00216805" w:rsidP="0092056C">
            <w:pPr>
              <w:ind w:firstLine="540"/>
              <w:jc w:val="both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>Акционеры имеют возможность получать полную и достоверную информацию, в том числе о финансовом положении общества, результатах его деятельности, об управлении обществом, о крупных акционерах общества, а также о существенных фактах, затрагивающих его финансово-хозяйственную деятельность.</w:t>
            </w:r>
          </w:p>
          <w:p w14:paraId="68CD82B6" w14:textId="77777777" w:rsidR="0092056C" w:rsidRPr="008668BF" w:rsidRDefault="00216805" w:rsidP="0092056C">
            <w:pPr>
              <w:ind w:firstLine="540"/>
              <w:jc w:val="both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>В обществе осуществляется контроль за использованием конфиденциальной и служебной информации.</w:t>
            </w:r>
          </w:p>
          <w:p w14:paraId="2F1C8079" w14:textId="77777777" w:rsidR="0092056C" w:rsidRPr="008668BF" w:rsidRDefault="00216805" w:rsidP="0092056C">
            <w:pPr>
              <w:ind w:firstLine="540"/>
              <w:jc w:val="both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>Практика корпоративного поведения общества учитывает предусмотренные законодательством права заинтересованных лиц, в том числе работников общества, и поощряет активное сотрудничество общества и заинтересованных лиц в целях увеличения активов общества, стоимости акций и иных ценных бумаг общества, создания новых рабочих мест.</w:t>
            </w:r>
          </w:p>
          <w:p w14:paraId="73795B33" w14:textId="77777777" w:rsidR="0092056C" w:rsidRPr="008668BF" w:rsidRDefault="00216805" w:rsidP="0092056C">
            <w:pPr>
              <w:ind w:firstLine="540"/>
              <w:jc w:val="both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 xml:space="preserve">Для обеспечения эффективной деятельности общества </w:t>
            </w:r>
            <w:r w:rsidR="0092056C" w:rsidRPr="008668BF">
              <w:rPr>
                <w:rFonts w:asciiTheme="minorHAnsi" w:hAnsiTheme="minorHAnsi" w:cstheme="minorHAnsi"/>
              </w:rPr>
              <w:t>генеральный</w:t>
            </w:r>
            <w:r w:rsidRPr="008668BF">
              <w:rPr>
                <w:rFonts w:asciiTheme="minorHAnsi" w:hAnsiTheme="minorHAnsi" w:cstheme="minorHAnsi"/>
              </w:rPr>
              <w:t xml:space="preserve"> директор учитывает интересы третьих лиц, в том числе кредиторов общества, государства и муниципальных образований, на территории которых находится общество.</w:t>
            </w:r>
          </w:p>
          <w:p w14:paraId="11ACAB0B" w14:textId="77777777" w:rsidR="0092056C" w:rsidRPr="008668BF" w:rsidRDefault="00216805" w:rsidP="0092056C">
            <w:pPr>
              <w:ind w:firstLine="540"/>
              <w:jc w:val="both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>Органы управления общества содействуют заинтересованности работников общества в эффективной работе общества.</w:t>
            </w:r>
          </w:p>
          <w:p w14:paraId="282A6DAF" w14:textId="77777777" w:rsidR="0092056C" w:rsidRPr="008668BF" w:rsidRDefault="00216805" w:rsidP="0092056C">
            <w:pPr>
              <w:ind w:firstLine="540"/>
              <w:jc w:val="both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>Практика корпоративного поведения общества обеспечивает эффективный контроль за финансово-хозяйственной деятельностью общества с целью защиты прав и законных интересов акционеров.</w:t>
            </w:r>
          </w:p>
          <w:p w14:paraId="7EBE9E40" w14:textId="77777777" w:rsidR="00216805" w:rsidRPr="008668BF" w:rsidRDefault="00216805" w:rsidP="0092056C">
            <w:pPr>
              <w:ind w:firstLine="540"/>
              <w:jc w:val="both"/>
              <w:rPr>
                <w:rFonts w:asciiTheme="minorHAnsi" w:hAnsiTheme="minorHAnsi" w:cstheme="minorHAnsi"/>
              </w:rPr>
            </w:pPr>
            <w:r w:rsidRPr="008668BF">
              <w:rPr>
                <w:rFonts w:asciiTheme="minorHAnsi" w:hAnsiTheme="minorHAnsi" w:cstheme="minorHAnsi"/>
              </w:rPr>
              <w:t>Деятельность общества осуществляется с соблюдением требований, установленных главами 2-10 Кодекса корпоративного поведения.</w:t>
            </w:r>
          </w:p>
          <w:p w14:paraId="71C9E89F" w14:textId="77777777" w:rsidR="00B8405B" w:rsidRPr="008668BF" w:rsidRDefault="00B8405B" w:rsidP="0092056C">
            <w:pPr>
              <w:ind w:firstLine="540"/>
              <w:jc w:val="both"/>
              <w:rPr>
                <w:rFonts w:asciiTheme="minorHAnsi" w:hAnsiTheme="minorHAnsi" w:cstheme="minorHAnsi"/>
              </w:rPr>
            </w:pPr>
          </w:p>
          <w:p w14:paraId="69EE00D6" w14:textId="6C5AED85" w:rsidR="0092056C" w:rsidRPr="008668BF" w:rsidRDefault="008C1742" w:rsidP="008C1742">
            <w:pPr>
              <w:tabs>
                <w:tab w:val="left" w:pos="-31"/>
              </w:tabs>
              <w:ind w:left="-31"/>
              <w:jc w:val="both"/>
              <w:rPr>
                <w:rFonts w:asciiTheme="minorHAnsi" w:hAnsiTheme="minorHAnsi" w:cstheme="minorHAnsi"/>
                <w:b/>
              </w:rPr>
            </w:pPr>
            <w:r w:rsidRPr="008668BF">
              <w:rPr>
                <w:rFonts w:asciiTheme="minorHAnsi" w:hAnsiTheme="minorHAnsi" w:cstheme="minorHAnsi"/>
                <w:b/>
              </w:rPr>
              <w:t>16.</w:t>
            </w:r>
            <w:r w:rsidR="003A5342">
              <w:rPr>
                <w:rFonts w:asciiTheme="minorHAnsi" w:hAnsiTheme="minorHAnsi" w:cstheme="minorHAnsi"/>
                <w:b/>
              </w:rPr>
              <w:t xml:space="preserve"> </w:t>
            </w:r>
            <w:r w:rsidR="0092056C" w:rsidRPr="008668BF">
              <w:rPr>
                <w:rFonts w:asciiTheme="minorHAnsi" w:hAnsiTheme="minorHAnsi" w:cstheme="minorHAnsi"/>
                <w:b/>
              </w:rPr>
              <w:t>Иную информацию, предусмотренную уставом акционерного общества или иным внутренним документом акционерного общества.</w:t>
            </w:r>
          </w:p>
          <w:p w14:paraId="6AA3134A" w14:textId="77777777" w:rsidR="0092056C" w:rsidRPr="008668BF" w:rsidRDefault="0092056C" w:rsidP="0092056C">
            <w:pPr>
              <w:ind w:firstLine="540"/>
              <w:jc w:val="both"/>
              <w:rPr>
                <w:rFonts w:asciiTheme="minorHAnsi" w:hAnsiTheme="minorHAnsi" w:cstheme="minorHAnsi"/>
              </w:rPr>
            </w:pPr>
          </w:p>
        </w:tc>
        <w:tc>
          <w:tcPr>
            <w:tcW w:w="109" w:type="pct"/>
            <w:gridSpan w:val="2"/>
          </w:tcPr>
          <w:p w14:paraId="0D280043" w14:textId="77777777" w:rsidR="00216805" w:rsidRPr="008668BF" w:rsidRDefault="00216805">
            <w:pPr>
              <w:jc w:val="right"/>
              <w:rPr>
                <w:rFonts w:asciiTheme="minorHAnsi" w:hAnsiTheme="minorHAnsi" w:cstheme="minorHAnsi"/>
                <w:color w:val="FFFFFF"/>
              </w:rPr>
            </w:pPr>
          </w:p>
        </w:tc>
      </w:tr>
      <w:tr w:rsidR="0092056C" w:rsidRPr="008668BF" w14:paraId="2A3D77E9" w14:textId="77777777" w:rsidTr="006F3AEA">
        <w:trPr>
          <w:gridAfter w:val="1"/>
          <w:wAfter w:w="2" w:type="pct"/>
          <w:trHeight w:val="550"/>
          <w:tblCellSpacing w:w="22" w:type="dxa"/>
        </w:trPr>
        <w:tc>
          <w:tcPr>
            <w:tcW w:w="4934" w:type="pct"/>
            <w:gridSpan w:val="2"/>
            <w:vAlign w:val="center"/>
          </w:tcPr>
          <w:p w14:paraId="2F3548FA" w14:textId="77777777" w:rsidR="0092056C" w:rsidRPr="008668BF" w:rsidRDefault="0092056C" w:rsidP="00AC3353">
            <w:pPr>
              <w:ind w:firstLine="540"/>
              <w:jc w:val="both"/>
              <w:rPr>
                <w:rFonts w:asciiTheme="minorHAnsi" w:hAnsiTheme="minorHAnsi" w:cstheme="minorHAnsi"/>
              </w:rPr>
            </w:pPr>
            <w:bookmarkStart w:id="11" w:name="14"/>
            <w:bookmarkEnd w:id="11"/>
            <w:r w:rsidRPr="008668BF">
              <w:rPr>
                <w:rFonts w:asciiTheme="minorHAnsi" w:hAnsiTheme="minorHAnsi" w:cstheme="minorHAnsi"/>
              </w:rPr>
              <w:t>   Иная информация, подлежащая включению в годовой отчет о деятельности общества, уставом общества и иными внутренними документами не предусмотрена.</w:t>
            </w:r>
          </w:p>
        </w:tc>
      </w:tr>
    </w:tbl>
    <w:p w14:paraId="6ABCE99C" w14:textId="77777777" w:rsidR="003A5342" w:rsidRPr="008668BF" w:rsidRDefault="003A5342" w:rsidP="00055D02">
      <w:pPr>
        <w:tabs>
          <w:tab w:val="left" w:pos="0"/>
        </w:tabs>
        <w:jc w:val="both"/>
        <w:rPr>
          <w:rFonts w:asciiTheme="minorHAnsi" w:hAnsiTheme="minorHAnsi" w:cstheme="minorHAnsi"/>
        </w:rPr>
      </w:pPr>
    </w:p>
    <w:p w14:paraId="576765FB" w14:textId="5401FCD8" w:rsidR="00055D02" w:rsidRPr="008668BF" w:rsidRDefault="008C1742" w:rsidP="00055D02">
      <w:pPr>
        <w:tabs>
          <w:tab w:val="left" w:pos="0"/>
        </w:tabs>
        <w:jc w:val="both"/>
        <w:rPr>
          <w:rFonts w:asciiTheme="minorHAnsi" w:hAnsiTheme="minorHAnsi" w:cstheme="minorHAnsi"/>
        </w:rPr>
      </w:pPr>
      <w:r w:rsidRPr="008668BF">
        <w:rPr>
          <w:rFonts w:asciiTheme="minorHAnsi" w:hAnsiTheme="minorHAnsi" w:cstheme="minorHAnsi"/>
        </w:rPr>
        <w:t>Председатель Правления</w:t>
      </w:r>
    </w:p>
    <w:p w14:paraId="34C02879" w14:textId="471D3464" w:rsidR="00055D02" w:rsidRPr="008668BF" w:rsidRDefault="00DF74CE" w:rsidP="00055D02">
      <w:pPr>
        <w:tabs>
          <w:tab w:val="left" w:pos="0"/>
        </w:tabs>
        <w:jc w:val="both"/>
        <w:rPr>
          <w:rFonts w:asciiTheme="minorHAnsi" w:hAnsiTheme="minorHAnsi" w:cstheme="minorHAnsi"/>
        </w:rPr>
      </w:pPr>
      <w:r w:rsidRPr="008668BF">
        <w:rPr>
          <w:rFonts w:asciiTheme="minorHAnsi" w:hAnsiTheme="minorHAnsi" w:cstheme="minorHAnsi"/>
        </w:rPr>
        <w:t>АО «</w:t>
      </w:r>
      <w:r w:rsidR="00232735" w:rsidRPr="008668BF">
        <w:rPr>
          <w:rFonts w:asciiTheme="minorHAnsi" w:hAnsiTheme="minorHAnsi" w:cstheme="minorHAnsi"/>
        </w:rPr>
        <w:t>Транс-</w:t>
      </w:r>
      <w:proofErr w:type="gramStart"/>
      <w:r w:rsidR="00580069" w:rsidRPr="008668BF">
        <w:rPr>
          <w:rFonts w:asciiTheme="minorHAnsi" w:hAnsiTheme="minorHAnsi" w:cstheme="minorHAnsi"/>
        </w:rPr>
        <w:t xml:space="preserve">Альфа»  </w:t>
      </w:r>
      <w:r w:rsidR="00055D02" w:rsidRPr="008668BF">
        <w:rPr>
          <w:rFonts w:asciiTheme="minorHAnsi" w:hAnsiTheme="minorHAnsi" w:cstheme="minorHAnsi"/>
        </w:rPr>
        <w:t xml:space="preserve"> </w:t>
      </w:r>
      <w:proofErr w:type="gramEnd"/>
      <w:r w:rsidR="00055D02" w:rsidRPr="008668BF">
        <w:rPr>
          <w:rFonts w:asciiTheme="minorHAnsi" w:hAnsiTheme="minorHAnsi" w:cstheme="minorHAnsi"/>
        </w:rPr>
        <w:t xml:space="preserve">                                                                              </w:t>
      </w:r>
      <w:r w:rsidR="00C41B49" w:rsidRPr="008668BF">
        <w:rPr>
          <w:rFonts w:asciiTheme="minorHAnsi" w:hAnsiTheme="minorHAnsi" w:cstheme="minorHAnsi"/>
        </w:rPr>
        <w:t xml:space="preserve">                                </w:t>
      </w:r>
      <w:r w:rsidR="00055D02" w:rsidRPr="008668BF">
        <w:rPr>
          <w:rFonts w:asciiTheme="minorHAnsi" w:hAnsiTheme="minorHAnsi" w:cstheme="minorHAnsi"/>
        </w:rPr>
        <w:t xml:space="preserve"> </w:t>
      </w:r>
      <w:r w:rsidR="006F5782">
        <w:rPr>
          <w:rFonts w:asciiTheme="minorHAnsi" w:hAnsiTheme="minorHAnsi" w:cstheme="minorHAnsi"/>
        </w:rPr>
        <w:t>А.В. Тихомиров</w:t>
      </w:r>
    </w:p>
    <w:p w14:paraId="4ADD7F13" w14:textId="77777777" w:rsidR="002B3802" w:rsidRPr="008668BF" w:rsidRDefault="002B3802" w:rsidP="00055D02">
      <w:pPr>
        <w:tabs>
          <w:tab w:val="left" w:pos="0"/>
        </w:tabs>
        <w:jc w:val="both"/>
        <w:rPr>
          <w:rFonts w:asciiTheme="minorHAnsi" w:hAnsiTheme="minorHAnsi" w:cstheme="minorHAnsi"/>
        </w:rPr>
      </w:pPr>
    </w:p>
    <w:p w14:paraId="55EE94EF" w14:textId="77777777" w:rsidR="002B3802" w:rsidRPr="008668BF" w:rsidRDefault="002B3802" w:rsidP="002B3802">
      <w:pPr>
        <w:tabs>
          <w:tab w:val="left" w:pos="0"/>
        </w:tabs>
        <w:jc w:val="both"/>
        <w:rPr>
          <w:rFonts w:asciiTheme="minorHAnsi" w:hAnsiTheme="minorHAnsi" w:cstheme="minorHAnsi"/>
        </w:rPr>
      </w:pPr>
    </w:p>
    <w:sectPr w:rsidR="002B3802" w:rsidRPr="008668BF" w:rsidSect="00081E5D">
      <w:headerReference w:type="even" r:id="rId7"/>
      <w:headerReference w:type="default" r:id="rId8"/>
      <w:pgSz w:w="11906" w:h="16838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C53EB6" w14:textId="77777777" w:rsidR="00695985" w:rsidRDefault="00695985">
      <w:r>
        <w:separator/>
      </w:r>
    </w:p>
  </w:endnote>
  <w:endnote w:type="continuationSeparator" w:id="0">
    <w:p w14:paraId="2BADD901" w14:textId="77777777" w:rsidR="00695985" w:rsidRDefault="006959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6B1E7C" w14:textId="77777777" w:rsidR="00695985" w:rsidRDefault="00695985">
      <w:r>
        <w:separator/>
      </w:r>
    </w:p>
  </w:footnote>
  <w:footnote w:type="continuationSeparator" w:id="0">
    <w:p w14:paraId="2E3ADEAF" w14:textId="77777777" w:rsidR="00695985" w:rsidRDefault="006959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AC5E90" w14:textId="77777777" w:rsidR="00C12940" w:rsidRDefault="001269FC" w:rsidP="001B67D4">
    <w:pPr>
      <w:pStyle w:val="a7"/>
      <w:framePr w:wrap="around" w:vAnchor="text" w:hAnchor="margin" w:xAlign="right" w:y="1"/>
      <w:rPr>
        <w:rStyle w:val="a8"/>
      </w:rPr>
    </w:pPr>
    <w:r>
      <w:rPr>
        <w:rStyle w:val="a8"/>
      </w:rPr>
      <w:fldChar w:fldCharType="begin"/>
    </w:r>
    <w:r w:rsidR="00C12940">
      <w:rPr>
        <w:rStyle w:val="a8"/>
      </w:rPr>
      <w:instrText xml:space="preserve">PAGE  </w:instrText>
    </w:r>
    <w:r>
      <w:rPr>
        <w:rStyle w:val="a8"/>
      </w:rPr>
      <w:fldChar w:fldCharType="end"/>
    </w:r>
  </w:p>
  <w:p w14:paraId="47B4840B" w14:textId="77777777" w:rsidR="00C12940" w:rsidRDefault="00C12940" w:rsidP="00D065C5">
    <w:pPr>
      <w:pStyle w:val="a7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F3BC01" w14:textId="72FD7EB1" w:rsidR="00C12940" w:rsidRPr="00D065C5" w:rsidRDefault="001269FC" w:rsidP="001B67D4">
    <w:pPr>
      <w:pStyle w:val="a7"/>
      <w:framePr w:wrap="around" w:vAnchor="text" w:hAnchor="margin" w:xAlign="right" w:y="1"/>
      <w:rPr>
        <w:rStyle w:val="a8"/>
        <w:rFonts w:ascii="Arial" w:hAnsi="Arial" w:cs="Arial"/>
        <w:sz w:val="20"/>
        <w:szCs w:val="20"/>
      </w:rPr>
    </w:pPr>
    <w:r w:rsidRPr="00D065C5">
      <w:rPr>
        <w:rStyle w:val="a8"/>
        <w:rFonts w:ascii="Arial" w:hAnsi="Arial" w:cs="Arial"/>
        <w:sz w:val="20"/>
        <w:szCs w:val="20"/>
      </w:rPr>
      <w:fldChar w:fldCharType="begin"/>
    </w:r>
    <w:r w:rsidR="00C12940" w:rsidRPr="00D065C5">
      <w:rPr>
        <w:rStyle w:val="a8"/>
        <w:rFonts w:ascii="Arial" w:hAnsi="Arial" w:cs="Arial"/>
        <w:sz w:val="20"/>
        <w:szCs w:val="20"/>
      </w:rPr>
      <w:instrText xml:space="preserve">PAGE  </w:instrText>
    </w:r>
    <w:r w:rsidRPr="00D065C5">
      <w:rPr>
        <w:rStyle w:val="a8"/>
        <w:rFonts w:ascii="Arial" w:hAnsi="Arial" w:cs="Arial"/>
        <w:sz w:val="20"/>
        <w:szCs w:val="20"/>
      </w:rPr>
      <w:fldChar w:fldCharType="separate"/>
    </w:r>
    <w:r w:rsidR="000A1F00">
      <w:rPr>
        <w:rStyle w:val="a8"/>
        <w:rFonts w:ascii="Arial" w:hAnsi="Arial" w:cs="Arial"/>
        <w:noProof/>
        <w:sz w:val="20"/>
        <w:szCs w:val="20"/>
      </w:rPr>
      <w:t>2</w:t>
    </w:r>
    <w:r w:rsidRPr="00D065C5">
      <w:rPr>
        <w:rStyle w:val="a8"/>
        <w:rFonts w:ascii="Arial" w:hAnsi="Arial" w:cs="Arial"/>
        <w:sz w:val="20"/>
        <w:szCs w:val="20"/>
      </w:rPr>
      <w:fldChar w:fldCharType="end"/>
    </w:r>
  </w:p>
  <w:p w14:paraId="7B803CEA" w14:textId="77777777" w:rsidR="00C12940" w:rsidRDefault="00C12940" w:rsidP="00D065C5">
    <w:pPr>
      <w:pStyle w:val="a7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F104C2"/>
    <w:multiLevelType w:val="multilevel"/>
    <w:tmpl w:val="5E94DB2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 w15:restartNumberingAfterBreak="0">
    <w:nsid w:val="07197440"/>
    <w:multiLevelType w:val="hybridMultilevel"/>
    <w:tmpl w:val="F6CED740"/>
    <w:lvl w:ilvl="0" w:tplc="0419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EB2276"/>
    <w:multiLevelType w:val="hybridMultilevel"/>
    <w:tmpl w:val="AAB0ADFC"/>
    <w:lvl w:ilvl="0" w:tplc="0419000F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FC0481"/>
    <w:multiLevelType w:val="hybridMultilevel"/>
    <w:tmpl w:val="09A2D5B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C726EF"/>
    <w:multiLevelType w:val="hybridMultilevel"/>
    <w:tmpl w:val="3B36EF8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B264520">
      <w:start w:val="1"/>
      <w:numFmt w:val="decimal"/>
      <w:lvlText w:val="1.%2. "/>
      <w:lvlJc w:val="left"/>
      <w:pPr>
        <w:tabs>
          <w:tab w:val="num" w:pos="1080"/>
        </w:tabs>
        <w:ind w:left="1363" w:hanging="283"/>
      </w:pPr>
      <w:rPr>
        <w:rFonts w:ascii="Arial" w:hAnsi="Arial" w:cs="Arial" w:hint="default"/>
        <w:b w:val="0"/>
        <w:i w:val="0"/>
        <w:sz w:val="20"/>
        <w:szCs w:val="20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3C654F"/>
    <w:multiLevelType w:val="hybridMultilevel"/>
    <w:tmpl w:val="92D8CDE8"/>
    <w:lvl w:ilvl="0" w:tplc="1F02EB76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-4860"/>
        </w:tabs>
        <w:ind w:left="-48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-4140"/>
        </w:tabs>
        <w:ind w:left="-41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-3420"/>
        </w:tabs>
        <w:ind w:left="-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-2700"/>
        </w:tabs>
        <w:ind w:left="-27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-1980"/>
        </w:tabs>
        <w:ind w:left="-19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-1260"/>
        </w:tabs>
        <w:ind w:left="-12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-540"/>
        </w:tabs>
        <w:ind w:left="-5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180"/>
        </w:tabs>
        <w:ind w:left="180" w:hanging="360"/>
      </w:pPr>
      <w:rPr>
        <w:rFonts w:ascii="Wingdings" w:hAnsi="Wingdings" w:hint="default"/>
      </w:rPr>
    </w:lvl>
  </w:abstractNum>
  <w:abstractNum w:abstractNumId="6" w15:restartNumberingAfterBreak="0">
    <w:nsid w:val="14D42D55"/>
    <w:multiLevelType w:val="multilevel"/>
    <w:tmpl w:val="9DFC41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5E528FD"/>
    <w:multiLevelType w:val="multilevel"/>
    <w:tmpl w:val="401A95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9AD26BD"/>
    <w:multiLevelType w:val="multilevel"/>
    <w:tmpl w:val="E5E65194"/>
    <w:lvl w:ilvl="0">
      <w:start w:val="5"/>
      <w:numFmt w:val="decimal"/>
      <w:lvlText w:val="1.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/>
        <w:i w:val="0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</w:abstractNum>
  <w:abstractNum w:abstractNumId="9" w15:restartNumberingAfterBreak="0">
    <w:nsid w:val="259A41F4"/>
    <w:multiLevelType w:val="hybridMultilevel"/>
    <w:tmpl w:val="7248A358"/>
    <w:lvl w:ilvl="0" w:tplc="1F02EB76">
      <w:start w:val="1"/>
      <w:numFmt w:val="bullet"/>
      <w:lvlText w:val=""/>
      <w:lvlJc w:val="left"/>
      <w:pPr>
        <w:tabs>
          <w:tab w:val="num" w:pos="6660"/>
        </w:tabs>
        <w:ind w:left="666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1B35E8E"/>
    <w:multiLevelType w:val="hybridMultilevel"/>
    <w:tmpl w:val="F5509858"/>
    <w:lvl w:ilvl="0" w:tplc="0419000F">
      <w:start w:val="1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481671A"/>
    <w:multiLevelType w:val="multilevel"/>
    <w:tmpl w:val="1FAC8D5C"/>
    <w:lvl w:ilvl="0">
      <w:start w:val="1"/>
      <w:numFmt w:val="decimal"/>
      <w:lvlText w:val="%1.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1">
      <w:start w:val="8"/>
      <w:numFmt w:val="decimal"/>
      <w:lvlText w:val="%1.%2."/>
      <w:lvlJc w:val="left"/>
      <w:pPr>
        <w:tabs>
          <w:tab w:val="num" w:pos="570"/>
        </w:tabs>
        <w:ind w:left="570" w:hanging="57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2" w15:restartNumberingAfterBreak="0">
    <w:nsid w:val="34C35C8A"/>
    <w:multiLevelType w:val="multilevel"/>
    <w:tmpl w:val="B0CAB7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5FC49B5"/>
    <w:multiLevelType w:val="hybridMultilevel"/>
    <w:tmpl w:val="AE360146"/>
    <w:lvl w:ilvl="0" w:tplc="1F02EB76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  <w:color w:val="auto"/>
      </w:rPr>
    </w:lvl>
    <w:lvl w:ilvl="1" w:tplc="1D627C8A">
      <w:start w:val="1"/>
      <w:numFmt w:val="bullet"/>
      <w:lvlText w:val="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  <w:color w:val="auto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4" w15:restartNumberingAfterBreak="0">
    <w:nsid w:val="371B3DA0"/>
    <w:multiLevelType w:val="hybridMultilevel"/>
    <w:tmpl w:val="E7A0AC48"/>
    <w:lvl w:ilvl="0" w:tplc="0419000F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9E83719"/>
    <w:multiLevelType w:val="hybridMultilevel"/>
    <w:tmpl w:val="4AA635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0DA2713"/>
    <w:multiLevelType w:val="multilevel"/>
    <w:tmpl w:val="65E8CDC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>
      <w:start w:val="2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7" w15:restartNumberingAfterBreak="0">
    <w:nsid w:val="473216E1"/>
    <w:multiLevelType w:val="hybridMultilevel"/>
    <w:tmpl w:val="8BBE674C"/>
    <w:lvl w:ilvl="0" w:tplc="81DAFBC6">
      <w:start w:val="1"/>
      <w:numFmt w:val="decimal"/>
      <w:lvlText w:val="%1)"/>
      <w:lvlJc w:val="left"/>
      <w:pPr>
        <w:ind w:left="39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13" w:hanging="360"/>
      </w:pPr>
    </w:lvl>
    <w:lvl w:ilvl="2" w:tplc="0419001B" w:tentative="1">
      <w:start w:val="1"/>
      <w:numFmt w:val="lowerRoman"/>
      <w:lvlText w:val="%3."/>
      <w:lvlJc w:val="right"/>
      <w:pPr>
        <w:ind w:left="1833" w:hanging="180"/>
      </w:pPr>
    </w:lvl>
    <w:lvl w:ilvl="3" w:tplc="0419000F" w:tentative="1">
      <w:start w:val="1"/>
      <w:numFmt w:val="decimal"/>
      <w:lvlText w:val="%4."/>
      <w:lvlJc w:val="left"/>
      <w:pPr>
        <w:ind w:left="2553" w:hanging="360"/>
      </w:pPr>
    </w:lvl>
    <w:lvl w:ilvl="4" w:tplc="04190019" w:tentative="1">
      <w:start w:val="1"/>
      <w:numFmt w:val="lowerLetter"/>
      <w:lvlText w:val="%5."/>
      <w:lvlJc w:val="left"/>
      <w:pPr>
        <w:ind w:left="3273" w:hanging="360"/>
      </w:pPr>
    </w:lvl>
    <w:lvl w:ilvl="5" w:tplc="0419001B" w:tentative="1">
      <w:start w:val="1"/>
      <w:numFmt w:val="lowerRoman"/>
      <w:lvlText w:val="%6."/>
      <w:lvlJc w:val="right"/>
      <w:pPr>
        <w:ind w:left="3993" w:hanging="180"/>
      </w:pPr>
    </w:lvl>
    <w:lvl w:ilvl="6" w:tplc="0419000F" w:tentative="1">
      <w:start w:val="1"/>
      <w:numFmt w:val="decimal"/>
      <w:lvlText w:val="%7."/>
      <w:lvlJc w:val="left"/>
      <w:pPr>
        <w:ind w:left="4713" w:hanging="360"/>
      </w:pPr>
    </w:lvl>
    <w:lvl w:ilvl="7" w:tplc="04190019" w:tentative="1">
      <w:start w:val="1"/>
      <w:numFmt w:val="lowerLetter"/>
      <w:lvlText w:val="%8."/>
      <w:lvlJc w:val="left"/>
      <w:pPr>
        <w:ind w:left="5433" w:hanging="360"/>
      </w:pPr>
    </w:lvl>
    <w:lvl w:ilvl="8" w:tplc="0419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8" w15:restartNumberingAfterBreak="0">
    <w:nsid w:val="4C24570B"/>
    <w:multiLevelType w:val="multilevel"/>
    <w:tmpl w:val="FD680476"/>
    <w:lvl w:ilvl="0">
      <w:start w:val="1"/>
      <w:numFmt w:val="decimal"/>
      <w:lvlText w:val="%1."/>
      <w:lvlJc w:val="left"/>
      <w:pPr>
        <w:ind w:left="4406" w:hanging="720"/>
      </w:pPr>
      <w:rPr>
        <w:rFonts w:ascii="Times New Roman" w:eastAsia="Times New Roman" w:hAnsi="Times New Roman" w:cs="Times New Roman"/>
        <w:b/>
      </w:rPr>
    </w:lvl>
    <w:lvl w:ilvl="1">
      <w:start w:val="1"/>
      <w:numFmt w:val="decimal"/>
      <w:isLgl/>
      <w:lvlText w:val="%1.%2."/>
      <w:lvlJc w:val="left"/>
      <w:pPr>
        <w:ind w:left="1155" w:hanging="1155"/>
      </w:pPr>
      <w:rPr>
        <w:rFonts w:cs="Times New Roman"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723" w:hanging="1155"/>
      </w:pPr>
      <w:rPr>
        <w:rFonts w:cs="Times New Roman" w:hint="default"/>
        <w:b/>
      </w:rPr>
    </w:lvl>
    <w:lvl w:ilvl="3">
      <w:start w:val="1"/>
      <w:numFmt w:val="decimal"/>
      <w:isLgl/>
      <w:lvlText w:val="%1.%2.%3.%4."/>
      <w:lvlJc w:val="left"/>
      <w:pPr>
        <w:ind w:left="2562" w:hanging="1155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2911" w:hanging="1155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3260" w:hanging="1155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cs="Times New Roman" w:hint="default"/>
      </w:rPr>
    </w:lvl>
  </w:abstractNum>
  <w:abstractNum w:abstractNumId="19" w15:restartNumberingAfterBreak="0">
    <w:nsid w:val="4C800425"/>
    <w:multiLevelType w:val="hybridMultilevel"/>
    <w:tmpl w:val="89724472"/>
    <w:lvl w:ilvl="0" w:tplc="ACF49876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0" w15:restartNumberingAfterBreak="0">
    <w:nsid w:val="4D15642A"/>
    <w:multiLevelType w:val="hybridMultilevel"/>
    <w:tmpl w:val="E7D8CBD6"/>
    <w:lvl w:ilvl="0" w:tplc="0419000F">
      <w:start w:val="9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D6674BB"/>
    <w:multiLevelType w:val="multilevel"/>
    <w:tmpl w:val="344A888A"/>
    <w:lvl w:ilvl="0">
      <w:start w:val="4"/>
      <w:numFmt w:val="decimal"/>
      <w:lvlText w:val="%1."/>
      <w:lvlJc w:val="left"/>
      <w:pPr>
        <w:ind w:left="720" w:hanging="720"/>
      </w:pPr>
      <w:rPr>
        <w:rFonts w:ascii="Times New Roman" w:eastAsia="Times New Roman" w:hAnsi="Times New Roman" w:cs="Times New Roman" w:hint="default"/>
        <w:b/>
      </w:rPr>
    </w:lvl>
    <w:lvl w:ilvl="1">
      <w:start w:val="1"/>
      <w:numFmt w:val="decimal"/>
      <w:isLgl/>
      <w:lvlText w:val="%1.%2."/>
      <w:lvlJc w:val="left"/>
      <w:pPr>
        <w:ind w:left="-2531" w:hanging="1155"/>
      </w:pPr>
      <w:rPr>
        <w:rFonts w:cs="Times New Roman"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-1963" w:hanging="1155"/>
      </w:pPr>
      <w:rPr>
        <w:rFonts w:cs="Times New Roman" w:hint="default"/>
        <w:b/>
      </w:rPr>
    </w:lvl>
    <w:lvl w:ilvl="3">
      <w:start w:val="1"/>
      <w:numFmt w:val="decimal"/>
      <w:isLgl/>
      <w:lvlText w:val="%1.%2.%3.%4."/>
      <w:lvlJc w:val="left"/>
      <w:pPr>
        <w:ind w:left="-1124" w:hanging="1155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-775" w:hanging="1155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-426" w:hanging="1155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08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557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266" w:hanging="1800"/>
      </w:pPr>
      <w:rPr>
        <w:rFonts w:cs="Times New Roman" w:hint="default"/>
      </w:rPr>
    </w:lvl>
  </w:abstractNum>
  <w:abstractNum w:abstractNumId="22" w15:restartNumberingAfterBreak="0">
    <w:nsid w:val="5255447B"/>
    <w:multiLevelType w:val="hybridMultilevel"/>
    <w:tmpl w:val="85C0B826"/>
    <w:lvl w:ilvl="0" w:tplc="52DE5F6E">
      <w:start w:val="1"/>
      <w:numFmt w:val="decimal"/>
      <w:lvlText w:val="%1."/>
      <w:lvlJc w:val="left"/>
      <w:pPr>
        <w:ind w:left="99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11" w:hanging="360"/>
      </w:pPr>
    </w:lvl>
    <w:lvl w:ilvl="2" w:tplc="0419001B" w:tentative="1">
      <w:start w:val="1"/>
      <w:numFmt w:val="lowerRoman"/>
      <w:lvlText w:val="%3."/>
      <w:lvlJc w:val="right"/>
      <w:pPr>
        <w:ind w:left="2431" w:hanging="180"/>
      </w:pPr>
    </w:lvl>
    <w:lvl w:ilvl="3" w:tplc="0419000F" w:tentative="1">
      <w:start w:val="1"/>
      <w:numFmt w:val="decimal"/>
      <w:lvlText w:val="%4."/>
      <w:lvlJc w:val="left"/>
      <w:pPr>
        <w:ind w:left="3151" w:hanging="360"/>
      </w:pPr>
    </w:lvl>
    <w:lvl w:ilvl="4" w:tplc="04190019" w:tentative="1">
      <w:start w:val="1"/>
      <w:numFmt w:val="lowerLetter"/>
      <w:lvlText w:val="%5."/>
      <w:lvlJc w:val="left"/>
      <w:pPr>
        <w:ind w:left="3871" w:hanging="360"/>
      </w:pPr>
    </w:lvl>
    <w:lvl w:ilvl="5" w:tplc="0419001B" w:tentative="1">
      <w:start w:val="1"/>
      <w:numFmt w:val="lowerRoman"/>
      <w:lvlText w:val="%6."/>
      <w:lvlJc w:val="right"/>
      <w:pPr>
        <w:ind w:left="4591" w:hanging="180"/>
      </w:pPr>
    </w:lvl>
    <w:lvl w:ilvl="6" w:tplc="0419000F" w:tentative="1">
      <w:start w:val="1"/>
      <w:numFmt w:val="decimal"/>
      <w:lvlText w:val="%7."/>
      <w:lvlJc w:val="left"/>
      <w:pPr>
        <w:ind w:left="5311" w:hanging="360"/>
      </w:pPr>
    </w:lvl>
    <w:lvl w:ilvl="7" w:tplc="04190019" w:tentative="1">
      <w:start w:val="1"/>
      <w:numFmt w:val="lowerLetter"/>
      <w:lvlText w:val="%8."/>
      <w:lvlJc w:val="left"/>
      <w:pPr>
        <w:ind w:left="6031" w:hanging="360"/>
      </w:pPr>
    </w:lvl>
    <w:lvl w:ilvl="8" w:tplc="0419001B" w:tentative="1">
      <w:start w:val="1"/>
      <w:numFmt w:val="lowerRoman"/>
      <w:lvlText w:val="%9."/>
      <w:lvlJc w:val="right"/>
      <w:pPr>
        <w:ind w:left="6751" w:hanging="180"/>
      </w:pPr>
    </w:lvl>
  </w:abstractNum>
  <w:abstractNum w:abstractNumId="23" w15:restartNumberingAfterBreak="0">
    <w:nsid w:val="561C4A72"/>
    <w:multiLevelType w:val="hybridMultilevel"/>
    <w:tmpl w:val="8710DA64"/>
    <w:lvl w:ilvl="0" w:tplc="D2B28A22">
      <w:start w:val="2"/>
      <w:numFmt w:val="decimal"/>
      <w:lvlText w:val="1.%1. "/>
      <w:lvlJc w:val="left"/>
      <w:pPr>
        <w:tabs>
          <w:tab w:val="num" w:pos="1080"/>
        </w:tabs>
        <w:ind w:left="1363" w:hanging="283"/>
      </w:pPr>
      <w:rPr>
        <w:rFonts w:ascii="Arial" w:hAnsi="Arial" w:cs="Arial" w:hint="default"/>
        <w:b w:val="0"/>
        <w:i w:val="0"/>
        <w:sz w:val="20"/>
        <w:szCs w:val="20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FF91C74"/>
    <w:multiLevelType w:val="hybridMultilevel"/>
    <w:tmpl w:val="CA7CA05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03C2A7B"/>
    <w:multiLevelType w:val="singleLevel"/>
    <w:tmpl w:val="1EDC5DEE"/>
    <w:lvl w:ilvl="0">
      <w:start w:val="1"/>
      <w:numFmt w:val="decimal"/>
      <w:lvlText w:val="5.%1. "/>
      <w:legacy w:legacy="1" w:legacySpace="0" w:legacyIndent="283"/>
      <w:lvlJc w:val="left"/>
      <w:pPr>
        <w:ind w:left="283" w:hanging="283"/>
      </w:pPr>
      <w:rPr>
        <w:rFonts w:ascii="Arial" w:hAnsi="Arial" w:cs="Arial" w:hint="default"/>
        <w:b w:val="0"/>
        <w:i w:val="0"/>
        <w:sz w:val="18"/>
        <w:szCs w:val="18"/>
      </w:rPr>
    </w:lvl>
  </w:abstractNum>
  <w:abstractNum w:abstractNumId="26" w15:restartNumberingAfterBreak="0">
    <w:nsid w:val="60881E90"/>
    <w:multiLevelType w:val="multilevel"/>
    <w:tmpl w:val="6C9C0B5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>
      <w:start w:val="2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27" w15:restartNumberingAfterBreak="0">
    <w:nsid w:val="62F47CED"/>
    <w:multiLevelType w:val="hybridMultilevel"/>
    <w:tmpl w:val="B866A096"/>
    <w:lvl w:ilvl="0" w:tplc="1F02EB76">
      <w:start w:val="1"/>
      <w:numFmt w:val="bullet"/>
      <w:lvlText w:val=""/>
      <w:lvlJc w:val="left"/>
      <w:pPr>
        <w:tabs>
          <w:tab w:val="num" w:pos="6660"/>
        </w:tabs>
        <w:ind w:left="666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46D03E9"/>
    <w:multiLevelType w:val="multilevel"/>
    <w:tmpl w:val="E988CE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79F15B3"/>
    <w:multiLevelType w:val="hybridMultilevel"/>
    <w:tmpl w:val="65700D6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8E15974"/>
    <w:multiLevelType w:val="hybridMultilevel"/>
    <w:tmpl w:val="89724472"/>
    <w:lvl w:ilvl="0" w:tplc="FFFFFFFF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620" w:hanging="360"/>
      </w:pPr>
    </w:lvl>
    <w:lvl w:ilvl="2" w:tplc="FFFFFFFF" w:tentative="1">
      <w:start w:val="1"/>
      <w:numFmt w:val="lowerRoman"/>
      <w:lvlText w:val="%3."/>
      <w:lvlJc w:val="right"/>
      <w:pPr>
        <w:ind w:left="2340" w:hanging="180"/>
      </w:pPr>
    </w:lvl>
    <w:lvl w:ilvl="3" w:tplc="FFFFFFFF" w:tentative="1">
      <w:start w:val="1"/>
      <w:numFmt w:val="decimal"/>
      <w:lvlText w:val="%4."/>
      <w:lvlJc w:val="left"/>
      <w:pPr>
        <w:ind w:left="3060" w:hanging="360"/>
      </w:pPr>
    </w:lvl>
    <w:lvl w:ilvl="4" w:tplc="FFFFFFFF" w:tentative="1">
      <w:start w:val="1"/>
      <w:numFmt w:val="lowerLetter"/>
      <w:lvlText w:val="%5."/>
      <w:lvlJc w:val="left"/>
      <w:pPr>
        <w:ind w:left="3780" w:hanging="360"/>
      </w:pPr>
    </w:lvl>
    <w:lvl w:ilvl="5" w:tplc="FFFFFFFF" w:tentative="1">
      <w:start w:val="1"/>
      <w:numFmt w:val="lowerRoman"/>
      <w:lvlText w:val="%6."/>
      <w:lvlJc w:val="right"/>
      <w:pPr>
        <w:ind w:left="4500" w:hanging="180"/>
      </w:pPr>
    </w:lvl>
    <w:lvl w:ilvl="6" w:tplc="FFFFFFFF" w:tentative="1">
      <w:start w:val="1"/>
      <w:numFmt w:val="decimal"/>
      <w:lvlText w:val="%7."/>
      <w:lvlJc w:val="left"/>
      <w:pPr>
        <w:ind w:left="5220" w:hanging="360"/>
      </w:pPr>
    </w:lvl>
    <w:lvl w:ilvl="7" w:tplc="FFFFFFFF" w:tentative="1">
      <w:start w:val="1"/>
      <w:numFmt w:val="lowerLetter"/>
      <w:lvlText w:val="%8."/>
      <w:lvlJc w:val="left"/>
      <w:pPr>
        <w:ind w:left="5940" w:hanging="360"/>
      </w:pPr>
    </w:lvl>
    <w:lvl w:ilvl="8" w:tplc="FFFFFFFF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1" w15:restartNumberingAfterBreak="0">
    <w:nsid w:val="6A42247B"/>
    <w:multiLevelType w:val="multilevel"/>
    <w:tmpl w:val="61D00784"/>
    <w:lvl w:ilvl="0">
      <w:start w:val="7"/>
      <w:numFmt w:val="decimal"/>
      <w:lvlText w:val="1.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/>
        <w:i w:val="0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  <w:b/>
      </w:rPr>
    </w:lvl>
  </w:abstractNum>
  <w:abstractNum w:abstractNumId="32" w15:restartNumberingAfterBreak="0">
    <w:nsid w:val="6A9112ED"/>
    <w:multiLevelType w:val="multilevel"/>
    <w:tmpl w:val="95FC5E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6FBC6137"/>
    <w:multiLevelType w:val="hybridMultilevel"/>
    <w:tmpl w:val="806ABFCC"/>
    <w:lvl w:ilvl="0" w:tplc="453C9346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78337CD"/>
    <w:multiLevelType w:val="multilevel"/>
    <w:tmpl w:val="C77091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7CF0464E"/>
    <w:multiLevelType w:val="hybridMultilevel"/>
    <w:tmpl w:val="E988CED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5"/>
  </w:num>
  <w:num w:numId="2">
    <w:abstractNumId w:val="4"/>
  </w:num>
  <w:num w:numId="3">
    <w:abstractNumId w:val="12"/>
  </w:num>
  <w:num w:numId="4">
    <w:abstractNumId w:val="7"/>
  </w:num>
  <w:num w:numId="5">
    <w:abstractNumId w:val="32"/>
  </w:num>
  <w:num w:numId="6">
    <w:abstractNumId w:val="34"/>
  </w:num>
  <w:num w:numId="7">
    <w:abstractNumId w:val="6"/>
  </w:num>
  <w:num w:numId="8">
    <w:abstractNumId w:val="23"/>
  </w:num>
  <w:num w:numId="9">
    <w:abstractNumId w:val="0"/>
  </w:num>
  <w:num w:numId="10">
    <w:abstractNumId w:val="16"/>
  </w:num>
  <w:num w:numId="11">
    <w:abstractNumId w:val="8"/>
  </w:num>
  <w:num w:numId="12">
    <w:abstractNumId w:val="27"/>
  </w:num>
  <w:num w:numId="13">
    <w:abstractNumId w:val="31"/>
  </w:num>
  <w:num w:numId="14">
    <w:abstractNumId w:val="9"/>
  </w:num>
  <w:num w:numId="15">
    <w:abstractNumId w:val="5"/>
  </w:num>
  <w:num w:numId="16">
    <w:abstractNumId w:val="26"/>
  </w:num>
  <w:num w:numId="17">
    <w:abstractNumId w:val="25"/>
  </w:num>
  <w:num w:numId="18">
    <w:abstractNumId w:val="13"/>
  </w:num>
  <w:num w:numId="19">
    <w:abstractNumId w:val="14"/>
  </w:num>
  <w:num w:numId="20">
    <w:abstractNumId w:val="28"/>
  </w:num>
  <w:num w:numId="21">
    <w:abstractNumId w:val="10"/>
  </w:num>
  <w:num w:numId="22">
    <w:abstractNumId w:val="11"/>
  </w:num>
  <w:num w:numId="23">
    <w:abstractNumId w:val="15"/>
  </w:num>
  <w:num w:numId="24">
    <w:abstractNumId w:val="20"/>
  </w:num>
  <w:num w:numId="25">
    <w:abstractNumId w:val="1"/>
  </w:num>
  <w:num w:numId="26">
    <w:abstractNumId w:val="3"/>
  </w:num>
  <w:num w:numId="27">
    <w:abstractNumId w:val="22"/>
  </w:num>
  <w:num w:numId="28">
    <w:abstractNumId w:val="33"/>
  </w:num>
  <w:num w:numId="29">
    <w:abstractNumId w:val="24"/>
  </w:num>
  <w:num w:numId="30">
    <w:abstractNumId w:val="2"/>
  </w:num>
  <w:num w:numId="31">
    <w:abstractNumId w:val="19"/>
  </w:num>
  <w:num w:numId="32">
    <w:abstractNumId w:val="18"/>
  </w:num>
  <w:num w:numId="33">
    <w:abstractNumId w:val="21"/>
  </w:num>
  <w:num w:numId="34">
    <w:abstractNumId w:val="29"/>
  </w:num>
  <w:num w:numId="35">
    <w:abstractNumId w:val="30"/>
  </w:num>
  <w:num w:numId="3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0A81"/>
    <w:rsid w:val="00003415"/>
    <w:rsid w:val="00024C89"/>
    <w:rsid w:val="00037967"/>
    <w:rsid w:val="0004514F"/>
    <w:rsid w:val="00052F9E"/>
    <w:rsid w:val="00055675"/>
    <w:rsid w:val="00055D02"/>
    <w:rsid w:val="00067704"/>
    <w:rsid w:val="00074488"/>
    <w:rsid w:val="00081E5D"/>
    <w:rsid w:val="000A1F00"/>
    <w:rsid w:val="000B6284"/>
    <w:rsid w:val="000D2588"/>
    <w:rsid w:val="000D7BC1"/>
    <w:rsid w:val="000F1A9B"/>
    <w:rsid w:val="000F2F75"/>
    <w:rsid w:val="00100D15"/>
    <w:rsid w:val="00106E14"/>
    <w:rsid w:val="0011005E"/>
    <w:rsid w:val="001207A9"/>
    <w:rsid w:val="001269FC"/>
    <w:rsid w:val="0013057B"/>
    <w:rsid w:val="00197B34"/>
    <w:rsid w:val="001A322D"/>
    <w:rsid w:val="001A3DC4"/>
    <w:rsid w:val="001B475E"/>
    <w:rsid w:val="001B67D4"/>
    <w:rsid w:val="001D5F1F"/>
    <w:rsid w:val="001F5997"/>
    <w:rsid w:val="00203BC9"/>
    <w:rsid w:val="00204023"/>
    <w:rsid w:val="0021607E"/>
    <w:rsid w:val="00216805"/>
    <w:rsid w:val="00232735"/>
    <w:rsid w:val="00241F8D"/>
    <w:rsid w:val="00252EDB"/>
    <w:rsid w:val="00260532"/>
    <w:rsid w:val="00266E27"/>
    <w:rsid w:val="002772B9"/>
    <w:rsid w:val="00277AAB"/>
    <w:rsid w:val="00287ED4"/>
    <w:rsid w:val="002B3802"/>
    <w:rsid w:val="002E04E6"/>
    <w:rsid w:val="002E53B8"/>
    <w:rsid w:val="002E5716"/>
    <w:rsid w:val="002E597C"/>
    <w:rsid w:val="002E7273"/>
    <w:rsid w:val="0032508E"/>
    <w:rsid w:val="00334954"/>
    <w:rsid w:val="00335496"/>
    <w:rsid w:val="00336031"/>
    <w:rsid w:val="003363B0"/>
    <w:rsid w:val="00372CF2"/>
    <w:rsid w:val="00392BC3"/>
    <w:rsid w:val="003973C3"/>
    <w:rsid w:val="003A5342"/>
    <w:rsid w:val="003B42C9"/>
    <w:rsid w:val="003C107B"/>
    <w:rsid w:val="003D36B3"/>
    <w:rsid w:val="003D3AF2"/>
    <w:rsid w:val="00421FFA"/>
    <w:rsid w:val="004240B8"/>
    <w:rsid w:val="00436601"/>
    <w:rsid w:val="00445D16"/>
    <w:rsid w:val="00470F8A"/>
    <w:rsid w:val="00482E68"/>
    <w:rsid w:val="0048506E"/>
    <w:rsid w:val="00492121"/>
    <w:rsid w:val="004A02FE"/>
    <w:rsid w:val="004A1D92"/>
    <w:rsid w:val="004B6517"/>
    <w:rsid w:val="004D4E7E"/>
    <w:rsid w:val="004D5144"/>
    <w:rsid w:val="004E2005"/>
    <w:rsid w:val="004E5389"/>
    <w:rsid w:val="00522EAE"/>
    <w:rsid w:val="005344E6"/>
    <w:rsid w:val="00565843"/>
    <w:rsid w:val="00580069"/>
    <w:rsid w:val="00580E76"/>
    <w:rsid w:val="0058148B"/>
    <w:rsid w:val="005A2977"/>
    <w:rsid w:val="005A722D"/>
    <w:rsid w:val="005B09C1"/>
    <w:rsid w:val="005C4E29"/>
    <w:rsid w:val="005D3483"/>
    <w:rsid w:val="005D3D06"/>
    <w:rsid w:val="005F230B"/>
    <w:rsid w:val="00617312"/>
    <w:rsid w:val="006230B9"/>
    <w:rsid w:val="00644093"/>
    <w:rsid w:val="00655AEE"/>
    <w:rsid w:val="006679D4"/>
    <w:rsid w:val="006707F8"/>
    <w:rsid w:val="00671693"/>
    <w:rsid w:val="00692C75"/>
    <w:rsid w:val="00694845"/>
    <w:rsid w:val="00695985"/>
    <w:rsid w:val="00697B0A"/>
    <w:rsid w:val="006B144D"/>
    <w:rsid w:val="006B34FC"/>
    <w:rsid w:val="006B7707"/>
    <w:rsid w:val="006C15B9"/>
    <w:rsid w:val="006D3F52"/>
    <w:rsid w:val="006D6853"/>
    <w:rsid w:val="006E0D94"/>
    <w:rsid w:val="006F2F3F"/>
    <w:rsid w:val="006F3AEA"/>
    <w:rsid w:val="006F5782"/>
    <w:rsid w:val="006F6045"/>
    <w:rsid w:val="006F7AC9"/>
    <w:rsid w:val="00701DDF"/>
    <w:rsid w:val="00704388"/>
    <w:rsid w:val="0071580B"/>
    <w:rsid w:val="007203C1"/>
    <w:rsid w:val="00732EC5"/>
    <w:rsid w:val="007333C7"/>
    <w:rsid w:val="0074493E"/>
    <w:rsid w:val="0075370C"/>
    <w:rsid w:val="00754D1B"/>
    <w:rsid w:val="00762DB5"/>
    <w:rsid w:val="00786EDB"/>
    <w:rsid w:val="007A4D56"/>
    <w:rsid w:val="007A6568"/>
    <w:rsid w:val="007C62DD"/>
    <w:rsid w:val="007C776F"/>
    <w:rsid w:val="007D31F1"/>
    <w:rsid w:val="007E03DD"/>
    <w:rsid w:val="008037F5"/>
    <w:rsid w:val="00804AE1"/>
    <w:rsid w:val="008231B0"/>
    <w:rsid w:val="00826106"/>
    <w:rsid w:val="00831FB1"/>
    <w:rsid w:val="00835997"/>
    <w:rsid w:val="00854C2E"/>
    <w:rsid w:val="008668BF"/>
    <w:rsid w:val="00866C61"/>
    <w:rsid w:val="00870809"/>
    <w:rsid w:val="00884C9C"/>
    <w:rsid w:val="00893617"/>
    <w:rsid w:val="00895645"/>
    <w:rsid w:val="008B2BA5"/>
    <w:rsid w:val="008C1742"/>
    <w:rsid w:val="008C42E0"/>
    <w:rsid w:val="008D0621"/>
    <w:rsid w:val="00902DA3"/>
    <w:rsid w:val="00903534"/>
    <w:rsid w:val="0092056C"/>
    <w:rsid w:val="00933B84"/>
    <w:rsid w:val="00934F97"/>
    <w:rsid w:val="0093575E"/>
    <w:rsid w:val="00950061"/>
    <w:rsid w:val="009518FA"/>
    <w:rsid w:val="009667A7"/>
    <w:rsid w:val="0098309C"/>
    <w:rsid w:val="00983916"/>
    <w:rsid w:val="009859B0"/>
    <w:rsid w:val="009B3A28"/>
    <w:rsid w:val="009C0495"/>
    <w:rsid w:val="009C5F5E"/>
    <w:rsid w:val="009D4491"/>
    <w:rsid w:val="00A02CE4"/>
    <w:rsid w:val="00A226C0"/>
    <w:rsid w:val="00A30F52"/>
    <w:rsid w:val="00A32B4D"/>
    <w:rsid w:val="00A5670A"/>
    <w:rsid w:val="00A62098"/>
    <w:rsid w:val="00A620F4"/>
    <w:rsid w:val="00A6714F"/>
    <w:rsid w:val="00AA3AA4"/>
    <w:rsid w:val="00AB1AB6"/>
    <w:rsid w:val="00AC29F9"/>
    <w:rsid w:val="00AC3353"/>
    <w:rsid w:val="00AF4D10"/>
    <w:rsid w:val="00B0302A"/>
    <w:rsid w:val="00B051CC"/>
    <w:rsid w:val="00B103DC"/>
    <w:rsid w:val="00B241C2"/>
    <w:rsid w:val="00B247BF"/>
    <w:rsid w:val="00B353A9"/>
    <w:rsid w:val="00B5312C"/>
    <w:rsid w:val="00B7262B"/>
    <w:rsid w:val="00B8405B"/>
    <w:rsid w:val="00B87613"/>
    <w:rsid w:val="00BB3732"/>
    <w:rsid w:val="00BB70ED"/>
    <w:rsid w:val="00BB75AE"/>
    <w:rsid w:val="00BC23C5"/>
    <w:rsid w:val="00BD435D"/>
    <w:rsid w:val="00BD7AF6"/>
    <w:rsid w:val="00BE7435"/>
    <w:rsid w:val="00BF7B78"/>
    <w:rsid w:val="00C12940"/>
    <w:rsid w:val="00C355AF"/>
    <w:rsid w:val="00C36CC4"/>
    <w:rsid w:val="00C41B49"/>
    <w:rsid w:val="00C524F2"/>
    <w:rsid w:val="00C7346B"/>
    <w:rsid w:val="00C85865"/>
    <w:rsid w:val="00C86FED"/>
    <w:rsid w:val="00C94225"/>
    <w:rsid w:val="00C94856"/>
    <w:rsid w:val="00CA3DF7"/>
    <w:rsid w:val="00CB314A"/>
    <w:rsid w:val="00CC436F"/>
    <w:rsid w:val="00CD4A66"/>
    <w:rsid w:val="00D065C5"/>
    <w:rsid w:val="00D117C6"/>
    <w:rsid w:val="00D45050"/>
    <w:rsid w:val="00D55A43"/>
    <w:rsid w:val="00D73756"/>
    <w:rsid w:val="00D93DBE"/>
    <w:rsid w:val="00DA6833"/>
    <w:rsid w:val="00DC1589"/>
    <w:rsid w:val="00DE2F8E"/>
    <w:rsid w:val="00DE6CEC"/>
    <w:rsid w:val="00DF0350"/>
    <w:rsid w:val="00DF3525"/>
    <w:rsid w:val="00DF4BE1"/>
    <w:rsid w:val="00DF74CE"/>
    <w:rsid w:val="00E00A1F"/>
    <w:rsid w:val="00E2354D"/>
    <w:rsid w:val="00E268D7"/>
    <w:rsid w:val="00E26904"/>
    <w:rsid w:val="00E437C2"/>
    <w:rsid w:val="00E84673"/>
    <w:rsid w:val="00E921A0"/>
    <w:rsid w:val="00E96064"/>
    <w:rsid w:val="00EE4123"/>
    <w:rsid w:val="00EE71B0"/>
    <w:rsid w:val="00EF3920"/>
    <w:rsid w:val="00EF6561"/>
    <w:rsid w:val="00F00124"/>
    <w:rsid w:val="00F06D0D"/>
    <w:rsid w:val="00F81528"/>
    <w:rsid w:val="00F863EA"/>
    <w:rsid w:val="00F96613"/>
    <w:rsid w:val="00FA0A81"/>
    <w:rsid w:val="00FB4890"/>
    <w:rsid w:val="00FB5F4C"/>
    <w:rsid w:val="00FD2B0A"/>
    <w:rsid w:val="00FD5CA0"/>
    <w:rsid w:val="00FE1443"/>
    <w:rsid w:val="00FE1538"/>
    <w:rsid w:val="00FF73A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79CBCA7"/>
  <w15:docId w15:val="{D20C764D-8BB1-4B40-A325-9C6F530216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F863EA"/>
    <w:rPr>
      <w:sz w:val="24"/>
      <w:szCs w:val="24"/>
    </w:rPr>
  </w:style>
  <w:style w:type="paragraph" w:styleId="2">
    <w:name w:val="heading 2"/>
    <w:basedOn w:val="a"/>
    <w:link w:val="20"/>
    <w:uiPriority w:val="9"/>
    <w:qFormat/>
    <w:rsid w:val="00694845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rsid w:val="00C36CC4"/>
    <w:rPr>
      <w:strike w:val="0"/>
      <w:dstrike w:val="0"/>
      <w:color w:val="FFFFFF"/>
      <w:u w:val="none"/>
      <w:effect w:val="none"/>
    </w:rPr>
  </w:style>
  <w:style w:type="character" w:styleId="a4">
    <w:name w:val="Strong"/>
    <w:basedOn w:val="a0"/>
    <w:qFormat/>
    <w:rsid w:val="00C36CC4"/>
    <w:rPr>
      <w:b/>
      <w:bCs/>
    </w:rPr>
  </w:style>
  <w:style w:type="paragraph" w:styleId="a5">
    <w:name w:val="Normal (Web)"/>
    <w:basedOn w:val="a"/>
    <w:rsid w:val="00492121"/>
    <w:pPr>
      <w:spacing w:before="100" w:beforeAutospacing="1" w:after="100" w:afterAutospacing="1"/>
    </w:pPr>
  </w:style>
  <w:style w:type="table" w:styleId="a6">
    <w:name w:val="Table Grid"/>
    <w:basedOn w:val="a1"/>
    <w:rsid w:val="0074493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rsid w:val="00D065C5"/>
    <w:pPr>
      <w:tabs>
        <w:tab w:val="center" w:pos="4677"/>
        <w:tab w:val="right" w:pos="9355"/>
      </w:tabs>
    </w:pPr>
  </w:style>
  <w:style w:type="character" w:styleId="a8">
    <w:name w:val="page number"/>
    <w:basedOn w:val="a0"/>
    <w:rsid w:val="00D065C5"/>
  </w:style>
  <w:style w:type="paragraph" w:styleId="a9">
    <w:name w:val="footer"/>
    <w:basedOn w:val="a"/>
    <w:rsid w:val="00D065C5"/>
    <w:pPr>
      <w:tabs>
        <w:tab w:val="center" w:pos="4677"/>
        <w:tab w:val="right" w:pos="9355"/>
      </w:tabs>
    </w:pPr>
  </w:style>
  <w:style w:type="paragraph" w:customStyle="1" w:styleId="ConsPlusNormal">
    <w:name w:val="ConsPlusNormal"/>
    <w:uiPriority w:val="99"/>
    <w:rsid w:val="006679D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1">
    <w:name w:val="Основной шрифт абзаца1"/>
    <w:rsid w:val="0048506E"/>
  </w:style>
  <w:style w:type="paragraph" w:styleId="aa">
    <w:name w:val="List Paragraph"/>
    <w:basedOn w:val="a"/>
    <w:uiPriority w:val="34"/>
    <w:qFormat/>
    <w:rsid w:val="009B3A28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rsid w:val="00694845"/>
    <w:rPr>
      <w:b/>
      <w:bCs/>
      <w:sz w:val="36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318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3350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307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07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941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10</Pages>
  <Words>3257</Words>
  <Characters>18568</Characters>
  <Application>Microsoft Office Word</Application>
  <DocSecurity>0</DocSecurity>
  <Lines>154</Lines>
  <Paragraphs>43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ПРЕДВАРИТЕЛЬНО УТВЕРЖДЕН</vt:lpstr>
    </vt:vector>
  </TitlesOfParts>
  <Company>VET</Company>
  <LinksUpToDate>false</LinksUpToDate>
  <CharactersWithSpaces>21782</CharactersWithSpaces>
  <SharedDoc>false</SharedDoc>
  <HLinks>
    <vt:vector size="12" baseType="variant">
      <vt:variant>
        <vt:i4>3080316</vt:i4>
      </vt:variant>
      <vt:variant>
        <vt:i4>3</vt:i4>
      </vt:variant>
      <vt:variant>
        <vt:i4>0</vt:i4>
      </vt:variant>
      <vt:variant>
        <vt:i4>5</vt:i4>
      </vt:variant>
      <vt:variant>
        <vt:lpwstr>http://www.e-disclosure.ru/portal/company.aspx?id=28047</vt:lpwstr>
      </vt:variant>
      <vt:variant>
        <vt:lpwstr/>
      </vt:variant>
      <vt:variant>
        <vt:i4>3080316</vt:i4>
      </vt:variant>
      <vt:variant>
        <vt:i4>0</vt:i4>
      </vt:variant>
      <vt:variant>
        <vt:i4>0</vt:i4>
      </vt:variant>
      <vt:variant>
        <vt:i4>5</vt:i4>
      </vt:variant>
      <vt:variant>
        <vt:lpwstr>http://www.e-disclosure.ru/portal/company.aspx?id=28047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ПРЕДВАРИТЕЛЬНО УТВЕРЖДЕН</dc:title>
  <dc:creator>Petrova</dc:creator>
  <cp:lastModifiedBy>Anna</cp:lastModifiedBy>
  <cp:revision>4</cp:revision>
  <cp:lastPrinted>2025-04-04T08:31:00Z</cp:lastPrinted>
  <dcterms:created xsi:type="dcterms:W3CDTF">2025-04-04T08:33:00Z</dcterms:created>
  <dcterms:modified xsi:type="dcterms:W3CDTF">2025-04-28T13:03:00Z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