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4FB" w:rsidRDefault="009624FB" w:rsidP="009624FB">
      <w:pPr>
        <w:jc w:val="center"/>
        <w:rPr>
          <w:b/>
          <w:bCs/>
          <w:sz w:val="24"/>
          <w:szCs w:val="24"/>
        </w:rPr>
      </w:pPr>
    </w:p>
    <w:p w:rsidR="00394D80" w:rsidRDefault="00287338" w:rsidP="00287338">
      <w:pPr>
        <w:pStyle w:val="ConsPlusNormal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</w:t>
      </w:r>
      <w:r w:rsidRPr="00287338">
        <w:rPr>
          <w:rFonts w:ascii="Times New Roman" w:hAnsi="Times New Roman" w:cs="Times New Roman"/>
          <w:b/>
          <w:bCs/>
          <w:sz w:val="24"/>
          <w:szCs w:val="24"/>
        </w:rPr>
        <w:t>ообщение об утверждении годовой бухгалтерской (финансовой) о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тчетности </w:t>
      </w:r>
    </w:p>
    <w:p w:rsidR="00134CEF" w:rsidRPr="00394D80" w:rsidRDefault="00134CEF" w:rsidP="00134CEF">
      <w:pPr>
        <w:pStyle w:val="ConsPlusNormal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10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5440"/>
      </w:tblGrid>
      <w:tr w:rsidR="009624FB" w:rsidRPr="0019392F" w:rsidTr="009624FB">
        <w:tc>
          <w:tcPr>
            <w:tcW w:w="10288" w:type="dxa"/>
            <w:gridSpan w:val="2"/>
          </w:tcPr>
          <w:p w:rsidR="009624FB" w:rsidRPr="0019392F" w:rsidRDefault="009624FB" w:rsidP="009624FB">
            <w:pPr>
              <w:jc w:val="center"/>
              <w:rPr>
                <w:sz w:val="24"/>
                <w:szCs w:val="24"/>
              </w:rPr>
            </w:pPr>
            <w:r w:rsidRPr="0019392F">
              <w:rPr>
                <w:sz w:val="24"/>
                <w:szCs w:val="24"/>
              </w:rPr>
              <w:t>1. Общие сведения</w:t>
            </w:r>
          </w:p>
        </w:tc>
      </w:tr>
      <w:tr w:rsidR="009B01BC" w:rsidRPr="00C6240E" w:rsidTr="001D7D51">
        <w:tc>
          <w:tcPr>
            <w:tcW w:w="4848" w:type="dxa"/>
          </w:tcPr>
          <w:p w:rsidR="009B01BC" w:rsidRPr="00C6240E" w:rsidRDefault="009B01BC" w:rsidP="009624FB">
            <w:pPr>
              <w:ind w:left="85" w:right="85"/>
              <w:jc w:val="both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440" w:type="dxa"/>
            <w:vAlign w:val="center"/>
          </w:tcPr>
          <w:p w:rsidR="009B01BC" w:rsidRPr="003F1C01" w:rsidRDefault="00FB6680" w:rsidP="0021180B">
            <w:pPr>
              <w:spacing w:before="200" w:after="200"/>
              <w:jc w:val="both"/>
              <w:rPr>
                <w:b/>
                <w:bCs/>
                <w:iCs/>
                <w:sz w:val="22"/>
                <w:szCs w:val="22"/>
              </w:rPr>
            </w:pPr>
            <w:r w:rsidRPr="00FB6680">
              <w:rPr>
                <w:b/>
                <w:bCs/>
                <w:i/>
                <w:iCs/>
                <w:sz w:val="21"/>
                <w:szCs w:val="21"/>
                <w:lang w:eastAsia="en-US"/>
              </w:rPr>
              <w:t xml:space="preserve">Открытое акционерное общество «Московская телекоммуникационная корпорация» </w:t>
            </w:r>
          </w:p>
        </w:tc>
      </w:tr>
      <w:tr w:rsidR="009B01BC" w:rsidRPr="00C6240E" w:rsidTr="001D7D51">
        <w:tc>
          <w:tcPr>
            <w:tcW w:w="4848" w:type="dxa"/>
          </w:tcPr>
          <w:p w:rsidR="009B01BC" w:rsidRPr="00C6240E" w:rsidRDefault="009B01BC" w:rsidP="009624FB">
            <w:pPr>
              <w:ind w:left="85" w:right="85"/>
              <w:jc w:val="both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5440" w:type="dxa"/>
            <w:vAlign w:val="center"/>
          </w:tcPr>
          <w:p w:rsidR="009B01BC" w:rsidRPr="003F1C01" w:rsidRDefault="00FB6680" w:rsidP="006B4657">
            <w:pPr>
              <w:ind w:left="57" w:right="57"/>
              <w:rPr>
                <w:b/>
                <w:bCs/>
                <w:iCs/>
                <w:sz w:val="22"/>
                <w:szCs w:val="22"/>
              </w:rPr>
            </w:pPr>
            <w:r w:rsidRPr="00FB6680">
              <w:rPr>
                <w:b/>
                <w:bCs/>
                <w:i/>
                <w:iCs/>
                <w:sz w:val="21"/>
                <w:szCs w:val="21"/>
                <w:lang w:eastAsia="en-US"/>
              </w:rPr>
              <w:t>ОАО «КОМКОР»</w:t>
            </w:r>
          </w:p>
        </w:tc>
      </w:tr>
      <w:tr w:rsidR="009B01BC" w:rsidRPr="00C6240E" w:rsidTr="001D7D51">
        <w:tc>
          <w:tcPr>
            <w:tcW w:w="4848" w:type="dxa"/>
          </w:tcPr>
          <w:p w:rsidR="009B01BC" w:rsidRPr="00C6240E" w:rsidRDefault="009B01BC" w:rsidP="009624FB">
            <w:pPr>
              <w:ind w:left="85" w:right="85"/>
              <w:jc w:val="both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>1.3. Место нахождения эмитента</w:t>
            </w:r>
          </w:p>
        </w:tc>
        <w:tc>
          <w:tcPr>
            <w:tcW w:w="5440" w:type="dxa"/>
            <w:vAlign w:val="center"/>
          </w:tcPr>
          <w:p w:rsidR="009B01BC" w:rsidRPr="00FA224A" w:rsidRDefault="00FA224A" w:rsidP="006B4657">
            <w:pPr>
              <w:ind w:left="57" w:right="57"/>
              <w:rPr>
                <w:b/>
                <w:bCs/>
                <w:i/>
                <w:iCs/>
                <w:sz w:val="22"/>
                <w:szCs w:val="22"/>
              </w:rPr>
            </w:pPr>
            <w:r w:rsidRPr="00FA224A">
              <w:rPr>
                <w:b/>
                <w:bCs/>
                <w:i/>
                <w:iCs/>
                <w:sz w:val="22"/>
                <w:szCs w:val="22"/>
              </w:rPr>
              <w:t>117535,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Российская Федерация, г.Москва, Варшавское шоссе, 133</w:t>
            </w:r>
          </w:p>
        </w:tc>
      </w:tr>
      <w:tr w:rsidR="009B01BC" w:rsidRPr="00C6240E" w:rsidTr="001D7D51">
        <w:tc>
          <w:tcPr>
            <w:tcW w:w="4848" w:type="dxa"/>
          </w:tcPr>
          <w:p w:rsidR="009B01BC" w:rsidRPr="00C6240E" w:rsidRDefault="009B01BC" w:rsidP="009624FB">
            <w:pPr>
              <w:ind w:left="85" w:right="85"/>
              <w:jc w:val="both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>1.4. ОГРН эмитента</w:t>
            </w:r>
          </w:p>
        </w:tc>
        <w:tc>
          <w:tcPr>
            <w:tcW w:w="5440" w:type="dxa"/>
            <w:vAlign w:val="center"/>
          </w:tcPr>
          <w:p w:rsidR="00FA224A" w:rsidRPr="00FA224A" w:rsidRDefault="00FA224A" w:rsidP="00FA224A">
            <w:pPr>
              <w:ind w:left="57" w:right="57"/>
              <w:rPr>
                <w:b/>
                <w:bCs/>
                <w:i/>
                <w:iCs/>
                <w:sz w:val="22"/>
                <w:szCs w:val="22"/>
              </w:rPr>
            </w:pPr>
            <w:r w:rsidRPr="00FA224A">
              <w:rPr>
                <w:b/>
                <w:bCs/>
                <w:i/>
                <w:iCs/>
                <w:sz w:val="22"/>
                <w:szCs w:val="22"/>
              </w:rPr>
              <w:t>1027739387521</w:t>
            </w:r>
          </w:p>
        </w:tc>
      </w:tr>
      <w:tr w:rsidR="009B01BC" w:rsidRPr="00C6240E" w:rsidTr="001D7D51">
        <w:tc>
          <w:tcPr>
            <w:tcW w:w="4848" w:type="dxa"/>
          </w:tcPr>
          <w:p w:rsidR="009B01BC" w:rsidRPr="00C6240E" w:rsidRDefault="009B01BC" w:rsidP="009624FB">
            <w:pPr>
              <w:ind w:left="85" w:right="85"/>
              <w:jc w:val="both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>1.5. ИНН эмитента</w:t>
            </w:r>
          </w:p>
        </w:tc>
        <w:tc>
          <w:tcPr>
            <w:tcW w:w="5440" w:type="dxa"/>
            <w:vAlign w:val="center"/>
          </w:tcPr>
          <w:p w:rsidR="009B01BC" w:rsidRPr="00FA224A" w:rsidRDefault="00FA224A" w:rsidP="003F1C01">
            <w:pPr>
              <w:widowControl w:val="0"/>
              <w:adjustRightInd w:val="0"/>
              <w:spacing w:before="20" w:after="40"/>
              <w:rPr>
                <w:b/>
                <w:bCs/>
                <w:i/>
                <w:iCs/>
                <w:sz w:val="22"/>
                <w:szCs w:val="22"/>
              </w:rPr>
            </w:pPr>
            <w:r w:rsidRPr="00FA224A">
              <w:rPr>
                <w:b/>
                <w:bCs/>
                <w:i/>
                <w:iCs/>
                <w:sz w:val="22"/>
                <w:szCs w:val="22"/>
              </w:rPr>
              <w:t>7717020170</w:t>
            </w:r>
          </w:p>
        </w:tc>
      </w:tr>
      <w:tr w:rsidR="009B01BC" w:rsidRPr="00C6240E" w:rsidTr="001D7D51">
        <w:tc>
          <w:tcPr>
            <w:tcW w:w="4848" w:type="dxa"/>
          </w:tcPr>
          <w:p w:rsidR="009B01BC" w:rsidRPr="00C6240E" w:rsidRDefault="009B01BC" w:rsidP="009624FB">
            <w:pPr>
              <w:ind w:left="85" w:right="85"/>
              <w:jc w:val="both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440" w:type="dxa"/>
            <w:vAlign w:val="center"/>
          </w:tcPr>
          <w:p w:rsidR="009B01BC" w:rsidRPr="003F1C01" w:rsidRDefault="00DD3494" w:rsidP="006B4657">
            <w:pPr>
              <w:ind w:left="57" w:right="57"/>
              <w:rPr>
                <w:b/>
                <w:bCs/>
                <w:iCs/>
                <w:sz w:val="22"/>
                <w:szCs w:val="22"/>
              </w:rPr>
            </w:pPr>
            <w:r w:rsidRPr="00DD3494">
              <w:rPr>
                <w:rFonts w:eastAsia="Calibri"/>
                <w:b/>
                <w:bCs/>
                <w:i/>
                <w:iCs/>
                <w:sz w:val="22"/>
                <w:szCs w:val="22"/>
              </w:rPr>
              <w:t>16104-</w:t>
            </w:r>
            <w:r w:rsidRPr="00DD3494">
              <w:rPr>
                <w:rFonts w:eastAsia="Calibri"/>
                <w:b/>
                <w:bCs/>
                <w:i/>
                <w:iCs/>
                <w:sz w:val="22"/>
                <w:szCs w:val="22"/>
                <w:lang w:val="en-US"/>
              </w:rPr>
              <w:t>H</w:t>
            </w:r>
          </w:p>
        </w:tc>
      </w:tr>
      <w:tr w:rsidR="009B01BC" w:rsidRPr="00C6240E" w:rsidTr="001D7D51">
        <w:tc>
          <w:tcPr>
            <w:tcW w:w="4848" w:type="dxa"/>
          </w:tcPr>
          <w:p w:rsidR="009B01BC" w:rsidRPr="00C6240E" w:rsidRDefault="009B01BC" w:rsidP="009624FB">
            <w:pPr>
              <w:ind w:left="85" w:right="85"/>
              <w:jc w:val="both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440" w:type="dxa"/>
            <w:vAlign w:val="center"/>
          </w:tcPr>
          <w:p w:rsidR="001D7D51" w:rsidRPr="008D4E42" w:rsidRDefault="009225C2" w:rsidP="001D7D51">
            <w:pPr>
              <w:ind w:left="57" w:right="57"/>
              <w:rPr>
                <w:b/>
                <w:bCs/>
                <w:iCs/>
                <w:sz w:val="22"/>
                <w:szCs w:val="22"/>
              </w:rPr>
            </w:pPr>
            <w:hyperlink r:id="rId8" w:history="1">
              <w:r w:rsidR="008D4E42" w:rsidRPr="008D4E42">
                <w:rPr>
                  <w:b/>
                  <w:bCs/>
                  <w:i/>
                  <w:iCs/>
                  <w:color w:val="0000FF"/>
                  <w:sz w:val="21"/>
                  <w:szCs w:val="21"/>
                  <w:u w:val="single"/>
                  <w:lang w:eastAsia="en-US"/>
                </w:rPr>
                <w:t>https://disclosure.1prime.ru/Portal/Default.aspx?emid=7717020170</w:t>
              </w:r>
            </w:hyperlink>
          </w:p>
        </w:tc>
      </w:tr>
    </w:tbl>
    <w:p w:rsidR="009624FB" w:rsidRPr="0019392F" w:rsidRDefault="009624FB" w:rsidP="009624FB">
      <w:pPr>
        <w:rPr>
          <w:sz w:val="24"/>
          <w:szCs w:val="24"/>
        </w:rPr>
      </w:pPr>
    </w:p>
    <w:tbl>
      <w:tblPr>
        <w:tblW w:w="10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376"/>
      </w:tblGrid>
      <w:tr w:rsidR="009624FB" w:rsidRPr="0019392F" w:rsidTr="002B3345">
        <w:tc>
          <w:tcPr>
            <w:tcW w:w="10376" w:type="dxa"/>
          </w:tcPr>
          <w:p w:rsidR="009624FB" w:rsidRPr="00326A82" w:rsidRDefault="009624FB" w:rsidP="009624FB">
            <w:pPr>
              <w:jc w:val="center"/>
              <w:rPr>
                <w:sz w:val="24"/>
                <w:szCs w:val="24"/>
              </w:rPr>
            </w:pPr>
            <w:r w:rsidRPr="00326A82">
              <w:rPr>
                <w:sz w:val="24"/>
                <w:szCs w:val="24"/>
              </w:rPr>
              <w:t>2. Содержание сообщения</w:t>
            </w:r>
          </w:p>
        </w:tc>
      </w:tr>
      <w:tr w:rsidR="009624FB" w:rsidRPr="00C6240E" w:rsidTr="002B3345">
        <w:tc>
          <w:tcPr>
            <w:tcW w:w="10376" w:type="dxa"/>
          </w:tcPr>
          <w:p w:rsidR="006B5233" w:rsidRPr="00C6240E" w:rsidRDefault="00287338" w:rsidP="00287338">
            <w:pPr>
              <w:pStyle w:val="ac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2.1. Решением единственного акционера Общества №б/н от 29.06.2016 г.  утверждена </w:t>
            </w:r>
            <w:r w:rsidRPr="00E05FF7">
              <w:rPr>
                <w:sz w:val="22"/>
                <w:szCs w:val="22"/>
              </w:rPr>
              <w:t>годов</w:t>
            </w:r>
            <w:r>
              <w:rPr>
                <w:sz w:val="22"/>
                <w:szCs w:val="22"/>
              </w:rPr>
              <w:t xml:space="preserve">ая </w:t>
            </w:r>
            <w:r w:rsidRPr="00E05FF7">
              <w:rPr>
                <w:sz w:val="22"/>
                <w:szCs w:val="22"/>
              </w:rPr>
              <w:t>бухгалтерск</w:t>
            </w:r>
            <w:r>
              <w:rPr>
                <w:sz w:val="22"/>
                <w:szCs w:val="22"/>
              </w:rPr>
              <w:t>ая</w:t>
            </w:r>
            <w:r w:rsidRPr="00E05FF7">
              <w:rPr>
                <w:sz w:val="22"/>
                <w:szCs w:val="22"/>
              </w:rPr>
              <w:t xml:space="preserve"> (финансов</w:t>
            </w:r>
            <w:r>
              <w:rPr>
                <w:sz w:val="22"/>
                <w:szCs w:val="22"/>
              </w:rPr>
              <w:t>ая</w:t>
            </w:r>
            <w:r w:rsidRPr="00E05FF7">
              <w:rPr>
                <w:sz w:val="22"/>
                <w:szCs w:val="22"/>
              </w:rPr>
              <w:t xml:space="preserve">) отчетность Общества </w:t>
            </w:r>
            <w:r w:rsidRPr="00E05FF7">
              <w:rPr>
                <w:color w:val="000000"/>
                <w:sz w:val="22"/>
                <w:szCs w:val="22"/>
              </w:rPr>
              <w:t xml:space="preserve"> за 2015 год</w:t>
            </w:r>
            <w:bookmarkStart w:id="0" w:name="_GoBack"/>
            <w:bookmarkEnd w:id="0"/>
            <w:r>
              <w:rPr>
                <w:sz w:val="22"/>
                <w:szCs w:val="22"/>
              </w:rPr>
              <w:t>.</w:t>
            </w:r>
          </w:p>
        </w:tc>
      </w:tr>
    </w:tbl>
    <w:p w:rsidR="009624FB" w:rsidRDefault="009624FB" w:rsidP="009624FB">
      <w:pPr>
        <w:rPr>
          <w:sz w:val="24"/>
          <w:szCs w:val="24"/>
        </w:rPr>
      </w:pPr>
    </w:p>
    <w:tbl>
      <w:tblPr>
        <w:tblW w:w="10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1209"/>
        <w:gridCol w:w="1339"/>
        <w:gridCol w:w="461"/>
        <w:gridCol w:w="3060"/>
        <w:gridCol w:w="296"/>
      </w:tblGrid>
      <w:tr w:rsidR="0032091E" w:rsidRPr="00AF0A33" w:rsidTr="00AC34E9">
        <w:trPr>
          <w:cantSplit/>
        </w:trPr>
        <w:tc>
          <w:tcPr>
            <w:tcW w:w="10376" w:type="dxa"/>
            <w:gridSpan w:val="11"/>
          </w:tcPr>
          <w:p w:rsidR="0032091E" w:rsidRPr="00AF0A33" w:rsidRDefault="0032091E" w:rsidP="00AC34E9">
            <w:pPr>
              <w:jc w:val="center"/>
              <w:rPr>
                <w:sz w:val="24"/>
                <w:szCs w:val="24"/>
              </w:rPr>
            </w:pPr>
            <w:r w:rsidRPr="00AF0A33">
              <w:rPr>
                <w:sz w:val="24"/>
                <w:szCs w:val="24"/>
              </w:rPr>
              <w:t>3. Подпись</w:t>
            </w:r>
          </w:p>
        </w:tc>
      </w:tr>
      <w:tr w:rsidR="0032091E" w:rsidRPr="00C6240E" w:rsidTr="00AC34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522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6C7F90" w:rsidRPr="00C6240E" w:rsidRDefault="0032091E" w:rsidP="006C7F90">
            <w:pPr>
              <w:ind w:left="57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>3.1.</w:t>
            </w:r>
            <w:r w:rsidR="006B4239">
              <w:rPr>
                <w:sz w:val="22"/>
                <w:szCs w:val="22"/>
              </w:rPr>
              <w:t xml:space="preserve">Генеральный директор </w:t>
            </w:r>
          </w:p>
          <w:p w:rsidR="0032091E" w:rsidRPr="00C6240E" w:rsidRDefault="0032091E" w:rsidP="00BE6CF0">
            <w:pPr>
              <w:ind w:left="57"/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2091E" w:rsidRPr="00C6240E" w:rsidRDefault="0032091E" w:rsidP="00AC34E9">
            <w:pPr>
              <w:rPr>
                <w:b/>
                <w:sz w:val="22"/>
                <w:szCs w:val="22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2091E" w:rsidRPr="00C6240E" w:rsidRDefault="006B4239" w:rsidP="00AC34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Назаров С.В.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32091E" w:rsidRPr="00C6240E" w:rsidRDefault="0032091E" w:rsidP="00AC34E9">
            <w:pPr>
              <w:rPr>
                <w:b/>
                <w:sz w:val="22"/>
                <w:szCs w:val="22"/>
              </w:rPr>
            </w:pPr>
          </w:p>
        </w:tc>
      </w:tr>
      <w:tr w:rsidR="0032091E" w:rsidRPr="00C6240E" w:rsidTr="00AC34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522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091E" w:rsidRPr="00C6240E" w:rsidRDefault="0032091E" w:rsidP="00AC34E9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091E" w:rsidRPr="00C6240E" w:rsidRDefault="0032091E" w:rsidP="00AC34E9">
            <w:pPr>
              <w:jc w:val="center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>(подпись)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</w:tcPr>
          <w:p w:rsidR="0032091E" w:rsidRPr="00C6240E" w:rsidRDefault="0032091E" w:rsidP="00AC34E9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2091E" w:rsidRPr="00C6240E" w:rsidRDefault="0032091E" w:rsidP="00AC34E9">
            <w:pPr>
              <w:rPr>
                <w:sz w:val="22"/>
                <w:szCs w:val="22"/>
              </w:rPr>
            </w:pPr>
          </w:p>
        </w:tc>
      </w:tr>
      <w:tr w:rsidR="0032091E" w:rsidRPr="00C6240E" w:rsidTr="00AC34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2091E" w:rsidRPr="009225C2" w:rsidRDefault="0032091E" w:rsidP="00AC34E9">
            <w:pPr>
              <w:ind w:left="57"/>
              <w:rPr>
                <w:sz w:val="22"/>
                <w:szCs w:val="22"/>
              </w:rPr>
            </w:pPr>
            <w:r w:rsidRPr="009225C2">
              <w:rPr>
                <w:sz w:val="22"/>
                <w:szCs w:val="22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091E" w:rsidRPr="009225C2" w:rsidRDefault="00E93871" w:rsidP="00B52114">
            <w:pPr>
              <w:jc w:val="center"/>
              <w:rPr>
                <w:sz w:val="22"/>
                <w:szCs w:val="22"/>
              </w:rPr>
            </w:pPr>
            <w:r w:rsidRPr="009225C2">
              <w:rPr>
                <w:sz w:val="22"/>
                <w:szCs w:val="22"/>
              </w:rPr>
              <w:t>30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091E" w:rsidRPr="009225C2" w:rsidRDefault="0032091E" w:rsidP="00AC34E9">
            <w:pPr>
              <w:rPr>
                <w:sz w:val="22"/>
                <w:szCs w:val="22"/>
              </w:rPr>
            </w:pPr>
            <w:r w:rsidRPr="009225C2">
              <w:rPr>
                <w:sz w:val="22"/>
                <w:szCs w:val="22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091E" w:rsidRPr="009225C2" w:rsidRDefault="00287338" w:rsidP="00E93871">
            <w:pPr>
              <w:jc w:val="center"/>
              <w:rPr>
                <w:sz w:val="22"/>
                <w:szCs w:val="22"/>
              </w:rPr>
            </w:pPr>
            <w:r w:rsidRPr="009225C2">
              <w:rPr>
                <w:sz w:val="22"/>
                <w:szCs w:val="22"/>
              </w:rPr>
              <w:t>ию</w:t>
            </w:r>
            <w:r w:rsidR="00E93871" w:rsidRPr="009225C2">
              <w:rPr>
                <w:sz w:val="22"/>
                <w:szCs w:val="22"/>
              </w:rPr>
              <w:t>ня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091E" w:rsidRPr="009225C2" w:rsidRDefault="0032091E" w:rsidP="00AC34E9">
            <w:pPr>
              <w:jc w:val="right"/>
              <w:rPr>
                <w:sz w:val="22"/>
                <w:szCs w:val="22"/>
              </w:rPr>
            </w:pPr>
            <w:r w:rsidRPr="009225C2">
              <w:rPr>
                <w:sz w:val="22"/>
                <w:szCs w:val="22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091E" w:rsidRPr="009225C2" w:rsidRDefault="0032091E" w:rsidP="00C6240E">
            <w:pPr>
              <w:rPr>
                <w:sz w:val="22"/>
                <w:szCs w:val="22"/>
              </w:rPr>
            </w:pPr>
            <w:r w:rsidRPr="009225C2">
              <w:rPr>
                <w:sz w:val="22"/>
                <w:szCs w:val="22"/>
              </w:rPr>
              <w:t>1</w:t>
            </w:r>
            <w:r w:rsidR="00C6240E" w:rsidRPr="009225C2">
              <w:rPr>
                <w:sz w:val="22"/>
                <w:szCs w:val="22"/>
              </w:rPr>
              <w:t>6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091E" w:rsidRPr="009225C2" w:rsidRDefault="0032091E" w:rsidP="00AC34E9">
            <w:pPr>
              <w:ind w:left="57"/>
              <w:rPr>
                <w:sz w:val="22"/>
                <w:szCs w:val="22"/>
              </w:rPr>
            </w:pPr>
            <w:r w:rsidRPr="009225C2">
              <w:rPr>
                <w:sz w:val="22"/>
                <w:szCs w:val="22"/>
              </w:rPr>
              <w:t>г.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091E" w:rsidRPr="00C6240E" w:rsidRDefault="0032091E" w:rsidP="00AC34E9">
            <w:pPr>
              <w:jc w:val="center"/>
              <w:rPr>
                <w:sz w:val="22"/>
                <w:szCs w:val="22"/>
              </w:rPr>
            </w:pPr>
            <w:r w:rsidRPr="00C6240E">
              <w:rPr>
                <w:sz w:val="22"/>
                <w:szCs w:val="22"/>
              </w:rPr>
              <w:t xml:space="preserve">       М.П.</w:t>
            </w:r>
          </w:p>
        </w:tc>
        <w:tc>
          <w:tcPr>
            <w:tcW w:w="381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2091E" w:rsidRPr="00C6240E" w:rsidRDefault="0032091E" w:rsidP="00AC34E9">
            <w:pPr>
              <w:rPr>
                <w:sz w:val="22"/>
                <w:szCs w:val="22"/>
              </w:rPr>
            </w:pPr>
          </w:p>
        </w:tc>
      </w:tr>
      <w:tr w:rsidR="0032091E" w:rsidRPr="0019392F" w:rsidTr="00AC34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52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32091E" w:rsidRPr="00FB6680" w:rsidRDefault="0032091E" w:rsidP="00AC34E9">
            <w:pPr>
              <w:ind w:left="57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091E" w:rsidRPr="0019392F" w:rsidRDefault="0032091E" w:rsidP="00AC34E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2091E" w:rsidRPr="0019392F" w:rsidRDefault="0032091E" w:rsidP="00AC34E9">
            <w:pPr>
              <w:rPr>
                <w:sz w:val="24"/>
                <w:szCs w:val="24"/>
              </w:rPr>
            </w:pPr>
          </w:p>
        </w:tc>
      </w:tr>
    </w:tbl>
    <w:p w:rsidR="002B3345" w:rsidRDefault="002B3345" w:rsidP="009624FB">
      <w:pPr>
        <w:rPr>
          <w:sz w:val="24"/>
          <w:szCs w:val="24"/>
        </w:rPr>
      </w:pPr>
    </w:p>
    <w:sectPr w:rsidR="002B3345" w:rsidSect="002801FC">
      <w:headerReference w:type="even" r:id="rId9"/>
      <w:headerReference w:type="default" r:id="rId10"/>
      <w:pgSz w:w="11906" w:h="16838"/>
      <w:pgMar w:top="284" w:right="567" w:bottom="180" w:left="1134" w:header="284" w:footer="284" w:gutter="0"/>
      <w:cols w:space="709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C07" w:rsidRDefault="00186C07">
      <w:r>
        <w:separator/>
      </w:r>
    </w:p>
  </w:endnote>
  <w:endnote w:type="continuationSeparator" w:id="0">
    <w:p w:rsidR="00186C07" w:rsidRDefault="00186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C07" w:rsidRDefault="00186C07">
      <w:r>
        <w:separator/>
      </w:r>
    </w:p>
  </w:footnote>
  <w:footnote w:type="continuationSeparator" w:id="0">
    <w:p w:rsidR="00186C07" w:rsidRDefault="00186C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6801" w:rsidRDefault="00946801" w:rsidP="009624FB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946801" w:rsidRDefault="0094680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6801" w:rsidRDefault="00946801" w:rsidP="009624FB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7207A8">
      <w:rPr>
        <w:rStyle w:val="a4"/>
        <w:noProof/>
      </w:rPr>
      <w:t>2</w:t>
    </w:r>
    <w:r>
      <w:rPr>
        <w:rStyle w:val="a4"/>
      </w:rPr>
      <w:fldChar w:fldCharType="end"/>
    </w:r>
  </w:p>
  <w:p w:rsidR="00946801" w:rsidRDefault="0094680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F4049"/>
    <w:multiLevelType w:val="hybridMultilevel"/>
    <w:tmpl w:val="E0722F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896B37"/>
    <w:multiLevelType w:val="hybridMultilevel"/>
    <w:tmpl w:val="D08AFD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6A2D30"/>
    <w:multiLevelType w:val="multilevel"/>
    <w:tmpl w:val="5E543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18424C1F"/>
    <w:multiLevelType w:val="hybridMultilevel"/>
    <w:tmpl w:val="E2103F0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C8688B"/>
    <w:multiLevelType w:val="hybridMultilevel"/>
    <w:tmpl w:val="D286DDF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E3162E"/>
    <w:multiLevelType w:val="multilevel"/>
    <w:tmpl w:val="594C483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2BA10DDC"/>
    <w:multiLevelType w:val="multilevel"/>
    <w:tmpl w:val="57722C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</w:lvl>
    <w:lvl w:ilvl="3">
      <w:start w:val="1"/>
      <w:numFmt w:val="decimal"/>
      <w:isLgl/>
      <w:lvlText w:val="%1.%2.%3.%4."/>
      <w:lvlJc w:val="left"/>
      <w:pPr>
        <w:ind w:left="2487" w:hanging="1080"/>
      </w:pPr>
    </w:lvl>
    <w:lvl w:ilvl="4">
      <w:start w:val="1"/>
      <w:numFmt w:val="decimal"/>
      <w:isLgl/>
      <w:lvlText w:val="%1.%2.%3.%4.%5."/>
      <w:lvlJc w:val="left"/>
      <w:pPr>
        <w:ind w:left="2836" w:hanging="1080"/>
      </w:pPr>
    </w:lvl>
    <w:lvl w:ilvl="5">
      <w:start w:val="1"/>
      <w:numFmt w:val="decimal"/>
      <w:isLgl/>
      <w:lvlText w:val="%1.%2.%3.%4.%5.%6."/>
      <w:lvlJc w:val="left"/>
      <w:pPr>
        <w:ind w:left="3545" w:hanging="1440"/>
      </w:pPr>
    </w:lvl>
    <w:lvl w:ilvl="6">
      <w:start w:val="1"/>
      <w:numFmt w:val="decimal"/>
      <w:isLgl/>
      <w:lvlText w:val="%1.%2.%3.%4.%5.%6.%7."/>
      <w:lvlJc w:val="left"/>
      <w:pPr>
        <w:ind w:left="3894" w:hanging="1440"/>
      </w:p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</w:lvl>
  </w:abstractNum>
  <w:abstractNum w:abstractNumId="7">
    <w:nsid w:val="2FBF6B79"/>
    <w:multiLevelType w:val="hybridMultilevel"/>
    <w:tmpl w:val="8222B026"/>
    <w:lvl w:ilvl="0" w:tplc="AEC0B2CC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8D17994"/>
    <w:multiLevelType w:val="hybridMultilevel"/>
    <w:tmpl w:val="E156588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9">
    <w:nsid w:val="39A652B2"/>
    <w:multiLevelType w:val="hybridMultilevel"/>
    <w:tmpl w:val="64D808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9B75C4C"/>
    <w:multiLevelType w:val="hybridMultilevel"/>
    <w:tmpl w:val="F6000C1E"/>
    <w:lvl w:ilvl="0" w:tplc="78A27384">
      <w:start w:val="1"/>
      <w:numFmt w:val="decimal"/>
      <w:lvlText w:val="%1."/>
      <w:lvlJc w:val="left"/>
      <w:pPr>
        <w:ind w:left="732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>
    <w:nsid w:val="3DCA40F6"/>
    <w:multiLevelType w:val="hybridMultilevel"/>
    <w:tmpl w:val="A5A409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25F04AE"/>
    <w:multiLevelType w:val="hybridMultilevel"/>
    <w:tmpl w:val="90B294A4"/>
    <w:lvl w:ilvl="0" w:tplc="CD909B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9B60009"/>
    <w:multiLevelType w:val="hybridMultilevel"/>
    <w:tmpl w:val="5D8C4304"/>
    <w:lvl w:ilvl="0" w:tplc="FF56428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4EC52354"/>
    <w:multiLevelType w:val="hybridMultilevel"/>
    <w:tmpl w:val="DC949630"/>
    <w:lvl w:ilvl="0" w:tplc="2B745F2C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4F41327A"/>
    <w:multiLevelType w:val="hybridMultilevel"/>
    <w:tmpl w:val="44A4CE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5A136B"/>
    <w:multiLevelType w:val="hybridMultilevel"/>
    <w:tmpl w:val="50D8FD1A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7">
    <w:nsid w:val="54B906CF"/>
    <w:multiLevelType w:val="multilevel"/>
    <w:tmpl w:val="E708D47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86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29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8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1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0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3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2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57" w:hanging="1800"/>
      </w:pPr>
      <w:rPr>
        <w:rFonts w:hint="default"/>
      </w:rPr>
    </w:lvl>
  </w:abstractNum>
  <w:abstractNum w:abstractNumId="18">
    <w:nsid w:val="5D6006E8"/>
    <w:multiLevelType w:val="hybridMultilevel"/>
    <w:tmpl w:val="454274D8"/>
    <w:lvl w:ilvl="0" w:tplc="1BE6B800">
      <w:start w:val="9"/>
      <w:numFmt w:val="decimal"/>
      <w:lvlText w:val="%1."/>
      <w:lvlJc w:val="left"/>
      <w:pPr>
        <w:ind w:left="1429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60D81AF8"/>
    <w:multiLevelType w:val="hybridMultilevel"/>
    <w:tmpl w:val="9D1A68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362719F"/>
    <w:multiLevelType w:val="multilevel"/>
    <w:tmpl w:val="229062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060"/>
        </w:tabs>
        <w:ind w:left="30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5940"/>
        </w:tabs>
        <w:ind w:left="59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6480"/>
        </w:tabs>
        <w:ind w:left="6480" w:hanging="1800"/>
      </w:pPr>
      <w:rPr>
        <w:rFonts w:hint="default"/>
      </w:rPr>
    </w:lvl>
  </w:abstractNum>
  <w:abstractNum w:abstractNumId="21">
    <w:nsid w:val="647829D3"/>
    <w:multiLevelType w:val="hybridMultilevel"/>
    <w:tmpl w:val="982AEE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5BA6E68"/>
    <w:multiLevelType w:val="hybridMultilevel"/>
    <w:tmpl w:val="997C9E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8FD7223"/>
    <w:multiLevelType w:val="multilevel"/>
    <w:tmpl w:val="EA9AD69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  <w:b w:val="0"/>
        <w:sz w:val="26"/>
        <w:szCs w:val="26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24">
    <w:nsid w:val="6BCA7DA9"/>
    <w:multiLevelType w:val="multilevel"/>
    <w:tmpl w:val="200CDB06"/>
    <w:lvl w:ilvl="0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2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3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17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6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88" w:hanging="1800"/>
      </w:pPr>
      <w:rPr>
        <w:rFonts w:hint="default"/>
      </w:rPr>
    </w:lvl>
  </w:abstractNum>
  <w:abstractNum w:abstractNumId="25">
    <w:nsid w:val="74BE7994"/>
    <w:multiLevelType w:val="multilevel"/>
    <w:tmpl w:val="7DA6C4C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6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29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8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1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0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3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2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57" w:hanging="1800"/>
      </w:pPr>
      <w:rPr>
        <w:rFonts w:hint="default"/>
      </w:rPr>
    </w:lvl>
  </w:abstractNum>
  <w:abstractNum w:abstractNumId="26">
    <w:nsid w:val="78867F43"/>
    <w:multiLevelType w:val="hybridMultilevel"/>
    <w:tmpl w:val="C2502B0A"/>
    <w:lvl w:ilvl="0" w:tplc="AEC0B2CC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F9713CD"/>
    <w:multiLevelType w:val="hybridMultilevel"/>
    <w:tmpl w:val="FA927E92"/>
    <w:lvl w:ilvl="0" w:tplc="185AA6D6">
      <w:start w:val="1"/>
      <w:numFmt w:val="decimal"/>
      <w:lvlText w:val="%1."/>
      <w:lvlJc w:val="left"/>
      <w:pPr>
        <w:tabs>
          <w:tab w:val="num" w:pos="417"/>
        </w:tabs>
        <w:ind w:left="417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num w:numId="1">
    <w:abstractNumId w:val="27"/>
  </w:num>
  <w:num w:numId="2">
    <w:abstractNumId w:val="2"/>
  </w:num>
  <w:num w:numId="3">
    <w:abstractNumId w:val="4"/>
  </w:num>
  <w:num w:numId="4">
    <w:abstractNumId w:val="26"/>
  </w:num>
  <w:num w:numId="5">
    <w:abstractNumId w:val="22"/>
  </w:num>
  <w:num w:numId="6">
    <w:abstractNumId w:val="7"/>
  </w:num>
  <w:num w:numId="7">
    <w:abstractNumId w:val="12"/>
  </w:num>
  <w:num w:numId="8">
    <w:abstractNumId w:val="21"/>
  </w:num>
  <w:num w:numId="9">
    <w:abstractNumId w:val="8"/>
  </w:num>
  <w:num w:numId="10">
    <w:abstractNumId w:val="14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5"/>
  </w:num>
  <w:num w:numId="14">
    <w:abstractNumId w:val="11"/>
  </w:num>
  <w:num w:numId="15">
    <w:abstractNumId w:val="3"/>
  </w:num>
  <w:num w:numId="16">
    <w:abstractNumId w:val="20"/>
  </w:num>
  <w:num w:numId="17">
    <w:abstractNumId w:val="24"/>
  </w:num>
  <w:num w:numId="18">
    <w:abstractNumId w:val="15"/>
  </w:num>
  <w:num w:numId="19">
    <w:abstractNumId w:val="9"/>
  </w:num>
  <w:num w:numId="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1"/>
  </w:num>
  <w:num w:numId="23">
    <w:abstractNumId w:val="13"/>
  </w:num>
  <w:num w:numId="24">
    <w:abstractNumId w:val="25"/>
  </w:num>
  <w:num w:numId="25">
    <w:abstractNumId w:val="19"/>
  </w:num>
  <w:num w:numId="26">
    <w:abstractNumId w:val="10"/>
  </w:num>
  <w:num w:numId="27">
    <w:abstractNumId w:val="17"/>
  </w:num>
  <w:num w:numId="28">
    <w:abstractNumId w:val="23"/>
  </w:num>
  <w:num w:numId="29">
    <w:abstractNumId w:val="18"/>
  </w:num>
  <w:num w:numId="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4FB"/>
    <w:rsid w:val="000000B0"/>
    <w:rsid w:val="00035A20"/>
    <w:rsid w:val="00046D42"/>
    <w:rsid w:val="00057368"/>
    <w:rsid w:val="00071B82"/>
    <w:rsid w:val="00077AA4"/>
    <w:rsid w:val="00081BC1"/>
    <w:rsid w:val="000821DA"/>
    <w:rsid w:val="00084D08"/>
    <w:rsid w:val="000978BD"/>
    <w:rsid w:val="000C026A"/>
    <w:rsid w:val="000C097D"/>
    <w:rsid w:val="000C60CC"/>
    <w:rsid w:val="000C7B20"/>
    <w:rsid w:val="000D0B71"/>
    <w:rsid w:val="000D1942"/>
    <w:rsid w:val="000D4251"/>
    <w:rsid w:val="000E00AA"/>
    <w:rsid w:val="00101899"/>
    <w:rsid w:val="00125AEB"/>
    <w:rsid w:val="00134CEF"/>
    <w:rsid w:val="00145BBE"/>
    <w:rsid w:val="001608EC"/>
    <w:rsid w:val="00161E59"/>
    <w:rsid w:val="001755AE"/>
    <w:rsid w:val="00186C07"/>
    <w:rsid w:val="001A0210"/>
    <w:rsid w:val="001B070E"/>
    <w:rsid w:val="001B5181"/>
    <w:rsid w:val="001D7D51"/>
    <w:rsid w:val="001E71CC"/>
    <w:rsid w:val="001F7EFC"/>
    <w:rsid w:val="00202E29"/>
    <w:rsid w:val="00205B39"/>
    <w:rsid w:val="0021180B"/>
    <w:rsid w:val="002236F2"/>
    <w:rsid w:val="00226A76"/>
    <w:rsid w:val="002754E5"/>
    <w:rsid w:val="002801FC"/>
    <w:rsid w:val="002803DD"/>
    <w:rsid w:val="0028483E"/>
    <w:rsid w:val="002848EC"/>
    <w:rsid w:val="00287338"/>
    <w:rsid w:val="002979A5"/>
    <w:rsid w:val="002B04CC"/>
    <w:rsid w:val="002B3169"/>
    <w:rsid w:val="002B3345"/>
    <w:rsid w:val="002C2AE8"/>
    <w:rsid w:val="002D0679"/>
    <w:rsid w:val="002D0EC9"/>
    <w:rsid w:val="002E771A"/>
    <w:rsid w:val="00301698"/>
    <w:rsid w:val="00310115"/>
    <w:rsid w:val="0032091E"/>
    <w:rsid w:val="00326A82"/>
    <w:rsid w:val="00334F53"/>
    <w:rsid w:val="00346F81"/>
    <w:rsid w:val="0035649D"/>
    <w:rsid w:val="00364664"/>
    <w:rsid w:val="00365D6E"/>
    <w:rsid w:val="00375321"/>
    <w:rsid w:val="00394D80"/>
    <w:rsid w:val="00396275"/>
    <w:rsid w:val="00396301"/>
    <w:rsid w:val="003A0E04"/>
    <w:rsid w:val="003B5173"/>
    <w:rsid w:val="003C1387"/>
    <w:rsid w:val="003F1C01"/>
    <w:rsid w:val="003F3644"/>
    <w:rsid w:val="00401377"/>
    <w:rsid w:val="00453B5D"/>
    <w:rsid w:val="00460CC0"/>
    <w:rsid w:val="00464ED2"/>
    <w:rsid w:val="00471796"/>
    <w:rsid w:val="004911C4"/>
    <w:rsid w:val="004955D9"/>
    <w:rsid w:val="004A0F85"/>
    <w:rsid w:val="004A1C7F"/>
    <w:rsid w:val="004A3B12"/>
    <w:rsid w:val="004A414C"/>
    <w:rsid w:val="004A6717"/>
    <w:rsid w:val="004C1357"/>
    <w:rsid w:val="004D283D"/>
    <w:rsid w:val="004F181D"/>
    <w:rsid w:val="004F3F2F"/>
    <w:rsid w:val="004F4532"/>
    <w:rsid w:val="00516C79"/>
    <w:rsid w:val="00517E37"/>
    <w:rsid w:val="00520B10"/>
    <w:rsid w:val="00525F98"/>
    <w:rsid w:val="00545BD6"/>
    <w:rsid w:val="0055365B"/>
    <w:rsid w:val="005567D3"/>
    <w:rsid w:val="00572B7A"/>
    <w:rsid w:val="005852BE"/>
    <w:rsid w:val="00587EF1"/>
    <w:rsid w:val="005911B4"/>
    <w:rsid w:val="005924AF"/>
    <w:rsid w:val="005950A7"/>
    <w:rsid w:val="00596D44"/>
    <w:rsid w:val="005A01B3"/>
    <w:rsid w:val="005B28A8"/>
    <w:rsid w:val="005B4F7A"/>
    <w:rsid w:val="005B6E6A"/>
    <w:rsid w:val="005C2E8C"/>
    <w:rsid w:val="005C4434"/>
    <w:rsid w:val="005C694A"/>
    <w:rsid w:val="00616306"/>
    <w:rsid w:val="0061641B"/>
    <w:rsid w:val="00654C9D"/>
    <w:rsid w:val="0067096D"/>
    <w:rsid w:val="006711DD"/>
    <w:rsid w:val="006727C5"/>
    <w:rsid w:val="00680293"/>
    <w:rsid w:val="006839B2"/>
    <w:rsid w:val="006B076C"/>
    <w:rsid w:val="006B4239"/>
    <w:rsid w:val="006B4657"/>
    <w:rsid w:val="006B5233"/>
    <w:rsid w:val="006C13C3"/>
    <w:rsid w:val="006C57F4"/>
    <w:rsid w:val="006C7F90"/>
    <w:rsid w:val="006D1F30"/>
    <w:rsid w:val="006D6978"/>
    <w:rsid w:val="006E1889"/>
    <w:rsid w:val="006E4632"/>
    <w:rsid w:val="006E6D61"/>
    <w:rsid w:val="00703811"/>
    <w:rsid w:val="00706CC4"/>
    <w:rsid w:val="00717237"/>
    <w:rsid w:val="007207A8"/>
    <w:rsid w:val="00727D59"/>
    <w:rsid w:val="0073221F"/>
    <w:rsid w:val="00762D06"/>
    <w:rsid w:val="00786CF3"/>
    <w:rsid w:val="007928A9"/>
    <w:rsid w:val="00792DC6"/>
    <w:rsid w:val="00794A6D"/>
    <w:rsid w:val="007A2010"/>
    <w:rsid w:val="007A49FF"/>
    <w:rsid w:val="007B6A75"/>
    <w:rsid w:val="007C2909"/>
    <w:rsid w:val="007D0914"/>
    <w:rsid w:val="007D7C34"/>
    <w:rsid w:val="007E6CB5"/>
    <w:rsid w:val="00812F27"/>
    <w:rsid w:val="0084079C"/>
    <w:rsid w:val="00851DDE"/>
    <w:rsid w:val="00857691"/>
    <w:rsid w:val="00861ACD"/>
    <w:rsid w:val="0087579D"/>
    <w:rsid w:val="00884922"/>
    <w:rsid w:val="008A1835"/>
    <w:rsid w:val="008B1279"/>
    <w:rsid w:val="008C210B"/>
    <w:rsid w:val="008C5931"/>
    <w:rsid w:val="008D4E42"/>
    <w:rsid w:val="008D64D7"/>
    <w:rsid w:val="008E4112"/>
    <w:rsid w:val="008E5608"/>
    <w:rsid w:val="008F7CD6"/>
    <w:rsid w:val="009225C2"/>
    <w:rsid w:val="0092615A"/>
    <w:rsid w:val="00927131"/>
    <w:rsid w:val="00933613"/>
    <w:rsid w:val="0093653A"/>
    <w:rsid w:val="009427EF"/>
    <w:rsid w:val="00946801"/>
    <w:rsid w:val="00955A15"/>
    <w:rsid w:val="0096011E"/>
    <w:rsid w:val="009612F1"/>
    <w:rsid w:val="009624FB"/>
    <w:rsid w:val="00976566"/>
    <w:rsid w:val="00977DA0"/>
    <w:rsid w:val="00990025"/>
    <w:rsid w:val="009B01BC"/>
    <w:rsid w:val="009B72E8"/>
    <w:rsid w:val="009D41A9"/>
    <w:rsid w:val="00A032A1"/>
    <w:rsid w:val="00A26E00"/>
    <w:rsid w:val="00A37CDA"/>
    <w:rsid w:val="00A8240F"/>
    <w:rsid w:val="00AA1EC8"/>
    <w:rsid w:val="00AA7512"/>
    <w:rsid w:val="00AB2CCA"/>
    <w:rsid w:val="00AC34E9"/>
    <w:rsid w:val="00AD15F6"/>
    <w:rsid w:val="00B17700"/>
    <w:rsid w:val="00B2651C"/>
    <w:rsid w:val="00B4554D"/>
    <w:rsid w:val="00B52114"/>
    <w:rsid w:val="00B66AF7"/>
    <w:rsid w:val="00B711EC"/>
    <w:rsid w:val="00BA6DDE"/>
    <w:rsid w:val="00BC1CF8"/>
    <w:rsid w:val="00BC7171"/>
    <w:rsid w:val="00BE6CF0"/>
    <w:rsid w:val="00C06278"/>
    <w:rsid w:val="00C23947"/>
    <w:rsid w:val="00C428CF"/>
    <w:rsid w:val="00C45069"/>
    <w:rsid w:val="00C4551C"/>
    <w:rsid w:val="00C524F0"/>
    <w:rsid w:val="00C5721A"/>
    <w:rsid w:val="00C61A2A"/>
    <w:rsid w:val="00C6240E"/>
    <w:rsid w:val="00C66A54"/>
    <w:rsid w:val="00C74377"/>
    <w:rsid w:val="00C90326"/>
    <w:rsid w:val="00CA7951"/>
    <w:rsid w:val="00CB39B2"/>
    <w:rsid w:val="00CB4647"/>
    <w:rsid w:val="00CE4D75"/>
    <w:rsid w:val="00CE6232"/>
    <w:rsid w:val="00CF64D9"/>
    <w:rsid w:val="00D03609"/>
    <w:rsid w:val="00D3149F"/>
    <w:rsid w:val="00D35C34"/>
    <w:rsid w:val="00D61D15"/>
    <w:rsid w:val="00D72778"/>
    <w:rsid w:val="00D93A1D"/>
    <w:rsid w:val="00DA035D"/>
    <w:rsid w:val="00DA1EDE"/>
    <w:rsid w:val="00DA7443"/>
    <w:rsid w:val="00DC72E6"/>
    <w:rsid w:val="00DD3494"/>
    <w:rsid w:val="00DF097C"/>
    <w:rsid w:val="00DF60AF"/>
    <w:rsid w:val="00E115F8"/>
    <w:rsid w:val="00E23947"/>
    <w:rsid w:val="00E30DF3"/>
    <w:rsid w:val="00E3688E"/>
    <w:rsid w:val="00E44552"/>
    <w:rsid w:val="00E50A03"/>
    <w:rsid w:val="00E5740C"/>
    <w:rsid w:val="00E62A93"/>
    <w:rsid w:val="00E863E7"/>
    <w:rsid w:val="00E92631"/>
    <w:rsid w:val="00E93871"/>
    <w:rsid w:val="00E950B3"/>
    <w:rsid w:val="00EA45B3"/>
    <w:rsid w:val="00EA659E"/>
    <w:rsid w:val="00EC051F"/>
    <w:rsid w:val="00ED05C0"/>
    <w:rsid w:val="00EE606C"/>
    <w:rsid w:val="00EE63B6"/>
    <w:rsid w:val="00F01365"/>
    <w:rsid w:val="00F1309D"/>
    <w:rsid w:val="00F20DAA"/>
    <w:rsid w:val="00F25688"/>
    <w:rsid w:val="00F45DA0"/>
    <w:rsid w:val="00F46868"/>
    <w:rsid w:val="00F65E3A"/>
    <w:rsid w:val="00F67E17"/>
    <w:rsid w:val="00F91F46"/>
    <w:rsid w:val="00FA224A"/>
    <w:rsid w:val="00FA235D"/>
    <w:rsid w:val="00FB6680"/>
    <w:rsid w:val="00FE4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624FB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624FB"/>
    <w:pPr>
      <w:tabs>
        <w:tab w:val="center" w:pos="4153"/>
        <w:tab w:val="right" w:pos="8306"/>
      </w:tabs>
    </w:pPr>
  </w:style>
  <w:style w:type="character" w:styleId="a4">
    <w:name w:val="page number"/>
    <w:basedOn w:val="a0"/>
    <w:rsid w:val="009624FB"/>
  </w:style>
  <w:style w:type="paragraph" w:styleId="a5">
    <w:name w:val="Balloon Text"/>
    <w:basedOn w:val="a"/>
    <w:semiHidden/>
    <w:rsid w:val="00F67E17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rsid w:val="009B01BC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2">
    <w:name w:val="Body Text Indent 2"/>
    <w:basedOn w:val="a"/>
    <w:link w:val="20"/>
    <w:rsid w:val="00C428CF"/>
    <w:pPr>
      <w:autoSpaceDE/>
      <w:autoSpaceDN/>
      <w:spacing w:after="120" w:line="480" w:lineRule="auto"/>
      <w:ind w:left="283" w:firstLine="709"/>
      <w:jc w:val="both"/>
    </w:pPr>
    <w:rPr>
      <w:sz w:val="28"/>
      <w:szCs w:val="24"/>
    </w:rPr>
  </w:style>
  <w:style w:type="character" w:styleId="a6">
    <w:name w:val="Hyperlink"/>
    <w:rsid w:val="001D7D51"/>
    <w:rPr>
      <w:color w:val="0000FF"/>
      <w:u w:val="single"/>
    </w:rPr>
  </w:style>
  <w:style w:type="character" w:customStyle="1" w:styleId="20">
    <w:name w:val="Основной текст с отступом 2 Знак"/>
    <w:link w:val="2"/>
    <w:rsid w:val="002B3345"/>
    <w:rPr>
      <w:sz w:val="28"/>
      <w:szCs w:val="24"/>
    </w:rPr>
  </w:style>
  <w:style w:type="paragraph" w:styleId="HTML">
    <w:name w:val="HTML Preformatted"/>
    <w:basedOn w:val="a"/>
    <w:link w:val="HTML0"/>
    <w:rsid w:val="00394D80"/>
    <w:rPr>
      <w:rFonts w:ascii="Courier New" w:hAnsi="Courier New" w:cs="Courier New"/>
    </w:rPr>
  </w:style>
  <w:style w:type="character" w:customStyle="1" w:styleId="HTML0">
    <w:name w:val="Стандартный HTML Знак"/>
    <w:link w:val="HTML"/>
    <w:rsid w:val="00394D80"/>
    <w:rPr>
      <w:rFonts w:ascii="Courier New" w:hAnsi="Courier New" w:cs="Courier New"/>
    </w:rPr>
  </w:style>
  <w:style w:type="character" w:styleId="a7">
    <w:name w:val="annotation reference"/>
    <w:basedOn w:val="a0"/>
    <w:rsid w:val="009427EF"/>
    <w:rPr>
      <w:sz w:val="16"/>
      <w:szCs w:val="16"/>
    </w:rPr>
  </w:style>
  <w:style w:type="paragraph" w:styleId="a8">
    <w:name w:val="annotation text"/>
    <w:basedOn w:val="a"/>
    <w:link w:val="a9"/>
    <w:rsid w:val="009427EF"/>
  </w:style>
  <w:style w:type="character" w:customStyle="1" w:styleId="a9">
    <w:name w:val="Текст примечания Знак"/>
    <w:basedOn w:val="a0"/>
    <w:link w:val="a8"/>
    <w:rsid w:val="009427EF"/>
  </w:style>
  <w:style w:type="paragraph" w:styleId="aa">
    <w:name w:val="annotation subject"/>
    <w:basedOn w:val="a8"/>
    <w:next w:val="a8"/>
    <w:link w:val="ab"/>
    <w:rsid w:val="009427EF"/>
    <w:rPr>
      <w:b/>
      <w:bCs/>
    </w:rPr>
  </w:style>
  <w:style w:type="character" w:customStyle="1" w:styleId="ab">
    <w:name w:val="Тема примечания Знак"/>
    <w:basedOn w:val="a9"/>
    <w:link w:val="aa"/>
    <w:rsid w:val="009427EF"/>
    <w:rPr>
      <w:b/>
      <w:bCs/>
    </w:rPr>
  </w:style>
  <w:style w:type="paragraph" w:customStyle="1" w:styleId="ConsPlusNormal">
    <w:name w:val="ConsPlusNormal"/>
    <w:rsid w:val="00C6240E"/>
    <w:pPr>
      <w:widowControl w:val="0"/>
      <w:autoSpaceDE w:val="0"/>
      <w:autoSpaceDN w:val="0"/>
      <w:adjustRightInd w:val="0"/>
    </w:pPr>
    <w:rPr>
      <w:rFonts w:ascii="Arial" w:eastAsiaTheme="minorEastAsia" w:hAnsi="Arial" w:cs="Arial"/>
    </w:rPr>
  </w:style>
  <w:style w:type="paragraph" w:styleId="ac">
    <w:name w:val="Normal (Web)"/>
    <w:basedOn w:val="a"/>
    <w:uiPriority w:val="99"/>
    <w:unhideWhenUsed/>
    <w:rsid w:val="006B4239"/>
    <w:pPr>
      <w:autoSpaceDE/>
      <w:autoSpaceDN/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624FB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624FB"/>
    <w:pPr>
      <w:tabs>
        <w:tab w:val="center" w:pos="4153"/>
        <w:tab w:val="right" w:pos="8306"/>
      </w:tabs>
    </w:pPr>
  </w:style>
  <w:style w:type="character" w:styleId="a4">
    <w:name w:val="page number"/>
    <w:basedOn w:val="a0"/>
    <w:rsid w:val="009624FB"/>
  </w:style>
  <w:style w:type="paragraph" w:styleId="a5">
    <w:name w:val="Balloon Text"/>
    <w:basedOn w:val="a"/>
    <w:semiHidden/>
    <w:rsid w:val="00F67E17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rsid w:val="009B01BC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2">
    <w:name w:val="Body Text Indent 2"/>
    <w:basedOn w:val="a"/>
    <w:link w:val="20"/>
    <w:rsid w:val="00C428CF"/>
    <w:pPr>
      <w:autoSpaceDE/>
      <w:autoSpaceDN/>
      <w:spacing w:after="120" w:line="480" w:lineRule="auto"/>
      <w:ind w:left="283" w:firstLine="709"/>
      <w:jc w:val="both"/>
    </w:pPr>
    <w:rPr>
      <w:sz w:val="28"/>
      <w:szCs w:val="24"/>
    </w:rPr>
  </w:style>
  <w:style w:type="character" w:styleId="a6">
    <w:name w:val="Hyperlink"/>
    <w:rsid w:val="001D7D51"/>
    <w:rPr>
      <w:color w:val="0000FF"/>
      <w:u w:val="single"/>
    </w:rPr>
  </w:style>
  <w:style w:type="character" w:customStyle="1" w:styleId="20">
    <w:name w:val="Основной текст с отступом 2 Знак"/>
    <w:link w:val="2"/>
    <w:rsid w:val="002B3345"/>
    <w:rPr>
      <w:sz w:val="28"/>
      <w:szCs w:val="24"/>
    </w:rPr>
  </w:style>
  <w:style w:type="paragraph" w:styleId="HTML">
    <w:name w:val="HTML Preformatted"/>
    <w:basedOn w:val="a"/>
    <w:link w:val="HTML0"/>
    <w:rsid w:val="00394D80"/>
    <w:rPr>
      <w:rFonts w:ascii="Courier New" w:hAnsi="Courier New" w:cs="Courier New"/>
    </w:rPr>
  </w:style>
  <w:style w:type="character" w:customStyle="1" w:styleId="HTML0">
    <w:name w:val="Стандартный HTML Знак"/>
    <w:link w:val="HTML"/>
    <w:rsid w:val="00394D80"/>
    <w:rPr>
      <w:rFonts w:ascii="Courier New" w:hAnsi="Courier New" w:cs="Courier New"/>
    </w:rPr>
  </w:style>
  <w:style w:type="character" w:styleId="a7">
    <w:name w:val="annotation reference"/>
    <w:basedOn w:val="a0"/>
    <w:rsid w:val="009427EF"/>
    <w:rPr>
      <w:sz w:val="16"/>
      <w:szCs w:val="16"/>
    </w:rPr>
  </w:style>
  <w:style w:type="paragraph" w:styleId="a8">
    <w:name w:val="annotation text"/>
    <w:basedOn w:val="a"/>
    <w:link w:val="a9"/>
    <w:rsid w:val="009427EF"/>
  </w:style>
  <w:style w:type="character" w:customStyle="1" w:styleId="a9">
    <w:name w:val="Текст примечания Знак"/>
    <w:basedOn w:val="a0"/>
    <w:link w:val="a8"/>
    <w:rsid w:val="009427EF"/>
  </w:style>
  <w:style w:type="paragraph" w:styleId="aa">
    <w:name w:val="annotation subject"/>
    <w:basedOn w:val="a8"/>
    <w:next w:val="a8"/>
    <w:link w:val="ab"/>
    <w:rsid w:val="009427EF"/>
    <w:rPr>
      <w:b/>
      <w:bCs/>
    </w:rPr>
  </w:style>
  <w:style w:type="character" w:customStyle="1" w:styleId="ab">
    <w:name w:val="Тема примечания Знак"/>
    <w:basedOn w:val="a9"/>
    <w:link w:val="aa"/>
    <w:rsid w:val="009427EF"/>
    <w:rPr>
      <w:b/>
      <w:bCs/>
    </w:rPr>
  </w:style>
  <w:style w:type="paragraph" w:customStyle="1" w:styleId="ConsPlusNormal">
    <w:name w:val="ConsPlusNormal"/>
    <w:rsid w:val="00C6240E"/>
    <w:pPr>
      <w:widowControl w:val="0"/>
      <w:autoSpaceDE w:val="0"/>
      <w:autoSpaceDN w:val="0"/>
      <w:adjustRightInd w:val="0"/>
    </w:pPr>
    <w:rPr>
      <w:rFonts w:ascii="Arial" w:eastAsiaTheme="minorEastAsia" w:hAnsi="Arial" w:cs="Arial"/>
    </w:rPr>
  </w:style>
  <w:style w:type="paragraph" w:styleId="ac">
    <w:name w:val="Normal (Web)"/>
    <w:basedOn w:val="a"/>
    <w:uiPriority w:val="99"/>
    <w:unhideWhenUsed/>
    <w:rsid w:val="006B4239"/>
    <w:pPr>
      <w:autoSpaceDE/>
      <w:autoSpaceDN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550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7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1702017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Сообщение о существенном факте</vt:lpstr>
      <vt:lpstr>Сообщение о существенном факте</vt:lpstr>
    </vt:vector>
  </TitlesOfParts>
  <Company>ОГК-2</Company>
  <LinksUpToDate>false</LinksUpToDate>
  <CharactersWithSpaces>1084</CharactersWithSpaces>
  <SharedDoc>false</SharedDoc>
  <HLinks>
    <vt:vector size="12" baseType="variant">
      <vt:variant>
        <vt:i4>2424954</vt:i4>
      </vt:variant>
      <vt:variant>
        <vt:i4>3</vt:i4>
      </vt:variant>
      <vt:variant>
        <vt:i4>0</vt:i4>
      </vt:variant>
      <vt:variant>
        <vt:i4>5</vt:i4>
      </vt:variant>
      <vt:variant>
        <vt:lpwstr>http://www.e-disclosure.ru/portal/company.aspx?id=7234</vt:lpwstr>
      </vt:variant>
      <vt:variant>
        <vt:lpwstr/>
      </vt:variant>
      <vt:variant>
        <vt:i4>7602295</vt:i4>
      </vt:variant>
      <vt:variant>
        <vt:i4>0</vt:i4>
      </vt:variant>
      <vt:variant>
        <vt:i4>0</vt:i4>
      </vt:variant>
      <vt:variant>
        <vt:i4>5</vt:i4>
      </vt:variant>
      <vt:variant>
        <vt:lpwstr>http://www.ogk2.ru/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shamne.anna</dc:creator>
  <cp:lastModifiedBy>Кащук Елена Михайловна</cp:lastModifiedBy>
  <cp:revision>6</cp:revision>
  <cp:lastPrinted>2016-06-30T13:53:00Z</cp:lastPrinted>
  <dcterms:created xsi:type="dcterms:W3CDTF">2016-06-29T13:03:00Z</dcterms:created>
  <dcterms:modified xsi:type="dcterms:W3CDTF">2016-06-30T13:55:00Z</dcterms:modified>
</cp:coreProperties>
</file>