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934FF4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866AD5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Ежеквартальный отчет </w:t>
            </w:r>
            <w:r w:rsidR="00866AD5">
              <w:rPr>
                <w:rStyle w:val="SUBST"/>
                <w:bCs/>
                <w:iCs/>
                <w:sz w:val="16"/>
                <w:szCs w:val="16"/>
              </w:rPr>
              <w:t>эмитента за IV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квартал 201</w:t>
            </w:r>
            <w:r w:rsidR="00832665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866AD5">
              <w:rPr>
                <w:rStyle w:val="SUBST"/>
                <w:bCs/>
                <w:iCs/>
                <w:sz w:val="16"/>
                <w:szCs w:val="16"/>
              </w:rPr>
              <w:t>4</w:t>
            </w:r>
            <w:r w:rsidR="00E94D6F" w:rsidRPr="00832665">
              <w:rPr>
                <w:rStyle w:val="SUBST"/>
                <w:bCs/>
                <w:iCs/>
                <w:sz w:val="16"/>
                <w:szCs w:val="16"/>
              </w:rPr>
              <w:t>-й квартал 201</w:t>
            </w:r>
            <w:r w:rsidR="00832665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8221A" w:rsidRPr="00B92980" w:rsidRDefault="00E8221A" w:rsidP="00B92980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 xml:space="preserve">- в пункте 6.1. </w:t>
            </w:r>
            <w:r w:rsidRPr="00AB746A">
              <w:rPr>
                <w:b/>
                <w:i/>
                <w:sz w:val="16"/>
                <w:szCs w:val="16"/>
              </w:rPr>
              <w:t>раздела VI "Сведения об общем количестве акционеров (участников) эмитента"</w:t>
            </w:r>
            <w:r w:rsidR="00624B44">
              <w:rPr>
                <w:b/>
                <w:i/>
                <w:sz w:val="16"/>
                <w:szCs w:val="16"/>
              </w:rPr>
              <w:t xml:space="preserve"> </w:t>
            </w:r>
            <w:r>
              <w:rPr>
                <w:i/>
                <w:sz w:val="16"/>
                <w:szCs w:val="16"/>
              </w:rPr>
              <w:t>исправлена дата</w:t>
            </w:r>
            <w:r w:rsidR="00B92980" w:rsidRPr="00264E85">
              <w:t xml:space="preserve"> </w:t>
            </w:r>
            <w:r w:rsidR="00B92980" w:rsidRPr="00B92980">
              <w:rPr>
                <w:i/>
                <w:sz w:val="18"/>
                <w:szCs w:val="18"/>
              </w:rPr>
              <w:t>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</w:t>
            </w:r>
          </w:p>
          <w:p w:rsidR="0093147F" w:rsidRPr="00B92980" w:rsidRDefault="00B92980" w:rsidP="0093147F">
            <w:pPr>
              <w:ind w:left="454" w:right="57"/>
              <w:jc w:val="both"/>
              <w:rPr>
                <w:rStyle w:val="SUBST"/>
                <w:b w:val="0"/>
                <w:bCs/>
                <w:i w:val="0"/>
                <w:iCs/>
                <w:sz w:val="18"/>
                <w:szCs w:val="18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- в пункте 6.5 "</w:t>
            </w:r>
            <w:r w:rsidRPr="00DB2B75">
              <w:rPr>
                <w:rFonts w:asciiTheme="majorHAnsi" w:hAnsiTheme="majorHAnsi"/>
                <w:b/>
                <w:i/>
              </w:rPr>
              <w:t xml:space="preserve"> </w:t>
            </w:r>
            <w:r w:rsidRPr="00B92980">
              <w:rPr>
                <w:b/>
                <w:i/>
                <w:sz w:val="16"/>
                <w:szCs w:val="16"/>
              </w:rPr>
      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</w:t>
            </w:r>
            <w:r>
              <w:rPr>
                <w:b/>
                <w:i/>
                <w:sz w:val="16"/>
                <w:szCs w:val="16"/>
              </w:rPr>
              <w:t xml:space="preserve"> акций"</w:t>
            </w:r>
            <w:r>
              <w:rPr>
                <w:i/>
                <w:sz w:val="16"/>
                <w:szCs w:val="16"/>
              </w:rPr>
              <w:t xml:space="preserve"> </w:t>
            </w:r>
            <w:r w:rsidRPr="00832665">
              <w:rPr>
                <w:i/>
                <w:sz w:val="16"/>
                <w:szCs w:val="16"/>
              </w:rPr>
              <w:t xml:space="preserve">исправлена </w:t>
            </w:r>
            <w:r w:rsidR="00624B44" w:rsidRPr="00832665">
              <w:rPr>
                <w:i/>
                <w:sz w:val="16"/>
                <w:szCs w:val="16"/>
              </w:rPr>
              <w:t xml:space="preserve">Дата составления списка лиц, имеющих право на участие в общем собрании акционеров (участников) эмитента </w:t>
            </w:r>
            <w:r w:rsidR="001673DA" w:rsidRPr="00832665">
              <w:rPr>
                <w:i/>
                <w:sz w:val="16"/>
                <w:szCs w:val="16"/>
              </w:rPr>
              <w:t>на</w:t>
            </w:r>
            <w:r w:rsidR="00624B44" w:rsidRPr="00832665">
              <w:rPr>
                <w:i/>
                <w:sz w:val="16"/>
                <w:szCs w:val="16"/>
              </w:rPr>
              <w:t xml:space="preserve"> 2018 год</w:t>
            </w:r>
          </w:p>
          <w:p w:rsidR="00B92980" w:rsidRPr="00B92980" w:rsidRDefault="00B92980" w:rsidP="00F01B2E">
            <w:pPr>
              <w:tabs>
                <w:tab w:val="left" w:pos="1708"/>
              </w:tabs>
              <w:ind w:left="454" w:right="57"/>
              <w:rPr>
                <w:rStyle w:val="SUBST"/>
                <w:b w:val="0"/>
                <w:bCs/>
                <w:iCs/>
                <w:sz w:val="16"/>
                <w:szCs w:val="16"/>
              </w:rPr>
            </w:pPr>
            <w:bookmarkStart w:id="0" w:name="_GoBack"/>
            <w:bookmarkEnd w:id="0"/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93147F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93147F" w:rsidRP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93147F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 w:rsidRPr="0093147F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832665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93147F">
              <w:rPr>
                <w:b/>
                <w:i/>
                <w:snapToGrid w:val="0"/>
                <w:color w:val="000000"/>
                <w:sz w:val="18"/>
                <w:szCs w:val="18"/>
              </w:rPr>
              <w:t>1</w:t>
            </w:r>
            <w:r w:rsidR="00832665">
              <w:rPr>
                <w:b/>
                <w:i/>
                <w:snapToGrid w:val="0"/>
                <w:color w:val="000000"/>
                <w:sz w:val="18"/>
                <w:szCs w:val="18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832665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832665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3A6F" w:rsidRDefault="00563A6F">
      <w:r>
        <w:separator/>
      </w:r>
    </w:p>
  </w:endnote>
  <w:endnote w:type="continuationSeparator" w:id="0">
    <w:p w:rsidR="00563A6F" w:rsidRDefault="00563A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3A6F" w:rsidRDefault="00563A6F">
      <w:r>
        <w:separator/>
      </w:r>
    </w:p>
  </w:footnote>
  <w:footnote w:type="continuationSeparator" w:id="0">
    <w:p w:rsidR="00563A6F" w:rsidRDefault="00563A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673DA"/>
    <w:rsid w:val="00176566"/>
    <w:rsid w:val="001A5278"/>
    <w:rsid w:val="001C108E"/>
    <w:rsid w:val="001C3C5F"/>
    <w:rsid w:val="00272F8C"/>
    <w:rsid w:val="0027503B"/>
    <w:rsid w:val="002754AD"/>
    <w:rsid w:val="002836C3"/>
    <w:rsid w:val="0028636D"/>
    <w:rsid w:val="002A19D6"/>
    <w:rsid w:val="002B038A"/>
    <w:rsid w:val="002C43AE"/>
    <w:rsid w:val="003016C4"/>
    <w:rsid w:val="00321AEC"/>
    <w:rsid w:val="003230D6"/>
    <w:rsid w:val="00335CF1"/>
    <w:rsid w:val="0036750F"/>
    <w:rsid w:val="003867D7"/>
    <w:rsid w:val="00386A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63A6F"/>
    <w:rsid w:val="00566AE1"/>
    <w:rsid w:val="00585FAA"/>
    <w:rsid w:val="00587A31"/>
    <w:rsid w:val="0059239C"/>
    <w:rsid w:val="005A1947"/>
    <w:rsid w:val="005A6558"/>
    <w:rsid w:val="005B3272"/>
    <w:rsid w:val="005C1FD1"/>
    <w:rsid w:val="005C6645"/>
    <w:rsid w:val="005D148E"/>
    <w:rsid w:val="005D4F95"/>
    <w:rsid w:val="005E7F8D"/>
    <w:rsid w:val="00611547"/>
    <w:rsid w:val="00615749"/>
    <w:rsid w:val="00624B44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2665"/>
    <w:rsid w:val="0083697E"/>
    <w:rsid w:val="0084123B"/>
    <w:rsid w:val="00844049"/>
    <w:rsid w:val="00852630"/>
    <w:rsid w:val="00866AD5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47F"/>
    <w:rsid w:val="00931FC4"/>
    <w:rsid w:val="0093202B"/>
    <w:rsid w:val="00933376"/>
    <w:rsid w:val="00934FF4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5F8F"/>
    <w:rsid w:val="00AF6A75"/>
    <w:rsid w:val="00B0161C"/>
    <w:rsid w:val="00B05651"/>
    <w:rsid w:val="00B20150"/>
    <w:rsid w:val="00B41636"/>
    <w:rsid w:val="00B56F9A"/>
    <w:rsid w:val="00B64041"/>
    <w:rsid w:val="00B645BD"/>
    <w:rsid w:val="00B704AE"/>
    <w:rsid w:val="00B82C22"/>
    <w:rsid w:val="00B92980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8221A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6EBE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A9106C-5A5A-4597-A65A-BF0263F4B3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378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3297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4</cp:revision>
  <cp:lastPrinted>2019-09-16T08:51:00Z</cp:lastPrinted>
  <dcterms:created xsi:type="dcterms:W3CDTF">2019-09-18T12:03:00Z</dcterms:created>
  <dcterms:modified xsi:type="dcterms:W3CDTF">2019-09-18T12:04:00Z</dcterms:modified>
</cp:coreProperties>
</file>