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1CE5" w:rsidRPr="00547907" w:rsidRDefault="007A1CE5" w:rsidP="007A1CE5">
      <w:pPr>
        <w:jc w:val="center"/>
        <w:rPr>
          <w:rFonts w:ascii="Times New Roman" w:hAnsi="Times New Roman"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>ГОДОВОЙ  ОТЧЁТ</w:t>
      </w:r>
    </w:p>
    <w:p w:rsidR="007A1CE5" w:rsidRPr="00547907" w:rsidRDefault="007A1CE5" w:rsidP="007A1CE5">
      <w:pPr>
        <w:jc w:val="center"/>
        <w:rPr>
          <w:rFonts w:ascii="Times New Roman" w:hAnsi="Times New Roman"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>Открытого акционерного общества</w:t>
      </w:r>
    </w:p>
    <w:p w:rsidR="007A1CE5" w:rsidRPr="00547907" w:rsidRDefault="007A1CE5" w:rsidP="007A1CE5">
      <w:pPr>
        <w:jc w:val="center"/>
        <w:rPr>
          <w:rFonts w:ascii="Times New Roman" w:hAnsi="Times New Roman"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>«Городские газовые сети»  за 20</w:t>
      </w:r>
      <w:r>
        <w:rPr>
          <w:rFonts w:ascii="Times New Roman" w:hAnsi="Times New Roman"/>
          <w:sz w:val="24"/>
          <w:szCs w:val="24"/>
        </w:rPr>
        <w:t>12</w:t>
      </w:r>
      <w:r w:rsidRPr="00547907">
        <w:rPr>
          <w:rFonts w:ascii="Times New Roman" w:hAnsi="Times New Roman"/>
          <w:sz w:val="24"/>
          <w:szCs w:val="24"/>
        </w:rPr>
        <w:t xml:space="preserve"> год.</w:t>
      </w:r>
    </w:p>
    <w:p w:rsidR="007A1CE5" w:rsidRPr="00547907" w:rsidRDefault="007A1CE5" w:rsidP="007A1CE5">
      <w:pPr>
        <w:jc w:val="center"/>
        <w:rPr>
          <w:rFonts w:ascii="Times New Roman" w:hAnsi="Times New Roman"/>
          <w:sz w:val="24"/>
          <w:szCs w:val="24"/>
        </w:rPr>
      </w:pPr>
    </w:p>
    <w:p w:rsidR="007A1CE5" w:rsidRPr="00547907" w:rsidRDefault="007A1CE5" w:rsidP="007A1CE5">
      <w:pPr>
        <w:jc w:val="both"/>
        <w:rPr>
          <w:rFonts w:ascii="Times New Roman" w:hAnsi="Times New Roman"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                                         Сведения об обществе</w:t>
      </w:r>
      <w:r>
        <w:rPr>
          <w:rFonts w:ascii="Times New Roman" w:hAnsi="Times New Roman"/>
          <w:sz w:val="24"/>
          <w:szCs w:val="24"/>
        </w:rPr>
        <w:t xml:space="preserve"> (эмитенте)</w:t>
      </w:r>
      <w:r w:rsidRPr="00547907">
        <w:rPr>
          <w:rFonts w:ascii="Times New Roman" w:hAnsi="Times New Roman"/>
          <w:sz w:val="24"/>
          <w:szCs w:val="24"/>
        </w:rPr>
        <w:t>.</w:t>
      </w:r>
    </w:p>
    <w:p w:rsidR="007A1CE5" w:rsidRPr="00547907" w:rsidRDefault="007A1CE5" w:rsidP="007A1CE5">
      <w:pPr>
        <w:jc w:val="both"/>
        <w:rPr>
          <w:rFonts w:ascii="Times New Roman" w:hAnsi="Times New Roman"/>
          <w:sz w:val="24"/>
          <w:szCs w:val="24"/>
        </w:rPr>
      </w:pPr>
    </w:p>
    <w:p w:rsidR="007A1CE5" w:rsidRPr="00547907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Полное наименование: </w:t>
      </w:r>
      <w:r w:rsidRPr="0022704B">
        <w:rPr>
          <w:rFonts w:ascii="Times New Roman" w:hAnsi="Times New Roman"/>
          <w:b w:val="0"/>
          <w:i/>
          <w:sz w:val="24"/>
          <w:szCs w:val="24"/>
        </w:rPr>
        <w:t>Открытое акционерное общество «Городские газовые сети».</w:t>
      </w:r>
    </w:p>
    <w:p w:rsidR="007A1CE5" w:rsidRPr="00547907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>Сокращённое наименование:</w:t>
      </w:r>
      <w:r w:rsidRPr="00547907">
        <w:rPr>
          <w:rFonts w:ascii="Times New Roman" w:hAnsi="Times New Roman"/>
          <w:b w:val="0"/>
          <w:sz w:val="24"/>
          <w:szCs w:val="24"/>
        </w:rPr>
        <w:t xml:space="preserve"> </w:t>
      </w:r>
      <w:r w:rsidRPr="0022704B">
        <w:rPr>
          <w:rFonts w:ascii="Times New Roman" w:hAnsi="Times New Roman"/>
          <w:b w:val="0"/>
          <w:i/>
          <w:sz w:val="24"/>
          <w:szCs w:val="24"/>
        </w:rPr>
        <w:t>ОАО «ГГС».</w:t>
      </w:r>
    </w:p>
    <w:p w:rsidR="007A1CE5" w:rsidRPr="00547907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</w:p>
    <w:p w:rsidR="007A1CE5" w:rsidRPr="0022704B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Место нахождения: </w:t>
      </w:r>
      <w:r w:rsidRPr="00547907">
        <w:rPr>
          <w:rFonts w:ascii="Times New Roman" w:hAnsi="Times New Roman"/>
          <w:b w:val="0"/>
          <w:sz w:val="24"/>
          <w:szCs w:val="24"/>
        </w:rPr>
        <w:t xml:space="preserve"> </w:t>
      </w:r>
      <w:r w:rsidRPr="0022704B">
        <w:rPr>
          <w:rFonts w:ascii="Times New Roman" w:hAnsi="Times New Roman"/>
          <w:b w:val="0"/>
          <w:i/>
          <w:sz w:val="24"/>
          <w:szCs w:val="24"/>
        </w:rPr>
        <w:t xml:space="preserve">630005,  Российская Федерация, Новосибирская область, </w:t>
      </w:r>
      <w:proofErr w:type="gramStart"/>
      <w:r w:rsidRPr="0022704B">
        <w:rPr>
          <w:rFonts w:ascii="Times New Roman" w:hAnsi="Times New Roman"/>
          <w:b w:val="0"/>
          <w:i/>
          <w:sz w:val="24"/>
          <w:szCs w:val="24"/>
        </w:rPr>
        <w:t>г</w:t>
      </w:r>
      <w:proofErr w:type="gramEnd"/>
      <w:r w:rsidRPr="0022704B">
        <w:rPr>
          <w:rFonts w:ascii="Times New Roman" w:hAnsi="Times New Roman"/>
          <w:b w:val="0"/>
          <w:i/>
          <w:sz w:val="24"/>
          <w:szCs w:val="24"/>
        </w:rPr>
        <w:t xml:space="preserve">. Новосибирск, ул. </w:t>
      </w:r>
      <w:r>
        <w:rPr>
          <w:rFonts w:ascii="Times New Roman" w:hAnsi="Times New Roman"/>
          <w:b w:val="0"/>
          <w:i/>
          <w:sz w:val="24"/>
          <w:szCs w:val="24"/>
        </w:rPr>
        <w:t>Татарская, 83</w:t>
      </w:r>
    </w:p>
    <w:p w:rsidR="007A1CE5" w:rsidRPr="0022704B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</w:p>
    <w:p w:rsidR="007A1CE5" w:rsidRPr="0022704B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Почтовый адрес: </w:t>
      </w:r>
      <w:r w:rsidRPr="0022704B">
        <w:rPr>
          <w:rFonts w:ascii="Times New Roman" w:hAnsi="Times New Roman"/>
          <w:b w:val="0"/>
          <w:i/>
          <w:sz w:val="24"/>
          <w:szCs w:val="24"/>
        </w:rPr>
        <w:t>630</w:t>
      </w:r>
      <w:r>
        <w:rPr>
          <w:rFonts w:ascii="Times New Roman" w:hAnsi="Times New Roman"/>
          <w:b w:val="0"/>
          <w:i/>
          <w:sz w:val="24"/>
          <w:szCs w:val="24"/>
        </w:rPr>
        <w:t>132</w:t>
      </w:r>
      <w:r w:rsidRPr="0022704B">
        <w:rPr>
          <w:rFonts w:ascii="Times New Roman" w:hAnsi="Times New Roman"/>
          <w:b w:val="0"/>
          <w:i/>
          <w:sz w:val="24"/>
          <w:szCs w:val="24"/>
        </w:rPr>
        <w:t xml:space="preserve">,  г. Новосибирск, </w:t>
      </w:r>
      <w:r>
        <w:rPr>
          <w:rFonts w:ascii="Times New Roman" w:hAnsi="Times New Roman"/>
          <w:b w:val="0"/>
          <w:i/>
          <w:sz w:val="24"/>
          <w:szCs w:val="24"/>
        </w:rPr>
        <w:t>а/я 385</w:t>
      </w:r>
      <w:r w:rsidRPr="0022704B">
        <w:rPr>
          <w:rFonts w:ascii="Times New Roman" w:hAnsi="Times New Roman"/>
          <w:b w:val="0"/>
          <w:i/>
          <w:sz w:val="24"/>
          <w:szCs w:val="24"/>
        </w:rPr>
        <w:t xml:space="preserve"> </w:t>
      </w:r>
    </w:p>
    <w:p w:rsidR="007A1CE5" w:rsidRPr="00547907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</w:p>
    <w:p w:rsidR="007A1CE5" w:rsidRPr="0022704B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Сведения о государственной регистрации общества: </w:t>
      </w:r>
      <w:r w:rsidRPr="0022704B">
        <w:rPr>
          <w:rFonts w:ascii="Times New Roman" w:hAnsi="Times New Roman"/>
          <w:b w:val="0"/>
          <w:i/>
          <w:sz w:val="24"/>
          <w:szCs w:val="24"/>
        </w:rPr>
        <w:t xml:space="preserve">Свидетельство о </w:t>
      </w:r>
      <w:proofErr w:type="gramStart"/>
      <w:r w:rsidRPr="0022704B">
        <w:rPr>
          <w:rFonts w:ascii="Times New Roman" w:hAnsi="Times New Roman"/>
          <w:b w:val="0"/>
          <w:i/>
          <w:sz w:val="24"/>
          <w:szCs w:val="24"/>
        </w:rPr>
        <w:t>государственной</w:t>
      </w:r>
      <w:proofErr w:type="gramEnd"/>
      <w:r w:rsidRPr="0022704B">
        <w:rPr>
          <w:rFonts w:ascii="Times New Roman" w:hAnsi="Times New Roman"/>
          <w:b w:val="0"/>
          <w:i/>
          <w:sz w:val="24"/>
          <w:szCs w:val="24"/>
        </w:rPr>
        <w:t xml:space="preserve">  регистрации  юридического  лица,  серия  54 №004126641 от 20.03.2009 года, ОГРН </w:t>
      </w:r>
      <w:r>
        <w:rPr>
          <w:rFonts w:ascii="Times New Roman" w:hAnsi="Times New Roman"/>
          <w:b w:val="0"/>
          <w:i/>
          <w:sz w:val="24"/>
          <w:szCs w:val="24"/>
        </w:rPr>
        <w:t>1095406009412;</w:t>
      </w:r>
      <w:r w:rsidRPr="0022704B">
        <w:rPr>
          <w:rFonts w:ascii="Times New Roman" w:hAnsi="Times New Roman"/>
          <w:b w:val="0"/>
          <w:i/>
          <w:sz w:val="24"/>
          <w:szCs w:val="24"/>
        </w:rPr>
        <w:t xml:space="preserve"> </w:t>
      </w:r>
      <w:proofErr w:type="gramStart"/>
      <w:r w:rsidRPr="0022704B">
        <w:rPr>
          <w:rFonts w:ascii="Times New Roman" w:hAnsi="Times New Roman"/>
          <w:b w:val="0"/>
          <w:i/>
          <w:sz w:val="24"/>
          <w:szCs w:val="24"/>
        </w:rPr>
        <w:t>орган</w:t>
      </w:r>
      <w:proofErr w:type="gramEnd"/>
      <w:r w:rsidRPr="0022704B">
        <w:rPr>
          <w:rFonts w:ascii="Times New Roman" w:hAnsi="Times New Roman"/>
          <w:b w:val="0"/>
          <w:i/>
          <w:sz w:val="24"/>
          <w:szCs w:val="24"/>
        </w:rPr>
        <w:t xml:space="preserve"> осуществивший государственную регистрацию юридического лица - Инспекция федеральной налоговой службы по Центральному району г. Новосибирска.</w:t>
      </w:r>
    </w:p>
    <w:p w:rsidR="007A1CE5" w:rsidRPr="00547907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</w:p>
    <w:p w:rsidR="007A1CE5" w:rsidRPr="0022704B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Уставный капитал Общества  </w:t>
      </w:r>
      <w:r w:rsidRPr="0022704B">
        <w:rPr>
          <w:rFonts w:ascii="Times New Roman" w:hAnsi="Times New Roman"/>
          <w:b w:val="0"/>
          <w:i/>
          <w:sz w:val="24"/>
          <w:szCs w:val="24"/>
        </w:rPr>
        <w:t xml:space="preserve">составляет 3 000 </w:t>
      </w:r>
      <w:proofErr w:type="spellStart"/>
      <w:r w:rsidRPr="0022704B">
        <w:rPr>
          <w:rFonts w:ascii="Times New Roman" w:hAnsi="Times New Roman"/>
          <w:b w:val="0"/>
          <w:i/>
          <w:sz w:val="24"/>
          <w:szCs w:val="24"/>
        </w:rPr>
        <w:t>000</w:t>
      </w:r>
      <w:proofErr w:type="spellEnd"/>
      <w:r w:rsidRPr="0022704B">
        <w:rPr>
          <w:rFonts w:ascii="Times New Roman" w:hAnsi="Times New Roman"/>
          <w:b w:val="0"/>
          <w:i/>
          <w:sz w:val="24"/>
          <w:szCs w:val="24"/>
        </w:rPr>
        <w:t xml:space="preserve"> (три миллиона) рублей, разделен на 3 000  (три тысячи) обыкновенных именных бездокументарных акций, номинальной стоимостью 1000 (одна тысяча) рублей каждая. Выпуску акций присвоен государственный регистрационный номер 1-01-12868-F от 03.11.2009 года.</w:t>
      </w:r>
    </w:p>
    <w:p w:rsidR="007A1CE5" w:rsidRPr="00547907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</w:p>
    <w:p w:rsidR="007A1CE5" w:rsidRPr="0022704B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Структура акционерного капитала Общества: </w:t>
      </w:r>
      <w:r w:rsidRPr="0022704B">
        <w:rPr>
          <w:rFonts w:ascii="Times New Roman" w:hAnsi="Times New Roman"/>
          <w:b w:val="0"/>
          <w:i/>
          <w:sz w:val="24"/>
          <w:szCs w:val="24"/>
        </w:rPr>
        <w:t>владельцами акций являются хозяйственные общества:</w:t>
      </w:r>
    </w:p>
    <w:p w:rsidR="007A1CE5" w:rsidRPr="00B94936" w:rsidRDefault="007A1CE5" w:rsidP="007A1CE5">
      <w:pPr>
        <w:widowControl w:val="0"/>
        <w:autoSpaceDE w:val="0"/>
        <w:autoSpaceDN w:val="0"/>
        <w:adjustRightInd w:val="0"/>
        <w:spacing w:before="20"/>
        <w:ind w:firstLine="5"/>
        <w:rPr>
          <w:rFonts w:ascii="Times New Roman" w:hAnsi="Times New Roman"/>
          <w:b w:val="0"/>
          <w:bCs/>
          <w:i/>
          <w:iCs/>
          <w:sz w:val="24"/>
          <w:szCs w:val="24"/>
        </w:rPr>
      </w:pPr>
      <w:r w:rsidRPr="00B94936">
        <w:rPr>
          <w:rFonts w:ascii="Times New Roman" w:hAnsi="Times New Roman"/>
          <w:b w:val="0"/>
          <w:bCs/>
          <w:i/>
          <w:iCs/>
          <w:sz w:val="24"/>
          <w:szCs w:val="24"/>
        </w:rPr>
        <w:t xml:space="preserve">1. </w:t>
      </w:r>
      <w:r>
        <w:rPr>
          <w:rFonts w:ascii="Times New Roman" w:hAnsi="Times New Roman"/>
          <w:b w:val="0"/>
          <w:bCs/>
          <w:i/>
          <w:iCs/>
          <w:sz w:val="24"/>
          <w:szCs w:val="24"/>
        </w:rPr>
        <w:t>За</w:t>
      </w:r>
      <w:r w:rsidRPr="00B94936">
        <w:rPr>
          <w:rFonts w:ascii="Times New Roman" w:hAnsi="Times New Roman"/>
          <w:b w:val="0"/>
          <w:bCs/>
          <w:i/>
          <w:iCs/>
          <w:sz w:val="24"/>
          <w:szCs w:val="24"/>
        </w:rPr>
        <w:t>крытое акционерное общество «</w:t>
      </w:r>
      <w:r>
        <w:rPr>
          <w:rFonts w:ascii="Times New Roman" w:hAnsi="Times New Roman"/>
          <w:b w:val="0"/>
          <w:bCs/>
          <w:i/>
          <w:iCs/>
          <w:sz w:val="24"/>
          <w:szCs w:val="24"/>
        </w:rPr>
        <w:t>НОРДАЗИЯ</w:t>
      </w:r>
      <w:r w:rsidRPr="00B94936">
        <w:rPr>
          <w:rFonts w:ascii="Times New Roman" w:hAnsi="Times New Roman"/>
          <w:b w:val="0"/>
          <w:bCs/>
          <w:i/>
          <w:iCs/>
          <w:sz w:val="24"/>
          <w:szCs w:val="24"/>
        </w:rPr>
        <w:t>»</w:t>
      </w:r>
    </w:p>
    <w:p w:rsidR="007A1CE5" w:rsidRPr="00D71BC1" w:rsidRDefault="007A1CE5" w:rsidP="007A1CE5">
      <w:pPr>
        <w:widowControl w:val="0"/>
        <w:autoSpaceDE w:val="0"/>
        <w:autoSpaceDN w:val="0"/>
        <w:adjustRightInd w:val="0"/>
        <w:spacing w:before="20"/>
        <w:ind w:firstLine="5"/>
        <w:rPr>
          <w:rFonts w:ascii="Times New Roman" w:hAnsi="Times New Roman"/>
          <w:b w:val="0"/>
          <w:bCs/>
          <w:iCs/>
          <w:sz w:val="22"/>
          <w:szCs w:val="22"/>
        </w:rPr>
      </w:pPr>
      <w:r w:rsidRPr="00D71BC1">
        <w:rPr>
          <w:rFonts w:ascii="Times New Roman" w:hAnsi="Times New Roman"/>
          <w:b w:val="0"/>
          <w:sz w:val="22"/>
          <w:szCs w:val="22"/>
        </w:rPr>
        <w:t xml:space="preserve">Доля данного лица в уставном (складочном) капитале (паевом фонде) эмитента (%): </w:t>
      </w:r>
      <w:r w:rsidRPr="00D71BC1">
        <w:rPr>
          <w:rFonts w:ascii="Times New Roman" w:hAnsi="Times New Roman"/>
          <w:b w:val="0"/>
          <w:bCs/>
          <w:iCs/>
          <w:sz w:val="22"/>
          <w:szCs w:val="22"/>
        </w:rPr>
        <w:t>25</w:t>
      </w:r>
    </w:p>
    <w:p w:rsidR="007A1CE5" w:rsidRPr="00D71BC1" w:rsidRDefault="007A1CE5" w:rsidP="007A1CE5">
      <w:pPr>
        <w:widowControl w:val="0"/>
        <w:autoSpaceDE w:val="0"/>
        <w:autoSpaceDN w:val="0"/>
        <w:adjustRightInd w:val="0"/>
        <w:spacing w:before="20"/>
        <w:ind w:firstLine="5"/>
        <w:rPr>
          <w:rFonts w:ascii="Times New Roman" w:hAnsi="Times New Roman"/>
          <w:b w:val="0"/>
          <w:bCs/>
          <w:iCs/>
          <w:sz w:val="22"/>
          <w:szCs w:val="22"/>
        </w:rPr>
      </w:pPr>
      <w:r w:rsidRPr="00D71BC1">
        <w:rPr>
          <w:rFonts w:ascii="Times New Roman" w:hAnsi="Times New Roman"/>
          <w:b w:val="0"/>
          <w:sz w:val="22"/>
          <w:szCs w:val="22"/>
        </w:rPr>
        <w:t xml:space="preserve">Доля обыкновенных акций эмитента, принадлежащих данному лицу (%): </w:t>
      </w:r>
      <w:r w:rsidRPr="00D71BC1">
        <w:rPr>
          <w:rFonts w:ascii="Times New Roman" w:hAnsi="Times New Roman"/>
          <w:b w:val="0"/>
          <w:bCs/>
          <w:iCs/>
          <w:sz w:val="22"/>
          <w:szCs w:val="22"/>
        </w:rPr>
        <w:t>25</w:t>
      </w:r>
    </w:p>
    <w:p w:rsidR="007A1CE5" w:rsidRPr="00B94936" w:rsidRDefault="007A1CE5" w:rsidP="007A1CE5">
      <w:pPr>
        <w:widowControl w:val="0"/>
        <w:autoSpaceDE w:val="0"/>
        <w:autoSpaceDN w:val="0"/>
        <w:adjustRightInd w:val="0"/>
        <w:spacing w:before="20"/>
        <w:rPr>
          <w:rFonts w:ascii="Times New Roman" w:hAnsi="Times New Roman"/>
          <w:b w:val="0"/>
          <w:bCs/>
          <w:i/>
          <w:iCs/>
          <w:sz w:val="24"/>
          <w:szCs w:val="24"/>
        </w:rPr>
      </w:pPr>
      <w:r w:rsidRPr="00B94936">
        <w:rPr>
          <w:rFonts w:ascii="Times New Roman" w:hAnsi="Times New Roman"/>
          <w:b w:val="0"/>
          <w:i/>
          <w:sz w:val="24"/>
          <w:szCs w:val="24"/>
        </w:rPr>
        <w:t xml:space="preserve">2. </w:t>
      </w:r>
      <w:r w:rsidRPr="00B94936">
        <w:rPr>
          <w:rFonts w:ascii="Times New Roman" w:hAnsi="Times New Roman"/>
          <w:b w:val="0"/>
          <w:bCs/>
          <w:i/>
          <w:iCs/>
          <w:sz w:val="24"/>
          <w:szCs w:val="24"/>
        </w:rPr>
        <w:t>Общество с ограниченной ответственностью "</w:t>
      </w:r>
      <w:proofErr w:type="spellStart"/>
      <w:r w:rsidRPr="00B94936">
        <w:rPr>
          <w:rFonts w:ascii="Times New Roman" w:hAnsi="Times New Roman"/>
          <w:b w:val="0"/>
          <w:bCs/>
          <w:i/>
          <w:iCs/>
          <w:sz w:val="24"/>
          <w:szCs w:val="24"/>
        </w:rPr>
        <w:t>Сибспецстроймонтаж</w:t>
      </w:r>
      <w:proofErr w:type="spellEnd"/>
      <w:r w:rsidRPr="00B94936">
        <w:rPr>
          <w:rFonts w:ascii="Times New Roman" w:hAnsi="Times New Roman"/>
          <w:b w:val="0"/>
          <w:bCs/>
          <w:i/>
          <w:iCs/>
          <w:sz w:val="24"/>
          <w:szCs w:val="24"/>
        </w:rPr>
        <w:t>"</w:t>
      </w:r>
    </w:p>
    <w:p w:rsidR="007A1CE5" w:rsidRPr="00D71BC1" w:rsidRDefault="007A1CE5" w:rsidP="007A1CE5">
      <w:pPr>
        <w:widowControl w:val="0"/>
        <w:autoSpaceDE w:val="0"/>
        <w:autoSpaceDN w:val="0"/>
        <w:adjustRightInd w:val="0"/>
        <w:spacing w:before="20"/>
        <w:ind w:firstLine="5"/>
        <w:rPr>
          <w:rFonts w:ascii="Times New Roman" w:hAnsi="Times New Roman"/>
          <w:b w:val="0"/>
          <w:sz w:val="22"/>
          <w:szCs w:val="22"/>
        </w:rPr>
      </w:pPr>
      <w:r w:rsidRPr="00D71BC1">
        <w:rPr>
          <w:rFonts w:ascii="Times New Roman" w:hAnsi="Times New Roman"/>
          <w:b w:val="0"/>
          <w:sz w:val="22"/>
          <w:szCs w:val="22"/>
        </w:rPr>
        <w:t>Доля данного лица в уставном (складочном) капитале (паевом фонде) эмитента (%): 50</w:t>
      </w:r>
    </w:p>
    <w:p w:rsidR="007A1CE5" w:rsidRPr="00D71BC1" w:rsidRDefault="007A1CE5" w:rsidP="007A1CE5">
      <w:pPr>
        <w:widowControl w:val="0"/>
        <w:autoSpaceDE w:val="0"/>
        <w:autoSpaceDN w:val="0"/>
        <w:adjustRightInd w:val="0"/>
        <w:spacing w:before="20"/>
        <w:ind w:firstLine="5"/>
        <w:rPr>
          <w:rFonts w:ascii="Times New Roman" w:hAnsi="Times New Roman"/>
          <w:b w:val="0"/>
          <w:sz w:val="22"/>
          <w:szCs w:val="22"/>
        </w:rPr>
      </w:pPr>
      <w:r w:rsidRPr="00D71BC1">
        <w:rPr>
          <w:rFonts w:ascii="Times New Roman" w:hAnsi="Times New Roman"/>
          <w:b w:val="0"/>
          <w:sz w:val="22"/>
          <w:szCs w:val="22"/>
        </w:rPr>
        <w:t>Доля обыкновенных акций эмитента, принадлежащих данному лицу (%): 50</w:t>
      </w:r>
    </w:p>
    <w:p w:rsidR="007A1CE5" w:rsidRPr="00B94936" w:rsidRDefault="007A1CE5" w:rsidP="007A1CE5">
      <w:pPr>
        <w:widowControl w:val="0"/>
        <w:autoSpaceDE w:val="0"/>
        <w:autoSpaceDN w:val="0"/>
        <w:adjustRightInd w:val="0"/>
        <w:spacing w:before="20"/>
        <w:rPr>
          <w:rFonts w:ascii="Times New Roman" w:hAnsi="Times New Roman"/>
          <w:b w:val="0"/>
          <w:i/>
          <w:sz w:val="24"/>
          <w:szCs w:val="24"/>
        </w:rPr>
      </w:pPr>
      <w:r w:rsidRPr="00B94936">
        <w:rPr>
          <w:rFonts w:ascii="Times New Roman" w:hAnsi="Times New Roman"/>
          <w:b w:val="0"/>
          <w:i/>
          <w:sz w:val="24"/>
          <w:szCs w:val="24"/>
        </w:rPr>
        <w:t xml:space="preserve">3. Муниципальное унитарное предприятие "Энергия" </w:t>
      </w:r>
      <w:proofErr w:type="gramStart"/>
      <w:r w:rsidRPr="00B94936">
        <w:rPr>
          <w:rFonts w:ascii="Times New Roman" w:hAnsi="Times New Roman"/>
          <w:b w:val="0"/>
          <w:i/>
          <w:sz w:val="24"/>
          <w:szCs w:val="24"/>
        </w:rPr>
        <w:t>г</w:t>
      </w:r>
      <w:proofErr w:type="gramEnd"/>
      <w:r w:rsidRPr="00B94936">
        <w:rPr>
          <w:rFonts w:ascii="Times New Roman" w:hAnsi="Times New Roman"/>
          <w:b w:val="0"/>
          <w:i/>
          <w:sz w:val="24"/>
          <w:szCs w:val="24"/>
        </w:rPr>
        <w:t xml:space="preserve">. Новосибирска </w:t>
      </w:r>
    </w:p>
    <w:p w:rsidR="007A1CE5" w:rsidRPr="00D71BC1" w:rsidRDefault="007A1CE5" w:rsidP="007A1CE5">
      <w:pPr>
        <w:widowControl w:val="0"/>
        <w:autoSpaceDE w:val="0"/>
        <w:autoSpaceDN w:val="0"/>
        <w:adjustRightInd w:val="0"/>
        <w:spacing w:before="20"/>
        <w:ind w:firstLine="5"/>
        <w:rPr>
          <w:rFonts w:ascii="Times New Roman" w:hAnsi="Times New Roman"/>
          <w:b w:val="0"/>
          <w:sz w:val="22"/>
          <w:szCs w:val="22"/>
        </w:rPr>
      </w:pPr>
      <w:r w:rsidRPr="00D71BC1">
        <w:rPr>
          <w:rFonts w:ascii="Times New Roman" w:hAnsi="Times New Roman"/>
          <w:b w:val="0"/>
          <w:sz w:val="22"/>
          <w:szCs w:val="22"/>
        </w:rPr>
        <w:t>Доля данного лица в уставном (складочном) капитале (паевом фонде) эмитента (%): 25</w:t>
      </w:r>
    </w:p>
    <w:p w:rsidR="007A1CE5" w:rsidRPr="00D71BC1" w:rsidRDefault="007A1CE5" w:rsidP="007A1CE5">
      <w:pPr>
        <w:widowControl w:val="0"/>
        <w:autoSpaceDE w:val="0"/>
        <w:autoSpaceDN w:val="0"/>
        <w:adjustRightInd w:val="0"/>
        <w:spacing w:before="20"/>
        <w:ind w:firstLine="5"/>
        <w:rPr>
          <w:rFonts w:ascii="Times New Roman" w:hAnsi="Times New Roman"/>
          <w:b w:val="0"/>
          <w:sz w:val="22"/>
          <w:szCs w:val="22"/>
        </w:rPr>
      </w:pPr>
      <w:r w:rsidRPr="00D71BC1">
        <w:rPr>
          <w:rFonts w:ascii="Times New Roman" w:hAnsi="Times New Roman"/>
          <w:b w:val="0"/>
          <w:sz w:val="22"/>
          <w:szCs w:val="22"/>
        </w:rPr>
        <w:t>Доля обыкновенных акций эмитента, принадлежащих данному лицу (%): 25</w:t>
      </w:r>
    </w:p>
    <w:p w:rsidR="007A1CE5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</w:p>
    <w:p w:rsidR="007A1CE5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Вклады Общества в другие организации.  </w:t>
      </w:r>
      <w:r w:rsidRPr="007A1CE5">
        <w:rPr>
          <w:rFonts w:ascii="Times New Roman" w:hAnsi="Times New Roman"/>
          <w:b w:val="0"/>
          <w:sz w:val="24"/>
          <w:szCs w:val="24"/>
        </w:rPr>
        <w:t>В 2012 году</w:t>
      </w:r>
      <w:r>
        <w:rPr>
          <w:rFonts w:ascii="Times New Roman" w:hAnsi="Times New Roman"/>
          <w:sz w:val="24"/>
          <w:szCs w:val="24"/>
        </w:rPr>
        <w:t xml:space="preserve"> </w:t>
      </w:r>
      <w:r w:rsidRPr="0029042A">
        <w:rPr>
          <w:rFonts w:ascii="Times New Roman" w:hAnsi="Times New Roman"/>
          <w:b w:val="0"/>
          <w:i/>
          <w:sz w:val="24"/>
          <w:szCs w:val="24"/>
        </w:rPr>
        <w:t xml:space="preserve">Общество </w:t>
      </w:r>
      <w:r>
        <w:rPr>
          <w:rFonts w:ascii="Times New Roman" w:hAnsi="Times New Roman"/>
          <w:b w:val="0"/>
          <w:i/>
          <w:sz w:val="24"/>
          <w:szCs w:val="24"/>
        </w:rPr>
        <w:t>выступило учредителем дочернего (зависимого) общества Закрытого акционерного общества «Городские Газовые Сети – Барнаул»</w:t>
      </w:r>
      <w:r w:rsidR="00F57DC3">
        <w:rPr>
          <w:rFonts w:ascii="Times New Roman" w:hAnsi="Times New Roman"/>
          <w:b w:val="0"/>
          <w:i/>
          <w:sz w:val="24"/>
          <w:szCs w:val="24"/>
        </w:rPr>
        <w:t xml:space="preserve"> (</w:t>
      </w:r>
      <w:proofErr w:type="gramStart"/>
      <w:r w:rsidR="00F57DC3">
        <w:rPr>
          <w:rFonts w:ascii="Times New Roman" w:hAnsi="Times New Roman"/>
          <w:b w:val="0"/>
          <w:i/>
          <w:sz w:val="24"/>
          <w:szCs w:val="24"/>
        </w:rPr>
        <w:t>для</w:t>
      </w:r>
      <w:proofErr w:type="gramEnd"/>
      <w:r w:rsidR="00F57DC3">
        <w:rPr>
          <w:rFonts w:ascii="Times New Roman" w:hAnsi="Times New Roman"/>
          <w:b w:val="0"/>
          <w:i/>
          <w:sz w:val="24"/>
          <w:szCs w:val="24"/>
        </w:rPr>
        <w:t xml:space="preserve"> в уставном капитале 53%)</w:t>
      </w:r>
      <w:r>
        <w:rPr>
          <w:rFonts w:ascii="Times New Roman" w:hAnsi="Times New Roman"/>
          <w:b w:val="0"/>
          <w:i/>
          <w:sz w:val="24"/>
          <w:szCs w:val="24"/>
        </w:rPr>
        <w:t xml:space="preserve">, в последующем переименовано в Открытое акционерное общество. </w:t>
      </w:r>
      <w:r w:rsidR="00F57DC3">
        <w:rPr>
          <w:rFonts w:ascii="Times New Roman" w:hAnsi="Times New Roman"/>
          <w:b w:val="0"/>
          <w:i/>
          <w:sz w:val="24"/>
          <w:szCs w:val="24"/>
        </w:rPr>
        <w:t>В</w:t>
      </w:r>
      <w:r w:rsidRPr="008C1044">
        <w:rPr>
          <w:rFonts w:ascii="Times New Roman" w:hAnsi="Times New Roman"/>
          <w:b w:val="0"/>
          <w:i/>
          <w:sz w:val="24"/>
          <w:szCs w:val="24"/>
        </w:rPr>
        <w:t xml:space="preserve"> 2011 году </w:t>
      </w:r>
      <w:r>
        <w:rPr>
          <w:rFonts w:ascii="Times New Roman" w:hAnsi="Times New Roman"/>
          <w:b w:val="0"/>
          <w:i/>
          <w:sz w:val="24"/>
          <w:szCs w:val="24"/>
        </w:rPr>
        <w:t>Обществ</w:t>
      </w:r>
      <w:r w:rsidR="00F57DC3">
        <w:rPr>
          <w:rFonts w:ascii="Times New Roman" w:hAnsi="Times New Roman"/>
          <w:b w:val="0"/>
          <w:i/>
          <w:sz w:val="24"/>
          <w:szCs w:val="24"/>
        </w:rPr>
        <w:t>о</w:t>
      </w:r>
      <w:r>
        <w:rPr>
          <w:rFonts w:ascii="Times New Roman" w:hAnsi="Times New Roman"/>
          <w:b w:val="0"/>
          <w:i/>
          <w:sz w:val="24"/>
          <w:szCs w:val="24"/>
        </w:rPr>
        <w:t xml:space="preserve"> с ограниченной ответственностью «</w:t>
      </w:r>
      <w:proofErr w:type="spellStart"/>
      <w:r>
        <w:rPr>
          <w:rFonts w:ascii="Times New Roman" w:hAnsi="Times New Roman"/>
          <w:b w:val="0"/>
          <w:i/>
          <w:sz w:val="24"/>
          <w:szCs w:val="24"/>
        </w:rPr>
        <w:t>ГГС-Термо</w:t>
      </w:r>
      <w:proofErr w:type="spellEnd"/>
      <w:r>
        <w:rPr>
          <w:rFonts w:ascii="Times New Roman" w:hAnsi="Times New Roman"/>
          <w:b w:val="0"/>
          <w:i/>
          <w:sz w:val="24"/>
          <w:szCs w:val="24"/>
        </w:rPr>
        <w:t>»</w:t>
      </w:r>
      <w:r w:rsidR="00F57DC3">
        <w:rPr>
          <w:rFonts w:ascii="Times New Roman" w:hAnsi="Times New Roman"/>
          <w:b w:val="0"/>
          <w:i/>
          <w:sz w:val="24"/>
          <w:szCs w:val="24"/>
        </w:rPr>
        <w:t xml:space="preserve"> (доля в уставном капитале 49%)</w:t>
      </w:r>
      <w:r>
        <w:rPr>
          <w:rFonts w:ascii="Times New Roman" w:hAnsi="Times New Roman"/>
          <w:b w:val="0"/>
          <w:i/>
          <w:sz w:val="24"/>
          <w:szCs w:val="24"/>
        </w:rPr>
        <w:t>. В ины</w:t>
      </w:r>
      <w:r w:rsidR="004E7C02">
        <w:rPr>
          <w:rFonts w:ascii="Times New Roman" w:hAnsi="Times New Roman"/>
          <w:b w:val="0"/>
          <w:i/>
          <w:sz w:val="24"/>
          <w:szCs w:val="24"/>
        </w:rPr>
        <w:t>х</w:t>
      </w:r>
      <w:r>
        <w:rPr>
          <w:rFonts w:ascii="Times New Roman" w:hAnsi="Times New Roman"/>
          <w:b w:val="0"/>
          <w:i/>
          <w:sz w:val="24"/>
          <w:szCs w:val="24"/>
        </w:rPr>
        <w:t xml:space="preserve"> </w:t>
      </w:r>
      <w:r w:rsidR="004E7C02">
        <w:rPr>
          <w:rFonts w:ascii="Times New Roman" w:hAnsi="Times New Roman"/>
          <w:b w:val="0"/>
          <w:i/>
          <w:sz w:val="24"/>
          <w:szCs w:val="24"/>
        </w:rPr>
        <w:t>организациях</w:t>
      </w:r>
      <w:r w:rsidRPr="0029042A">
        <w:rPr>
          <w:rFonts w:ascii="Times New Roman" w:hAnsi="Times New Roman"/>
          <w:b w:val="0"/>
          <w:i/>
          <w:sz w:val="24"/>
          <w:szCs w:val="24"/>
        </w:rPr>
        <w:t xml:space="preserve"> </w:t>
      </w:r>
      <w:r>
        <w:rPr>
          <w:rFonts w:ascii="Times New Roman" w:hAnsi="Times New Roman"/>
          <w:b w:val="0"/>
          <w:i/>
          <w:sz w:val="24"/>
          <w:szCs w:val="24"/>
        </w:rPr>
        <w:t xml:space="preserve">ОАО «ГГС» вкладов не </w:t>
      </w:r>
      <w:r w:rsidRPr="0029042A">
        <w:rPr>
          <w:rFonts w:ascii="Times New Roman" w:hAnsi="Times New Roman"/>
          <w:b w:val="0"/>
          <w:i/>
          <w:sz w:val="24"/>
          <w:szCs w:val="24"/>
        </w:rPr>
        <w:t>имеет</w:t>
      </w:r>
      <w:r>
        <w:rPr>
          <w:rFonts w:ascii="Times New Roman" w:hAnsi="Times New Roman"/>
          <w:b w:val="0"/>
          <w:i/>
          <w:sz w:val="24"/>
          <w:szCs w:val="24"/>
        </w:rPr>
        <w:t xml:space="preserve">. </w:t>
      </w:r>
    </w:p>
    <w:p w:rsidR="007A1CE5" w:rsidRDefault="007A1CE5" w:rsidP="007A1CE5">
      <w:pPr>
        <w:jc w:val="both"/>
        <w:rPr>
          <w:rFonts w:ascii="Times New Roman" w:hAnsi="Times New Roman"/>
          <w:sz w:val="24"/>
          <w:szCs w:val="24"/>
        </w:rPr>
      </w:pPr>
    </w:p>
    <w:p w:rsidR="007A1CE5" w:rsidRPr="0029042A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Сведения о дочерних и зависимых обществах. </w:t>
      </w:r>
      <w:proofErr w:type="gramStart"/>
      <w:r w:rsidRPr="0029042A">
        <w:rPr>
          <w:rFonts w:ascii="Times New Roman" w:hAnsi="Times New Roman"/>
          <w:b w:val="0"/>
          <w:i/>
          <w:sz w:val="24"/>
          <w:szCs w:val="24"/>
        </w:rPr>
        <w:t xml:space="preserve">По состоянию на </w:t>
      </w:r>
      <w:r>
        <w:rPr>
          <w:rFonts w:ascii="Times New Roman" w:hAnsi="Times New Roman"/>
          <w:b w:val="0"/>
          <w:i/>
          <w:sz w:val="24"/>
          <w:szCs w:val="24"/>
        </w:rPr>
        <w:t>3</w:t>
      </w:r>
      <w:r w:rsidRPr="0029042A">
        <w:rPr>
          <w:rFonts w:ascii="Times New Roman" w:hAnsi="Times New Roman"/>
          <w:b w:val="0"/>
          <w:i/>
          <w:sz w:val="24"/>
          <w:szCs w:val="24"/>
        </w:rPr>
        <w:t>1.</w:t>
      </w:r>
      <w:r>
        <w:rPr>
          <w:rFonts w:ascii="Times New Roman" w:hAnsi="Times New Roman"/>
          <w:b w:val="0"/>
          <w:i/>
          <w:sz w:val="24"/>
          <w:szCs w:val="24"/>
        </w:rPr>
        <w:t>12</w:t>
      </w:r>
      <w:r w:rsidRPr="0029042A">
        <w:rPr>
          <w:rFonts w:ascii="Times New Roman" w:hAnsi="Times New Roman"/>
          <w:b w:val="0"/>
          <w:i/>
          <w:sz w:val="24"/>
          <w:szCs w:val="24"/>
        </w:rPr>
        <w:t>.201</w:t>
      </w:r>
      <w:r w:rsidR="0087202C">
        <w:rPr>
          <w:rFonts w:ascii="Times New Roman" w:hAnsi="Times New Roman"/>
          <w:b w:val="0"/>
          <w:i/>
          <w:sz w:val="24"/>
          <w:szCs w:val="24"/>
        </w:rPr>
        <w:t>2</w:t>
      </w:r>
      <w:r w:rsidRPr="0029042A">
        <w:rPr>
          <w:rFonts w:ascii="Times New Roman" w:hAnsi="Times New Roman"/>
          <w:b w:val="0"/>
          <w:i/>
          <w:sz w:val="24"/>
          <w:szCs w:val="24"/>
        </w:rPr>
        <w:t xml:space="preserve"> г.  Общество </w:t>
      </w:r>
      <w:r>
        <w:rPr>
          <w:rFonts w:ascii="Times New Roman" w:hAnsi="Times New Roman"/>
          <w:b w:val="0"/>
          <w:i/>
          <w:sz w:val="24"/>
          <w:szCs w:val="24"/>
        </w:rPr>
        <w:t xml:space="preserve">имеет </w:t>
      </w:r>
      <w:r w:rsidRPr="0029042A">
        <w:rPr>
          <w:rFonts w:ascii="Times New Roman" w:hAnsi="Times New Roman"/>
          <w:b w:val="0"/>
          <w:i/>
          <w:sz w:val="24"/>
          <w:szCs w:val="24"/>
        </w:rPr>
        <w:t>дочерн</w:t>
      </w:r>
      <w:r>
        <w:rPr>
          <w:rFonts w:ascii="Times New Roman" w:hAnsi="Times New Roman"/>
          <w:b w:val="0"/>
          <w:i/>
          <w:sz w:val="24"/>
          <w:szCs w:val="24"/>
        </w:rPr>
        <w:t>ее</w:t>
      </w:r>
      <w:r w:rsidRPr="0029042A">
        <w:rPr>
          <w:rFonts w:ascii="Times New Roman" w:hAnsi="Times New Roman"/>
          <w:b w:val="0"/>
          <w:i/>
          <w:sz w:val="24"/>
          <w:szCs w:val="24"/>
        </w:rPr>
        <w:t xml:space="preserve"> и зависим</w:t>
      </w:r>
      <w:r>
        <w:rPr>
          <w:rFonts w:ascii="Times New Roman" w:hAnsi="Times New Roman"/>
          <w:b w:val="0"/>
          <w:i/>
          <w:sz w:val="24"/>
          <w:szCs w:val="24"/>
        </w:rPr>
        <w:t>ое</w:t>
      </w:r>
      <w:r w:rsidRPr="0029042A">
        <w:rPr>
          <w:rFonts w:ascii="Times New Roman" w:hAnsi="Times New Roman"/>
          <w:b w:val="0"/>
          <w:i/>
          <w:sz w:val="24"/>
          <w:szCs w:val="24"/>
        </w:rPr>
        <w:t xml:space="preserve"> обществ</w:t>
      </w:r>
      <w:r>
        <w:rPr>
          <w:rFonts w:ascii="Times New Roman" w:hAnsi="Times New Roman"/>
          <w:b w:val="0"/>
          <w:i/>
          <w:sz w:val="24"/>
          <w:szCs w:val="24"/>
        </w:rPr>
        <w:t>о – Общество с ограниченной ответственностью «</w:t>
      </w:r>
      <w:proofErr w:type="spellStart"/>
      <w:r>
        <w:rPr>
          <w:rFonts w:ascii="Times New Roman" w:hAnsi="Times New Roman"/>
          <w:b w:val="0"/>
          <w:i/>
          <w:sz w:val="24"/>
          <w:szCs w:val="24"/>
        </w:rPr>
        <w:t>ГГС-Термо</w:t>
      </w:r>
      <w:proofErr w:type="spellEnd"/>
      <w:r>
        <w:rPr>
          <w:rFonts w:ascii="Times New Roman" w:hAnsi="Times New Roman"/>
          <w:b w:val="0"/>
          <w:i/>
          <w:sz w:val="24"/>
          <w:szCs w:val="24"/>
        </w:rPr>
        <w:t xml:space="preserve">» (ИНН </w:t>
      </w:r>
      <w:r w:rsidRPr="00B63C78">
        <w:rPr>
          <w:rFonts w:ascii="Times New Roman" w:hAnsi="Times New Roman"/>
          <w:b w:val="0"/>
          <w:i/>
          <w:sz w:val="24"/>
          <w:szCs w:val="24"/>
        </w:rPr>
        <w:t>5406684537</w:t>
      </w:r>
      <w:r w:rsidR="00892019">
        <w:rPr>
          <w:rFonts w:ascii="Times New Roman" w:hAnsi="Times New Roman"/>
          <w:b w:val="0"/>
          <w:i/>
          <w:sz w:val="24"/>
          <w:szCs w:val="24"/>
        </w:rPr>
        <w:t>),</w:t>
      </w:r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 </w:t>
      </w:r>
      <w:r w:rsidR="00892019">
        <w:rPr>
          <w:rFonts w:ascii="Times New Roman" w:hAnsi="Times New Roman"/>
          <w:b w:val="0"/>
          <w:i/>
          <w:sz w:val="24"/>
          <w:szCs w:val="24"/>
        </w:rPr>
        <w:t>о</w:t>
      </w:r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сновным видом деятельности указанного общества является </w:t>
      </w:r>
      <w:r w:rsidR="00425EE1">
        <w:rPr>
          <w:rFonts w:ascii="Times New Roman" w:hAnsi="Times New Roman"/>
          <w:b w:val="0"/>
          <w:i/>
          <w:sz w:val="24"/>
          <w:szCs w:val="24"/>
        </w:rPr>
        <w:t>монтаж инженерного оборудования зданий и сооружений</w:t>
      </w:r>
      <w:r w:rsidR="0087202C">
        <w:rPr>
          <w:rFonts w:ascii="Times New Roman" w:hAnsi="Times New Roman"/>
          <w:b w:val="0"/>
          <w:i/>
          <w:sz w:val="24"/>
          <w:szCs w:val="24"/>
        </w:rPr>
        <w:t>; Открытое акционерное общество «Городские Газовые Сети – Барнаул»</w:t>
      </w:r>
      <w:r w:rsidR="00892019">
        <w:rPr>
          <w:rFonts w:ascii="Times New Roman" w:hAnsi="Times New Roman"/>
          <w:b w:val="0"/>
          <w:i/>
          <w:sz w:val="24"/>
          <w:szCs w:val="24"/>
        </w:rPr>
        <w:t xml:space="preserve"> (ИНН 2225133451), о</w:t>
      </w:r>
      <w:r w:rsidR="001F0871">
        <w:rPr>
          <w:rFonts w:ascii="Times New Roman" w:hAnsi="Times New Roman"/>
          <w:b w:val="0"/>
          <w:i/>
          <w:sz w:val="24"/>
          <w:szCs w:val="24"/>
        </w:rPr>
        <w:t xml:space="preserve">сновной вид деятельности: производство </w:t>
      </w:r>
      <w:r w:rsidR="00425EE1">
        <w:rPr>
          <w:rFonts w:ascii="Times New Roman" w:hAnsi="Times New Roman"/>
          <w:b w:val="0"/>
          <w:i/>
          <w:sz w:val="24"/>
          <w:szCs w:val="24"/>
        </w:rPr>
        <w:t>общестроительных</w:t>
      </w:r>
      <w:r w:rsidR="001F0871">
        <w:rPr>
          <w:rFonts w:ascii="Times New Roman" w:hAnsi="Times New Roman"/>
          <w:b w:val="0"/>
          <w:i/>
          <w:sz w:val="24"/>
          <w:szCs w:val="24"/>
        </w:rPr>
        <w:t xml:space="preserve"> работ по прокладке местных трубопроводов, линий связи и линий электропередачи, включая взаимосвязанные вспомогательные работы</w:t>
      </w:r>
      <w:r w:rsidR="00425EE1">
        <w:rPr>
          <w:rFonts w:ascii="Times New Roman" w:hAnsi="Times New Roman"/>
          <w:b w:val="0"/>
          <w:i/>
          <w:sz w:val="24"/>
          <w:szCs w:val="24"/>
        </w:rPr>
        <w:t>.</w:t>
      </w:r>
      <w:proofErr w:type="gramEnd"/>
    </w:p>
    <w:p w:rsidR="007A1CE5" w:rsidRPr="0029042A" w:rsidRDefault="007A1CE5" w:rsidP="007A1CE5">
      <w:pPr>
        <w:jc w:val="both"/>
        <w:rPr>
          <w:rFonts w:ascii="Times New Roman" w:hAnsi="Times New Roman"/>
          <w:i/>
          <w:sz w:val="24"/>
          <w:szCs w:val="24"/>
        </w:rPr>
      </w:pPr>
    </w:p>
    <w:p w:rsidR="007A1CE5" w:rsidRPr="0029042A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Сведения о филиалах Общества. </w:t>
      </w:r>
      <w:r w:rsidRPr="0029042A">
        <w:rPr>
          <w:rFonts w:ascii="Times New Roman" w:hAnsi="Times New Roman"/>
          <w:b w:val="0"/>
          <w:i/>
          <w:sz w:val="24"/>
          <w:szCs w:val="24"/>
        </w:rPr>
        <w:t>Общество не имеется собственных филиалов</w:t>
      </w:r>
      <w:r>
        <w:rPr>
          <w:rFonts w:ascii="Times New Roman" w:hAnsi="Times New Roman"/>
          <w:b w:val="0"/>
          <w:i/>
          <w:sz w:val="24"/>
          <w:szCs w:val="24"/>
        </w:rPr>
        <w:t xml:space="preserve"> и представительств.</w:t>
      </w:r>
    </w:p>
    <w:p w:rsidR="007A1CE5" w:rsidRPr="00547907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</w:p>
    <w:p w:rsidR="007A1CE5" w:rsidRPr="00012964" w:rsidRDefault="007A1CE5" w:rsidP="007A1CE5">
      <w:pPr>
        <w:pStyle w:val="a6"/>
        <w:spacing w:after="0"/>
        <w:ind w:left="0"/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sz w:val="24"/>
          <w:szCs w:val="24"/>
        </w:rPr>
        <w:t xml:space="preserve">Основная задача деятельности Общества </w:t>
      </w:r>
      <w:r w:rsidRPr="00012964">
        <w:rPr>
          <w:rFonts w:ascii="Times New Roman" w:hAnsi="Times New Roman"/>
          <w:b w:val="0"/>
          <w:sz w:val="24"/>
          <w:szCs w:val="24"/>
        </w:rPr>
        <w:t xml:space="preserve">– </w:t>
      </w:r>
      <w:r w:rsidRPr="00012964">
        <w:rPr>
          <w:rFonts w:ascii="Times New Roman" w:hAnsi="Times New Roman"/>
          <w:b w:val="0"/>
          <w:i/>
          <w:sz w:val="24"/>
          <w:szCs w:val="24"/>
        </w:rPr>
        <w:t>распределение газообразного топлива;</w:t>
      </w:r>
    </w:p>
    <w:p w:rsidR="007A1CE5" w:rsidRPr="00012964" w:rsidRDefault="007A1CE5" w:rsidP="007A1CE5">
      <w:pPr>
        <w:pStyle w:val="a6"/>
        <w:spacing w:after="0"/>
        <w:ind w:left="0"/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sz w:val="24"/>
          <w:szCs w:val="24"/>
        </w:rPr>
        <w:t>-</w:t>
      </w:r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 транспортировка газа по газораспределительным сетям;</w:t>
      </w:r>
    </w:p>
    <w:p w:rsidR="007A1CE5" w:rsidRPr="00012964" w:rsidRDefault="007A1CE5" w:rsidP="007A1CE5">
      <w:pPr>
        <w:pStyle w:val="a6"/>
        <w:spacing w:after="0"/>
        <w:ind w:left="0"/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b w:val="0"/>
          <w:i/>
          <w:sz w:val="24"/>
          <w:szCs w:val="24"/>
        </w:rPr>
        <w:t>- оказание услуг по газификации;</w:t>
      </w:r>
    </w:p>
    <w:p w:rsidR="007A1CE5" w:rsidRPr="00012964" w:rsidRDefault="007A1CE5" w:rsidP="007A1CE5">
      <w:pPr>
        <w:pStyle w:val="a6"/>
        <w:spacing w:after="0"/>
        <w:ind w:left="0"/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b w:val="0"/>
          <w:i/>
          <w:sz w:val="24"/>
          <w:szCs w:val="24"/>
        </w:rPr>
        <w:t>- организация безаварийной эксплуатации газового хозяйства;</w:t>
      </w:r>
    </w:p>
    <w:p w:rsidR="007A1CE5" w:rsidRPr="00012964" w:rsidRDefault="007A1CE5" w:rsidP="007A1CE5">
      <w:pPr>
        <w:pStyle w:val="a6"/>
        <w:ind w:left="0"/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b w:val="0"/>
          <w:i/>
          <w:sz w:val="24"/>
          <w:szCs w:val="24"/>
        </w:rPr>
        <w:t>- проектирование, строительство и пуско-наладочные работы объектов газового хозяйства и других объектов, газификация жилья; услуги врезки вновь построенных газопроводов;</w:t>
      </w:r>
    </w:p>
    <w:p w:rsidR="007A1CE5" w:rsidRPr="00012964" w:rsidRDefault="007A1CE5" w:rsidP="007A1CE5">
      <w:pPr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b w:val="0"/>
          <w:i/>
          <w:sz w:val="24"/>
          <w:szCs w:val="24"/>
        </w:rPr>
        <w:t>- проектно-изыскательские работы;</w:t>
      </w:r>
    </w:p>
    <w:p w:rsidR="007A1CE5" w:rsidRPr="00012964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- техническое обслуживание и ремонт  газопроводов, сооружений на них, газового оборудования и приборов у потребителей газа; </w:t>
      </w:r>
    </w:p>
    <w:p w:rsidR="007A1CE5" w:rsidRPr="00012964" w:rsidRDefault="007A1CE5" w:rsidP="007A1CE5">
      <w:pPr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b w:val="0"/>
          <w:i/>
          <w:sz w:val="24"/>
          <w:szCs w:val="24"/>
        </w:rPr>
        <w:t>- услуги аварийно-диспетчерской службы;</w:t>
      </w:r>
    </w:p>
    <w:p w:rsidR="007A1CE5" w:rsidRPr="00012964" w:rsidRDefault="007A1CE5" w:rsidP="007A1CE5">
      <w:pPr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- реализация материалов (сервисный центр); </w:t>
      </w:r>
    </w:p>
    <w:p w:rsidR="007A1CE5" w:rsidRPr="00012964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b w:val="0"/>
          <w:i/>
          <w:sz w:val="24"/>
          <w:szCs w:val="24"/>
        </w:rPr>
        <w:t>- услуги технического надзора</w:t>
      </w:r>
      <w:r w:rsidR="00892019">
        <w:rPr>
          <w:rFonts w:ascii="Times New Roman" w:hAnsi="Times New Roman"/>
          <w:b w:val="0"/>
          <w:i/>
          <w:sz w:val="24"/>
          <w:szCs w:val="24"/>
        </w:rPr>
        <w:t xml:space="preserve">, </w:t>
      </w:r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 согласование проектной документации и др.</w:t>
      </w:r>
    </w:p>
    <w:p w:rsidR="007A1CE5" w:rsidRPr="00012964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</w:p>
    <w:p w:rsidR="007A1CE5" w:rsidRPr="00012964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sz w:val="24"/>
          <w:szCs w:val="24"/>
        </w:rPr>
        <w:t xml:space="preserve">Положение акционерного общества в отрасли: </w:t>
      </w:r>
      <w:r w:rsidRPr="00012964">
        <w:rPr>
          <w:rFonts w:ascii="Times New Roman" w:hAnsi="Times New Roman"/>
          <w:b w:val="0"/>
          <w:i/>
          <w:sz w:val="24"/>
          <w:szCs w:val="24"/>
        </w:rPr>
        <w:t>признаны субъектом естественной монополии.</w:t>
      </w:r>
    </w:p>
    <w:p w:rsidR="007A1CE5" w:rsidRPr="00012964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sz w:val="24"/>
          <w:szCs w:val="24"/>
        </w:rPr>
        <w:t xml:space="preserve">Приоритетные направления деятельности акционерного общества: </w:t>
      </w:r>
      <w:r w:rsidRPr="00012964">
        <w:rPr>
          <w:rFonts w:ascii="Times New Roman" w:hAnsi="Times New Roman"/>
          <w:b w:val="0"/>
          <w:i/>
          <w:sz w:val="24"/>
          <w:szCs w:val="24"/>
        </w:rPr>
        <w:t>оказание услуг по транспортировке газа по трубопроводам;</w:t>
      </w:r>
    </w:p>
    <w:p w:rsidR="007A1CE5" w:rsidRPr="007A1CE5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b w:val="0"/>
          <w:i/>
          <w:sz w:val="24"/>
          <w:szCs w:val="24"/>
        </w:rPr>
        <w:t>Услуги по транспортировке газа в транзитном потоке по газораспределительным сетям.</w:t>
      </w:r>
    </w:p>
    <w:p w:rsidR="007A1CE5" w:rsidRPr="00E55120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  <w:r w:rsidRPr="00012964">
        <w:rPr>
          <w:rFonts w:ascii="Times New Roman" w:hAnsi="Times New Roman"/>
          <w:sz w:val="24"/>
          <w:szCs w:val="24"/>
        </w:rPr>
        <w:t>Отчет совета директоров о результатах развития общества по приоритетным направлениям его деятельност</w:t>
      </w:r>
      <w:r w:rsidR="00630738">
        <w:rPr>
          <w:rFonts w:ascii="Times New Roman" w:hAnsi="Times New Roman"/>
          <w:sz w:val="24"/>
          <w:szCs w:val="24"/>
        </w:rPr>
        <w:t>и.</w:t>
      </w:r>
    </w:p>
    <w:p w:rsidR="007A1CE5" w:rsidRPr="00012964" w:rsidRDefault="007A1CE5" w:rsidP="007A1CE5">
      <w:pPr>
        <w:jc w:val="both"/>
        <w:rPr>
          <w:rFonts w:ascii="Times New Roman" w:hAnsi="Times New Roman"/>
          <w:i/>
          <w:sz w:val="24"/>
          <w:szCs w:val="24"/>
        </w:rPr>
      </w:pPr>
      <w:r w:rsidRPr="00012964">
        <w:rPr>
          <w:rFonts w:ascii="Times New Roman" w:hAnsi="Times New Roman"/>
          <w:sz w:val="24"/>
          <w:szCs w:val="24"/>
        </w:rPr>
        <w:t xml:space="preserve">Перспективы развития акционерного общества: </w:t>
      </w:r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дальнейшее расширение и развитие общества, получение прибыли. </w:t>
      </w:r>
    </w:p>
    <w:p w:rsidR="001151EF" w:rsidRDefault="001151EF" w:rsidP="001151EF">
      <w:pPr>
        <w:autoSpaceDE w:val="0"/>
        <w:autoSpaceDN w:val="0"/>
        <w:adjustRightInd w:val="0"/>
        <w:ind w:firstLine="540"/>
        <w:jc w:val="both"/>
        <w:rPr>
          <w:rFonts w:ascii="Times New Roman" w:eastAsiaTheme="minorHAnsi" w:hAnsi="Times New Roman"/>
          <w:bCs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</w:rPr>
        <w:t xml:space="preserve">Информация об </w:t>
      </w:r>
      <w:r>
        <w:rPr>
          <w:rFonts w:ascii="Times New Roman" w:eastAsiaTheme="minorHAnsi" w:hAnsi="Times New Roman"/>
          <w:bCs/>
          <w:sz w:val="24"/>
          <w:szCs w:val="24"/>
          <w:lang w:eastAsia="en-US"/>
        </w:rPr>
        <w:t>объеме каждого из использованных акционерным обществом в отчетном году видов энергетических ресурсов (атомная энергия, тепловая энергия, электрическая энергия, электромагнитная энергия, нефть, бензин автомобильный, топливо дизельное, мазут топочный, газ естественный (природный), уголь, горючие сланцы, торф и др.) в натуральном в</w:t>
      </w:r>
      <w:r w:rsidR="00A61B57">
        <w:rPr>
          <w:rFonts w:ascii="Times New Roman" w:eastAsiaTheme="minorHAnsi" w:hAnsi="Times New Roman"/>
          <w:bCs/>
          <w:sz w:val="24"/>
          <w:szCs w:val="24"/>
          <w:lang w:eastAsia="en-US"/>
        </w:rPr>
        <w:t>ыражении и в денежном выражении:</w:t>
      </w:r>
    </w:p>
    <w:p w:rsidR="002C3227" w:rsidRDefault="002C3227" w:rsidP="001151EF">
      <w:pPr>
        <w:autoSpaceDE w:val="0"/>
        <w:autoSpaceDN w:val="0"/>
        <w:adjustRightInd w:val="0"/>
        <w:ind w:firstLine="540"/>
        <w:jc w:val="both"/>
        <w:rPr>
          <w:rFonts w:ascii="Times New Roman" w:eastAsiaTheme="minorHAnsi" w:hAnsi="Times New Roman"/>
          <w:bCs/>
          <w:sz w:val="24"/>
          <w:szCs w:val="24"/>
          <w:lang w:eastAsia="en-US"/>
        </w:rPr>
      </w:pPr>
    </w:p>
    <w:tbl>
      <w:tblPr>
        <w:tblStyle w:val="a8"/>
        <w:tblW w:w="0" w:type="auto"/>
        <w:tblLook w:val="04A0"/>
      </w:tblPr>
      <w:tblGrid>
        <w:gridCol w:w="3332"/>
        <w:gridCol w:w="3332"/>
        <w:gridCol w:w="3333"/>
      </w:tblGrid>
      <w:tr w:rsidR="002C3227" w:rsidTr="002C3227">
        <w:tc>
          <w:tcPr>
            <w:tcW w:w="3332" w:type="dxa"/>
          </w:tcPr>
          <w:p w:rsidR="002C3227" w:rsidRDefault="002C3227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 w:rsidRPr="002C3227">
              <w:rPr>
                <w:rFonts w:ascii="Times New Roman" w:hAnsi="Times New Roman"/>
                <w:bCs/>
                <w:sz w:val="24"/>
                <w:szCs w:val="24"/>
              </w:rPr>
              <w:t>Виды энергетических ресурсов</w:t>
            </w:r>
          </w:p>
        </w:tc>
        <w:tc>
          <w:tcPr>
            <w:tcW w:w="3332" w:type="dxa"/>
          </w:tcPr>
          <w:p w:rsidR="002C3227" w:rsidRDefault="002C3227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 w:rsidRPr="002C3227">
              <w:rPr>
                <w:rFonts w:ascii="Times New Roman" w:hAnsi="Times New Roman"/>
                <w:bCs/>
                <w:sz w:val="24"/>
                <w:szCs w:val="24"/>
              </w:rPr>
              <w:t>Количество</w:t>
            </w:r>
          </w:p>
        </w:tc>
        <w:tc>
          <w:tcPr>
            <w:tcW w:w="3333" w:type="dxa"/>
          </w:tcPr>
          <w:p w:rsidR="002C3227" w:rsidRDefault="002C3227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 w:rsidRPr="002C3227">
              <w:rPr>
                <w:rFonts w:ascii="Times New Roman" w:hAnsi="Times New Roman"/>
                <w:bCs/>
                <w:sz w:val="24"/>
                <w:szCs w:val="24"/>
              </w:rPr>
              <w:t>Стоимость, руб.</w:t>
            </w:r>
          </w:p>
        </w:tc>
      </w:tr>
      <w:tr w:rsidR="002C3227" w:rsidTr="002C3227">
        <w:tc>
          <w:tcPr>
            <w:tcW w:w="3332" w:type="dxa"/>
          </w:tcPr>
          <w:p w:rsidR="002C3227" w:rsidRDefault="002C3227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 w:rsidRPr="002C3227">
              <w:rPr>
                <w:rFonts w:ascii="Times New Roman" w:hAnsi="Times New Roman"/>
                <w:b w:val="0"/>
                <w:sz w:val="24"/>
                <w:szCs w:val="24"/>
              </w:rPr>
              <w:t>электроэнергия</w:t>
            </w:r>
          </w:p>
        </w:tc>
        <w:tc>
          <w:tcPr>
            <w:tcW w:w="3332" w:type="dxa"/>
          </w:tcPr>
          <w:p w:rsidR="002C3227" w:rsidRDefault="00FF59C4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  <w:t>6 756 кВт</w:t>
            </w:r>
          </w:p>
        </w:tc>
        <w:tc>
          <w:tcPr>
            <w:tcW w:w="3333" w:type="dxa"/>
          </w:tcPr>
          <w:p w:rsidR="002C3227" w:rsidRDefault="00FF59C4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  <w:t xml:space="preserve">9 868,95 </w:t>
            </w:r>
          </w:p>
        </w:tc>
      </w:tr>
      <w:tr w:rsidR="002C3227" w:rsidTr="002C3227">
        <w:tc>
          <w:tcPr>
            <w:tcW w:w="3332" w:type="dxa"/>
          </w:tcPr>
          <w:p w:rsidR="002C3227" w:rsidRDefault="002C3227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proofErr w:type="spellStart"/>
            <w:r w:rsidRPr="002C3227">
              <w:rPr>
                <w:rFonts w:ascii="Times New Roman" w:hAnsi="Times New Roman"/>
                <w:b w:val="0"/>
                <w:sz w:val="24"/>
                <w:szCs w:val="24"/>
              </w:rPr>
              <w:t>теплоэнергия</w:t>
            </w:r>
            <w:proofErr w:type="spellEnd"/>
          </w:p>
        </w:tc>
        <w:tc>
          <w:tcPr>
            <w:tcW w:w="3332" w:type="dxa"/>
          </w:tcPr>
          <w:p w:rsidR="002C3227" w:rsidRDefault="00FF59C4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  <w:t>143,23 Гкал</w:t>
            </w:r>
          </w:p>
        </w:tc>
        <w:tc>
          <w:tcPr>
            <w:tcW w:w="3333" w:type="dxa"/>
          </w:tcPr>
          <w:p w:rsidR="002C3227" w:rsidRDefault="00FF59C4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  <w:t>143 130,74</w:t>
            </w:r>
          </w:p>
        </w:tc>
      </w:tr>
      <w:tr w:rsidR="002C3227" w:rsidTr="002C3227">
        <w:tc>
          <w:tcPr>
            <w:tcW w:w="3332" w:type="dxa"/>
          </w:tcPr>
          <w:p w:rsidR="002C3227" w:rsidRDefault="002C3227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 w:rsidRPr="002C3227">
              <w:rPr>
                <w:rFonts w:ascii="Times New Roman" w:hAnsi="Times New Roman"/>
                <w:b w:val="0"/>
                <w:sz w:val="24"/>
                <w:szCs w:val="24"/>
              </w:rPr>
              <w:t>вода</w:t>
            </w:r>
          </w:p>
        </w:tc>
        <w:tc>
          <w:tcPr>
            <w:tcW w:w="3332" w:type="dxa"/>
          </w:tcPr>
          <w:p w:rsidR="002C3227" w:rsidRDefault="00FF59C4" w:rsidP="007A3EED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  <w:t xml:space="preserve">194,4 </w:t>
            </w:r>
            <m:oMath>
              <m:sSup>
                <m:sSupPr>
                  <m:ctrlPr>
                    <w:rPr>
                      <w:rFonts w:ascii="Cambria Math" w:eastAsiaTheme="minorHAnsi" w:hAnsi="Cambria Math"/>
                      <w:bCs/>
                      <w:i/>
                      <w:sz w:val="24"/>
                      <w:szCs w:val="24"/>
                      <w:lang w:eastAsia="en-US"/>
                    </w:rPr>
                  </m:ctrlPr>
                </m:sSupPr>
                <m:e>
                  <m:r>
                    <m:rPr>
                      <m:sty m:val="bi"/>
                    </m:rPr>
                    <w:rPr>
                      <w:rFonts w:ascii="Cambria Math" w:eastAsiaTheme="minorHAnsi" w:hAnsi="Cambria Math"/>
                      <w:sz w:val="24"/>
                      <w:szCs w:val="24"/>
                      <w:lang w:eastAsia="en-US"/>
                    </w:rPr>
                    <m:t>м</m:t>
                  </m:r>
                </m:e>
                <m:sup>
                  <m:r>
                    <m:rPr>
                      <m:sty m:val="bi"/>
                    </m:rPr>
                    <w:rPr>
                      <w:rFonts w:ascii="Cambria Math" w:eastAsiaTheme="minorHAnsi" w:hAnsi="Cambria Math"/>
                      <w:sz w:val="24"/>
                      <w:szCs w:val="24"/>
                      <w:lang w:eastAsia="en-US"/>
                    </w:rPr>
                    <m:t>3</m:t>
                  </m:r>
                </m:sup>
              </m:sSup>
            </m:oMath>
          </w:p>
        </w:tc>
        <w:tc>
          <w:tcPr>
            <w:tcW w:w="3333" w:type="dxa"/>
          </w:tcPr>
          <w:p w:rsidR="002C3227" w:rsidRDefault="009D31BC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  <w:t>4229,11</w:t>
            </w:r>
          </w:p>
        </w:tc>
      </w:tr>
      <w:tr w:rsidR="002C3227" w:rsidTr="002C3227">
        <w:tc>
          <w:tcPr>
            <w:tcW w:w="3332" w:type="dxa"/>
          </w:tcPr>
          <w:p w:rsidR="002C3227" w:rsidRDefault="002C3227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 w:rsidRPr="002C3227">
              <w:rPr>
                <w:rFonts w:ascii="Times New Roman" w:hAnsi="Times New Roman"/>
                <w:b w:val="0"/>
                <w:sz w:val="24"/>
                <w:szCs w:val="24"/>
              </w:rPr>
              <w:t>Бензин</w:t>
            </w:r>
          </w:p>
        </w:tc>
        <w:tc>
          <w:tcPr>
            <w:tcW w:w="3332" w:type="dxa"/>
          </w:tcPr>
          <w:p w:rsidR="002C3227" w:rsidRDefault="009D31BC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  <w:t>3 703,89 литров</w:t>
            </w:r>
          </w:p>
        </w:tc>
        <w:tc>
          <w:tcPr>
            <w:tcW w:w="3333" w:type="dxa"/>
          </w:tcPr>
          <w:p w:rsidR="002C3227" w:rsidRDefault="009D31BC" w:rsidP="001151EF">
            <w:pPr>
              <w:autoSpaceDE w:val="0"/>
              <w:autoSpaceDN w:val="0"/>
              <w:adjustRightInd w:val="0"/>
              <w:jc w:val="both"/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sz w:val="24"/>
                <w:szCs w:val="24"/>
                <w:lang w:eastAsia="en-US"/>
              </w:rPr>
              <w:t>98 540,44</w:t>
            </w:r>
          </w:p>
        </w:tc>
      </w:tr>
    </w:tbl>
    <w:p w:rsidR="007A1CE5" w:rsidRPr="00012964" w:rsidRDefault="007A1CE5" w:rsidP="007A1CE5">
      <w:pPr>
        <w:jc w:val="both"/>
        <w:rPr>
          <w:rFonts w:ascii="Times New Roman" w:hAnsi="Times New Roman"/>
          <w:sz w:val="24"/>
          <w:szCs w:val="24"/>
        </w:rPr>
      </w:pPr>
    </w:p>
    <w:p w:rsidR="007A1CE5" w:rsidRPr="00ED17BB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proofErr w:type="gramStart"/>
      <w:r w:rsidRPr="00012964">
        <w:rPr>
          <w:rFonts w:ascii="Times New Roman" w:hAnsi="Times New Roman"/>
          <w:sz w:val="24"/>
          <w:szCs w:val="24"/>
        </w:rPr>
        <w:t xml:space="preserve">Факторы риска, связанные с деятельностью акционерного общества: </w:t>
      </w:r>
      <w:r w:rsidRPr="00012964">
        <w:rPr>
          <w:rFonts w:ascii="Times New Roman" w:hAnsi="Times New Roman"/>
          <w:b w:val="0"/>
          <w:i/>
          <w:sz w:val="24"/>
          <w:szCs w:val="24"/>
        </w:rPr>
        <w:t>отраслевые, региональные, финансовые, правовые и риски связанные с деятельностью эмитента, связаны с государственным регулированием основной деятельности эмитента, обязательностью требований для естественных монополий.</w:t>
      </w:r>
      <w:proofErr w:type="gramEnd"/>
      <w:r w:rsidRPr="00012964">
        <w:rPr>
          <w:rFonts w:ascii="Times New Roman" w:hAnsi="Times New Roman"/>
          <w:b w:val="0"/>
          <w:i/>
          <w:sz w:val="22"/>
          <w:szCs w:val="22"/>
        </w:rPr>
        <w:t xml:space="preserve"> </w:t>
      </w:r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Наибольшими рисками для газовой отрасли являются технологические – </w:t>
      </w:r>
      <w:proofErr w:type="spellStart"/>
      <w:r w:rsidRPr="00012964">
        <w:rPr>
          <w:rFonts w:ascii="Times New Roman" w:hAnsi="Times New Roman"/>
          <w:b w:val="0"/>
          <w:i/>
          <w:sz w:val="24"/>
          <w:szCs w:val="24"/>
        </w:rPr>
        <w:t>взрыв</w:t>
      </w:r>
      <w:proofErr w:type="gramStart"/>
      <w:r w:rsidRPr="00012964">
        <w:rPr>
          <w:rFonts w:ascii="Times New Roman" w:hAnsi="Times New Roman"/>
          <w:b w:val="0"/>
          <w:i/>
          <w:sz w:val="24"/>
          <w:szCs w:val="24"/>
        </w:rPr>
        <w:t>о</w:t>
      </w:r>
      <w:proofErr w:type="spellEnd"/>
      <w:r w:rsidRPr="00012964">
        <w:rPr>
          <w:rFonts w:ascii="Times New Roman" w:hAnsi="Times New Roman"/>
          <w:b w:val="0"/>
          <w:i/>
          <w:sz w:val="24"/>
          <w:szCs w:val="24"/>
        </w:rPr>
        <w:t>-</w:t>
      </w:r>
      <w:proofErr w:type="gramEnd"/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, </w:t>
      </w:r>
      <w:proofErr w:type="spellStart"/>
      <w:r w:rsidRPr="00012964">
        <w:rPr>
          <w:rFonts w:ascii="Times New Roman" w:hAnsi="Times New Roman"/>
          <w:b w:val="0"/>
          <w:i/>
          <w:sz w:val="24"/>
          <w:szCs w:val="24"/>
        </w:rPr>
        <w:t>пожароопасность</w:t>
      </w:r>
      <w:proofErr w:type="spellEnd"/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 всех газовых объектов. Оценка степени данных рисков (учитывая вероятностный подход) – средняя. При оценке данных рисков необходимо учитывать старение основных фондов, сложную финансово-экономическую ситуацию в стране в последние годы, когда обновление фондов практически не осуществлялось. Технологические риски обусловливают возможное снижение рентабельности ввиду увеличения расходов на обеспечение безопасности работы эксплуатируемых Обществом объектов в результате принятия государственными органами новых нормативных актов, ужесточающих требования к безопасности таких объектов.</w:t>
      </w:r>
    </w:p>
    <w:p w:rsidR="007A1CE5" w:rsidRPr="00547907" w:rsidRDefault="007A1CE5" w:rsidP="007A1CE5">
      <w:pPr>
        <w:ind w:left="225"/>
        <w:jc w:val="both"/>
        <w:rPr>
          <w:rFonts w:ascii="Times New Roman" w:hAnsi="Times New Roman"/>
          <w:b w:val="0"/>
          <w:sz w:val="24"/>
          <w:szCs w:val="24"/>
        </w:rPr>
      </w:pPr>
    </w:p>
    <w:p w:rsidR="007A1CE5" w:rsidRPr="00357442" w:rsidRDefault="007A1CE5" w:rsidP="00820C14">
      <w:pPr>
        <w:ind w:firstLine="567"/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sz w:val="24"/>
          <w:szCs w:val="24"/>
        </w:rPr>
        <w:t xml:space="preserve">Дивиденды. </w:t>
      </w:r>
      <w:r w:rsidRPr="00012964">
        <w:rPr>
          <w:rFonts w:ascii="Times New Roman" w:hAnsi="Times New Roman"/>
          <w:b w:val="0"/>
          <w:i/>
          <w:sz w:val="24"/>
          <w:szCs w:val="24"/>
        </w:rPr>
        <w:t>В 201</w:t>
      </w:r>
      <w:r w:rsidR="00B86E95">
        <w:rPr>
          <w:rFonts w:ascii="Times New Roman" w:hAnsi="Times New Roman"/>
          <w:b w:val="0"/>
          <w:i/>
          <w:sz w:val="24"/>
          <w:szCs w:val="24"/>
        </w:rPr>
        <w:t>2</w:t>
      </w:r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 году (с момента государственной регистрации эмитента как юридического лица), дивиденды по акциям по итогам 2010</w:t>
      </w:r>
      <w:r w:rsidR="0045297A">
        <w:rPr>
          <w:rFonts w:ascii="Times New Roman" w:hAnsi="Times New Roman"/>
          <w:b w:val="0"/>
          <w:i/>
          <w:sz w:val="24"/>
          <w:szCs w:val="24"/>
        </w:rPr>
        <w:t>, 2011</w:t>
      </w:r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 года не начислялись и  не</w:t>
      </w:r>
      <w:r w:rsidRPr="00357442">
        <w:rPr>
          <w:rFonts w:ascii="Times New Roman" w:hAnsi="Times New Roman"/>
          <w:b w:val="0"/>
          <w:i/>
          <w:sz w:val="24"/>
          <w:szCs w:val="24"/>
        </w:rPr>
        <w:t xml:space="preserve"> выплачивались.</w:t>
      </w:r>
    </w:p>
    <w:p w:rsidR="007A1CE5" w:rsidRPr="00547907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</w:p>
    <w:p w:rsidR="007A1CE5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Чистые активы  </w:t>
      </w:r>
      <w:r w:rsidRPr="00357442">
        <w:rPr>
          <w:rFonts w:ascii="Times New Roman" w:hAnsi="Times New Roman"/>
          <w:b w:val="0"/>
          <w:i/>
          <w:sz w:val="24"/>
          <w:szCs w:val="24"/>
        </w:rPr>
        <w:t xml:space="preserve">общества </w:t>
      </w:r>
      <w:r>
        <w:rPr>
          <w:rFonts w:ascii="Times New Roman" w:hAnsi="Times New Roman"/>
          <w:b w:val="0"/>
          <w:i/>
          <w:sz w:val="24"/>
          <w:szCs w:val="24"/>
        </w:rPr>
        <w:t>пр</w:t>
      </w:r>
      <w:r w:rsidRPr="00357442">
        <w:rPr>
          <w:rFonts w:ascii="Times New Roman" w:hAnsi="Times New Roman"/>
          <w:b w:val="0"/>
          <w:i/>
          <w:sz w:val="24"/>
          <w:szCs w:val="24"/>
        </w:rPr>
        <w:t>евы</w:t>
      </w:r>
      <w:r>
        <w:rPr>
          <w:rFonts w:ascii="Times New Roman" w:hAnsi="Times New Roman"/>
          <w:b w:val="0"/>
          <w:i/>
          <w:sz w:val="24"/>
          <w:szCs w:val="24"/>
        </w:rPr>
        <w:t>сили</w:t>
      </w:r>
      <w:r w:rsidRPr="00357442">
        <w:rPr>
          <w:rFonts w:ascii="Times New Roman" w:hAnsi="Times New Roman"/>
          <w:b w:val="0"/>
          <w:i/>
          <w:sz w:val="24"/>
          <w:szCs w:val="24"/>
        </w:rPr>
        <w:t xml:space="preserve"> уставный капитал и в 20</w:t>
      </w:r>
      <w:r>
        <w:rPr>
          <w:rFonts w:ascii="Times New Roman" w:hAnsi="Times New Roman"/>
          <w:b w:val="0"/>
          <w:i/>
          <w:sz w:val="24"/>
          <w:szCs w:val="24"/>
        </w:rPr>
        <w:t>1</w:t>
      </w:r>
      <w:r w:rsidR="00B86E95">
        <w:rPr>
          <w:rFonts w:ascii="Times New Roman" w:hAnsi="Times New Roman"/>
          <w:b w:val="0"/>
          <w:i/>
          <w:sz w:val="24"/>
          <w:szCs w:val="24"/>
        </w:rPr>
        <w:t>2</w:t>
      </w:r>
      <w:r w:rsidRPr="00357442">
        <w:rPr>
          <w:rFonts w:ascii="Times New Roman" w:hAnsi="Times New Roman"/>
          <w:b w:val="0"/>
          <w:i/>
          <w:sz w:val="24"/>
          <w:szCs w:val="24"/>
        </w:rPr>
        <w:t xml:space="preserve"> году составили</w:t>
      </w:r>
      <w:r>
        <w:rPr>
          <w:rFonts w:ascii="Times New Roman" w:hAnsi="Times New Roman"/>
          <w:b w:val="0"/>
          <w:i/>
          <w:sz w:val="24"/>
          <w:szCs w:val="24"/>
        </w:rPr>
        <w:t xml:space="preserve"> </w:t>
      </w:r>
      <w:r w:rsidR="00B86E95">
        <w:rPr>
          <w:rFonts w:ascii="Times New Roman" w:hAnsi="Times New Roman"/>
          <w:b w:val="0"/>
          <w:i/>
          <w:sz w:val="24"/>
          <w:szCs w:val="24"/>
        </w:rPr>
        <w:t>21 632</w:t>
      </w:r>
      <w:r w:rsidRPr="00012964">
        <w:rPr>
          <w:rFonts w:ascii="Times New Roman" w:hAnsi="Times New Roman"/>
          <w:b w:val="0"/>
          <w:i/>
          <w:sz w:val="24"/>
          <w:szCs w:val="24"/>
        </w:rPr>
        <w:t> </w:t>
      </w:r>
      <w:r w:rsidRPr="00357442">
        <w:rPr>
          <w:rFonts w:ascii="Times New Roman" w:hAnsi="Times New Roman"/>
          <w:b w:val="0"/>
          <w:i/>
          <w:sz w:val="24"/>
          <w:szCs w:val="24"/>
        </w:rPr>
        <w:t xml:space="preserve"> тыс.</w:t>
      </w:r>
      <w:r>
        <w:rPr>
          <w:rFonts w:ascii="Times New Roman" w:hAnsi="Times New Roman"/>
          <w:b w:val="0"/>
          <w:i/>
          <w:sz w:val="24"/>
          <w:szCs w:val="24"/>
        </w:rPr>
        <w:t xml:space="preserve"> </w:t>
      </w:r>
      <w:r w:rsidRPr="00357442">
        <w:rPr>
          <w:rFonts w:ascii="Times New Roman" w:hAnsi="Times New Roman"/>
          <w:b w:val="0"/>
          <w:i/>
          <w:sz w:val="24"/>
          <w:szCs w:val="24"/>
        </w:rPr>
        <w:t>рублей</w:t>
      </w:r>
      <w:r>
        <w:rPr>
          <w:rFonts w:ascii="Times New Roman" w:hAnsi="Times New Roman"/>
          <w:b w:val="0"/>
          <w:i/>
          <w:sz w:val="24"/>
          <w:szCs w:val="24"/>
        </w:rPr>
        <w:t>.</w:t>
      </w:r>
    </w:p>
    <w:p w:rsidR="007A1CE5" w:rsidRPr="00357442" w:rsidRDefault="007A1CE5" w:rsidP="007A1CE5">
      <w:pPr>
        <w:jc w:val="both"/>
        <w:rPr>
          <w:rFonts w:ascii="Times New Roman" w:hAnsi="Times New Roman"/>
          <w:b w:val="0"/>
          <w:i/>
          <w:sz w:val="24"/>
          <w:szCs w:val="24"/>
        </w:rPr>
      </w:pPr>
    </w:p>
    <w:p w:rsidR="007A1CE5" w:rsidRPr="00547907" w:rsidRDefault="007A1CE5" w:rsidP="007A1CE5">
      <w:pPr>
        <w:jc w:val="both"/>
        <w:rPr>
          <w:rFonts w:ascii="Times New Roman" w:hAnsi="Times New Roman"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>Сведения о единоличном исполнительном органе Общества:</w:t>
      </w:r>
    </w:p>
    <w:p w:rsidR="007A1CE5" w:rsidRDefault="007A1CE5" w:rsidP="007A1CE5">
      <w:pPr>
        <w:autoSpaceDE w:val="0"/>
        <w:autoSpaceDN w:val="0"/>
        <w:adjustRightInd w:val="0"/>
        <w:ind w:firstLine="540"/>
        <w:jc w:val="both"/>
        <w:outlineLvl w:val="2"/>
        <w:rPr>
          <w:rFonts w:ascii="Times New Roman" w:hAnsi="Times New Roman"/>
          <w:b w:val="0"/>
          <w:i/>
          <w:sz w:val="24"/>
          <w:szCs w:val="24"/>
        </w:rPr>
      </w:pPr>
      <w:proofErr w:type="spellStart"/>
      <w:r>
        <w:rPr>
          <w:rFonts w:ascii="Times New Roman" w:hAnsi="Times New Roman"/>
          <w:i/>
          <w:sz w:val="24"/>
          <w:szCs w:val="24"/>
        </w:rPr>
        <w:t>Корягин</w:t>
      </w:r>
      <w:proofErr w:type="spellEnd"/>
      <w:r>
        <w:rPr>
          <w:rFonts w:ascii="Times New Roman" w:hAnsi="Times New Roman"/>
          <w:i/>
          <w:sz w:val="24"/>
          <w:szCs w:val="24"/>
        </w:rPr>
        <w:t xml:space="preserve"> Андрей Анатольевич</w:t>
      </w:r>
      <w:r w:rsidRPr="00357442">
        <w:rPr>
          <w:rFonts w:ascii="Times New Roman" w:hAnsi="Times New Roman"/>
          <w:i/>
          <w:sz w:val="24"/>
          <w:szCs w:val="24"/>
        </w:rPr>
        <w:t xml:space="preserve"> </w:t>
      </w:r>
      <w:r w:rsidRPr="00357442">
        <w:rPr>
          <w:rFonts w:ascii="Times New Roman" w:hAnsi="Times New Roman"/>
          <w:b w:val="0"/>
          <w:i/>
          <w:sz w:val="24"/>
          <w:szCs w:val="24"/>
        </w:rPr>
        <w:t>избран генеральным директором ОАО «ГГС» акционерами общества при учреждении (протокол №</w:t>
      </w:r>
      <w:r>
        <w:rPr>
          <w:rFonts w:ascii="Times New Roman" w:hAnsi="Times New Roman"/>
          <w:b w:val="0"/>
          <w:i/>
          <w:sz w:val="24"/>
          <w:szCs w:val="24"/>
        </w:rPr>
        <w:t>б/</w:t>
      </w:r>
      <w:proofErr w:type="spellStart"/>
      <w:proofErr w:type="gramStart"/>
      <w:r>
        <w:rPr>
          <w:rFonts w:ascii="Times New Roman" w:hAnsi="Times New Roman"/>
          <w:b w:val="0"/>
          <w:i/>
          <w:sz w:val="24"/>
          <w:szCs w:val="24"/>
        </w:rPr>
        <w:t>н</w:t>
      </w:r>
      <w:proofErr w:type="spellEnd"/>
      <w:proofErr w:type="gramEnd"/>
      <w:r>
        <w:rPr>
          <w:rFonts w:ascii="Times New Roman" w:hAnsi="Times New Roman"/>
          <w:b w:val="0"/>
          <w:i/>
          <w:sz w:val="24"/>
          <w:szCs w:val="24"/>
        </w:rPr>
        <w:t xml:space="preserve"> от 13.01.2011</w:t>
      </w:r>
      <w:r w:rsidRPr="00357442">
        <w:rPr>
          <w:rFonts w:ascii="Times New Roman" w:hAnsi="Times New Roman"/>
          <w:b w:val="0"/>
          <w:i/>
          <w:sz w:val="24"/>
          <w:szCs w:val="24"/>
        </w:rPr>
        <w:t>)</w:t>
      </w:r>
      <w:r>
        <w:rPr>
          <w:rFonts w:ascii="Times New Roman" w:hAnsi="Times New Roman"/>
          <w:b w:val="0"/>
          <w:i/>
          <w:sz w:val="24"/>
          <w:szCs w:val="24"/>
        </w:rPr>
        <w:t xml:space="preserve">, занимает </w:t>
      </w:r>
      <w:proofErr w:type="gramStart"/>
      <w:r>
        <w:rPr>
          <w:rFonts w:ascii="Times New Roman" w:hAnsi="Times New Roman"/>
          <w:b w:val="0"/>
          <w:i/>
          <w:sz w:val="24"/>
          <w:szCs w:val="24"/>
        </w:rPr>
        <w:t>должность</w:t>
      </w:r>
      <w:proofErr w:type="gramEnd"/>
      <w:r>
        <w:rPr>
          <w:rFonts w:ascii="Times New Roman" w:hAnsi="Times New Roman"/>
          <w:b w:val="0"/>
          <w:i/>
          <w:sz w:val="24"/>
          <w:szCs w:val="24"/>
        </w:rPr>
        <w:t xml:space="preserve"> </w:t>
      </w:r>
      <w:r w:rsidRPr="00357442">
        <w:rPr>
          <w:rFonts w:ascii="Times New Roman" w:hAnsi="Times New Roman"/>
          <w:b w:val="0"/>
          <w:i/>
          <w:sz w:val="24"/>
          <w:szCs w:val="24"/>
        </w:rPr>
        <w:t xml:space="preserve">в иной организации - </w:t>
      </w:r>
      <w:r>
        <w:rPr>
          <w:rFonts w:ascii="Times New Roman" w:hAnsi="Times New Roman"/>
          <w:b w:val="0"/>
          <w:i/>
          <w:sz w:val="24"/>
          <w:szCs w:val="24"/>
        </w:rPr>
        <w:t>д</w:t>
      </w:r>
      <w:r w:rsidRPr="00357442">
        <w:rPr>
          <w:rFonts w:ascii="Times New Roman" w:hAnsi="Times New Roman"/>
          <w:b w:val="0"/>
          <w:i/>
          <w:sz w:val="24"/>
          <w:szCs w:val="24"/>
        </w:rPr>
        <w:t xml:space="preserve">иректор </w:t>
      </w:r>
      <w:r>
        <w:rPr>
          <w:rFonts w:ascii="Times New Roman" w:hAnsi="Times New Roman"/>
          <w:b w:val="0"/>
          <w:i/>
          <w:sz w:val="24"/>
          <w:szCs w:val="24"/>
        </w:rPr>
        <w:t xml:space="preserve">Общества с ограниченной ответственностью </w:t>
      </w:r>
      <w:r w:rsidRPr="00357442">
        <w:rPr>
          <w:rFonts w:ascii="Times New Roman" w:hAnsi="Times New Roman"/>
          <w:b w:val="0"/>
          <w:i/>
          <w:sz w:val="24"/>
          <w:szCs w:val="24"/>
        </w:rPr>
        <w:t>«</w:t>
      </w:r>
      <w:proofErr w:type="spellStart"/>
      <w:r>
        <w:rPr>
          <w:rFonts w:ascii="Times New Roman" w:hAnsi="Times New Roman"/>
          <w:b w:val="0"/>
          <w:i/>
          <w:sz w:val="24"/>
          <w:szCs w:val="24"/>
        </w:rPr>
        <w:t>Сибспецстроймонтаж</w:t>
      </w:r>
      <w:proofErr w:type="spellEnd"/>
      <w:r w:rsidRPr="00357442">
        <w:rPr>
          <w:rFonts w:ascii="Times New Roman" w:hAnsi="Times New Roman"/>
          <w:b w:val="0"/>
          <w:i/>
          <w:sz w:val="24"/>
          <w:szCs w:val="24"/>
        </w:rPr>
        <w:t>». Акциями  ОАО «ГГС» не владеет.</w:t>
      </w:r>
      <w:r>
        <w:rPr>
          <w:rFonts w:ascii="Times New Roman" w:hAnsi="Times New Roman"/>
          <w:b w:val="0"/>
          <w:i/>
          <w:sz w:val="24"/>
          <w:szCs w:val="24"/>
        </w:rPr>
        <w:t xml:space="preserve"> </w:t>
      </w:r>
    </w:p>
    <w:p w:rsidR="007A1CE5" w:rsidRPr="00547907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</w:p>
    <w:p w:rsidR="007A1CE5" w:rsidRPr="00547907" w:rsidRDefault="007A1CE5" w:rsidP="007A1CE5">
      <w:pPr>
        <w:jc w:val="both"/>
        <w:rPr>
          <w:rFonts w:ascii="Times New Roman" w:hAnsi="Times New Roman"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Совет директоров  </w:t>
      </w:r>
      <w:r>
        <w:rPr>
          <w:rFonts w:ascii="Times New Roman" w:hAnsi="Times New Roman"/>
          <w:b w:val="0"/>
          <w:sz w:val="24"/>
          <w:szCs w:val="24"/>
        </w:rPr>
        <w:t>сформирован согласно Уставу</w:t>
      </w:r>
      <w:r w:rsidRPr="00547907">
        <w:rPr>
          <w:rFonts w:ascii="Times New Roman" w:hAnsi="Times New Roman"/>
          <w:b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sz w:val="24"/>
          <w:szCs w:val="24"/>
        </w:rPr>
        <w:t xml:space="preserve">(Протокол </w:t>
      </w:r>
      <w:r w:rsidR="00490F06">
        <w:rPr>
          <w:rFonts w:ascii="Times New Roman" w:hAnsi="Times New Roman"/>
          <w:b w:val="0"/>
          <w:sz w:val="24"/>
          <w:szCs w:val="24"/>
        </w:rPr>
        <w:t xml:space="preserve">№ 10 </w:t>
      </w:r>
      <w:r>
        <w:rPr>
          <w:rFonts w:ascii="Times New Roman" w:hAnsi="Times New Roman"/>
          <w:b w:val="0"/>
          <w:sz w:val="24"/>
          <w:szCs w:val="24"/>
        </w:rPr>
        <w:t xml:space="preserve">очередного (годового) общего собрания акционеров от </w:t>
      </w:r>
      <w:r w:rsidR="00490F06">
        <w:rPr>
          <w:rFonts w:ascii="Times New Roman" w:hAnsi="Times New Roman"/>
          <w:b w:val="0"/>
          <w:sz w:val="24"/>
          <w:szCs w:val="24"/>
        </w:rPr>
        <w:t>02</w:t>
      </w:r>
      <w:r>
        <w:rPr>
          <w:rFonts w:ascii="Times New Roman" w:hAnsi="Times New Roman"/>
          <w:b w:val="0"/>
          <w:sz w:val="24"/>
          <w:szCs w:val="24"/>
        </w:rPr>
        <w:t>.0</w:t>
      </w:r>
      <w:r w:rsidR="00490F06">
        <w:rPr>
          <w:rFonts w:ascii="Times New Roman" w:hAnsi="Times New Roman"/>
          <w:b w:val="0"/>
          <w:sz w:val="24"/>
          <w:szCs w:val="24"/>
        </w:rPr>
        <w:t>7.2012</w:t>
      </w:r>
      <w:r>
        <w:rPr>
          <w:rFonts w:ascii="Times New Roman" w:hAnsi="Times New Roman"/>
          <w:b w:val="0"/>
          <w:sz w:val="24"/>
          <w:szCs w:val="24"/>
        </w:rPr>
        <w:t xml:space="preserve">) </w:t>
      </w:r>
      <w:r w:rsidRPr="00547907">
        <w:rPr>
          <w:rFonts w:ascii="Times New Roman" w:hAnsi="Times New Roman"/>
          <w:b w:val="0"/>
          <w:sz w:val="24"/>
          <w:szCs w:val="24"/>
        </w:rPr>
        <w:t xml:space="preserve">в количестве </w:t>
      </w:r>
      <w:r>
        <w:rPr>
          <w:rFonts w:ascii="Times New Roman" w:hAnsi="Times New Roman"/>
          <w:b w:val="0"/>
          <w:sz w:val="24"/>
          <w:szCs w:val="24"/>
        </w:rPr>
        <w:t>6</w:t>
      </w:r>
      <w:r w:rsidRPr="00547907">
        <w:rPr>
          <w:rFonts w:ascii="Times New Roman" w:hAnsi="Times New Roman"/>
          <w:b w:val="0"/>
          <w:sz w:val="24"/>
          <w:szCs w:val="24"/>
        </w:rPr>
        <w:t xml:space="preserve"> человек, </w:t>
      </w:r>
      <w:r w:rsidRPr="00547907">
        <w:rPr>
          <w:rFonts w:ascii="Times New Roman" w:hAnsi="Times New Roman"/>
          <w:sz w:val="24"/>
          <w:szCs w:val="24"/>
        </w:rPr>
        <w:t>поимённо:</w:t>
      </w:r>
    </w:p>
    <w:tbl>
      <w:tblPr>
        <w:tblW w:w="102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093"/>
        <w:gridCol w:w="1559"/>
        <w:gridCol w:w="5387"/>
        <w:gridCol w:w="1193"/>
      </w:tblGrid>
      <w:tr w:rsidR="007A1CE5" w:rsidRPr="00E421ED" w:rsidTr="007431C2">
        <w:trPr>
          <w:trHeight w:val="527"/>
        </w:trPr>
        <w:tc>
          <w:tcPr>
            <w:tcW w:w="2093" w:type="dxa"/>
          </w:tcPr>
          <w:p w:rsidR="007A1CE5" w:rsidRPr="00E421ED" w:rsidRDefault="007A1CE5" w:rsidP="007431C2">
            <w:pPr>
              <w:jc w:val="center"/>
              <w:rPr>
                <w:rFonts w:ascii="Times New Roman" w:hAnsi="Times New Roman"/>
                <w:sz w:val="20"/>
              </w:rPr>
            </w:pPr>
            <w:r w:rsidRPr="00E421ED">
              <w:rPr>
                <w:rFonts w:ascii="Times New Roman" w:hAnsi="Times New Roman"/>
                <w:sz w:val="20"/>
              </w:rPr>
              <w:t>Ф.И.О</w:t>
            </w:r>
          </w:p>
          <w:p w:rsidR="007A1CE5" w:rsidRPr="00E421ED" w:rsidRDefault="007A1CE5" w:rsidP="007431C2">
            <w:pPr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1559" w:type="dxa"/>
          </w:tcPr>
          <w:p w:rsidR="007A1CE5" w:rsidRPr="00E421ED" w:rsidRDefault="007A1CE5" w:rsidP="007431C2">
            <w:pPr>
              <w:rPr>
                <w:rFonts w:ascii="Times New Roman" w:hAnsi="Times New Roman"/>
                <w:sz w:val="20"/>
              </w:rPr>
            </w:pPr>
            <w:r w:rsidRPr="00E421ED">
              <w:rPr>
                <w:rFonts w:ascii="Times New Roman" w:hAnsi="Times New Roman"/>
                <w:sz w:val="20"/>
              </w:rPr>
              <w:t>Должность в организации - эмитенте</w:t>
            </w:r>
          </w:p>
          <w:p w:rsidR="007A1CE5" w:rsidRPr="00E421ED" w:rsidRDefault="007A1CE5" w:rsidP="007431C2">
            <w:pPr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5387" w:type="dxa"/>
          </w:tcPr>
          <w:p w:rsidR="007A1CE5" w:rsidRPr="00E421ED" w:rsidRDefault="007A1CE5" w:rsidP="007431C2">
            <w:pPr>
              <w:rPr>
                <w:rFonts w:ascii="Times New Roman" w:hAnsi="Times New Roman"/>
                <w:sz w:val="20"/>
              </w:rPr>
            </w:pPr>
            <w:r w:rsidRPr="00E421ED">
              <w:rPr>
                <w:rFonts w:ascii="Times New Roman" w:hAnsi="Times New Roman"/>
                <w:sz w:val="20"/>
              </w:rPr>
              <w:t>Сведения о занимаемых должностях в других организациях, включая должность члена совета директоров (наблюдательного совета) и/или иных органов управления коммерческих и некоммерческих организаций, а также должности в органах государственной власти и органах местного самоуправления</w:t>
            </w:r>
          </w:p>
        </w:tc>
        <w:tc>
          <w:tcPr>
            <w:tcW w:w="1193" w:type="dxa"/>
          </w:tcPr>
          <w:p w:rsidR="007A1CE5" w:rsidRPr="00E421ED" w:rsidRDefault="007A1CE5" w:rsidP="007431C2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Доля в уставном капитале эмитента, %</w:t>
            </w:r>
          </w:p>
        </w:tc>
      </w:tr>
      <w:tr w:rsidR="007A1CE5" w:rsidRPr="00E421ED" w:rsidTr="007431C2">
        <w:trPr>
          <w:trHeight w:val="849"/>
        </w:trPr>
        <w:tc>
          <w:tcPr>
            <w:tcW w:w="2093" w:type="dxa"/>
          </w:tcPr>
          <w:p w:rsidR="007A1CE5" w:rsidRPr="00E421ED" w:rsidRDefault="007A1CE5" w:rsidP="007431C2">
            <w:pPr>
              <w:rPr>
                <w:rFonts w:ascii="Times New Roman" w:hAnsi="Times New Roman"/>
                <w:b w:val="0"/>
                <w:sz w:val="20"/>
              </w:rPr>
            </w:pPr>
            <w:proofErr w:type="spellStart"/>
            <w:r w:rsidRPr="006C7377">
              <w:rPr>
                <w:rFonts w:ascii="Times New Roman" w:hAnsi="Times New Roman"/>
                <w:b w:val="0"/>
                <w:sz w:val="20"/>
              </w:rPr>
              <w:t>Ксензов</w:t>
            </w:r>
            <w:proofErr w:type="spellEnd"/>
            <w:r w:rsidRPr="006C7377">
              <w:rPr>
                <w:rFonts w:ascii="Times New Roman" w:hAnsi="Times New Roman"/>
                <w:b w:val="0"/>
                <w:sz w:val="20"/>
              </w:rPr>
              <w:t xml:space="preserve"> Андрей Евгеньевич</w:t>
            </w:r>
          </w:p>
        </w:tc>
        <w:tc>
          <w:tcPr>
            <w:tcW w:w="1559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 w:rsidRPr="00E421ED">
              <w:rPr>
                <w:rFonts w:ascii="Times New Roman" w:hAnsi="Times New Roman"/>
                <w:b w:val="0"/>
                <w:sz w:val="20"/>
              </w:rPr>
              <w:t>Председатель совета</w:t>
            </w:r>
          </w:p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 w:rsidRPr="00E421ED">
              <w:rPr>
                <w:rFonts w:ascii="Times New Roman" w:hAnsi="Times New Roman"/>
                <w:b w:val="0"/>
                <w:sz w:val="20"/>
              </w:rPr>
              <w:t>директоров</w:t>
            </w:r>
          </w:p>
        </w:tc>
        <w:tc>
          <w:tcPr>
            <w:tcW w:w="5387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>П</w:t>
            </w:r>
            <w:r w:rsidRPr="006C7377">
              <w:rPr>
                <w:rFonts w:ascii="Times New Roman" w:hAnsi="Times New Roman"/>
                <w:b w:val="0"/>
                <w:sz w:val="20"/>
              </w:rPr>
              <w:t xml:space="preserve">ервый заместитель мэра </w:t>
            </w:r>
            <w:proofErr w:type="gramStart"/>
            <w:r w:rsidRPr="006C7377">
              <w:rPr>
                <w:rFonts w:ascii="Times New Roman" w:hAnsi="Times New Roman"/>
                <w:b w:val="0"/>
                <w:sz w:val="20"/>
              </w:rPr>
              <w:t>г</w:t>
            </w:r>
            <w:proofErr w:type="gramEnd"/>
            <w:r w:rsidRPr="006C7377">
              <w:rPr>
                <w:rFonts w:ascii="Times New Roman" w:hAnsi="Times New Roman"/>
                <w:b w:val="0"/>
                <w:sz w:val="20"/>
              </w:rPr>
              <w:t>. Новосибирска</w:t>
            </w:r>
          </w:p>
        </w:tc>
        <w:tc>
          <w:tcPr>
            <w:tcW w:w="1193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 w:rsidRPr="00E421ED">
              <w:rPr>
                <w:rFonts w:ascii="Times New Roman" w:hAnsi="Times New Roman"/>
                <w:b w:val="0"/>
                <w:sz w:val="20"/>
              </w:rPr>
              <w:t>0</w:t>
            </w:r>
          </w:p>
        </w:tc>
      </w:tr>
      <w:tr w:rsidR="007A1CE5" w:rsidRPr="00E421ED" w:rsidTr="007431C2">
        <w:tc>
          <w:tcPr>
            <w:tcW w:w="2093" w:type="dxa"/>
          </w:tcPr>
          <w:p w:rsidR="007A1CE5" w:rsidRPr="00E421ED" w:rsidRDefault="00C72CC6" w:rsidP="0042056D">
            <w:pPr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>Ким Евгений Сергеевич</w:t>
            </w:r>
          </w:p>
        </w:tc>
        <w:tc>
          <w:tcPr>
            <w:tcW w:w="1559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 w:rsidRPr="00E421ED">
              <w:rPr>
                <w:rFonts w:ascii="Times New Roman" w:hAnsi="Times New Roman"/>
                <w:b w:val="0"/>
                <w:sz w:val="20"/>
              </w:rPr>
              <w:t>Член совета директоров</w:t>
            </w:r>
          </w:p>
        </w:tc>
        <w:tc>
          <w:tcPr>
            <w:tcW w:w="5387" w:type="dxa"/>
          </w:tcPr>
          <w:p w:rsidR="007A1CE5" w:rsidRPr="00E421ED" w:rsidRDefault="00C72CC6" w:rsidP="00632ACE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 xml:space="preserve">Заместитель мэра – начальник департамента </w:t>
            </w:r>
            <w:r w:rsidR="00632ACE">
              <w:rPr>
                <w:rFonts w:ascii="Times New Roman" w:hAnsi="Times New Roman"/>
                <w:b w:val="0"/>
                <w:sz w:val="20"/>
              </w:rPr>
              <w:t>энергетики, жилищного коммунального хозяйства города</w:t>
            </w:r>
          </w:p>
        </w:tc>
        <w:tc>
          <w:tcPr>
            <w:tcW w:w="1193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>0</w:t>
            </w:r>
          </w:p>
        </w:tc>
      </w:tr>
      <w:tr w:rsidR="007A1CE5" w:rsidRPr="00E421ED" w:rsidTr="007431C2">
        <w:tc>
          <w:tcPr>
            <w:tcW w:w="2093" w:type="dxa"/>
          </w:tcPr>
          <w:p w:rsidR="007A1CE5" w:rsidRPr="00E421ED" w:rsidRDefault="007A1CE5" w:rsidP="007431C2">
            <w:pPr>
              <w:rPr>
                <w:rFonts w:ascii="Times New Roman" w:hAnsi="Times New Roman"/>
                <w:b w:val="0"/>
                <w:sz w:val="20"/>
              </w:rPr>
            </w:pPr>
            <w:r w:rsidRPr="00E421ED">
              <w:rPr>
                <w:rFonts w:ascii="Times New Roman" w:hAnsi="Times New Roman"/>
                <w:b w:val="0"/>
                <w:sz w:val="20"/>
              </w:rPr>
              <w:t>Андреев Дмитрий Валериевич</w:t>
            </w:r>
          </w:p>
        </w:tc>
        <w:tc>
          <w:tcPr>
            <w:tcW w:w="1559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 w:rsidRPr="00E421ED">
              <w:rPr>
                <w:rFonts w:ascii="Times New Roman" w:hAnsi="Times New Roman"/>
                <w:b w:val="0"/>
                <w:sz w:val="20"/>
              </w:rPr>
              <w:t>Член совета директоров</w:t>
            </w:r>
          </w:p>
        </w:tc>
        <w:tc>
          <w:tcPr>
            <w:tcW w:w="5387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 xml:space="preserve">Советник мэра </w:t>
            </w:r>
            <w:proofErr w:type="gramStart"/>
            <w:r w:rsidRPr="006C7377">
              <w:rPr>
                <w:rFonts w:ascii="Times New Roman" w:hAnsi="Times New Roman"/>
                <w:b w:val="0"/>
                <w:sz w:val="20"/>
              </w:rPr>
              <w:t>г</w:t>
            </w:r>
            <w:proofErr w:type="gramEnd"/>
            <w:r w:rsidRPr="006C7377">
              <w:rPr>
                <w:rFonts w:ascii="Times New Roman" w:hAnsi="Times New Roman"/>
                <w:b w:val="0"/>
                <w:sz w:val="20"/>
              </w:rPr>
              <w:t>. Новосибирска по инвестициям</w:t>
            </w:r>
            <w:r w:rsidRPr="00E421ED">
              <w:rPr>
                <w:rFonts w:ascii="Times New Roman" w:hAnsi="Times New Roman"/>
                <w:b w:val="0"/>
                <w:sz w:val="20"/>
              </w:rPr>
              <w:t xml:space="preserve"> Председатель Совета директоров бизнес группы Закрытого акционерного общества "НОРДАЗИЯ",</w:t>
            </w:r>
          </w:p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 w:rsidRPr="00E421ED">
              <w:rPr>
                <w:rFonts w:ascii="Times New Roman" w:hAnsi="Times New Roman"/>
                <w:b w:val="0"/>
                <w:sz w:val="20"/>
              </w:rPr>
              <w:t>Генеральный директор Открытого акционерного общества "Проектно-техническое бюро"</w:t>
            </w:r>
          </w:p>
        </w:tc>
        <w:tc>
          <w:tcPr>
            <w:tcW w:w="1193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>0</w:t>
            </w:r>
          </w:p>
        </w:tc>
      </w:tr>
      <w:tr w:rsidR="007A1CE5" w:rsidRPr="00E421ED" w:rsidTr="007431C2">
        <w:tc>
          <w:tcPr>
            <w:tcW w:w="2093" w:type="dxa"/>
          </w:tcPr>
          <w:p w:rsidR="007A1CE5" w:rsidRPr="00E421ED" w:rsidRDefault="007A1CE5" w:rsidP="007431C2">
            <w:pPr>
              <w:rPr>
                <w:rFonts w:ascii="Times New Roman" w:hAnsi="Times New Roman"/>
                <w:b w:val="0"/>
                <w:sz w:val="20"/>
              </w:rPr>
            </w:pPr>
            <w:r w:rsidRPr="00B94936">
              <w:rPr>
                <w:rFonts w:ascii="Times New Roman" w:hAnsi="Times New Roman"/>
                <w:b w:val="0"/>
                <w:sz w:val="20"/>
              </w:rPr>
              <w:t>Кулаковский Андрей Николаевич</w:t>
            </w:r>
          </w:p>
        </w:tc>
        <w:tc>
          <w:tcPr>
            <w:tcW w:w="1559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 w:rsidRPr="00E421ED">
              <w:rPr>
                <w:rFonts w:ascii="Times New Roman" w:hAnsi="Times New Roman"/>
                <w:b w:val="0"/>
                <w:sz w:val="20"/>
              </w:rPr>
              <w:t>Член совета директоров</w:t>
            </w:r>
          </w:p>
        </w:tc>
        <w:tc>
          <w:tcPr>
            <w:tcW w:w="5387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 w:rsidRPr="00B94936">
              <w:rPr>
                <w:rFonts w:ascii="Times New Roman" w:hAnsi="Times New Roman"/>
                <w:b w:val="0"/>
                <w:sz w:val="20"/>
              </w:rPr>
              <w:t xml:space="preserve">Директор Муниципального унитарного предприятия "Энергия" </w:t>
            </w:r>
            <w:proofErr w:type="gramStart"/>
            <w:r w:rsidRPr="00B94936">
              <w:rPr>
                <w:rFonts w:ascii="Times New Roman" w:hAnsi="Times New Roman"/>
                <w:b w:val="0"/>
                <w:sz w:val="20"/>
              </w:rPr>
              <w:t>г</w:t>
            </w:r>
            <w:proofErr w:type="gramEnd"/>
            <w:r w:rsidRPr="00B94936">
              <w:rPr>
                <w:rFonts w:ascii="Times New Roman" w:hAnsi="Times New Roman"/>
                <w:b w:val="0"/>
                <w:sz w:val="20"/>
              </w:rPr>
              <w:t>. Новосибирска</w:t>
            </w:r>
          </w:p>
        </w:tc>
        <w:tc>
          <w:tcPr>
            <w:tcW w:w="1193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>0</w:t>
            </w:r>
          </w:p>
        </w:tc>
      </w:tr>
      <w:tr w:rsidR="007A1CE5" w:rsidRPr="00E421ED" w:rsidTr="007431C2">
        <w:tc>
          <w:tcPr>
            <w:tcW w:w="2093" w:type="dxa"/>
          </w:tcPr>
          <w:p w:rsidR="007A1CE5" w:rsidRPr="00E421ED" w:rsidRDefault="007A1CE5" w:rsidP="007431C2">
            <w:pPr>
              <w:rPr>
                <w:rFonts w:ascii="Times New Roman" w:hAnsi="Times New Roman"/>
                <w:b w:val="0"/>
                <w:sz w:val="20"/>
              </w:rPr>
            </w:pPr>
            <w:r w:rsidRPr="00B94936">
              <w:rPr>
                <w:rFonts w:ascii="Times New Roman" w:hAnsi="Times New Roman"/>
                <w:b w:val="0"/>
                <w:sz w:val="20"/>
              </w:rPr>
              <w:t>Кудин Игорь Валерьевич</w:t>
            </w:r>
          </w:p>
        </w:tc>
        <w:tc>
          <w:tcPr>
            <w:tcW w:w="1559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 w:rsidRPr="00E421ED">
              <w:rPr>
                <w:rFonts w:ascii="Times New Roman" w:hAnsi="Times New Roman"/>
                <w:b w:val="0"/>
                <w:sz w:val="20"/>
              </w:rPr>
              <w:t>Член совета директоров</w:t>
            </w:r>
          </w:p>
        </w:tc>
        <w:tc>
          <w:tcPr>
            <w:tcW w:w="5387" w:type="dxa"/>
          </w:tcPr>
          <w:p w:rsidR="007A1CE5" w:rsidRPr="00E421ED" w:rsidRDefault="007A1CE5" w:rsidP="00877C68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>Д</w:t>
            </w:r>
            <w:r w:rsidRPr="006C7377">
              <w:rPr>
                <w:rFonts w:ascii="Times New Roman" w:hAnsi="Times New Roman"/>
                <w:b w:val="0"/>
                <w:sz w:val="20"/>
              </w:rPr>
              <w:t xml:space="preserve">епутат Совета депутатов </w:t>
            </w:r>
            <w:proofErr w:type="gramStart"/>
            <w:r w:rsidRPr="006C7377">
              <w:rPr>
                <w:rFonts w:ascii="Times New Roman" w:hAnsi="Times New Roman"/>
                <w:b w:val="0"/>
                <w:sz w:val="20"/>
              </w:rPr>
              <w:t>г</w:t>
            </w:r>
            <w:proofErr w:type="gramEnd"/>
            <w:r w:rsidRPr="006C7377">
              <w:rPr>
                <w:rFonts w:ascii="Times New Roman" w:hAnsi="Times New Roman"/>
                <w:b w:val="0"/>
                <w:sz w:val="20"/>
              </w:rPr>
              <w:t>. Новосибирска</w:t>
            </w:r>
            <w:r w:rsidRPr="00B94936">
              <w:rPr>
                <w:rFonts w:ascii="Times New Roman" w:hAnsi="Times New Roman"/>
                <w:b w:val="0"/>
                <w:sz w:val="20"/>
              </w:rPr>
              <w:t xml:space="preserve"> </w:t>
            </w:r>
          </w:p>
        </w:tc>
        <w:tc>
          <w:tcPr>
            <w:tcW w:w="1193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>0</w:t>
            </w:r>
          </w:p>
        </w:tc>
      </w:tr>
      <w:tr w:rsidR="007A1CE5" w:rsidRPr="00E421ED" w:rsidTr="007431C2">
        <w:tc>
          <w:tcPr>
            <w:tcW w:w="2093" w:type="dxa"/>
          </w:tcPr>
          <w:p w:rsidR="007A1CE5" w:rsidRPr="00E421ED" w:rsidRDefault="007A1CE5" w:rsidP="007431C2">
            <w:pPr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 xml:space="preserve">Рыбак </w:t>
            </w:r>
            <w:r w:rsidRPr="006C7377">
              <w:rPr>
                <w:rFonts w:ascii="Times New Roman" w:hAnsi="Times New Roman"/>
                <w:b w:val="0"/>
                <w:sz w:val="20"/>
              </w:rPr>
              <w:t>Александр Александрович</w:t>
            </w:r>
          </w:p>
        </w:tc>
        <w:tc>
          <w:tcPr>
            <w:tcW w:w="1559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 w:rsidRPr="00E421ED">
              <w:rPr>
                <w:rFonts w:ascii="Times New Roman" w:hAnsi="Times New Roman"/>
                <w:b w:val="0"/>
                <w:sz w:val="20"/>
              </w:rPr>
              <w:t>Член совета директоров</w:t>
            </w:r>
          </w:p>
        </w:tc>
        <w:tc>
          <w:tcPr>
            <w:tcW w:w="5387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 w:rsidRPr="006C7377">
              <w:rPr>
                <w:rFonts w:ascii="Times New Roman" w:hAnsi="Times New Roman"/>
                <w:b w:val="0"/>
                <w:sz w:val="20"/>
              </w:rPr>
              <w:t>Председатель комитета по энергетике Департамента энергетики, жилищного и коммунального хозяйства мэрии города Новосибирска</w:t>
            </w:r>
          </w:p>
        </w:tc>
        <w:tc>
          <w:tcPr>
            <w:tcW w:w="1193" w:type="dxa"/>
          </w:tcPr>
          <w:p w:rsidR="007A1CE5" w:rsidRPr="00E421ED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>0</w:t>
            </w:r>
          </w:p>
        </w:tc>
      </w:tr>
    </w:tbl>
    <w:p w:rsidR="007A1CE5" w:rsidRPr="007356A1" w:rsidRDefault="00877C68" w:rsidP="007A1CE5">
      <w:pPr>
        <w:jc w:val="both"/>
        <w:rPr>
          <w:rFonts w:ascii="Times New Roman" w:hAnsi="Times New Roman"/>
          <w:sz w:val="18"/>
          <w:szCs w:val="18"/>
        </w:rPr>
      </w:pPr>
      <w:r>
        <w:rPr>
          <w:rFonts w:ascii="Times New Roman" w:hAnsi="Times New Roman"/>
          <w:sz w:val="18"/>
          <w:szCs w:val="18"/>
        </w:rPr>
        <w:t>В 2012 году Член Совета директоров по</w:t>
      </w:r>
      <w:r w:rsidR="00EB058E">
        <w:rPr>
          <w:rFonts w:ascii="Times New Roman" w:hAnsi="Times New Roman"/>
          <w:sz w:val="18"/>
          <w:szCs w:val="18"/>
        </w:rPr>
        <w:t xml:space="preserve"> собственному желанию подал в отставку, в связи с поступлением на государственную должность</w:t>
      </w:r>
      <w:r w:rsidR="00490F06">
        <w:rPr>
          <w:rFonts w:ascii="Times New Roman" w:hAnsi="Times New Roman"/>
          <w:sz w:val="18"/>
          <w:szCs w:val="18"/>
        </w:rPr>
        <w:t>.</w:t>
      </w:r>
      <w:r w:rsidR="00EB058E">
        <w:rPr>
          <w:rFonts w:ascii="Times New Roman" w:hAnsi="Times New Roman"/>
          <w:sz w:val="18"/>
          <w:szCs w:val="18"/>
        </w:rPr>
        <w:t xml:space="preserve"> </w:t>
      </w:r>
      <w:r w:rsidR="007A1CE5" w:rsidRPr="007356A1">
        <w:rPr>
          <w:rFonts w:ascii="Times New Roman" w:hAnsi="Times New Roman"/>
          <w:sz w:val="18"/>
          <w:szCs w:val="18"/>
        </w:rPr>
        <w:t>Изменений в совете директоров в 201</w:t>
      </w:r>
      <w:r>
        <w:rPr>
          <w:rFonts w:ascii="Times New Roman" w:hAnsi="Times New Roman"/>
          <w:sz w:val="18"/>
          <w:szCs w:val="18"/>
        </w:rPr>
        <w:t>2</w:t>
      </w:r>
      <w:r w:rsidR="007A1CE5" w:rsidRPr="007356A1">
        <w:rPr>
          <w:rFonts w:ascii="Times New Roman" w:hAnsi="Times New Roman"/>
          <w:sz w:val="18"/>
          <w:szCs w:val="18"/>
        </w:rPr>
        <w:t xml:space="preserve"> году не прои</w:t>
      </w:r>
      <w:r w:rsidR="007A1CE5">
        <w:rPr>
          <w:rFonts w:ascii="Times New Roman" w:hAnsi="Times New Roman"/>
          <w:sz w:val="18"/>
          <w:szCs w:val="18"/>
        </w:rPr>
        <w:t>с</w:t>
      </w:r>
      <w:r w:rsidR="007A1CE5" w:rsidRPr="007356A1">
        <w:rPr>
          <w:rFonts w:ascii="Times New Roman" w:hAnsi="Times New Roman"/>
          <w:sz w:val="18"/>
          <w:szCs w:val="18"/>
        </w:rPr>
        <w:t>ходило.</w:t>
      </w:r>
      <w:r>
        <w:rPr>
          <w:rFonts w:ascii="Times New Roman" w:hAnsi="Times New Roman"/>
          <w:sz w:val="18"/>
          <w:szCs w:val="18"/>
        </w:rPr>
        <w:t xml:space="preserve"> </w:t>
      </w:r>
    </w:p>
    <w:p w:rsidR="007A1CE5" w:rsidRPr="00547907" w:rsidRDefault="007A1CE5" w:rsidP="007A1CE5">
      <w:pPr>
        <w:jc w:val="both"/>
        <w:rPr>
          <w:rFonts w:ascii="Times New Roman" w:hAnsi="Times New Roman"/>
          <w:sz w:val="24"/>
          <w:szCs w:val="24"/>
        </w:rPr>
      </w:pPr>
    </w:p>
    <w:p w:rsidR="007A1CE5" w:rsidRPr="00547907" w:rsidRDefault="007A1CE5" w:rsidP="007A1CE5">
      <w:pPr>
        <w:jc w:val="both"/>
        <w:rPr>
          <w:rFonts w:ascii="Times New Roman" w:hAnsi="Times New Roman"/>
          <w:sz w:val="24"/>
          <w:szCs w:val="24"/>
        </w:rPr>
      </w:pPr>
      <w:r w:rsidRPr="00547907">
        <w:rPr>
          <w:rFonts w:ascii="Times New Roman" w:hAnsi="Times New Roman"/>
          <w:sz w:val="24"/>
          <w:szCs w:val="24"/>
        </w:rPr>
        <w:t xml:space="preserve">Ревизионная комиссия  </w:t>
      </w:r>
      <w:r w:rsidRPr="00547907">
        <w:rPr>
          <w:rFonts w:ascii="Times New Roman" w:hAnsi="Times New Roman"/>
          <w:b w:val="0"/>
          <w:sz w:val="24"/>
          <w:szCs w:val="24"/>
        </w:rPr>
        <w:t xml:space="preserve">утверждена </w:t>
      </w:r>
      <w:r w:rsidRPr="00940814">
        <w:rPr>
          <w:rFonts w:ascii="Times New Roman" w:hAnsi="Times New Roman"/>
          <w:b w:val="0"/>
          <w:sz w:val="24"/>
          <w:szCs w:val="24"/>
        </w:rPr>
        <w:t>(</w:t>
      </w:r>
      <w:r>
        <w:rPr>
          <w:rFonts w:ascii="Times New Roman" w:hAnsi="Times New Roman"/>
          <w:b w:val="0"/>
          <w:sz w:val="24"/>
          <w:szCs w:val="24"/>
        </w:rPr>
        <w:t>П</w:t>
      </w:r>
      <w:r w:rsidRPr="00940814">
        <w:rPr>
          <w:rFonts w:ascii="Times New Roman" w:hAnsi="Times New Roman"/>
          <w:b w:val="0"/>
          <w:sz w:val="24"/>
          <w:szCs w:val="24"/>
        </w:rPr>
        <w:t>ротокол</w:t>
      </w:r>
      <w:r>
        <w:rPr>
          <w:rFonts w:ascii="Times New Roman" w:hAnsi="Times New Roman"/>
          <w:b w:val="0"/>
          <w:sz w:val="24"/>
          <w:szCs w:val="24"/>
        </w:rPr>
        <w:t xml:space="preserve"> очередного</w:t>
      </w:r>
      <w:r w:rsidR="00910ACD">
        <w:rPr>
          <w:rFonts w:ascii="Times New Roman" w:hAnsi="Times New Roman"/>
          <w:b w:val="0"/>
          <w:sz w:val="24"/>
          <w:szCs w:val="24"/>
        </w:rPr>
        <w:t xml:space="preserve"> (годового)</w:t>
      </w:r>
      <w:r>
        <w:rPr>
          <w:rFonts w:ascii="Times New Roman" w:hAnsi="Times New Roman"/>
          <w:b w:val="0"/>
          <w:sz w:val="24"/>
          <w:szCs w:val="24"/>
        </w:rPr>
        <w:t xml:space="preserve"> общего собрания акционеров № </w:t>
      </w:r>
      <w:r w:rsidR="00910ACD">
        <w:rPr>
          <w:rFonts w:ascii="Times New Roman" w:hAnsi="Times New Roman"/>
          <w:b w:val="0"/>
          <w:sz w:val="24"/>
          <w:szCs w:val="24"/>
        </w:rPr>
        <w:t>10 от 02.07.2012</w:t>
      </w:r>
      <w:r>
        <w:rPr>
          <w:rFonts w:ascii="Times New Roman" w:hAnsi="Times New Roman"/>
          <w:b w:val="0"/>
          <w:sz w:val="24"/>
          <w:szCs w:val="24"/>
        </w:rPr>
        <w:t>)   в</w:t>
      </w:r>
      <w:r w:rsidRPr="00547907">
        <w:rPr>
          <w:rFonts w:ascii="Times New Roman" w:hAnsi="Times New Roman"/>
          <w:b w:val="0"/>
          <w:sz w:val="24"/>
          <w:szCs w:val="24"/>
        </w:rPr>
        <w:t xml:space="preserve"> составе трёх человек,  </w:t>
      </w:r>
      <w:r w:rsidRPr="00547907">
        <w:rPr>
          <w:rFonts w:ascii="Times New Roman" w:hAnsi="Times New Roman"/>
          <w:sz w:val="24"/>
          <w:szCs w:val="24"/>
        </w:rPr>
        <w:t>поимённо:</w:t>
      </w:r>
    </w:p>
    <w:tbl>
      <w:tblPr>
        <w:tblW w:w="101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801"/>
        <w:gridCol w:w="3260"/>
        <w:gridCol w:w="4112"/>
      </w:tblGrid>
      <w:tr w:rsidR="007A1CE5" w:rsidRPr="00E421ED" w:rsidTr="007431C2">
        <w:trPr>
          <w:trHeight w:val="527"/>
        </w:trPr>
        <w:tc>
          <w:tcPr>
            <w:tcW w:w="2801" w:type="dxa"/>
          </w:tcPr>
          <w:p w:rsidR="007A1CE5" w:rsidRPr="00E421ED" w:rsidRDefault="007A1CE5" w:rsidP="007431C2">
            <w:pPr>
              <w:jc w:val="center"/>
              <w:rPr>
                <w:rFonts w:ascii="Times New Roman" w:hAnsi="Times New Roman"/>
                <w:sz w:val="20"/>
              </w:rPr>
            </w:pPr>
            <w:r w:rsidRPr="00E421ED">
              <w:rPr>
                <w:rFonts w:ascii="Times New Roman" w:hAnsi="Times New Roman"/>
                <w:sz w:val="20"/>
              </w:rPr>
              <w:t>Ф.И.О</w:t>
            </w:r>
          </w:p>
          <w:p w:rsidR="007A1CE5" w:rsidRPr="00E421ED" w:rsidRDefault="007A1CE5" w:rsidP="007431C2">
            <w:pPr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3260" w:type="dxa"/>
          </w:tcPr>
          <w:p w:rsidR="007A1CE5" w:rsidRPr="00E421ED" w:rsidRDefault="007A1CE5" w:rsidP="007431C2">
            <w:pPr>
              <w:rPr>
                <w:rFonts w:ascii="Times New Roman" w:hAnsi="Times New Roman"/>
                <w:sz w:val="20"/>
              </w:rPr>
            </w:pPr>
            <w:r w:rsidRPr="00E421ED">
              <w:rPr>
                <w:rFonts w:ascii="Times New Roman" w:hAnsi="Times New Roman"/>
                <w:sz w:val="20"/>
              </w:rPr>
              <w:t>Должность в организации - эмитенте</w:t>
            </w:r>
          </w:p>
          <w:p w:rsidR="007A1CE5" w:rsidRPr="00E421ED" w:rsidRDefault="007A1CE5" w:rsidP="007431C2">
            <w:pPr>
              <w:jc w:val="center"/>
              <w:rPr>
                <w:rFonts w:ascii="Times New Roman" w:hAnsi="Times New Roman"/>
                <w:sz w:val="20"/>
              </w:rPr>
            </w:pPr>
          </w:p>
        </w:tc>
        <w:tc>
          <w:tcPr>
            <w:tcW w:w="4112" w:type="dxa"/>
          </w:tcPr>
          <w:p w:rsidR="007A1CE5" w:rsidRPr="00E421ED" w:rsidRDefault="007A1CE5" w:rsidP="007431C2">
            <w:pPr>
              <w:rPr>
                <w:rFonts w:ascii="Times New Roman" w:hAnsi="Times New Roman"/>
                <w:sz w:val="20"/>
              </w:rPr>
            </w:pPr>
            <w:r w:rsidRPr="00E421ED">
              <w:rPr>
                <w:rFonts w:ascii="Times New Roman" w:hAnsi="Times New Roman"/>
                <w:sz w:val="20"/>
              </w:rPr>
              <w:t>Сведения о занимаемых должностях в других организациях</w:t>
            </w:r>
          </w:p>
        </w:tc>
      </w:tr>
      <w:tr w:rsidR="007A1CE5" w:rsidRPr="00D71BC1" w:rsidTr="007431C2">
        <w:trPr>
          <w:trHeight w:val="694"/>
        </w:trPr>
        <w:tc>
          <w:tcPr>
            <w:tcW w:w="2801" w:type="dxa"/>
          </w:tcPr>
          <w:p w:rsidR="007A1CE5" w:rsidRPr="00D71BC1" w:rsidRDefault="007A1CE5" w:rsidP="007431C2">
            <w:pPr>
              <w:rPr>
                <w:rFonts w:ascii="Times New Roman" w:hAnsi="Times New Roman"/>
                <w:b w:val="0"/>
                <w:sz w:val="20"/>
              </w:rPr>
            </w:pPr>
            <w:proofErr w:type="spellStart"/>
            <w:r w:rsidRPr="00B94936">
              <w:rPr>
                <w:rFonts w:ascii="Times New Roman" w:hAnsi="Times New Roman"/>
                <w:b w:val="0"/>
                <w:sz w:val="20"/>
              </w:rPr>
              <w:t>Гудовский</w:t>
            </w:r>
            <w:proofErr w:type="spellEnd"/>
            <w:r w:rsidRPr="00B94936">
              <w:rPr>
                <w:rFonts w:ascii="Times New Roman" w:hAnsi="Times New Roman"/>
                <w:b w:val="0"/>
                <w:sz w:val="20"/>
              </w:rPr>
              <w:t xml:space="preserve"> Андрей Эдуардович</w:t>
            </w:r>
          </w:p>
        </w:tc>
        <w:tc>
          <w:tcPr>
            <w:tcW w:w="3260" w:type="dxa"/>
          </w:tcPr>
          <w:p w:rsidR="007A1CE5" w:rsidRPr="00D71BC1" w:rsidRDefault="007A1CE5" w:rsidP="007431C2">
            <w:pPr>
              <w:rPr>
                <w:rFonts w:ascii="Times New Roman" w:hAnsi="Times New Roman"/>
                <w:b w:val="0"/>
                <w:sz w:val="20"/>
              </w:rPr>
            </w:pPr>
            <w:r w:rsidRPr="00D71BC1">
              <w:rPr>
                <w:rFonts w:ascii="Times New Roman" w:hAnsi="Times New Roman"/>
                <w:b w:val="0"/>
                <w:sz w:val="20"/>
              </w:rPr>
              <w:t>Председатель ревизионной комиссии</w:t>
            </w:r>
          </w:p>
        </w:tc>
        <w:tc>
          <w:tcPr>
            <w:tcW w:w="4112" w:type="dxa"/>
          </w:tcPr>
          <w:p w:rsidR="007A1CE5" w:rsidRPr="00D71BC1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>Д</w:t>
            </w:r>
            <w:r w:rsidRPr="006C7377">
              <w:rPr>
                <w:rFonts w:ascii="Times New Roman" w:hAnsi="Times New Roman"/>
                <w:b w:val="0"/>
                <w:sz w:val="20"/>
              </w:rPr>
              <w:t xml:space="preserve">епутат Совета депутатов </w:t>
            </w:r>
            <w:proofErr w:type="gramStart"/>
            <w:r w:rsidRPr="006C7377">
              <w:rPr>
                <w:rFonts w:ascii="Times New Roman" w:hAnsi="Times New Roman"/>
                <w:b w:val="0"/>
                <w:sz w:val="20"/>
              </w:rPr>
              <w:t>г</w:t>
            </w:r>
            <w:proofErr w:type="gramEnd"/>
            <w:r w:rsidRPr="006C7377">
              <w:rPr>
                <w:rFonts w:ascii="Times New Roman" w:hAnsi="Times New Roman"/>
                <w:b w:val="0"/>
                <w:sz w:val="20"/>
              </w:rPr>
              <w:t>. Новосибирска</w:t>
            </w:r>
          </w:p>
        </w:tc>
      </w:tr>
      <w:tr w:rsidR="007A1CE5" w:rsidRPr="00D71BC1" w:rsidTr="007431C2">
        <w:trPr>
          <w:trHeight w:val="694"/>
        </w:trPr>
        <w:tc>
          <w:tcPr>
            <w:tcW w:w="2801" w:type="dxa"/>
          </w:tcPr>
          <w:p w:rsidR="007A1CE5" w:rsidRPr="00D71BC1" w:rsidRDefault="00910ACD" w:rsidP="007431C2">
            <w:pPr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 xml:space="preserve">Петров </w:t>
            </w:r>
            <w:r w:rsidR="009B137E">
              <w:rPr>
                <w:rFonts w:ascii="Times New Roman" w:hAnsi="Times New Roman"/>
                <w:b w:val="0"/>
                <w:sz w:val="20"/>
              </w:rPr>
              <w:t>Андрей Владимирович</w:t>
            </w:r>
          </w:p>
        </w:tc>
        <w:tc>
          <w:tcPr>
            <w:tcW w:w="3260" w:type="dxa"/>
          </w:tcPr>
          <w:p w:rsidR="007A1CE5" w:rsidRPr="00D71BC1" w:rsidRDefault="007A1CE5" w:rsidP="007431C2">
            <w:pPr>
              <w:rPr>
                <w:rFonts w:ascii="Times New Roman" w:hAnsi="Times New Roman"/>
                <w:b w:val="0"/>
                <w:sz w:val="20"/>
              </w:rPr>
            </w:pPr>
            <w:r w:rsidRPr="00D71BC1">
              <w:rPr>
                <w:rFonts w:ascii="Times New Roman" w:hAnsi="Times New Roman"/>
                <w:b w:val="0"/>
                <w:sz w:val="20"/>
              </w:rPr>
              <w:t>Член ревизионной</w:t>
            </w:r>
            <w:r>
              <w:rPr>
                <w:rFonts w:ascii="Times New Roman" w:hAnsi="Times New Roman"/>
                <w:b w:val="0"/>
                <w:sz w:val="20"/>
              </w:rPr>
              <w:t xml:space="preserve"> </w:t>
            </w:r>
            <w:r w:rsidRPr="00D71BC1">
              <w:rPr>
                <w:rFonts w:ascii="Times New Roman" w:hAnsi="Times New Roman"/>
                <w:b w:val="0"/>
                <w:sz w:val="20"/>
              </w:rPr>
              <w:t>комиссии</w:t>
            </w:r>
          </w:p>
        </w:tc>
        <w:tc>
          <w:tcPr>
            <w:tcW w:w="4112" w:type="dxa"/>
          </w:tcPr>
          <w:p w:rsidR="007A1CE5" w:rsidRPr="00D71BC1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>Консультант по правовым вопросам ЗАО «</w:t>
            </w:r>
            <w:proofErr w:type="spellStart"/>
            <w:r>
              <w:rPr>
                <w:rFonts w:ascii="Times New Roman" w:hAnsi="Times New Roman"/>
                <w:b w:val="0"/>
                <w:sz w:val="20"/>
              </w:rPr>
              <w:t>АРКО-аудит</w:t>
            </w:r>
            <w:proofErr w:type="spellEnd"/>
            <w:r>
              <w:rPr>
                <w:rFonts w:ascii="Times New Roman" w:hAnsi="Times New Roman"/>
                <w:b w:val="0"/>
                <w:sz w:val="20"/>
              </w:rPr>
              <w:t>»</w:t>
            </w:r>
          </w:p>
        </w:tc>
      </w:tr>
      <w:tr w:rsidR="007A1CE5" w:rsidRPr="00D71BC1" w:rsidTr="007431C2">
        <w:trPr>
          <w:trHeight w:val="695"/>
        </w:trPr>
        <w:tc>
          <w:tcPr>
            <w:tcW w:w="2801" w:type="dxa"/>
          </w:tcPr>
          <w:p w:rsidR="007A1CE5" w:rsidRPr="00D71BC1" w:rsidRDefault="007A1CE5" w:rsidP="007431C2">
            <w:pPr>
              <w:rPr>
                <w:rFonts w:ascii="Times New Roman" w:hAnsi="Times New Roman"/>
                <w:b w:val="0"/>
                <w:sz w:val="20"/>
              </w:rPr>
            </w:pPr>
            <w:r w:rsidRPr="00D71BC1">
              <w:rPr>
                <w:rFonts w:ascii="Times New Roman" w:hAnsi="Times New Roman"/>
                <w:b w:val="0"/>
                <w:sz w:val="20"/>
              </w:rPr>
              <w:t>Сухарев Сергей Александрович</w:t>
            </w:r>
          </w:p>
          <w:p w:rsidR="007A1CE5" w:rsidRPr="00D71BC1" w:rsidRDefault="007A1CE5" w:rsidP="007431C2">
            <w:pPr>
              <w:rPr>
                <w:rFonts w:ascii="Times New Roman" w:hAnsi="Times New Roman"/>
                <w:b w:val="0"/>
                <w:sz w:val="20"/>
              </w:rPr>
            </w:pPr>
          </w:p>
        </w:tc>
        <w:tc>
          <w:tcPr>
            <w:tcW w:w="3260" w:type="dxa"/>
          </w:tcPr>
          <w:p w:rsidR="007A1CE5" w:rsidRPr="00D71BC1" w:rsidRDefault="007A1CE5" w:rsidP="007431C2">
            <w:pPr>
              <w:rPr>
                <w:rFonts w:ascii="Times New Roman" w:hAnsi="Times New Roman"/>
                <w:b w:val="0"/>
                <w:sz w:val="20"/>
              </w:rPr>
            </w:pPr>
            <w:r w:rsidRPr="00D71BC1">
              <w:rPr>
                <w:rFonts w:ascii="Times New Roman" w:hAnsi="Times New Roman"/>
                <w:b w:val="0"/>
                <w:sz w:val="20"/>
              </w:rPr>
              <w:t>Член ревизионной</w:t>
            </w:r>
            <w:r>
              <w:rPr>
                <w:rFonts w:ascii="Times New Roman" w:hAnsi="Times New Roman"/>
                <w:b w:val="0"/>
                <w:sz w:val="20"/>
              </w:rPr>
              <w:t xml:space="preserve"> </w:t>
            </w:r>
            <w:r w:rsidRPr="00D71BC1">
              <w:rPr>
                <w:rFonts w:ascii="Times New Roman" w:hAnsi="Times New Roman"/>
                <w:b w:val="0"/>
                <w:sz w:val="20"/>
              </w:rPr>
              <w:t>комиссии</w:t>
            </w:r>
          </w:p>
        </w:tc>
        <w:tc>
          <w:tcPr>
            <w:tcW w:w="4112" w:type="dxa"/>
          </w:tcPr>
          <w:p w:rsidR="007A1CE5" w:rsidRPr="00D71BC1" w:rsidRDefault="007A1CE5" w:rsidP="007431C2">
            <w:pPr>
              <w:jc w:val="both"/>
              <w:rPr>
                <w:rFonts w:ascii="Times New Roman" w:hAnsi="Times New Roman"/>
                <w:b w:val="0"/>
                <w:sz w:val="20"/>
              </w:rPr>
            </w:pPr>
            <w:r>
              <w:rPr>
                <w:rFonts w:ascii="Times New Roman" w:hAnsi="Times New Roman"/>
                <w:b w:val="0"/>
                <w:sz w:val="20"/>
              </w:rPr>
              <w:t>Экономист-аналитик ЗАО «</w:t>
            </w:r>
            <w:proofErr w:type="spellStart"/>
            <w:r>
              <w:rPr>
                <w:rFonts w:ascii="Times New Roman" w:hAnsi="Times New Roman"/>
                <w:b w:val="0"/>
                <w:sz w:val="20"/>
              </w:rPr>
              <w:t>АРКО-аудит</w:t>
            </w:r>
            <w:proofErr w:type="spellEnd"/>
            <w:r>
              <w:rPr>
                <w:rFonts w:ascii="Times New Roman" w:hAnsi="Times New Roman"/>
                <w:b w:val="0"/>
                <w:sz w:val="20"/>
              </w:rPr>
              <w:t>»</w:t>
            </w:r>
          </w:p>
        </w:tc>
      </w:tr>
    </w:tbl>
    <w:p w:rsidR="007A1CE5" w:rsidRDefault="00F41714" w:rsidP="007A1CE5">
      <w:pPr>
        <w:jc w:val="both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 xml:space="preserve">29.04.2013 года принята отставка члена ревизионной комиссии </w:t>
      </w:r>
      <w:proofErr w:type="spellStart"/>
      <w:r>
        <w:rPr>
          <w:rFonts w:ascii="Times New Roman" w:hAnsi="Times New Roman"/>
          <w:b w:val="0"/>
          <w:sz w:val="24"/>
          <w:szCs w:val="24"/>
        </w:rPr>
        <w:t>Гудовского</w:t>
      </w:r>
      <w:proofErr w:type="spellEnd"/>
      <w:r>
        <w:rPr>
          <w:rFonts w:ascii="Times New Roman" w:hAnsi="Times New Roman"/>
          <w:b w:val="0"/>
          <w:sz w:val="24"/>
          <w:szCs w:val="24"/>
        </w:rPr>
        <w:t xml:space="preserve"> А.Э.</w:t>
      </w:r>
    </w:p>
    <w:p w:rsidR="007A1CE5" w:rsidRDefault="007A1CE5" w:rsidP="007A1CE5">
      <w:pPr>
        <w:autoSpaceDE w:val="0"/>
        <w:autoSpaceDN w:val="0"/>
        <w:adjustRightInd w:val="0"/>
        <w:jc w:val="both"/>
        <w:rPr>
          <w:rFonts w:ascii="Times New Roman" w:hAnsi="Times New Roman"/>
          <w:b w:val="0"/>
          <w:sz w:val="24"/>
          <w:szCs w:val="24"/>
        </w:rPr>
      </w:pPr>
      <w:r w:rsidRPr="00B6156C">
        <w:rPr>
          <w:rFonts w:ascii="Times New Roman" w:hAnsi="Times New Roman"/>
          <w:sz w:val="24"/>
          <w:szCs w:val="24"/>
        </w:rPr>
        <w:t>Сделки по приобретению или отчуждению акций акционерного общества лицами, занимающими должности в органах управления акционерного общества</w:t>
      </w:r>
      <w:r>
        <w:rPr>
          <w:rFonts w:ascii="Times New Roman" w:hAnsi="Times New Roman"/>
          <w:b w:val="0"/>
          <w:sz w:val="24"/>
          <w:szCs w:val="24"/>
        </w:rPr>
        <w:t xml:space="preserve">: </w:t>
      </w:r>
      <w:r w:rsidRPr="00964890">
        <w:rPr>
          <w:rFonts w:ascii="Times New Roman" w:hAnsi="Times New Roman"/>
          <w:b w:val="0"/>
          <w:i/>
          <w:sz w:val="24"/>
          <w:szCs w:val="24"/>
        </w:rPr>
        <w:t>не совершались</w:t>
      </w:r>
      <w:r>
        <w:rPr>
          <w:rFonts w:ascii="Times New Roman" w:hAnsi="Times New Roman"/>
          <w:b w:val="0"/>
          <w:sz w:val="24"/>
          <w:szCs w:val="24"/>
        </w:rPr>
        <w:t>.</w:t>
      </w:r>
    </w:p>
    <w:p w:rsidR="007A1CE5" w:rsidRDefault="007A1CE5" w:rsidP="007A1CE5">
      <w:pPr>
        <w:autoSpaceDE w:val="0"/>
        <w:autoSpaceDN w:val="0"/>
        <w:adjustRightInd w:val="0"/>
        <w:jc w:val="both"/>
        <w:rPr>
          <w:rFonts w:ascii="Times New Roman" w:hAnsi="Times New Roman"/>
          <w:b w:val="0"/>
          <w:sz w:val="24"/>
          <w:szCs w:val="24"/>
        </w:rPr>
      </w:pPr>
    </w:p>
    <w:p w:rsidR="007A1CE5" w:rsidRPr="00012964" w:rsidRDefault="007A1CE5" w:rsidP="007A1CE5">
      <w:pPr>
        <w:pStyle w:val="a6"/>
        <w:ind w:left="0"/>
        <w:jc w:val="both"/>
        <w:rPr>
          <w:rFonts w:ascii="Times New Roman" w:hAnsi="Times New Roman"/>
          <w:b w:val="0"/>
          <w:i/>
          <w:sz w:val="24"/>
          <w:szCs w:val="24"/>
        </w:rPr>
      </w:pPr>
      <w:r w:rsidRPr="00012964">
        <w:rPr>
          <w:rFonts w:ascii="Times New Roman" w:hAnsi="Times New Roman"/>
          <w:sz w:val="24"/>
          <w:szCs w:val="24"/>
        </w:rPr>
        <w:lastRenderedPageBreak/>
        <w:t xml:space="preserve">Критерии определения и размер вознаграждения генерального директора и членов совета директоров: </w:t>
      </w:r>
      <w:r w:rsidRPr="00012964">
        <w:rPr>
          <w:rFonts w:ascii="Times New Roman" w:hAnsi="Times New Roman"/>
          <w:b w:val="0"/>
          <w:i/>
          <w:sz w:val="24"/>
          <w:szCs w:val="24"/>
        </w:rPr>
        <w:t xml:space="preserve">размер вознаграждения генеральному директору определяется </w:t>
      </w:r>
      <w:r>
        <w:rPr>
          <w:rFonts w:ascii="Times New Roman" w:hAnsi="Times New Roman"/>
          <w:b w:val="0"/>
          <w:i/>
          <w:sz w:val="24"/>
          <w:szCs w:val="24"/>
        </w:rPr>
        <w:t>трудовым договором (</w:t>
      </w:r>
      <w:r w:rsidRPr="00012964">
        <w:rPr>
          <w:rFonts w:ascii="Times New Roman" w:hAnsi="Times New Roman"/>
          <w:b w:val="0"/>
          <w:i/>
          <w:sz w:val="24"/>
          <w:szCs w:val="24"/>
        </w:rPr>
        <w:t>контрактом</w:t>
      </w:r>
      <w:r>
        <w:rPr>
          <w:rFonts w:ascii="Times New Roman" w:hAnsi="Times New Roman"/>
          <w:b w:val="0"/>
          <w:i/>
          <w:sz w:val="24"/>
          <w:szCs w:val="24"/>
        </w:rPr>
        <w:t>)</w:t>
      </w:r>
      <w:r w:rsidRPr="00012964">
        <w:rPr>
          <w:rFonts w:ascii="Times New Roman" w:hAnsi="Times New Roman"/>
          <w:b w:val="0"/>
          <w:i/>
          <w:sz w:val="24"/>
          <w:szCs w:val="24"/>
        </w:rPr>
        <w:t>, вознаграждение членам совета директоров не начислялось и не выплачивалось.</w:t>
      </w:r>
    </w:p>
    <w:p w:rsidR="007A1CE5" w:rsidRPr="00012964" w:rsidRDefault="007A1CE5" w:rsidP="007A1CE5">
      <w:pPr>
        <w:jc w:val="both"/>
        <w:rPr>
          <w:rFonts w:ascii="Times New Roman" w:hAnsi="Times New Roman"/>
          <w:b w:val="0"/>
          <w:sz w:val="24"/>
          <w:szCs w:val="24"/>
        </w:rPr>
      </w:pPr>
      <w:r w:rsidRPr="00012964">
        <w:rPr>
          <w:rFonts w:ascii="Times New Roman" w:hAnsi="Times New Roman"/>
          <w:sz w:val="24"/>
          <w:szCs w:val="24"/>
        </w:rPr>
        <w:t>Сведения о совершённых сделках.</w:t>
      </w:r>
    </w:p>
    <w:p w:rsidR="007A1CE5" w:rsidRPr="00355F01" w:rsidRDefault="007A1CE5" w:rsidP="007A1CE5">
      <w:pPr>
        <w:autoSpaceDE w:val="0"/>
        <w:autoSpaceDN w:val="0"/>
        <w:adjustRightInd w:val="0"/>
        <w:jc w:val="both"/>
        <w:outlineLvl w:val="2"/>
        <w:rPr>
          <w:rFonts w:ascii="Times New Roman" w:hAnsi="Times New Roman"/>
          <w:bCs/>
          <w:sz w:val="24"/>
          <w:szCs w:val="24"/>
        </w:rPr>
      </w:pPr>
      <w:r w:rsidRPr="00BB7167">
        <w:rPr>
          <w:rFonts w:ascii="Times New Roman" w:hAnsi="Times New Roman"/>
          <w:bCs/>
          <w:sz w:val="24"/>
          <w:szCs w:val="24"/>
        </w:rPr>
        <w:t xml:space="preserve">Перечень совершенных акционерным обществом в отчетном году сделок, признаваемых в соответствии с Федеральным </w:t>
      </w:r>
      <w:hyperlink r:id="rId7" w:history="1">
        <w:r w:rsidRPr="00BB7167">
          <w:rPr>
            <w:rFonts w:ascii="Times New Roman" w:hAnsi="Times New Roman"/>
            <w:bCs/>
            <w:sz w:val="24"/>
            <w:szCs w:val="24"/>
          </w:rPr>
          <w:t>законом</w:t>
        </w:r>
      </w:hyperlink>
      <w:r w:rsidRPr="00BB7167">
        <w:rPr>
          <w:rFonts w:ascii="Times New Roman" w:hAnsi="Times New Roman"/>
          <w:bCs/>
          <w:sz w:val="24"/>
          <w:szCs w:val="24"/>
        </w:rPr>
        <w:t xml:space="preserve"> "Об акционерных обществах" крупными сделками, </w:t>
      </w:r>
      <w:r>
        <w:rPr>
          <w:rFonts w:ascii="Times New Roman" w:hAnsi="Times New Roman"/>
          <w:bCs/>
          <w:sz w:val="24"/>
          <w:szCs w:val="24"/>
        </w:rPr>
        <w:t>а также иных сделок, на совершение которых в соответствии с уставом акционерного общества распространяется порядок одобрения крупных сделок:</w:t>
      </w:r>
    </w:p>
    <w:p w:rsidR="007A1CE5" w:rsidRDefault="007A1CE5" w:rsidP="007A1CE5">
      <w:pPr>
        <w:numPr>
          <w:ilvl w:val="0"/>
          <w:numId w:val="1"/>
        </w:numPr>
        <w:autoSpaceDE w:val="0"/>
        <w:autoSpaceDN w:val="0"/>
        <w:adjustRightInd w:val="0"/>
        <w:ind w:left="426"/>
        <w:jc w:val="both"/>
        <w:outlineLvl w:val="2"/>
        <w:rPr>
          <w:rFonts w:ascii="Times New Roman" w:hAnsi="Times New Roman"/>
          <w:b w:val="0"/>
          <w:i/>
          <w:sz w:val="24"/>
          <w:szCs w:val="24"/>
        </w:rPr>
      </w:pPr>
      <w:r>
        <w:rPr>
          <w:rFonts w:ascii="Times New Roman" w:hAnsi="Times New Roman"/>
          <w:b w:val="0"/>
          <w:i/>
          <w:sz w:val="24"/>
          <w:szCs w:val="24"/>
        </w:rPr>
        <w:t xml:space="preserve">Муниципальный контракт от </w:t>
      </w:r>
      <w:r w:rsidR="00147FF0">
        <w:rPr>
          <w:rFonts w:ascii="Times New Roman" w:hAnsi="Times New Roman"/>
          <w:b w:val="0"/>
          <w:i/>
          <w:sz w:val="24"/>
          <w:szCs w:val="24"/>
        </w:rPr>
        <w:t>15</w:t>
      </w:r>
      <w:r w:rsidRPr="007356A1">
        <w:rPr>
          <w:rFonts w:ascii="Times New Roman" w:hAnsi="Times New Roman"/>
          <w:b w:val="0"/>
          <w:i/>
          <w:sz w:val="24"/>
          <w:szCs w:val="24"/>
        </w:rPr>
        <w:t>.</w:t>
      </w:r>
      <w:r w:rsidR="00147FF0">
        <w:rPr>
          <w:rFonts w:ascii="Times New Roman" w:hAnsi="Times New Roman"/>
          <w:b w:val="0"/>
          <w:i/>
          <w:sz w:val="24"/>
          <w:szCs w:val="24"/>
        </w:rPr>
        <w:t>10.2012</w:t>
      </w:r>
      <w:r>
        <w:rPr>
          <w:rFonts w:ascii="Times New Roman" w:hAnsi="Times New Roman"/>
          <w:b w:val="0"/>
          <w:i/>
          <w:sz w:val="24"/>
          <w:szCs w:val="24"/>
        </w:rPr>
        <w:t>г., №</w:t>
      </w:r>
      <w:r w:rsidR="00147FF0">
        <w:rPr>
          <w:rFonts w:ascii="Times New Roman" w:hAnsi="Times New Roman"/>
          <w:b w:val="0"/>
          <w:i/>
          <w:sz w:val="24"/>
          <w:szCs w:val="24"/>
        </w:rPr>
        <w:t xml:space="preserve">0151300034912000078-097039-01 на </w:t>
      </w:r>
      <w:r w:rsidR="002C75FF">
        <w:rPr>
          <w:rFonts w:ascii="Times New Roman" w:hAnsi="Times New Roman"/>
          <w:b w:val="0"/>
          <w:i/>
          <w:sz w:val="24"/>
          <w:szCs w:val="24"/>
        </w:rPr>
        <w:t xml:space="preserve">выполнение работ по строительству газопровода-перемычки от ул. Трикотажная до 1- го пер. Седова в </w:t>
      </w:r>
      <w:r w:rsidR="00323531">
        <w:rPr>
          <w:rFonts w:ascii="Times New Roman" w:hAnsi="Times New Roman"/>
          <w:b w:val="0"/>
          <w:i/>
          <w:sz w:val="24"/>
          <w:szCs w:val="24"/>
        </w:rPr>
        <w:t xml:space="preserve">Дзержинском районе г. Новосибирска (1-я очередь 1- этапа), в рамках реализации </w:t>
      </w:r>
      <w:r w:rsidR="006925FC">
        <w:rPr>
          <w:rFonts w:ascii="Times New Roman" w:hAnsi="Times New Roman"/>
          <w:b w:val="0"/>
          <w:i/>
          <w:sz w:val="24"/>
          <w:szCs w:val="24"/>
        </w:rPr>
        <w:t>ведомственной</w:t>
      </w:r>
      <w:r w:rsidR="00323531">
        <w:rPr>
          <w:rFonts w:ascii="Times New Roman" w:hAnsi="Times New Roman"/>
          <w:b w:val="0"/>
          <w:i/>
          <w:sz w:val="24"/>
          <w:szCs w:val="24"/>
        </w:rPr>
        <w:t xml:space="preserve"> целевой программы «Газификация города Новосибирска» на 2011-2015 го</w:t>
      </w:r>
      <w:r w:rsidR="006925FC">
        <w:rPr>
          <w:rFonts w:ascii="Times New Roman" w:hAnsi="Times New Roman"/>
          <w:b w:val="0"/>
          <w:i/>
          <w:sz w:val="24"/>
          <w:szCs w:val="24"/>
        </w:rPr>
        <w:t>д</w:t>
      </w:r>
      <w:r w:rsidR="00323531">
        <w:rPr>
          <w:rFonts w:ascii="Times New Roman" w:hAnsi="Times New Roman"/>
          <w:b w:val="0"/>
          <w:i/>
          <w:sz w:val="24"/>
          <w:szCs w:val="24"/>
        </w:rPr>
        <w:t>ы, утвержденной постановление мэр</w:t>
      </w:r>
      <w:r w:rsidR="006925FC">
        <w:rPr>
          <w:rFonts w:ascii="Times New Roman" w:hAnsi="Times New Roman"/>
          <w:b w:val="0"/>
          <w:i/>
          <w:sz w:val="24"/>
          <w:szCs w:val="24"/>
        </w:rPr>
        <w:t>ии города Новосибирска от 24.01.2011 №393.</w:t>
      </w:r>
    </w:p>
    <w:p w:rsidR="006E7757" w:rsidRDefault="007A1CE5" w:rsidP="006E7757">
      <w:pPr>
        <w:numPr>
          <w:ilvl w:val="0"/>
          <w:numId w:val="1"/>
        </w:numPr>
        <w:autoSpaceDE w:val="0"/>
        <w:autoSpaceDN w:val="0"/>
        <w:adjustRightInd w:val="0"/>
        <w:ind w:left="426"/>
        <w:jc w:val="both"/>
        <w:outlineLvl w:val="2"/>
        <w:rPr>
          <w:rFonts w:ascii="Times New Roman" w:hAnsi="Times New Roman"/>
          <w:b w:val="0"/>
          <w:i/>
          <w:sz w:val="24"/>
          <w:szCs w:val="24"/>
        </w:rPr>
      </w:pPr>
      <w:r>
        <w:rPr>
          <w:rFonts w:ascii="Times New Roman" w:hAnsi="Times New Roman"/>
          <w:b w:val="0"/>
          <w:i/>
          <w:sz w:val="24"/>
          <w:szCs w:val="24"/>
        </w:rPr>
        <w:t xml:space="preserve">Муниципальный контракт от </w:t>
      </w:r>
      <w:r w:rsidR="006925FC">
        <w:rPr>
          <w:rFonts w:ascii="Times New Roman" w:hAnsi="Times New Roman"/>
          <w:b w:val="0"/>
          <w:i/>
          <w:sz w:val="24"/>
          <w:szCs w:val="24"/>
        </w:rPr>
        <w:t>13</w:t>
      </w:r>
      <w:r w:rsidRPr="00355F01">
        <w:rPr>
          <w:rFonts w:ascii="Times New Roman" w:hAnsi="Times New Roman"/>
          <w:b w:val="0"/>
          <w:i/>
          <w:sz w:val="24"/>
          <w:szCs w:val="24"/>
        </w:rPr>
        <w:t>.0</w:t>
      </w:r>
      <w:r w:rsidR="006925FC">
        <w:rPr>
          <w:rFonts w:ascii="Times New Roman" w:hAnsi="Times New Roman"/>
          <w:b w:val="0"/>
          <w:i/>
          <w:sz w:val="24"/>
          <w:szCs w:val="24"/>
        </w:rPr>
        <w:t>8.201</w:t>
      </w:r>
      <w:r>
        <w:rPr>
          <w:rFonts w:ascii="Times New Roman" w:hAnsi="Times New Roman"/>
          <w:b w:val="0"/>
          <w:i/>
          <w:sz w:val="24"/>
          <w:szCs w:val="24"/>
        </w:rPr>
        <w:t>г., №</w:t>
      </w:r>
      <w:r w:rsidR="006925FC">
        <w:rPr>
          <w:rFonts w:ascii="Times New Roman" w:hAnsi="Times New Roman"/>
          <w:b w:val="0"/>
          <w:i/>
          <w:sz w:val="24"/>
          <w:szCs w:val="24"/>
        </w:rPr>
        <w:t>0151300034912000022-0097039-02</w:t>
      </w:r>
      <w:r>
        <w:rPr>
          <w:rFonts w:ascii="Times New Roman" w:hAnsi="Times New Roman"/>
          <w:b w:val="0"/>
          <w:i/>
          <w:sz w:val="24"/>
          <w:szCs w:val="24"/>
        </w:rPr>
        <w:t xml:space="preserve"> на в</w:t>
      </w:r>
      <w:r w:rsidRPr="007356A1">
        <w:rPr>
          <w:rFonts w:ascii="Times New Roman" w:hAnsi="Times New Roman"/>
          <w:b w:val="0"/>
          <w:i/>
          <w:sz w:val="24"/>
          <w:szCs w:val="24"/>
        </w:rPr>
        <w:t xml:space="preserve">ыполнение работ по </w:t>
      </w:r>
      <w:r>
        <w:rPr>
          <w:rFonts w:ascii="Times New Roman" w:hAnsi="Times New Roman"/>
          <w:b w:val="0"/>
          <w:i/>
          <w:sz w:val="24"/>
          <w:szCs w:val="24"/>
        </w:rPr>
        <w:t>с</w:t>
      </w:r>
      <w:r w:rsidRPr="00355F01">
        <w:rPr>
          <w:rFonts w:ascii="Times New Roman" w:hAnsi="Times New Roman"/>
          <w:b w:val="0"/>
          <w:i/>
          <w:sz w:val="24"/>
          <w:szCs w:val="24"/>
        </w:rPr>
        <w:t>троительств</w:t>
      </w:r>
      <w:r>
        <w:rPr>
          <w:rFonts w:ascii="Times New Roman" w:hAnsi="Times New Roman"/>
          <w:b w:val="0"/>
          <w:i/>
          <w:sz w:val="24"/>
          <w:szCs w:val="24"/>
        </w:rPr>
        <w:t>у</w:t>
      </w:r>
      <w:r w:rsidRPr="00355F01">
        <w:rPr>
          <w:rFonts w:ascii="Times New Roman" w:hAnsi="Times New Roman"/>
          <w:b w:val="0"/>
          <w:i/>
          <w:sz w:val="24"/>
          <w:szCs w:val="24"/>
        </w:rPr>
        <w:t xml:space="preserve"> </w:t>
      </w:r>
      <w:r w:rsidR="00C13E14">
        <w:rPr>
          <w:rFonts w:ascii="Times New Roman" w:hAnsi="Times New Roman"/>
          <w:b w:val="0"/>
          <w:i/>
          <w:sz w:val="24"/>
          <w:szCs w:val="24"/>
        </w:rPr>
        <w:t xml:space="preserve">газопровода высокого давления от ШРП-9 до ШРП-10 (2-я очередь) вдоль </w:t>
      </w:r>
      <w:proofErr w:type="spellStart"/>
      <w:r w:rsidR="00C13E14">
        <w:rPr>
          <w:rFonts w:ascii="Times New Roman" w:hAnsi="Times New Roman"/>
          <w:b w:val="0"/>
          <w:i/>
          <w:sz w:val="24"/>
          <w:szCs w:val="24"/>
        </w:rPr>
        <w:t>Бердского</w:t>
      </w:r>
      <w:proofErr w:type="spellEnd"/>
      <w:r w:rsidR="00C13E14">
        <w:rPr>
          <w:rFonts w:ascii="Times New Roman" w:hAnsi="Times New Roman"/>
          <w:b w:val="0"/>
          <w:i/>
          <w:sz w:val="24"/>
          <w:szCs w:val="24"/>
        </w:rPr>
        <w:t xml:space="preserve"> шоссе в п. Матвеевка г Новосибирска </w:t>
      </w:r>
      <w:r w:rsidR="006E7757">
        <w:rPr>
          <w:rFonts w:ascii="Times New Roman" w:hAnsi="Times New Roman"/>
          <w:b w:val="0"/>
          <w:i/>
          <w:sz w:val="24"/>
          <w:szCs w:val="24"/>
        </w:rPr>
        <w:t xml:space="preserve">в рамках реализации ведомственной целевой программы «Газификация города Новосибирска» на 2011-2015 годы, утвержденной постановление мэрии города Новосибирска </w:t>
      </w:r>
      <w:proofErr w:type="gramStart"/>
      <w:r w:rsidR="006E7757">
        <w:rPr>
          <w:rFonts w:ascii="Times New Roman" w:hAnsi="Times New Roman"/>
          <w:b w:val="0"/>
          <w:i/>
          <w:sz w:val="24"/>
          <w:szCs w:val="24"/>
        </w:rPr>
        <w:t>от</w:t>
      </w:r>
      <w:proofErr w:type="gramEnd"/>
      <w:r w:rsidR="006E7757">
        <w:rPr>
          <w:rFonts w:ascii="Times New Roman" w:hAnsi="Times New Roman"/>
          <w:b w:val="0"/>
          <w:i/>
          <w:sz w:val="24"/>
          <w:szCs w:val="24"/>
        </w:rPr>
        <w:t xml:space="preserve"> 24.01.2011 №393.</w:t>
      </w:r>
    </w:p>
    <w:p w:rsidR="002B0D91" w:rsidRDefault="006E7757" w:rsidP="002B0D91">
      <w:pPr>
        <w:numPr>
          <w:ilvl w:val="0"/>
          <w:numId w:val="1"/>
        </w:numPr>
        <w:autoSpaceDE w:val="0"/>
        <w:autoSpaceDN w:val="0"/>
        <w:adjustRightInd w:val="0"/>
        <w:ind w:left="426"/>
        <w:jc w:val="both"/>
        <w:outlineLvl w:val="2"/>
        <w:rPr>
          <w:rFonts w:ascii="Times New Roman" w:hAnsi="Times New Roman"/>
          <w:b w:val="0"/>
          <w:i/>
          <w:sz w:val="24"/>
          <w:szCs w:val="24"/>
        </w:rPr>
      </w:pPr>
      <w:proofErr w:type="gramStart"/>
      <w:r>
        <w:rPr>
          <w:rFonts w:ascii="Times New Roman" w:hAnsi="Times New Roman"/>
          <w:b w:val="0"/>
          <w:i/>
          <w:sz w:val="24"/>
          <w:szCs w:val="24"/>
        </w:rPr>
        <w:t xml:space="preserve">Муниципальный контракт от 12.11.2012 г. № 2012.31389 </w:t>
      </w:r>
      <w:r w:rsidR="002B0D91">
        <w:rPr>
          <w:rFonts w:ascii="Times New Roman" w:hAnsi="Times New Roman"/>
          <w:b w:val="0"/>
          <w:i/>
          <w:sz w:val="24"/>
          <w:szCs w:val="24"/>
        </w:rPr>
        <w:t xml:space="preserve">на выполнение работ по строительству газопровода-перемычки от ул. Трикотажная до 1- го пер. Седова в Дзержинском районе г. Новосибирска (2-я очередь 1- этапа), в рамках реализации ведомственной целевой программы «О переводе многоквартирных </w:t>
      </w:r>
      <w:r w:rsidR="008F6515">
        <w:rPr>
          <w:rFonts w:ascii="Times New Roman" w:hAnsi="Times New Roman"/>
          <w:b w:val="0"/>
          <w:i/>
          <w:sz w:val="24"/>
          <w:szCs w:val="24"/>
        </w:rPr>
        <w:t xml:space="preserve">домов города Новосибирска, подключенных к групповым установкам сжиженного газа, на снабжение природным газом» </w:t>
      </w:r>
      <w:r w:rsidR="002B0D91">
        <w:rPr>
          <w:rFonts w:ascii="Times New Roman" w:hAnsi="Times New Roman"/>
          <w:b w:val="0"/>
          <w:i/>
          <w:sz w:val="24"/>
          <w:szCs w:val="24"/>
        </w:rPr>
        <w:t>на 2011-201</w:t>
      </w:r>
      <w:r w:rsidR="008F6515">
        <w:rPr>
          <w:rFonts w:ascii="Times New Roman" w:hAnsi="Times New Roman"/>
          <w:b w:val="0"/>
          <w:i/>
          <w:sz w:val="24"/>
          <w:szCs w:val="24"/>
        </w:rPr>
        <w:t>6</w:t>
      </w:r>
      <w:r w:rsidR="002B0D91">
        <w:rPr>
          <w:rFonts w:ascii="Times New Roman" w:hAnsi="Times New Roman"/>
          <w:b w:val="0"/>
          <w:i/>
          <w:sz w:val="24"/>
          <w:szCs w:val="24"/>
        </w:rPr>
        <w:t xml:space="preserve"> годы, утвержденной постановление мэрии города Новосибирска от</w:t>
      </w:r>
      <w:proofErr w:type="gramEnd"/>
      <w:r w:rsidR="002B0D91">
        <w:rPr>
          <w:rFonts w:ascii="Times New Roman" w:hAnsi="Times New Roman"/>
          <w:b w:val="0"/>
          <w:i/>
          <w:sz w:val="24"/>
          <w:szCs w:val="24"/>
        </w:rPr>
        <w:t xml:space="preserve"> </w:t>
      </w:r>
      <w:r w:rsidR="00EC08A6">
        <w:rPr>
          <w:rFonts w:ascii="Times New Roman" w:hAnsi="Times New Roman"/>
          <w:b w:val="0"/>
          <w:i/>
          <w:sz w:val="24"/>
          <w:szCs w:val="24"/>
        </w:rPr>
        <w:t>18.06.2012 №5708</w:t>
      </w:r>
      <w:r w:rsidR="002B0D91">
        <w:rPr>
          <w:rFonts w:ascii="Times New Roman" w:hAnsi="Times New Roman"/>
          <w:b w:val="0"/>
          <w:i/>
          <w:sz w:val="24"/>
          <w:szCs w:val="24"/>
        </w:rPr>
        <w:t>.</w:t>
      </w:r>
    </w:p>
    <w:p w:rsidR="007A1CE5" w:rsidRDefault="00EC08A6" w:rsidP="007A1CE5">
      <w:pPr>
        <w:numPr>
          <w:ilvl w:val="0"/>
          <w:numId w:val="1"/>
        </w:numPr>
        <w:autoSpaceDE w:val="0"/>
        <w:autoSpaceDN w:val="0"/>
        <w:adjustRightInd w:val="0"/>
        <w:ind w:left="426"/>
        <w:jc w:val="both"/>
        <w:outlineLvl w:val="2"/>
        <w:rPr>
          <w:rFonts w:ascii="Times New Roman" w:hAnsi="Times New Roman"/>
          <w:b w:val="0"/>
          <w:i/>
          <w:sz w:val="24"/>
          <w:szCs w:val="24"/>
        </w:rPr>
      </w:pPr>
      <w:r>
        <w:rPr>
          <w:rFonts w:ascii="Times New Roman" w:hAnsi="Times New Roman"/>
          <w:b w:val="0"/>
          <w:i/>
          <w:sz w:val="24"/>
          <w:szCs w:val="24"/>
        </w:rPr>
        <w:t xml:space="preserve">Муниципальный контракт от 20.12.2012 на выполнение подрядных работ по врезке в действующий газопровод высокого давления в городе Бердске Новосибирской области </w:t>
      </w:r>
      <w:r w:rsidR="00CC7C2E">
        <w:rPr>
          <w:rFonts w:ascii="Times New Roman" w:hAnsi="Times New Roman"/>
          <w:b w:val="0"/>
          <w:i/>
          <w:sz w:val="24"/>
          <w:szCs w:val="24"/>
        </w:rPr>
        <w:t>по ул. Красная Сибирь.</w:t>
      </w:r>
    </w:p>
    <w:p w:rsidR="00CC7C2E" w:rsidRDefault="00CC7C2E" w:rsidP="007A1CE5">
      <w:pPr>
        <w:autoSpaceDE w:val="0"/>
        <w:autoSpaceDN w:val="0"/>
        <w:adjustRightInd w:val="0"/>
        <w:jc w:val="both"/>
        <w:outlineLvl w:val="2"/>
        <w:rPr>
          <w:rFonts w:ascii="Times New Roman" w:hAnsi="Times New Roman"/>
          <w:bCs/>
          <w:sz w:val="24"/>
          <w:szCs w:val="24"/>
        </w:rPr>
      </w:pPr>
    </w:p>
    <w:p w:rsidR="007A1CE5" w:rsidRDefault="007A1CE5" w:rsidP="007A1CE5">
      <w:pPr>
        <w:autoSpaceDE w:val="0"/>
        <w:autoSpaceDN w:val="0"/>
        <w:adjustRightInd w:val="0"/>
        <w:jc w:val="both"/>
        <w:outlineLvl w:val="2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Перечень совершенных акционерным обществом в отчетном году сделок, признаваемых в соответствии с Федеральным </w:t>
      </w:r>
      <w:hyperlink r:id="rId8" w:history="1">
        <w:r w:rsidRPr="00BB7167">
          <w:rPr>
            <w:rFonts w:ascii="Times New Roman" w:hAnsi="Times New Roman"/>
            <w:bCs/>
            <w:sz w:val="24"/>
            <w:szCs w:val="24"/>
          </w:rPr>
          <w:t>законом</w:t>
        </w:r>
      </w:hyperlink>
      <w:r>
        <w:rPr>
          <w:rFonts w:ascii="Times New Roman" w:hAnsi="Times New Roman"/>
          <w:bCs/>
          <w:sz w:val="24"/>
          <w:szCs w:val="24"/>
        </w:rPr>
        <w:t xml:space="preserve"> "Об акционерных обществах" сделками, в совершении которых имелась </w:t>
      </w:r>
      <w:proofErr w:type="gramStart"/>
      <w:r>
        <w:rPr>
          <w:rFonts w:ascii="Times New Roman" w:hAnsi="Times New Roman"/>
          <w:bCs/>
          <w:sz w:val="24"/>
          <w:szCs w:val="24"/>
        </w:rPr>
        <w:t>заинтересованность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и необходимость одобрения которых уполномоченным органом управления акционерного общества предусмотрена </w:t>
      </w:r>
      <w:hyperlink r:id="rId9" w:history="1">
        <w:r w:rsidRPr="00BB7167">
          <w:rPr>
            <w:rFonts w:ascii="Times New Roman" w:hAnsi="Times New Roman"/>
            <w:bCs/>
            <w:sz w:val="24"/>
            <w:szCs w:val="24"/>
          </w:rPr>
          <w:t>главой XI</w:t>
        </w:r>
      </w:hyperlink>
      <w:r>
        <w:rPr>
          <w:rFonts w:ascii="Times New Roman" w:hAnsi="Times New Roman"/>
          <w:bCs/>
          <w:sz w:val="24"/>
          <w:szCs w:val="24"/>
        </w:rPr>
        <w:t xml:space="preserve"> Федерального закона "Об акционерных обществах"</w:t>
      </w:r>
    </w:p>
    <w:p w:rsidR="007A1CE5" w:rsidRPr="006C7377" w:rsidRDefault="007A1CE5" w:rsidP="007A1CE5">
      <w:pPr>
        <w:autoSpaceDE w:val="0"/>
        <w:autoSpaceDN w:val="0"/>
        <w:adjustRightInd w:val="0"/>
        <w:jc w:val="both"/>
        <w:outlineLvl w:val="2"/>
        <w:rPr>
          <w:rFonts w:ascii="Times New Roman" w:hAnsi="Times New Roman"/>
          <w:b w:val="0"/>
          <w:i/>
          <w:sz w:val="24"/>
          <w:szCs w:val="24"/>
        </w:rPr>
      </w:pPr>
      <w:r w:rsidRPr="006C7377">
        <w:rPr>
          <w:rFonts w:ascii="Times New Roman" w:hAnsi="Times New Roman"/>
          <w:b w:val="0"/>
          <w:i/>
          <w:sz w:val="24"/>
          <w:szCs w:val="24"/>
        </w:rPr>
        <w:t xml:space="preserve">Одновременно являются крупными сделками, </w:t>
      </w:r>
      <w:proofErr w:type="gramStart"/>
      <w:r w:rsidRPr="006C7377">
        <w:rPr>
          <w:rFonts w:ascii="Times New Roman" w:hAnsi="Times New Roman"/>
          <w:b w:val="0"/>
          <w:i/>
          <w:sz w:val="24"/>
          <w:szCs w:val="24"/>
        </w:rPr>
        <w:t>поименованы</w:t>
      </w:r>
      <w:proofErr w:type="gramEnd"/>
      <w:r w:rsidRPr="006C7377">
        <w:rPr>
          <w:rFonts w:ascii="Times New Roman" w:hAnsi="Times New Roman"/>
          <w:b w:val="0"/>
          <w:i/>
          <w:sz w:val="24"/>
          <w:szCs w:val="24"/>
        </w:rPr>
        <w:t xml:space="preserve"> выше.</w:t>
      </w:r>
    </w:p>
    <w:p w:rsidR="007A1CE5" w:rsidRDefault="007A1CE5" w:rsidP="007A1CE5">
      <w:pPr>
        <w:autoSpaceDE w:val="0"/>
        <w:autoSpaceDN w:val="0"/>
        <w:adjustRightInd w:val="0"/>
        <w:ind w:firstLine="540"/>
        <w:jc w:val="both"/>
        <w:outlineLvl w:val="2"/>
        <w:rPr>
          <w:rFonts w:ascii="Times New Roman" w:hAnsi="Times New Roman"/>
          <w:b w:val="0"/>
          <w:sz w:val="20"/>
        </w:rPr>
      </w:pPr>
    </w:p>
    <w:p w:rsidR="007A1CE5" w:rsidRPr="006C7377" w:rsidRDefault="007A1CE5" w:rsidP="007A1CE5">
      <w:pPr>
        <w:jc w:val="both"/>
        <w:rPr>
          <w:rFonts w:ascii="Times New Roman" w:hAnsi="Times New Roman"/>
          <w:sz w:val="24"/>
          <w:szCs w:val="24"/>
        </w:rPr>
      </w:pPr>
      <w:r w:rsidRPr="006C7377">
        <w:rPr>
          <w:rFonts w:ascii="Times New Roman" w:hAnsi="Times New Roman"/>
          <w:sz w:val="24"/>
          <w:szCs w:val="24"/>
        </w:rPr>
        <w:t>Сведения о соблюдении Обществом кодекса корпоративного поведения.</w:t>
      </w:r>
    </w:p>
    <w:p w:rsidR="007A1CE5" w:rsidRPr="00964890" w:rsidRDefault="007A1CE5" w:rsidP="007A1CE5">
      <w:pPr>
        <w:pStyle w:val="2"/>
        <w:rPr>
          <w:i/>
          <w:sz w:val="24"/>
          <w:szCs w:val="24"/>
        </w:rPr>
      </w:pPr>
      <w:r w:rsidRPr="00964890">
        <w:rPr>
          <w:i/>
          <w:sz w:val="24"/>
          <w:szCs w:val="24"/>
        </w:rPr>
        <w:t xml:space="preserve">Отношения между Обществом и владельцами акций строятся на принципах соблюдения требований УСТАВА и Положений действующего законодательства РФ. Внутренний документ – Кодекс корпоративного поведения – не сформирован и не утвержден, ввиду отсутствия обязательного указания Устава общества. </w:t>
      </w:r>
    </w:p>
    <w:p w:rsidR="007A1CE5" w:rsidRDefault="007A1CE5" w:rsidP="007A1CE5">
      <w:pPr>
        <w:pStyle w:val="2"/>
        <w:jc w:val="left"/>
        <w:rPr>
          <w:sz w:val="24"/>
          <w:szCs w:val="24"/>
        </w:rPr>
      </w:pPr>
    </w:p>
    <w:p w:rsidR="007A1CE5" w:rsidRPr="00ED17BB" w:rsidRDefault="007A1CE5" w:rsidP="007A1CE5">
      <w:pPr>
        <w:pStyle w:val="2"/>
        <w:spacing w:line="360" w:lineRule="auto"/>
        <w:jc w:val="left"/>
        <w:rPr>
          <w:b/>
          <w:i/>
          <w:sz w:val="24"/>
          <w:szCs w:val="24"/>
        </w:rPr>
      </w:pPr>
      <w:r w:rsidRPr="00ED17BB">
        <w:rPr>
          <w:b/>
          <w:i/>
          <w:sz w:val="24"/>
          <w:szCs w:val="24"/>
        </w:rPr>
        <w:t xml:space="preserve">Генеральный директор ОАО «ГГС»                        </w:t>
      </w:r>
      <w:r>
        <w:rPr>
          <w:b/>
          <w:i/>
          <w:sz w:val="24"/>
          <w:szCs w:val="24"/>
        </w:rPr>
        <w:t>____________</w:t>
      </w:r>
      <w:r w:rsidRPr="00ED17BB">
        <w:rPr>
          <w:b/>
          <w:i/>
          <w:sz w:val="24"/>
          <w:szCs w:val="24"/>
        </w:rPr>
        <w:t xml:space="preserve">      </w:t>
      </w:r>
      <w:r w:rsidRPr="00ED17BB">
        <w:rPr>
          <w:b/>
          <w:i/>
          <w:sz w:val="24"/>
          <w:szCs w:val="24"/>
        </w:rPr>
        <w:tab/>
        <w:t xml:space="preserve">А.А. </w:t>
      </w:r>
      <w:proofErr w:type="spellStart"/>
      <w:r>
        <w:rPr>
          <w:b/>
          <w:i/>
          <w:sz w:val="24"/>
          <w:szCs w:val="24"/>
        </w:rPr>
        <w:t>Корягин</w:t>
      </w:r>
      <w:proofErr w:type="spellEnd"/>
    </w:p>
    <w:p w:rsidR="007A1CE5" w:rsidRPr="00ED17BB" w:rsidRDefault="007A1CE5" w:rsidP="007A1CE5">
      <w:pPr>
        <w:pStyle w:val="2"/>
        <w:spacing w:line="360" w:lineRule="auto"/>
        <w:jc w:val="left"/>
        <w:rPr>
          <w:sz w:val="16"/>
          <w:szCs w:val="16"/>
        </w:rPr>
      </w:pP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b/>
          <w:i/>
          <w:sz w:val="24"/>
          <w:szCs w:val="24"/>
        </w:rPr>
        <w:tab/>
      </w:r>
      <w:r>
        <w:rPr>
          <w:sz w:val="16"/>
          <w:szCs w:val="16"/>
        </w:rPr>
        <w:t>м.п.</w:t>
      </w:r>
    </w:p>
    <w:p w:rsidR="00251555" w:rsidRDefault="007A1CE5" w:rsidP="003F5885">
      <w:pPr>
        <w:pStyle w:val="2"/>
        <w:spacing w:line="360" w:lineRule="auto"/>
        <w:jc w:val="left"/>
      </w:pPr>
      <w:r w:rsidRPr="00ED17BB">
        <w:rPr>
          <w:b/>
          <w:i/>
          <w:sz w:val="24"/>
          <w:szCs w:val="24"/>
        </w:rPr>
        <w:t xml:space="preserve">Главный бухгалтер                                                    </w:t>
      </w:r>
      <w:r>
        <w:rPr>
          <w:b/>
          <w:i/>
          <w:sz w:val="24"/>
          <w:szCs w:val="24"/>
        </w:rPr>
        <w:t>____________</w:t>
      </w:r>
      <w:r w:rsidRPr="00ED17BB">
        <w:rPr>
          <w:b/>
          <w:i/>
          <w:sz w:val="24"/>
          <w:szCs w:val="24"/>
        </w:rPr>
        <w:tab/>
      </w:r>
      <w:r w:rsidR="00734BE0">
        <w:rPr>
          <w:b/>
          <w:i/>
          <w:sz w:val="24"/>
          <w:szCs w:val="24"/>
        </w:rPr>
        <w:t>Е. В. Мещерякова</w:t>
      </w:r>
      <w:r w:rsidRPr="00ED17BB">
        <w:rPr>
          <w:b/>
          <w:i/>
          <w:sz w:val="24"/>
          <w:szCs w:val="24"/>
        </w:rPr>
        <w:t xml:space="preserve"> </w:t>
      </w:r>
    </w:p>
    <w:sectPr w:rsidR="00251555" w:rsidSect="00FF04EE">
      <w:footerReference w:type="even" r:id="rId10"/>
      <w:footerReference w:type="default" r:id="rId11"/>
      <w:pgSz w:w="11906" w:h="16838"/>
      <w:pgMar w:top="1134" w:right="849" w:bottom="851" w:left="1276" w:header="720" w:footer="720" w:gutter="0"/>
      <w:pgNumType w:start="1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04EE" w:rsidRDefault="00FF04EE" w:rsidP="00FF04EE">
      <w:r>
        <w:separator/>
      </w:r>
    </w:p>
  </w:endnote>
  <w:endnote w:type="continuationSeparator" w:id="0">
    <w:p w:rsidR="00FF04EE" w:rsidRDefault="00FF04EE" w:rsidP="00FF04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411" w:rsidRDefault="00FF04EE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3F5885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5B4411" w:rsidRDefault="00BF29CC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4411" w:rsidRDefault="00BF29CC">
    <w:pPr>
      <w:pStyle w:val="a3"/>
      <w:framePr w:wrap="around" w:vAnchor="text" w:hAnchor="margin" w:xAlign="right" w:y="1"/>
      <w:rPr>
        <w:rStyle w:val="a5"/>
      </w:rPr>
    </w:pPr>
  </w:p>
  <w:p w:rsidR="005B4411" w:rsidRDefault="00BF29CC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04EE" w:rsidRDefault="00FF04EE" w:rsidP="00FF04EE">
      <w:r>
        <w:separator/>
      </w:r>
    </w:p>
  </w:footnote>
  <w:footnote w:type="continuationSeparator" w:id="0">
    <w:p w:rsidR="00FF04EE" w:rsidRDefault="00FF04EE" w:rsidP="00FF04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258D4"/>
    <w:multiLevelType w:val="hybridMultilevel"/>
    <w:tmpl w:val="163C614E"/>
    <w:lvl w:ilvl="0" w:tplc="40CC37B2">
      <w:start w:val="1"/>
      <w:numFmt w:val="decimal"/>
      <w:lvlText w:val="%1."/>
      <w:lvlJc w:val="left"/>
      <w:pPr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A1CE5"/>
    <w:rsid w:val="001151EF"/>
    <w:rsid w:val="00147FF0"/>
    <w:rsid w:val="001F0871"/>
    <w:rsid w:val="00251555"/>
    <w:rsid w:val="002B0D91"/>
    <w:rsid w:val="002C3227"/>
    <w:rsid w:val="002C75FF"/>
    <w:rsid w:val="00323531"/>
    <w:rsid w:val="00331E84"/>
    <w:rsid w:val="00383950"/>
    <w:rsid w:val="003F5885"/>
    <w:rsid w:val="0042056D"/>
    <w:rsid w:val="00425EE1"/>
    <w:rsid w:val="0045297A"/>
    <w:rsid w:val="00490F06"/>
    <w:rsid w:val="004E7C02"/>
    <w:rsid w:val="004F72E6"/>
    <w:rsid w:val="00630738"/>
    <w:rsid w:val="00632ACE"/>
    <w:rsid w:val="006925FC"/>
    <w:rsid w:val="006E7757"/>
    <w:rsid w:val="00734BE0"/>
    <w:rsid w:val="007A1CE5"/>
    <w:rsid w:val="007A3EED"/>
    <w:rsid w:val="00820C14"/>
    <w:rsid w:val="0087202C"/>
    <w:rsid w:val="00877C68"/>
    <w:rsid w:val="00892019"/>
    <w:rsid w:val="008F6515"/>
    <w:rsid w:val="00910ACD"/>
    <w:rsid w:val="009B137E"/>
    <w:rsid w:val="009D31BC"/>
    <w:rsid w:val="00A61B57"/>
    <w:rsid w:val="00A869A9"/>
    <w:rsid w:val="00B86E95"/>
    <w:rsid w:val="00C13E14"/>
    <w:rsid w:val="00C60077"/>
    <w:rsid w:val="00C72CC6"/>
    <w:rsid w:val="00CA1616"/>
    <w:rsid w:val="00CC7C2E"/>
    <w:rsid w:val="00DF2530"/>
    <w:rsid w:val="00E55120"/>
    <w:rsid w:val="00EB058E"/>
    <w:rsid w:val="00EC08A6"/>
    <w:rsid w:val="00F41714"/>
    <w:rsid w:val="00F57DC3"/>
    <w:rsid w:val="00FD7FBD"/>
    <w:rsid w:val="00FF04EE"/>
    <w:rsid w:val="00FF59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1CE5"/>
    <w:pPr>
      <w:ind w:firstLine="0"/>
    </w:pPr>
    <w:rPr>
      <w:rFonts w:ascii="Tahoma" w:eastAsia="Times New Roman" w:hAnsi="Tahoma"/>
      <w:b/>
      <w:sz w:val="32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7A1CE5"/>
    <w:pPr>
      <w:keepNext/>
      <w:jc w:val="center"/>
      <w:outlineLvl w:val="2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7A1CE5"/>
    <w:rPr>
      <w:rFonts w:eastAsia="Times New Roman"/>
      <w:b/>
      <w:sz w:val="28"/>
      <w:szCs w:val="20"/>
      <w:lang w:eastAsia="ru-RU"/>
    </w:rPr>
  </w:style>
  <w:style w:type="paragraph" w:styleId="a3">
    <w:name w:val="footer"/>
    <w:basedOn w:val="a"/>
    <w:link w:val="a4"/>
    <w:rsid w:val="007A1CE5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rsid w:val="007A1CE5"/>
    <w:rPr>
      <w:rFonts w:ascii="Tahoma" w:eastAsia="Times New Roman" w:hAnsi="Tahoma"/>
      <w:b/>
      <w:sz w:val="32"/>
      <w:szCs w:val="20"/>
      <w:lang w:eastAsia="ru-RU"/>
    </w:rPr>
  </w:style>
  <w:style w:type="character" w:styleId="a5">
    <w:name w:val="page number"/>
    <w:basedOn w:val="a0"/>
    <w:rsid w:val="007A1CE5"/>
  </w:style>
  <w:style w:type="paragraph" w:styleId="2">
    <w:name w:val="Body Text 2"/>
    <w:basedOn w:val="a"/>
    <w:link w:val="20"/>
    <w:rsid w:val="007A1CE5"/>
    <w:pPr>
      <w:jc w:val="both"/>
    </w:pPr>
    <w:rPr>
      <w:rFonts w:ascii="Times New Roman" w:hAnsi="Times New Roman"/>
      <w:b w:val="0"/>
      <w:sz w:val="28"/>
    </w:rPr>
  </w:style>
  <w:style w:type="character" w:customStyle="1" w:styleId="20">
    <w:name w:val="Основной текст 2 Знак"/>
    <w:basedOn w:val="a0"/>
    <w:link w:val="2"/>
    <w:rsid w:val="007A1CE5"/>
    <w:rPr>
      <w:rFonts w:eastAsia="Times New Roman"/>
      <w:sz w:val="28"/>
      <w:szCs w:val="20"/>
      <w:lang w:eastAsia="ru-RU"/>
    </w:rPr>
  </w:style>
  <w:style w:type="paragraph" w:styleId="a6">
    <w:name w:val="Body Text Indent"/>
    <w:basedOn w:val="a"/>
    <w:link w:val="a7"/>
    <w:rsid w:val="007A1CE5"/>
    <w:pPr>
      <w:spacing w:after="120"/>
      <w:ind w:left="283"/>
    </w:pPr>
  </w:style>
  <w:style w:type="character" w:customStyle="1" w:styleId="a7">
    <w:name w:val="Основной текст с отступом Знак"/>
    <w:basedOn w:val="a0"/>
    <w:link w:val="a6"/>
    <w:rsid w:val="007A1CE5"/>
    <w:rPr>
      <w:rFonts w:ascii="Tahoma" w:eastAsia="Times New Roman" w:hAnsi="Tahoma"/>
      <w:b/>
      <w:sz w:val="32"/>
      <w:szCs w:val="20"/>
      <w:lang w:eastAsia="ru-RU"/>
    </w:rPr>
  </w:style>
  <w:style w:type="paragraph" w:customStyle="1" w:styleId="1">
    <w:name w:val="Знак1"/>
    <w:basedOn w:val="a"/>
    <w:rsid w:val="007A1CE5"/>
    <w:pPr>
      <w:spacing w:after="160" w:line="240" w:lineRule="exact"/>
    </w:pPr>
    <w:rPr>
      <w:rFonts w:ascii="Verdana" w:hAnsi="Verdana"/>
      <w:b w:val="0"/>
      <w:sz w:val="20"/>
      <w:lang w:val="en-US" w:eastAsia="en-US"/>
    </w:rPr>
  </w:style>
  <w:style w:type="character" w:customStyle="1" w:styleId="butback">
    <w:name w:val="butback"/>
    <w:basedOn w:val="a0"/>
    <w:rsid w:val="002C3227"/>
  </w:style>
  <w:style w:type="character" w:customStyle="1" w:styleId="submenu-table">
    <w:name w:val="submenu-table"/>
    <w:basedOn w:val="a0"/>
    <w:rsid w:val="002C3227"/>
  </w:style>
  <w:style w:type="table" w:styleId="a8">
    <w:name w:val="Table Grid"/>
    <w:basedOn w:val="a1"/>
    <w:uiPriority w:val="59"/>
    <w:rsid w:val="002C322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Placeholder Text"/>
    <w:basedOn w:val="a0"/>
    <w:uiPriority w:val="99"/>
    <w:semiHidden/>
    <w:rsid w:val="007A3EED"/>
    <w:rPr>
      <w:color w:val="808080"/>
    </w:rPr>
  </w:style>
  <w:style w:type="paragraph" w:styleId="aa">
    <w:name w:val="Balloon Text"/>
    <w:basedOn w:val="a"/>
    <w:link w:val="ab"/>
    <w:uiPriority w:val="99"/>
    <w:semiHidden/>
    <w:unhideWhenUsed/>
    <w:rsid w:val="007A3EED"/>
    <w:rPr>
      <w:rFonts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7A3EED"/>
    <w:rPr>
      <w:rFonts w:ascii="Tahoma" w:eastAsia="Times New Roman" w:hAnsi="Tahoma" w:cs="Tahoma"/>
      <w:b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5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D9EEB7528B3668F61F93D87ABB05FC59CABE54A3726497A4D1CE880BC34qEC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A7F0195EB93D5F680AAA0645153B7AB21CE4464C74FE5DA632F23D8E64l4p4C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DD9EEB7528B3668F61F93D87ABB05FC59CABE54A3726497A4D1CE880BC4EB1BB1C2A6D0291ABF32B34q4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4</Pages>
  <Words>1794</Words>
  <Characters>10231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u.merzlyakova</dc:creator>
  <cp:lastModifiedBy>u.merzlyakova</cp:lastModifiedBy>
  <cp:revision>3</cp:revision>
  <cp:lastPrinted>2013-06-28T06:01:00Z</cp:lastPrinted>
  <dcterms:created xsi:type="dcterms:W3CDTF">2013-06-07T08:23:00Z</dcterms:created>
  <dcterms:modified xsi:type="dcterms:W3CDTF">2013-06-28T06:12:00Z</dcterms:modified>
</cp:coreProperties>
</file>