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4ADE" w:rsidRDefault="002B4ADE" w:rsidP="002B4ADE">
      <w:pPr>
        <w:pStyle w:val="1"/>
        <w:jc w:val="center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СПИСОК АФФИЛИРОВАННЫХ ЛИЦ</w:t>
      </w:r>
    </w:p>
    <w:p w:rsidR="002B4ADE" w:rsidRDefault="002B4ADE" w:rsidP="002B4ADE">
      <w:pPr>
        <w:pStyle w:val="21"/>
      </w:pPr>
    </w:p>
    <w:p w:rsidR="002B4ADE" w:rsidRDefault="002B4ADE" w:rsidP="002B4ADE">
      <w:pPr>
        <w:pStyle w:val="21"/>
      </w:pPr>
      <w:r>
        <w:t xml:space="preserve">Открытое акционерное общество </w:t>
      </w:r>
    </w:p>
    <w:p w:rsidR="002B4ADE" w:rsidRDefault="002B4ADE" w:rsidP="002B4ADE">
      <w:pPr>
        <w:pStyle w:val="21"/>
      </w:pPr>
      <w:r>
        <w:t>«</w:t>
      </w:r>
      <w:r w:rsidR="00EE5365">
        <w:t>Группа-Финвест</w:t>
      </w:r>
      <w:r>
        <w:t>»</w:t>
      </w:r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(указывается полное фирменное наименование акционерного общества)</w:t>
      </w:r>
    </w:p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vAlign w:val="center"/>
          </w:tcPr>
          <w:p w:rsidR="002B4ADE" w:rsidRDefault="000367E2" w:rsidP="000367E2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8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98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A</w:t>
            </w:r>
          </w:p>
        </w:tc>
      </w:tr>
    </w:tbl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bottom"/>
          </w:tcPr>
          <w:p w:rsidR="002B4ADE" w:rsidRDefault="002B4ADE" w:rsidP="002B6B4D">
            <w:pPr>
              <w:ind w:left="1636"/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509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09" w:type="dxa"/>
            <w:vAlign w:val="center"/>
          </w:tcPr>
          <w:p w:rsidR="002B4ADE" w:rsidRPr="00470CAA" w:rsidRDefault="00B54FB5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12" w:type="dxa"/>
            <w:vAlign w:val="center"/>
          </w:tcPr>
          <w:p w:rsidR="002B4ADE" w:rsidRPr="00470CAA" w:rsidRDefault="00470CAA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2" w:type="dxa"/>
            <w:vAlign w:val="center"/>
          </w:tcPr>
          <w:p w:rsidR="002B4ADE" w:rsidRPr="00470CAA" w:rsidRDefault="00B54FB5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B54FB5" w:rsidRDefault="00B54FB5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B54FB5" w:rsidRDefault="00B54FB5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9</w:t>
            </w:r>
          </w:p>
        </w:tc>
      </w:tr>
    </w:tbl>
    <w:p w:rsidR="002B4ADE" w:rsidRDefault="002B4ADE" w:rsidP="002B4ADE">
      <w:pPr>
        <w:jc w:val="both"/>
        <w:rPr>
          <w:sz w:val="18"/>
          <w:szCs w:val="18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</w:t>
      </w:r>
      <w:proofErr w:type="gramStart"/>
      <w:r>
        <w:rPr>
          <w:sz w:val="18"/>
          <w:szCs w:val="18"/>
        </w:rPr>
        <w:t>(указывается дата, на которую составлен список</w:t>
      </w:r>
      <w:proofErr w:type="gramEnd"/>
    </w:p>
    <w:p w:rsidR="002B4ADE" w:rsidRDefault="002B4ADE" w:rsidP="002B4ADE">
      <w:pPr>
        <w:jc w:val="both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аффилированных лиц акционерного общества)</w:t>
      </w:r>
    </w:p>
    <w:p w:rsidR="002B4ADE" w:rsidRPr="00C92DB2" w:rsidRDefault="002B4ADE" w:rsidP="002B4ADE">
      <w:pPr>
        <w:pStyle w:val="2"/>
        <w:jc w:val="center"/>
        <w:rPr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  <w:t xml:space="preserve">Место нахождения эмитента: 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121354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,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г. Москва, 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</w:t>
      </w:r>
      <w:proofErr w:type="spellStart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ул</w:t>
      </w:r>
      <w:proofErr w:type="gramStart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.В</w:t>
      </w:r>
      <w:proofErr w:type="gramEnd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итебская</w:t>
      </w:r>
      <w:proofErr w:type="spellEnd"/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, д.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9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</w:t>
      </w:r>
    </w:p>
    <w:p w:rsidR="002B4ADE" w:rsidRDefault="002B4ADE" w:rsidP="002B4ADE">
      <w:pPr>
        <w:pStyle w:val="2"/>
        <w:spacing w:before="0"/>
        <w:jc w:val="center"/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</w:pPr>
      <w:proofErr w:type="gramStart"/>
      <w:r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  <w:t>(указывается место нахождения (адрес постоянно действующего исполнительного органа акционерного общества</w:t>
      </w:r>
      <w:proofErr w:type="gramEnd"/>
    </w:p>
    <w:p w:rsidR="002B4ADE" w:rsidRDefault="002B4ADE" w:rsidP="002B4ADE">
      <w:pPr>
        <w:jc w:val="center"/>
        <w:rPr>
          <w:sz w:val="18"/>
          <w:szCs w:val="18"/>
        </w:rPr>
      </w:pPr>
      <w:r>
        <w:rPr>
          <w:sz w:val="18"/>
          <w:szCs w:val="18"/>
        </w:rPr>
        <w:t>(иного лица, имеющего право действовать от имени акционерного общества без доверенности)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Информация, содержащаяся в настоящем списке аффилированных лиц, подлежит раскрытию </w:t>
      </w: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в соответствии с законодательством Российской Федерации о ценных бумагах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both"/>
        <w:rPr>
          <w:sz w:val="22"/>
          <w:szCs w:val="22"/>
        </w:rPr>
      </w:pPr>
    </w:p>
    <w:p w:rsidR="002B4ADE" w:rsidRPr="00425937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Адрес страницы в сети Интернет:</w:t>
      </w:r>
      <w:r w:rsidRPr="00425937">
        <w:rPr>
          <w:sz w:val="22"/>
          <w:szCs w:val="22"/>
        </w:rPr>
        <w:t xml:space="preserve"> </w:t>
      </w:r>
      <w:r w:rsidRPr="00425937">
        <w:rPr>
          <w:b/>
          <w:sz w:val="22"/>
          <w:szCs w:val="22"/>
          <w:lang w:val="en-US"/>
        </w:rPr>
        <w:t>www</w:t>
      </w:r>
      <w:r w:rsidRPr="00425937">
        <w:rPr>
          <w:b/>
          <w:sz w:val="22"/>
          <w:szCs w:val="22"/>
        </w:rPr>
        <w:t>.</w:t>
      </w:r>
      <w:r w:rsidRPr="00425937">
        <w:rPr>
          <w:b/>
          <w:sz w:val="22"/>
          <w:szCs w:val="22"/>
          <w:lang w:val="en-US"/>
        </w:rPr>
        <w:t>m</w:t>
      </w:r>
      <w:r w:rsidRPr="00425937">
        <w:rPr>
          <w:b/>
          <w:sz w:val="22"/>
          <w:szCs w:val="22"/>
        </w:rPr>
        <w:t>-</w:t>
      </w:r>
      <w:proofErr w:type="spellStart"/>
      <w:r w:rsidRPr="00425937">
        <w:rPr>
          <w:b/>
          <w:sz w:val="22"/>
          <w:szCs w:val="22"/>
          <w:lang w:val="en-US"/>
        </w:rPr>
        <w:t>reestr</w:t>
      </w:r>
      <w:proofErr w:type="spellEnd"/>
      <w:r w:rsidRPr="00425937">
        <w:rPr>
          <w:b/>
          <w:sz w:val="22"/>
          <w:szCs w:val="22"/>
        </w:rPr>
        <w:t>.</w:t>
      </w:r>
      <w:proofErr w:type="spellStart"/>
      <w:r w:rsidRPr="00425937">
        <w:rPr>
          <w:b/>
          <w:sz w:val="22"/>
          <w:szCs w:val="22"/>
          <w:lang w:val="en-US"/>
        </w:rPr>
        <w:t>ru</w:t>
      </w:r>
      <w:proofErr w:type="spellEnd"/>
      <w:r>
        <w:rPr>
          <w:sz w:val="22"/>
          <w:szCs w:val="22"/>
        </w:rPr>
        <w:t xml:space="preserve"> </w:t>
      </w:r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(указывается адрес страницы в сети Интернет, используемой эмитентом для раскрытия информации)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984"/>
      </w:tblGrid>
      <w:tr w:rsidR="002B4ADE" w:rsidTr="002B6B4D">
        <w:trPr>
          <w:jc w:val="center"/>
        </w:trPr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2B4ADE" w:rsidRDefault="002B4ADE" w:rsidP="002B6B4D">
            <w:pPr>
              <w:jc w:val="both"/>
            </w:pPr>
            <w:r>
              <w:rPr>
                <w:sz w:val="22"/>
                <w:szCs w:val="22"/>
              </w:rPr>
              <w:t>Генеральный директор</w:t>
            </w:r>
          </w:p>
          <w:p w:rsidR="002B4ADE" w:rsidRDefault="002B4ADE" w:rsidP="002B6B4D">
            <w:pPr>
              <w:jc w:val="both"/>
            </w:pPr>
          </w:p>
          <w:p w:rsidR="002B4ADE" w:rsidRDefault="00B54FB5" w:rsidP="00B54FB5">
            <w:pPr>
              <w:jc w:val="both"/>
            </w:pPr>
            <w:r>
              <w:rPr>
                <w:sz w:val="22"/>
                <w:szCs w:val="22"/>
              </w:rPr>
              <w:t xml:space="preserve">Дата </w:t>
            </w:r>
            <w:r w:rsidR="00470CAA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  <w:r w:rsidR="00B12EB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сентября</w:t>
            </w:r>
            <w:r w:rsidR="002B4ADE">
              <w:rPr>
                <w:sz w:val="22"/>
                <w:szCs w:val="22"/>
              </w:rPr>
              <w:t xml:space="preserve"> 20</w:t>
            </w:r>
            <w:r>
              <w:rPr>
                <w:sz w:val="22"/>
                <w:szCs w:val="22"/>
              </w:rPr>
              <w:t>09</w:t>
            </w:r>
            <w:r w:rsidR="002B4ADE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3984" w:type="dxa"/>
            <w:tcBorders>
              <w:top w:val="single" w:sz="6" w:space="0" w:color="auto"/>
              <w:left w:val="nil"/>
              <w:bottom w:val="nil"/>
            </w:tcBorders>
          </w:tcPr>
          <w:p w:rsidR="002B4ADE" w:rsidRDefault="002B4ADE" w:rsidP="002B6B4D">
            <w:pPr>
              <w:ind w:firstLine="154"/>
              <w:jc w:val="both"/>
            </w:pP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_______________     </w:t>
            </w:r>
            <w:r w:rsidR="00B54FB5">
              <w:rPr>
                <w:i/>
                <w:iCs/>
                <w:sz w:val="22"/>
                <w:szCs w:val="22"/>
              </w:rPr>
              <w:t>Исаков М</w:t>
            </w:r>
            <w:proofErr w:type="gramStart"/>
            <w:r w:rsidR="00B54FB5">
              <w:rPr>
                <w:i/>
                <w:iCs/>
                <w:sz w:val="22"/>
                <w:szCs w:val="22"/>
              </w:rPr>
              <w:t xml:space="preserve"> .</w:t>
            </w:r>
            <w:proofErr w:type="gramEnd"/>
            <w:r w:rsidR="00B54FB5">
              <w:rPr>
                <w:i/>
                <w:iCs/>
                <w:sz w:val="22"/>
                <w:szCs w:val="22"/>
              </w:rPr>
              <w:t>М.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подпись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   М.П.</w:t>
            </w:r>
          </w:p>
        </w:tc>
      </w:tr>
      <w:tr w:rsidR="002B4ADE" w:rsidTr="002B6B4D">
        <w:trPr>
          <w:jc w:val="center"/>
        </w:trPr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2B4ADE" w:rsidRDefault="002B4ADE" w:rsidP="002B6B4D">
            <w:pPr>
              <w:jc w:val="both"/>
            </w:pPr>
          </w:p>
        </w:tc>
        <w:tc>
          <w:tcPr>
            <w:tcW w:w="3984" w:type="dxa"/>
            <w:tcBorders>
              <w:top w:val="nil"/>
              <w:left w:val="nil"/>
              <w:bottom w:val="single" w:sz="6" w:space="0" w:color="auto"/>
            </w:tcBorders>
          </w:tcPr>
          <w:p w:rsidR="002B4ADE" w:rsidRDefault="002B4ADE" w:rsidP="002B6B4D">
            <w:pPr>
              <w:jc w:val="both"/>
            </w:pPr>
          </w:p>
        </w:tc>
      </w:tr>
    </w:tbl>
    <w:p w:rsidR="002B4ADE" w:rsidRDefault="002B4ADE" w:rsidP="002B4ADE">
      <w:pPr>
        <w:pStyle w:val="a3"/>
        <w:rPr>
          <w:sz w:val="22"/>
          <w:szCs w:val="22"/>
          <w:lang w:val="ru-RU"/>
        </w:rPr>
      </w:pPr>
    </w:p>
    <w:p w:rsidR="002B4ADE" w:rsidRDefault="002B4ADE" w:rsidP="002B4ADE">
      <w:pPr>
        <w:pStyle w:val="a3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2B4ADE" w:rsidTr="002B6B4D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Коды эмитента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7710243530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1027700258860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22"/>
          <w:szCs w:val="22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2B4ADE" w:rsidTr="002B6B4D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I</w:t>
            </w:r>
            <w:r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B54FB5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470CAA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B54FB5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B54FB5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B54FB5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16"/>
          <w:szCs w:val="16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672"/>
        <w:gridCol w:w="2496"/>
        <w:gridCol w:w="2700"/>
        <w:gridCol w:w="4140"/>
        <w:gridCol w:w="1418"/>
        <w:gridCol w:w="1822"/>
        <w:gridCol w:w="2105"/>
      </w:tblGrid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</w:tr>
      <w:tr w:rsidR="002B4ADE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2B4ADE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B54FB5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i/>
                <w:iCs/>
                <w:sz w:val="22"/>
                <w:szCs w:val="22"/>
              </w:rPr>
              <w:t xml:space="preserve">Исаков Магомед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Магомедгаджиевич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0367E2" w:rsidP="000367E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2B4ADE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осуществляет полномочия единоличного исполнительного органа 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B54FB5" w:rsidRDefault="00B54FB5" w:rsidP="000367E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B54FB5">
              <w:rPr>
                <w:bCs/>
                <w:iCs/>
                <w:sz w:val="22"/>
                <w:szCs w:val="22"/>
              </w:rPr>
              <w:t>17.04.2006г.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B12EBB" w:rsidRDefault="002B4ADE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B12EBB">
              <w:rPr>
                <w:sz w:val="22"/>
                <w:szCs w:val="22"/>
              </w:rPr>
              <w:t>-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2B4ADE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-</w:t>
            </w:r>
          </w:p>
        </w:tc>
      </w:tr>
      <w:tr w:rsidR="000367E2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2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r w:rsidRPr="00085807">
              <w:rPr>
                <w:i/>
                <w:iCs/>
                <w:sz w:val="22"/>
                <w:szCs w:val="22"/>
              </w:rPr>
              <w:t xml:space="preserve">Саакян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Грачья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Владимирович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367E2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3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proofErr w:type="spellStart"/>
            <w:r w:rsidRPr="00085807">
              <w:rPr>
                <w:i/>
                <w:iCs/>
                <w:sz w:val="22"/>
                <w:szCs w:val="22"/>
              </w:rPr>
              <w:t>Алакаев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Серажутдин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Арсланалиевич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367E2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4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r w:rsidRPr="00085807">
              <w:rPr>
                <w:i/>
                <w:iCs/>
                <w:sz w:val="22"/>
                <w:szCs w:val="22"/>
              </w:rPr>
              <w:t xml:space="preserve">Магомедов Магомед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Зубайлович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367E2" w:rsidRPr="00085807" w:rsidTr="00560ED8">
        <w:trPr>
          <w:trHeight w:val="571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5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proofErr w:type="spellStart"/>
            <w:r w:rsidRPr="00085807">
              <w:rPr>
                <w:i/>
                <w:iCs/>
                <w:sz w:val="22"/>
                <w:szCs w:val="22"/>
              </w:rPr>
              <w:t>Маргарян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Феликс Маркович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2EBB" w:rsidRPr="00085807" w:rsidTr="00560ED8">
        <w:trPr>
          <w:trHeight w:val="571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EBB" w:rsidRPr="00085807" w:rsidRDefault="00B12EBB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EBB" w:rsidRPr="00085807" w:rsidRDefault="00B12EBB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Платонов Дмитрий Александрович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EBB" w:rsidRPr="00085807" w:rsidRDefault="00B12EBB" w:rsidP="000367E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EBB" w:rsidRPr="00085807" w:rsidRDefault="00B12EBB" w:rsidP="000367E2">
            <w:pPr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EBB" w:rsidRPr="00085807" w:rsidRDefault="00B12EBB" w:rsidP="000367E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EBB" w:rsidRPr="00085807" w:rsidRDefault="00B12EBB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EBB" w:rsidRPr="00085807" w:rsidRDefault="00B12EBB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4ADE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B12EBB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 w:val="22"/>
                <w:szCs w:val="22"/>
              </w:rPr>
            </w:pPr>
            <w:r w:rsidRPr="00085807">
              <w:rPr>
                <w:rStyle w:val="SUBST"/>
                <w:b w:val="0"/>
                <w:iCs/>
                <w:sz w:val="22"/>
                <w:szCs w:val="22"/>
              </w:rPr>
              <w:t>Общество с ограниченной ответственностью «Альянс-</w:t>
            </w:r>
            <w:proofErr w:type="spellStart"/>
            <w:r w:rsidRPr="00085807">
              <w:rPr>
                <w:rStyle w:val="SUBST"/>
                <w:b w:val="0"/>
                <w:iCs/>
                <w:sz w:val="22"/>
                <w:szCs w:val="22"/>
              </w:rPr>
              <w:t>Ленд</w:t>
            </w:r>
            <w:proofErr w:type="spellEnd"/>
            <w:r w:rsidRPr="00085807">
              <w:rPr>
                <w:rStyle w:val="SUBST"/>
                <w:b w:val="0"/>
                <w:iCs/>
                <w:sz w:val="22"/>
                <w:szCs w:val="22"/>
              </w:rPr>
              <w:t>»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560ED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 xml:space="preserve">г. Москва 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7F4206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20.01.2006г.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085807">
              <w:rPr>
                <w:bCs/>
                <w:iCs/>
                <w:sz w:val="22"/>
                <w:szCs w:val="22"/>
              </w:rPr>
              <w:t>21,1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085807">
              <w:rPr>
                <w:bCs/>
                <w:iCs/>
                <w:sz w:val="22"/>
                <w:szCs w:val="22"/>
              </w:rPr>
              <w:t>21,1</w:t>
            </w:r>
          </w:p>
        </w:tc>
      </w:tr>
      <w:tr w:rsidR="002B4ADE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B12EBB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proofErr w:type="spellStart"/>
            <w:r w:rsidRPr="00085807">
              <w:rPr>
                <w:i/>
                <w:iCs/>
                <w:sz w:val="22"/>
                <w:szCs w:val="22"/>
              </w:rPr>
              <w:t>Сафарян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</w:t>
            </w:r>
          </w:p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proofErr w:type="spellStart"/>
            <w:r w:rsidRPr="00085807">
              <w:rPr>
                <w:i/>
                <w:iCs/>
                <w:sz w:val="22"/>
                <w:szCs w:val="22"/>
              </w:rPr>
              <w:t>Амбарцум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Азати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6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8C1873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06.09.2000г.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34,4</w:t>
            </w:r>
          </w:p>
        </w:tc>
      </w:tr>
      <w:tr w:rsidR="00560ED8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B12EBB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proofErr w:type="spellStart"/>
            <w:r w:rsidRPr="00085807">
              <w:rPr>
                <w:i/>
                <w:iCs/>
                <w:sz w:val="22"/>
                <w:szCs w:val="22"/>
              </w:rPr>
              <w:t>Слуцкер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</w:t>
            </w:r>
          </w:p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r w:rsidRPr="00085807">
              <w:rPr>
                <w:i/>
                <w:iCs/>
                <w:sz w:val="22"/>
                <w:szCs w:val="22"/>
              </w:rPr>
              <w:t>Ольга Сергеевна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C33666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01.07.2005г.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34,4</w:t>
            </w:r>
          </w:p>
        </w:tc>
      </w:tr>
    </w:tbl>
    <w:p w:rsidR="002B4ADE" w:rsidRPr="00085807" w:rsidRDefault="002B4ADE" w:rsidP="002B4ADE">
      <w:pPr>
        <w:pStyle w:val="prilozhenie"/>
        <w:ind w:firstLine="142"/>
        <w:rPr>
          <w:sz w:val="22"/>
          <w:szCs w:val="22"/>
        </w:rPr>
      </w:pPr>
    </w:p>
    <w:p w:rsidR="00B54FB5" w:rsidRDefault="00B54FB5" w:rsidP="00B54FB5">
      <w:pPr>
        <w:pStyle w:val="prilozhenie"/>
        <w:ind w:firstLine="567"/>
        <w:rPr>
          <w:b/>
          <w:bCs/>
        </w:rPr>
      </w:pPr>
      <w:r w:rsidRPr="00446B35">
        <w:rPr>
          <w:b/>
          <w:bCs/>
          <w:lang w:val="en-US"/>
        </w:rPr>
        <w:t>II</w:t>
      </w:r>
      <w:r w:rsidRPr="00446B35">
        <w:rPr>
          <w:b/>
          <w:bCs/>
        </w:rPr>
        <w:t>. Изменения, произошедшие в списке аффилированных лиц, за период</w:t>
      </w:r>
    </w:p>
    <w:p w:rsidR="00B54FB5" w:rsidRDefault="00B54FB5" w:rsidP="00B54FB5">
      <w:pPr>
        <w:pStyle w:val="prilozhenie"/>
        <w:ind w:firstLine="567"/>
        <w:rPr>
          <w:b/>
          <w:bCs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B54FB5" w:rsidTr="00E96B0F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</w:tbl>
    <w:p w:rsidR="00B54FB5" w:rsidRDefault="00B54FB5" w:rsidP="00B54FB5">
      <w:pPr>
        <w:rPr>
          <w:b/>
          <w:bCs/>
        </w:rPr>
      </w:pPr>
    </w:p>
    <w:p w:rsidR="00B54FB5" w:rsidRDefault="00B54FB5" w:rsidP="00B54FB5">
      <w:pPr>
        <w:pStyle w:val="prilozhenie"/>
        <w:ind w:firstLine="567"/>
      </w:pPr>
      <w:r w:rsidRPr="00B37F08">
        <w:rPr>
          <w:b/>
          <w:bCs/>
          <w:i/>
        </w:rPr>
        <w:t>Изменений в списке аффилированных лиц за указанный период не было.</w:t>
      </w:r>
      <w:bookmarkStart w:id="0" w:name="_GoBack"/>
      <w:bookmarkEnd w:id="0"/>
    </w:p>
    <w:p w:rsidR="002B4ADE" w:rsidRDefault="002B4ADE" w:rsidP="002B4ADE">
      <w:pPr>
        <w:pStyle w:val="prilozhenie"/>
        <w:ind w:firstLine="567"/>
        <w:rPr>
          <w:b/>
          <w:bCs/>
        </w:rPr>
      </w:pPr>
    </w:p>
    <w:sectPr w:rsidR="002B4ADE" w:rsidSect="00B54FB5">
      <w:pgSz w:w="16838" w:h="11906" w:orient="landscape" w:code="9"/>
      <w:pgMar w:top="426" w:right="567" w:bottom="0" w:left="1134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Times New Roman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 Helvetica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B4ADE"/>
    <w:rsid w:val="000367E2"/>
    <w:rsid w:val="00075770"/>
    <w:rsid w:val="00085807"/>
    <w:rsid w:val="001037E6"/>
    <w:rsid w:val="002B4ADE"/>
    <w:rsid w:val="00467A51"/>
    <w:rsid w:val="00470CAA"/>
    <w:rsid w:val="00560ED8"/>
    <w:rsid w:val="00733C4B"/>
    <w:rsid w:val="007D0C40"/>
    <w:rsid w:val="007F4206"/>
    <w:rsid w:val="008C1873"/>
    <w:rsid w:val="008F7912"/>
    <w:rsid w:val="00950765"/>
    <w:rsid w:val="00B12EBB"/>
    <w:rsid w:val="00B206B4"/>
    <w:rsid w:val="00B54FB5"/>
    <w:rsid w:val="00EE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4A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2B4AD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2B4AD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2B4ADE"/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character" w:customStyle="1" w:styleId="20">
    <w:name w:val="Заголовок 2 Знак"/>
    <w:basedOn w:val="a0"/>
    <w:link w:val="2"/>
    <w:uiPriority w:val="99"/>
    <w:rsid w:val="002B4ADE"/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paragraph" w:styleId="a3">
    <w:name w:val="header"/>
    <w:basedOn w:val="a"/>
    <w:link w:val="a4"/>
    <w:uiPriority w:val="99"/>
    <w:rsid w:val="002B4ADE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paragraph" w:customStyle="1" w:styleId="prilozhenie">
    <w:name w:val="prilozhenie"/>
    <w:basedOn w:val="a"/>
    <w:uiPriority w:val="99"/>
    <w:rsid w:val="002B4ADE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2B4ADE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7">
    <w:name w:val="annotation reference"/>
    <w:basedOn w:val="a0"/>
    <w:uiPriority w:val="99"/>
    <w:semiHidden/>
    <w:rsid w:val="002B4ADE"/>
    <w:rPr>
      <w:rFonts w:cs="Times New Roman"/>
      <w:sz w:val="16"/>
      <w:szCs w:val="16"/>
    </w:rPr>
  </w:style>
  <w:style w:type="paragraph" w:styleId="21">
    <w:name w:val="Body Text 2"/>
    <w:basedOn w:val="a"/>
    <w:link w:val="22"/>
    <w:uiPriority w:val="99"/>
    <w:rsid w:val="002B4ADE"/>
    <w:pPr>
      <w:jc w:val="center"/>
    </w:pPr>
    <w:rPr>
      <w:b/>
      <w:bCs/>
      <w:i/>
      <w:iCs/>
      <w:sz w:val="32"/>
      <w:szCs w:val="32"/>
    </w:rPr>
  </w:style>
  <w:style w:type="character" w:customStyle="1" w:styleId="22">
    <w:name w:val="Основной текст 2 Знак"/>
    <w:basedOn w:val="a0"/>
    <w:link w:val="21"/>
    <w:uiPriority w:val="99"/>
    <w:rsid w:val="002B4ADE"/>
    <w:rPr>
      <w:rFonts w:ascii="Times New Roman" w:eastAsia="Times New Roman" w:hAnsi="Times New Roman" w:cs="Times New Roman"/>
      <w:b/>
      <w:bCs/>
      <w:i/>
      <w:iCs/>
      <w:sz w:val="32"/>
      <w:szCs w:val="32"/>
      <w:lang w:eastAsia="ru-RU"/>
    </w:rPr>
  </w:style>
  <w:style w:type="character" w:customStyle="1" w:styleId="SUBST">
    <w:name w:val="__SUBST"/>
    <w:uiPriority w:val="99"/>
    <w:rsid w:val="002B4ADE"/>
    <w:rPr>
      <w:b/>
      <w:i/>
      <w:sz w:val="20"/>
    </w:rPr>
  </w:style>
  <w:style w:type="paragraph" w:styleId="a8">
    <w:name w:val="Balloon Text"/>
    <w:basedOn w:val="a"/>
    <w:link w:val="a9"/>
    <w:uiPriority w:val="99"/>
    <w:semiHidden/>
    <w:unhideWhenUsed/>
    <w:rsid w:val="00733C4B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33C4B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450</Words>
  <Characters>2569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3013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JarusovaOI</cp:lastModifiedBy>
  <cp:revision>2</cp:revision>
  <cp:lastPrinted>2012-08-21T08:52:00Z</cp:lastPrinted>
  <dcterms:created xsi:type="dcterms:W3CDTF">2012-08-21T09:37:00Z</dcterms:created>
  <dcterms:modified xsi:type="dcterms:W3CDTF">2012-08-21T09:37:00Z</dcterms:modified>
</cp:coreProperties>
</file>