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9FA" w:rsidRPr="00587892" w:rsidRDefault="001469FA">
      <w:pPr>
        <w:pStyle w:val="1"/>
        <w:jc w:val="center"/>
        <w:rPr>
          <w:sz w:val="22"/>
          <w:szCs w:val="22"/>
        </w:rPr>
      </w:pPr>
    </w:p>
    <w:p w:rsidR="00C25D6C" w:rsidRPr="00587892" w:rsidRDefault="00846FB3" w:rsidP="002C4D0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Информация о проведении общего</w:t>
      </w:r>
      <w:r w:rsidR="00C25D6C">
        <w:rPr>
          <w:b/>
          <w:i/>
          <w:sz w:val="22"/>
          <w:szCs w:val="22"/>
        </w:rPr>
        <w:t xml:space="preserve"> собрани</w:t>
      </w:r>
      <w:r>
        <w:rPr>
          <w:b/>
          <w:i/>
          <w:sz w:val="22"/>
          <w:szCs w:val="22"/>
        </w:rPr>
        <w:t>я</w:t>
      </w:r>
      <w:r w:rsidR="00C25D6C">
        <w:rPr>
          <w:b/>
          <w:i/>
          <w:sz w:val="22"/>
          <w:szCs w:val="22"/>
        </w:rPr>
        <w:t xml:space="preserve"> акционеров ОАО «Газмонтажавтоматика»</w:t>
      </w:r>
    </w:p>
    <w:p w:rsidR="001469FA" w:rsidRPr="00587892" w:rsidRDefault="001469FA">
      <w:pPr>
        <w:jc w:val="center"/>
        <w:rPr>
          <w:b/>
          <w:i/>
          <w:sz w:val="22"/>
          <w:szCs w:val="22"/>
        </w:rPr>
      </w:pPr>
    </w:p>
    <w:tbl>
      <w:tblPr>
        <w:tblW w:w="104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49"/>
        <w:gridCol w:w="6973"/>
        <w:gridCol w:w="6"/>
      </w:tblGrid>
      <w:tr w:rsidR="008B76B0" w:rsidRPr="008B76B0" w:rsidTr="00C10D5A">
        <w:trPr>
          <w:gridAfter w:val="1"/>
          <w:wAfter w:w="6" w:type="dxa"/>
        </w:trPr>
        <w:tc>
          <w:tcPr>
            <w:tcW w:w="10422" w:type="dxa"/>
            <w:gridSpan w:val="2"/>
          </w:tcPr>
          <w:p w:rsidR="008B76B0" w:rsidRPr="008B76B0" w:rsidRDefault="008B76B0" w:rsidP="008B76B0">
            <w:pPr>
              <w:numPr>
                <w:ilvl w:val="0"/>
                <w:numId w:val="115"/>
              </w:numPr>
              <w:jc w:val="center"/>
              <w:rPr>
                <w:sz w:val="22"/>
                <w:szCs w:val="22"/>
              </w:rPr>
            </w:pPr>
            <w:r w:rsidRPr="008B76B0">
              <w:rPr>
                <w:sz w:val="22"/>
                <w:szCs w:val="22"/>
              </w:rPr>
              <w:t>Общие сведения</w:t>
            </w:r>
          </w:p>
        </w:tc>
      </w:tr>
      <w:tr w:rsidR="001469FA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1469FA" w:rsidRPr="008B76B0" w:rsidRDefault="00C25D6C" w:rsidP="008B76B0">
            <w:pPr>
              <w:pStyle w:val="5"/>
              <w:numPr>
                <w:ilvl w:val="1"/>
                <w:numId w:val="115"/>
              </w:numPr>
              <w:jc w:val="both"/>
              <w:rPr>
                <w:bCs/>
                <w:i w:val="0"/>
                <w:iCs/>
                <w:sz w:val="22"/>
                <w:szCs w:val="22"/>
              </w:rPr>
            </w:pPr>
            <w:r w:rsidRPr="008B76B0">
              <w:rPr>
                <w:bCs/>
                <w:i w:val="0"/>
                <w:iCs/>
                <w:sz w:val="22"/>
                <w:szCs w:val="22"/>
              </w:rPr>
              <w:t xml:space="preserve"> Полное фирменное наименование эмитента</w:t>
            </w:r>
          </w:p>
        </w:tc>
        <w:tc>
          <w:tcPr>
            <w:tcW w:w="6973" w:type="dxa"/>
          </w:tcPr>
          <w:p w:rsidR="001469FA" w:rsidRPr="008B76B0" w:rsidRDefault="00C25D6C" w:rsidP="008B76B0">
            <w:pPr>
              <w:pStyle w:val="a3"/>
              <w:tabs>
                <w:tab w:val="clear" w:pos="4153"/>
                <w:tab w:val="clear" w:pos="8306"/>
              </w:tabs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Открытое акционерное общество «Газмонтажавтоматика»</w:t>
            </w:r>
          </w:p>
        </w:tc>
      </w:tr>
      <w:tr w:rsidR="00C25D6C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C25D6C" w:rsidRPr="008B76B0" w:rsidRDefault="00C25D6C" w:rsidP="008B76B0">
            <w:pPr>
              <w:pStyle w:val="5"/>
              <w:numPr>
                <w:ilvl w:val="1"/>
                <w:numId w:val="115"/>
              </w:numPr>
              <w:jc w:val="both"/>
              <w:rPr>
                <w:bCs/>
                <w:i w:val="0"/>
                <w:iCs/>
                <w:sz w:val="22"/>
                <w:szCs w:val="22"/>
              </w:rPr>
            </w:pPr>
            <w:r w:rsidRPr="008B76B0">
              <w:rPr>
                <w:bCs/>
                <w:i w:val="0"/>
                <w:iCs/>
                <w:sz w:val="22"/>
                <w:szCs w:val="22"/>
              </w:rPr>
              <w:t xml:space="preserve"> Сокращенное фирменное наименование эмитента</w:t>
            </w:r>
          </w:p>
        </w:tc>
        <w:tc>
          <w:tcPr>
            <w:tcW w:w="6973" w:type="dxa"/>
          </w:tcPr>
          <w:p w:rsidR="00C25D6C" w:rsidRPr="008B76B0" w:rsidRDefault="00C25D6C" w:rsidP="008B76B0">
            <w:pPr>
              <w:pStyle w:val="a3"/>
              <w:tabs>
                <w:tab w:val="clear" w:pos="4153"/>
                <w:tab w:val="clear" w:pos="8306"/>
              </w:tabs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ОАО «Газмонтажавтоматика», ОАО «ГМА»</w:t>
            </w:r>
          </w:p>
        </w:tc>
      </w:tr>
      <w:tr w:rsidR="001469FA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1469FA" w:rsidRPr="008B76B0" w:rsidRDefault="001469FA" w:rsidP="008B76B0">
            <w:pPr>
              <w:numPr>
                <w:ilvl w:val="1"/>
                <w:numId w:val="115"/>
              </w:numPr>
              <w:jc w:val="both"/>
              <w:rPr>
                <w:bCs/>
                <w:sz w:val="22"/>
                <w:szCs w:val="22"/>
              </w:rPr>
            </w:pPr>
            <w:r w:rsidRPr="008B76B0">
              <w:rPr>
                <w:bCs/>
                <w:sz w:val="22"/>
                <w:szCs w:val="22"/>
              </w:rPr>
              <w:t xml:space="preserve">Место </w:t>
            </w:r>
            <w:r w:rsidR="00C25D6C" w:rsidRPr="008B76B0">
              <w:rPr>
                <w:bCs/>
                <w:sz w:val="22"/>
                <w:szCs w:val="22"/>
              </w:rPr>
              <w:t>нахождения эмитента</w:t>
            </w:r>
          </w:p>
          <w:p w:rsidR="001469FA" w:rsidRPr="008B76B0" w:rsidRDefault="001469FA" w:rsidP="008B76B0">
            <w:pPr>
              <w:jc w:val="both"/>
              <w:rPr>
                <w:iCs/>
                <w:sz w:val="22"/>
                <w:szCs w:val="22"/>
              </w:rPr>
            </w:pPr>
          </w:p>
        </w:tc>
        <w:tc>
          <w:tcPr>
            <w:tcW w:w="6973" w:type="dxa"/>
          </w:tcPr>
          <w:p w:rsidR="001469FA" w:rsidRPr="008B76B0" w:rsidRDefault="002C4D05">
            <w:pPr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Россия, 6284</w:t>
            </w:r>
            <w:r w:rsidR="008F3110" w:rsidRPr="008B76B0">
              <w:rPr>
                <w:b/>
                <w:sz w:val="22"/>
                <w:szCs w:val="22"/>
              </w:rPr>
              <w:t>26</w:t>
            </w:r>
            <w:r w:rsidRPr="008B76B0">
              <w:rPr>
                <w:b/>
                <w:sz w:val="22"/>
                <w:szCs w:val="22"/>
              </w:rPr>
              <w:t>, Тюменская область, Ханты-Мансийский автономный округ</w:t>
            </w:r>
            <w:r w:rsidR="008F3110" w:rsidRPr="008B76B0">
              <w:rPr>
                <w:b/>
                <w:sz w:val="22"/>
                <w:szCs w:val="22"/>
              </w:rPr>
              <w:t>-Югра</w:t>
            </w:r>
            <w:r w:rsidRPr="008B76B0">
              <w:rPr>
                <w:b/>
                <w:sz w:val="22"/>
                <w:szCs w:val="22"/>
              </w:rPr>
              <w:t>, город Сургут, улица Маяковского, дом 14б.</w:t>
            </w:r>
          </w:p>
        </w:tc>
      </w:tr>
      <w:tr w:rsidR="001469FA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1469FA" w:rsidRPr="008B76B0" w:rsidRDefault="00C25D6C" w:rsidP="008B76B0">
            <w:pPr>
              <w:numPr>
                <w:ilvl w:val="1"/>
                <w:numId w:val="115"/>
              </w:numPr>
              <w:jc w:val="both"/>
              <w:rPr>
                <w:bCs/>
                <w:sz w:val="22"/>
                <w:szCs w:val="22"/>
              </w:rPr>
            </w:pPr>
            <w:r w:rsidRPr="008B76B0">
              <w:rPr>
                <w:bCs/>
                <w:sz w:val="22"/>
                <w:szCs w:val="22"/>
              </w:rPr>
              <w:t>ОГРН эмитента</w:t>
            </w:r>
          </w:p>
          <w:p w:rsidR="001469FA" w:rsidRPr="008B76B0" w:rsidRDefault="001469FA" w:rsidP="008B76B0">
            <w:pPr>
              <w:jc w:val="both"/>
              <w:rPr>
                <w:iCs/>
                <w:sz w:val="22"/>
                <w:szCs w:val="22"/>
              </w:rPr>
            </w:pPr>
          </w:p>
        </w:tc>
        <w:tc>
          <w:tcPr>
            <w:tcW w:w="6973" w:type="dxa"/>
          </w:tcPr>
          <w:p w:rsidR="001469FA" w:rsidRPr="008B76B0" w:rsidRDefault="00C25D6C" w:rsidP="0061114E">
            <w:pPr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1028600589830</w:t>
            </w:r>
          </w:p>
        </w:tc>
      </w:tr>
      <w:tr w:rsidR="001469FA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1469FA" w:rsidRPr="008B76B0" w:rsidRDefault="00C25D6C" w:rsidP="008B76B0">
            <w:pPr>
              <w:numPr>
                <w:ilvl w:val="1"/>
                <w:numId w:val="115"/>
              </w:numPr>
              <w:jc w:val="both"/>
              <w:rPr>
                <w:iCs/>
                <w:sz w:val="22"/>
                <w:szCs w:val="22"/>
              </w:rPr>
            </w:pPr>
            <w:r w:rsidRPr="008B76B0">
              <w:rPr>
                <w:bCs/>
                <w:sz w:val="22"/>
                <w:szCs w:val="22"/>
              </w:rPr>
              <w:t>ИНН эмитента</w:t>
            </w:r>
          </w:p>
        </w:tc>
        <w:tc>
          <w:tcPr>
            <w:tcW w:w="6973" w:type="dxa"/>
          </w:tcPr>
          <w:p w:rsidR="001469FA" w:rsidRPr="008B76B0" w:rsidRDefault="00C25D6C">
            <w:pPr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8602050229</w:t>
            </w:r>
            <w:r w:rsidR="001469FA" w:rsidRPr="008B76B0">
              <w:rPr>
                <w:b/>
                <w:sz w:val="22"/>
                <w:szCs w:val="22"/>
              </w:rPr>
              <w:t xml:space="preserve">   </w:t>
            </w:r>
          </w:p>
        </w:tc>
      </w:tr>
      <w:tr w:rsidR="00C25D6C" w:rsidRPr="008B76B0" w:rsidTr="00C10D5A">
        <w:trPr>
          <w:gridAfter w:val="1"/>
          <w:wAfter w:w="6" w:type="dxa"/>
        </w:trPr>
        <w:tc>
          <w:tcPr>
            <w:tcW w:w="3449" w:type="dxa"/>
          </w:tcPr>
          <w:p w:rsidR="00C25D6C" w:rsidRPr="008B76B0" w:rsidRDefault="00C25D6C" w:rsidP="008B76B0">
            <w:pPr>
              <w:numPr>
                <w:ilvl w:val="1"/>
                <w:numId w:val="115"/>
              </w:numPr>
              <w:jc w:val="both"/>
              <w:rPr>
                <w:bCs/>
                <w:sz w:val="22"/>
                <w:szCs w:val="22"/>
              </w:rPr>
            </w:pPr>
            <w:r w:rsidRPr="008B76B0">
              <w:rPr>
                <w:bCs/>
                <w:sz w:val="22"/>
                <w:szCs w:val="22"/>
              </w:rPr>
              <w:t xml:space="preserve"> Уникальный код эмитента, присвоенный регистрирующим органом</w:t>
            </w:r>
          </w:p>
        </w:tc>
        <w:tc>
          <w:tcPr>
            <w:tcW w:w="6973" w:type="dxa"/>
          </w:tcPr>
          <w:p w:rsidR="00C25D6C" w:rsidRPr="008B76B0" w:rsidRDefault="00C25D6C">
            <w:pPr>
              <w:rPr>
                <w:b/>
                <w:sz w:val="22"/>
                <w:szCs w:val="22"/>
              </w:rPr>
            </w:pPr>
            <w:r w:rsidRPr="008B76B0">
              <w:rPr>
                <w:b/>
                <w:sz w:val="22"/>
                <w:szCs w:val="22"/>
              </w:rPr>
              <w:t>00161-</w:t>
            </w:r>
            <w:r w:rsidRPr="008B76B0">
              <w:rPr>
                <w:b/>
                <w:sz w:val="22"/>
                <w:szCs w:val="22"/>
                <w:lang w:val="en-US"/>
              </w:rPr>
              <w:t>F</w:t>
            </w:r>
          </w:p>
        </w:tc>
      </w:tr>
      <w:tr w:rsidR="00312393" w:rsidRPr="00312393" w:rsidTr="00C10D5A">
        <w:trPr>
          <w:gridAfter w:val="1"/>
          <w:wAfter w:w="6" w:type="dxa"/>
        </w:trPr>
        <w:tc>
          <w:tcPr>
            <w:tcW w:w="3449" w:type="dxa"/>
          </w:tcPr>
          <w:p w:rsidR="00C25D6C" w:rsidRPr="008B76B0" w:rsidRDefault="00C25D6C" w:rsidP="008B76B0">
            <w:pPr>
              <w:numPr>
                <w:ilvl w:val="1"/>
                <w:numId w:val="115"/>
              </w:numPr>
              <w:jc w:val="both"/>
              <w:rPr>
                <w:bCs/>
                <w:sz w:val="22"/>
                <w:szCs w:val="22"/>
              </w:rPr>
            </w:pPr>
            <w:r w:rsidRPr="008B76B0">
              <w:rPr>
                <w:bCs/>
                <w:sz w:val="22"/>
                <w:szCs w:val="22"/>
              </w:rPr>
              <w:t xml:space="preserve"> Адрес страницы в сети Интернет, используемой эмитентом для раскрытия информации</w:t>
            </w:r>
          </w:p>
        </w:tc>
        <w:tc>
          <w:tcPr>
            <w:tcW w:w="6973" w:type="dxa"/>
          </w:tcPr>
          <w:p w:rsidR="00C25D6C" w:rsidRPr="00D05B7C" w:rsidRDefault="00D0650C" w:rsidP="00D0650C">
            <w:pPr>
              <w:rPr>
                <w:b/>
                <w:sz w:val="22"/>
                <w:szCs w:val="22"/>
              </w:rPr>
            </w:pPr>
            <w:r w:rsidRPr="00D05B7C">
              <w:rPr>
                <w:b/>
              </w:rPr>
              <w:t>http://disclosure.1prime.ru/portal/default.aspx?emId=8602050229</w:t>
            </w:r>
          </w:p>
        </w:tc>
      </w:tr>
      <w:tr w:rsidR="001469FA" w:rsidRPr="006D54B1" w:rsidTr="001C4923">
        <w:tc>
          <w:tcPr>
            <w:tcW w:w="10428" w:type="dxa"/>
            <w:gridSpan w:val="3"/>
          </w:tcPr>
          <w:p w:rsidR="001469FA" w:rsidRPr="006D54B1" w:rsidRDefault="00626ADA" w:rsidP="006D54B1">
            <w:pPr>
              <w:pStyle w:val="4"/>
              <w:numPr>
                <w:ilvl w:val="0"/>
                <w:numId w:val="115"/>
              </w:numPr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С</w:t>
            </w:r>
            <w:r w:rsidR="008B76B0" w:rsidRPr="006D54B1">
              <w:rPr>
                <w:b w:val="0"/>
                <w:sz w:val="22"/>
                <w:szCs w:val="22"/>
              </w:rPr>
              <w:t>одержание сообщения</w:t>
            </w:r>
          </w:p>
        </w:tc>
      </w:tr>
    </w:tbl>
    <w:p w:rsidR="004F7EC0" w:rsidRPr="004F7EC0" w:rsidRDefault="00C10D5A" w:rsidP="004F7EC0">
      <w:pPr>
        <w:pStyle w:val="af5"/>
        <w:numPr>
          <w:ilvl w:val="1"/>
          <w:numId w:val="115"/>
        </w:numPr>
        <w:spacing w:line="276" w:lineRule="auto"/>
        <w:rPr>
          <w:rFonts w:eastAsia="Calibri"/>
          <w:sz w:val="22"/>
          <w:szCs w:val="22"/>
        </w:rPr>
      </w:pPr>
      <w:r w:rsidRPr="004F7EC0">
        <w:rPr>
          <w:rFonts w:eastAsia="Calibri"/>
          <w:color w:val="000000"/>
          <w:sz w:val="22"/>
          <w:szCs w:val="22"/>
        </w:rPr>
        <w:t xml:space="preserve">Вид общего собрания: </w:t>
      </w:r>
      <w:r w:rsidR="002170A4">
        <w:rPr>
          <w:color w:val="000000"/>
          <w:sz w:val="22"/>
          <w:szCs w:val="22"/>
        </w:rPr>
        <w:t>годовое общее</w:t>
      </w:r>
    </w:p>
    <w:p w:rsidR="004F7EC0" w:rsidRPr="004F7EC0" w:rsidRDefault="004F7EC0" w:rsidP="004F7EC0">
      <w:pPr>
        <w:pStyle w:val="af5"/>
        <w:numPr>
          <w:ilvl w:val="1"/>
          <w:numId w:val="115"/>
        </w:numPr>
        <w:spacing w:line="276" w:lineRule="auto"/>
        <w:rPr>
          <w:rFonts w:eastAsia="Calibri"/>
          <w:sz w:val="22"/>
          <w:szCs w:val="22"/>
        </w:rPr>
      </w:pPr>
      <w:r>
        <w:rPr>
          <w:rFonts w:eastAsia="Calibri"/>
          <w:color w:val="000000"/>
          <w:sz w:val="22"/>
          <w:szCs w:val="22"/>
        </w:rPr>
        <w:t xml:space="preserve"> </w:t>
      </w:r>
      <w:r w:rsidR="00C10D5A" w:rsidRPr="004F7EC0">
        <w:rPr>
          <w:rFonts w:eastAsia="Calibri"/>
          <w:color w:val="000000"/>
          <w:sz w:val="22"/>
          <w:szCs w:val="22"/>
        </w:rPr>
        <w:t>Форма проведения</w:t>
      </w:r>
      <w:r>
        <w:rPr>
          <w:rFonts w:eastAsia="Calibri"/>
          <w:color w:val="000000"/>
          <w:sz w:val="22"/>
          <w:szCs w:val="22"/>
        </w:rPr>
        <w:t xml:space="preserve"> собрания</w:t>
      </w:r>
      <w:r w:rsidR="00C10D5A" w:rsidRPr="004F7EC0">
        <w:rPr>
          <w:rFonts w:eastAsia="Calibri"/>
          <w:color w:val="000000"/>
          <w:sz w:val="22"/>
          <w:szCs w:val="22"/>
        </w:rPr>
        <w:t>:</w:t>
      </w:r>
      <w:r>
        <w:rPr>
          <w:rFonts w:eastAsia="Calibri"/>
          <w:color w:val="000000"/>
          <w:sz w:val="22"/>
          <w:szCs w:val="22"/>
        </w:rPr>
        <w:t xml:space="preserve"> собрание</w:t>
      </w:r>
      <w:r w:rsidR="00C10D5A" w:rsidRPr="004F7EC0">
        <w:rPr>
          <w:rFonts w:eastAsia="Calibri"/>
          <w:color w:val="000000"/>
          <w:sz w:val="22"/>
          <w:szCs w:val="22"/>
        </w:rPr>
        <w:t xml:space="preserve"> </w:t>
      </w:r>
      <w:r>
        <w:rPr>
          <w:rFonts w:eastAsia="Calibri"/>
          <w:color w:val="000000"/>
          <w:sz w:val="22"/>
          <w:szCs w:val="22"/>
        </w:rPr>
        <w:t>(</w:t>
      </w:r>
      <w:r w:rsidR="00C10D5A" w:rsidRPr="004F7EC0">
        <w:rPr>
          <w:color w:val="000000"/>
          <w:sz w:val="22"/>
          <w:szCs w:val="22"/>
        </w:rPr>
        <w:t>совместное присутствие</w:t>
      </w:r>
      <w:r>
        <w:rPr>
          <w:rFonts w:eastAsia="Calibri"/>
          <w:color w:val="000000"/>
          <w:sz w:val="22"/>
          <w:szCs w:val="22"/>
        </w:rPr>
        <w:t xml:space="preserve"> акционеров)</w:t>
      </w:r>
      <w:r w:rsidR="008F4ED9">
        <w:rPr>
          <w:rFonts w:eastAsia="Calibri"/>
          <w:color w:val="000000"/>
          <w:sz w:val="22"/>
          <w:szCs w:val="22"/>
        </w:rPr>
        <w:t>.</w:t>
      </w:r>
    </w:p>
    <w:p w:rsidR="00C10D5A" w:rsidRPr="000D75E8" w:rsidRDefault="004F7EC0" w:rsidP="004F7EC0">
      <w:pPr>
        <w:pStyle w:val="af5"/>
        <w:numPr>
          <w:ilvl w:val="1"/>
          <w:numId w:val="1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rFonts w:eastAsia="Calibri"/>
          <w:sz w:val="22"/>
          <w:szCs w:val="22"/>
        </w:rPr>
      </w:pPr>
      <w:r w:rsidRPr="000D75E8">
        <w:rPr>
          <w:rFonts w:eastAsia="Calibri"/>
          <w:color w:val="000000"/>
          <w:sz w:val="22"/>
          <w:szCs w:val="22"/>
        </w:rPr>
        <w:t xml:space="preserve"> Дата проведения собрания: 28 ноября 2016 г. </w:t>
      </w:r>
      <w:r w:rsidR="00C10D5A" w:rsidRPr="000D75E8">
        <w:rPr>
          <w:rFonts w:eastAsia="Calibri"/>
          <w:color w:val="000000"/>
          <w:sz w:val="22"/>
          <w:szCs w:val="22"/>
        </w:rPr>
        <w:t xml:space="preserve">Место проведения собрания: </w:t>
      </w:r>
      <w:r w:rsidR="00C10D5A" w:rsidRPr="000D75E8">
        <w:rPr>
          <w:color w:val="000000"/>
          <w:sz w:val="22"/>
          <w:szCs w:val="22"/>
        </w:rPr>
        <w:t>628426, ул. Маяковского, д.14Б</w:t>
      </w:r>
      <w:r w:rsidR="000D75E8">
        <w:rPr>
          <w:color w:val="000000"/>
          <w:sz w:val="22"/>
          <w:szCs w:val="22"/>
        </w:rPr>
        <w:t>, г. Сургут, ХМАО-Югра, Тюменская обл., РФ</w:t>
      </w:r>
    </w:p>
    <w:p w:rsidR="000D75E8" w:rsidRDefault="000D75E8" w:rsidP="000D75E8">
      <w:pPr>
        <w:pStyle w:val="af5"/>
        <w:numPr>
          <w:ilvl w:val="1"/>
          <w:numId w:val="1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  <w:r w:rsidRPr="000D75E8">
        <w:rPr>
          <w:color w:val="000000"/>
          <w:sz w:val="22"/>
          <w:szCs w:val="22"/>
        </w:rPr>
        <w:t xml:space="preserve">Кворум общего собрания: Число голосов, которыми обладали лица, включенные в список лиц, имеющих право на участие </w:t>
      </w:r>
      <w:proofErr w:type="gramStart"/>
      <w:r w:rsidRPr="000D75E8">
        <w:rPr>
          <w:color w:val="000000"/>
          <w:sz w:val="22"/>
          <w:szCs w:val="22"/>
        </w:rPr>
        <w:t>в собрании</w:t>
      </w:r>
      <w:proofErr w:type="gramEnd"/>
      <w:r w:rsidRPr="000D75E8">
        <w:rPr>
          <w:color w:val="000000"/>
          <w:sz w:val="22"/>
          <w:szCs w:val="22"/>
        </w:rPr>
        <w:t xml:space="preserve"> составило 96 211 голосов.</w:t>
      </w:r>
    </w:p>
    <w:p w:rsidR="000D75E8" w:rsidRDefault="000D75E8" w:rsidP="000D75E8">
      <w:pPr>
        <w:pStyle w:val="af5"/>
        <w:numPr>
          <w:ilvl w:val="1"/>
          <w:numId w:val="1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Вопрос</w:t>
      </w:r>
      <w:r w:rsidR="002170A4">
        <w:rPr>
          <w:color w:val="000000"/>
          <w:sz w:val="22"/>
          <w:szCs w:val="22"/>
        </w:rPr>
        <w:t>ы</w:t>
      </w:r>
      <w:r>
        <w:rPr>
          <w:color w:val="000000"/>
          <w:sz w:val="22"/>
          <w:szCs w:val="22"/>
        </w:rPr>
        <w:t>, поставленны</w:t>
      </w:r>
      <w:r w:rsidR="002170A4">
        <w:rPr>
          <w:color w:val="000000"/>
          <w:sz w:val="22"/>
          <w:szCs w:val="22"/>
        </w:rPr>
        <w:t>е</w:t>
      </w:r>
      <w:r>
        <w:rPr>
          <w:color w:val="000000"/>
          <w:sz w:val="22"/>
          <w:szCs w:val="22"/>
        </w:rPr>
        <w:t xml:space="preserve"> на голосование и итоги голосования по нему</w:t>
      </w:r>
      <w:r w:rsidR="008F4ED9">
        <w:rPr>
          <w:color w:val="000000"/>
          <w:sz w:val="22"/>
          <w:szCs w:val="22"/>
        </w:rPr>
        <w:t>: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Рассмотрение и утверждение годового отчета за 2016</w:t>
      </w:r>
      <w:r w:rsidRPr="00587892">
        <w:rPr>
          <w:sz w:val="22"/>
          <w:szCs w:val="22"/>
        </w:rPr>
        <w:t xml:space="preserve"> год.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Утверждение годовой бухгалтерской отчетности за 2016 год.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Pr="00587892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Выплата (объявление) дивидендов.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Утверждение аудитора ОАО «ГМА» на 2017 год.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Определение количественного состава Совета директоров ОАО «ГМА». Избрание членов Совета директоров ОАО «ГМА».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7F2A83">
        <w:rPr>
          <w:sz w:val="22"/>
          <w:szCs w:val="22"/>
        </w:rPr>
        <w:t>Рассмотрение вопроса о приведении наименования и Устава Общества в соответствии с нормами главы 4 Гражданского кодекса РФ.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7F2A83">
        <w:rPr>
          <w:sz w:val="22"/>
          <w:szCs w:val="22"/>
        </w:rPr>
        <w:t>Рассмотрение вопроса об утверждении Устава Общества в новой редакции.</w:t>
      </w:r>
      <w:bookmarkStart w:id="0" w:name="_GoBack"/>
      <w:bookmarkEnd w:id="0"/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7F2A83" w:rsidRPr="007F2A83" w:rsidRDefault="007F2A83" w:rsidP="007F2A83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7F2A83" w:rsidRDefault="007F2A83" w:rsidP="007F2A83">
      <w:pPr>
        <w:numPr>
          <w:ilvl w:val="0"/>
          <w:numId w:val="119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Рассмотрение вопроса о выплате вознаграждения членам Совета директоров.</w:t>
      </w:r>
    </w:p>
    <w:p w:rsidR="000D75E8" w:rsidRDefault="000D75E8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Результаты голосования бюллетенями по вопросу</w:t>
      </w:r>
    </w:p>
    <w:p w:rsidR="000D75E8" w:rsidRDefault="000D75E8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за»   </w:t>
      </w:r>
      <w:proofErr w:type="gramEnd"/>
      <w:r>
        <w:rPr>
          <w:color w:val="000000"/>
          <w:sz w:val="22"/>
          <w:szCs w:val="22"/>
        </w:rPr>
        <w:t xml:space="preserve">                  96211</w:t>
      </w:r>
    </w:p>
    <w:p w:rsidR="000D75E8" w:rsidRDefault="000D75E8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против»   </w:t>
      </w:r>
      <w:proofErr w:type="gramEnd"/>
      <w:r>
        <w:rPr>
          <w:color w:val="000000"/>
          <w:sz w:val="22"/>
          <w:szCs w:val="22"/>
        </w:rPr>
        <w:t xml:space="preserve">         нет голосов</w:t>
      </w:r>
    </w:p>
    <w:p w:rsidR="000D75E8" w:rsidRDefault="000D75E8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 число голосов «</w:t>
      </w:r>
      <w:proofErr w:type="gramStart"/>
      <w:r>
        <w:rPr>
          <w:color w:val="000000"/>
          <w:sz w:val="22"/>
          <w:szCs w:val="22"/>
        </w:rPr>
        <w:t xml:space="preserve">воздержался»   </w:t>
      </w:r>
      <w:proofErr w:type="gramEnd"/>
      <w:r>
        <w:rPr>
          <w:color w:val="000000"/>
          <w:sz w:val="22"/>
          <w:szCs w:val="22"/>
        </w:rPr>
        <w:t>нет голосов</w:t>
      </w:r>
    </w:p>
    <w:p w:rsidR="000D75E8" w:rsidRDefault="000D75E8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2.6. Дата составления протокола общего собрания: </w:t>
      </w:r>
      <w:r w:rsidR="002170A4">
        <w:rPr>
          <w:color w:val="000000"/>
          <w:sz w:val="22"/>
          <w:szCs w:val="22"/>
        </w:rPr>
        <w:t>05</w:t>
      </w:r>
      <w:r>
        <w:rPr>
          <w:color w:val="000000"/>
          <w:sz w:val="22"/>
          <w:szCs w:val="22"/>
        </w:rPr>
        <w:t>.</w:t>
      </w:r>
      <w:r w:rsidR="002170A4">
        <w:rPr>
          <w:color w:val="000000"/>
          <w:sz w:val="22"/>
          <w:szCs w:val="22"/>
        </w:rPr>
        <w:t>06</w:t>
      </w:r>
      <w:r>
        <w:rPr>
          <w:color w:val="000000"/>
          <w:sz w:val="22"/>
          <w:szCs w:val="22"/>
        </w:rPr>
        <w:t>.201</w:t>
      </w:r>
      <w:r w:rsidR="002170A4">
        <w:rPr>
          <w:color w:val="000000"/>
          <w:sz w:val="22"/>
          <w:szCs w:val="22"/>
        </w:rPr>
        <w:t>7</w:t>
      </w:r>
      <w:r>
        <w:rPr>
          <w:color w:val="000000"/>
          <w:sz w:val="22"/>
          <w:szCs w:val="22"/>
        </w:rPr>
        <w:t xml:space="preserve"> года</w:t>
      </w:r>
      <w:r w:rsidR="00CD3B00">
        <w:rPr>
          <w:color w:val="000000"/>
          <w:sz w:val="22"/>
          <w:szCs w:val="22"/>
        </w:rPr>
        <w:t>.</w:t>
      </w:r>
      <w:r w:rsidR="00711D79">
        <w:rPr>
          <w:color w:val="000000"/>
          <w:sz w:val="22"/>
          <w:szCs w:val="22"/>
        </w:rPr>
        <w:t xml:space="preserve"> </w:t>
      </w:r>
      <w:r w:rsidR="00CD3B00">
        <w:rPr>
          <w:color w:val="000000"/>
          <w:sz w:val="22"/>
          <w:szCs w:val="22"/>
        </w:rPr>
        <w:t>Н</w:t>
      </w:r>
      <w:r w:rsidR="00711D79">
        <w:rPr>
          <w:color w:val="000000"/>
          <w:sz w:val="22"/>
          <w:szCs w:val="22"/>
        </w:rPr>
        <w:t xml:space="preserve">омер протокола: </w:t>
      </w:r>
      <w:r w:rsidR="00A96968">
        <w:rPr>
          <w:color w:val="000000"/>
          <w:sz w:val="22"/>
          <w:szCs w:val="22"/>
        </w:rPr>
        <w:t>без номера</w:t>
      </w:r>
    </w:p>
    <w:p w:rsidR="0080741E" w:rsidRDefault="0080741E" w:rsidP="0080741E">
      <w:pPr>
        <w:pStyle w:val="a6"/>
        <w:ind w:firstLine="567"/>
        <w:rPr>
          <w:b w:val="0"/>
          <w:szCs w:val="22"/>
        </w:rPr>
      </w:pPr>
    </w:p>
    <w:p w:rsidR="0080741E" w:rsidRPr="0080741E" w:rsidRDefault="0080741E" w:rsidP="0080741E">
      <w:pPr>
        <w:pStyle w:val="a6"/>
        <w:ind w:firstLine="567"/>
        <w:rPr>
          <w:b w:val="0"/>
          <w:szCs w:val="22"/>
        </w:rPr>
      </w:pPr>
      <w:r w:rsidRPr="0080741E">
        <w:rPr>
          <w:b w:val="0"/>
          <w:szCs w:val="22"/>
        </w:rPr>
        <w:t>Идентификационные признаки акций, владельцы которых имеют право на участие в собрании акционеров эмитента.</w:t>
      </w:r>
    </w:p>
    <w:p w:rsidR="0080741E" w:rsidRPr="0080741E" w:rsidRDefault="0080741E" w:rsidP="0080741E">
      <w:pPr>
        <w:pStyle w:val="a6"/>
        <w:rPr>
          <w:b w:val="0"/>
          <w:szCs w:val="22"/>
        </w:rPr>
      </w:pPr>
    </w:p>
    <w:p w:rsidR="0080741E" w:rsidRPr="0080741E" w:rsidRDefault="0080741E" w:rsidP="0080741E">
      <w:pPr>
        <w:pStyle w:val="a6"/>
        <w:rPr>
          <w:b w:val="0"/>
          <w:szCs w:val="22"/>
        </w:rPr>
      </w:pPr>
      <w:r w:rsidRPr="0080741E">
        <w:rPr>
          <w:b w:val="0"/>
          <w:szCs w:val="22"/>
        </w:rPr>
        <w:t>Вид, категория (тип) ценных бумаг: обыкновенные именные бездокументарные акции.</w:t>
      </w:r>
    </w:p>
    <w:p w:rsidR="0080741E" w:rsidRPr="0080741E" w:rsidRDefault="0080741E" w:rsidP="0080741E">
      <w:pPr>
        <w:pStyle w:val="a6"/>
        <w:rPr>
          <w:b w:val="0"/>
          <w:szCs w:val="22"/>
        </w:rPr>
      </w:pPr>
    </w:p>
    <w:p w:rsidR="0080741E" w:rsidRPr="0080741E" w:rsidRDefault="0080741E" w:rsidP="0080741E">
      <w:pPr>
        <w:pStyle w:val="a6"/>
        <w:rPr>
          <w:b w:val="0"/>
          <w:szCs w:val="22"/>
        </w:rPr>
      </w:pPr>
      <w:r w:rsidRPr="0080741E">
        <w:rPr>
          <w:b w:val="0"/>
          <w:szCs w:val="22"/>
        </w:rPr>
        <w:t>Государственные регистрационные номера выпусков ценных бумаг и дата их государственной регистрации:</w:t>
      </w:r>
    </w:p>
    <w:p w:rsidR="0080741E" w:rsidRPr="0080741E" w:rsidRDefault="0080741E" w:rsidP="0080741E">
      <w:pPr>
        <w:pStyle w:val="a6"/>
        <w:rPr>
          <w:b w:val="0"/>
          <w:szCs w:val="22"/>
        </w:rPr>
      </w:pPr>
    </w:p>
    <w:p w:rsidR="0080741E" w:rsidRPr="0080741E" w:rsidRDefault="0080741E" w:rsidP="0080741E">
      <w:pPr>
        <w:pStyle w:val="a6"/>
        <w:rPr>
          <w:b w:val="0"/>
          <w:szCs w:val="22"/>
        </w:rPr>
      </w:pPr>
      <w:r w:rsidRPr="0080741E">
        <w:rPr>
          <w:b w:val="0"/>
          <w:szCs w:val="22"/>
        </w:rPr>
        <w:t>1-01-00161-</w:t>
      </w:r>
      <w:r w:rsidRPr="0080741E">
        <w:rPr>
          <w:b w:val="0"/>
          <w:szCs w:val="22"/>
          <w:lang w:val="en-US"/>
        </w:rPr>
        <w:t>F</w:t>
      </w:r>
      <w:r w:rsidRPr="0080741E">
        <w:rPr>
          <w:b w:val="0"/>
          <w:szCs w:val="22"/>
        </w:rPr>
        <w:t xml:space="preserve"> от 5 июня 1998 года;</w:t>
      </w:r>
    </w:p>
    <w:p w:rsidR="0080741E" w:rsidRPr="0080741E" w:rsidRDefault="0080741E" w:rsidP="0080741E">
      <w:pPr>
        <w:pStyle w:val="a6"/>
        <w:rPr>
          <w:b w:val="0"/>
          <w:szCs w:val="22"/>
        </w:rPr>
      </w:pPr>
      <w:r w:rsidRPr="0080741E">
        <w:rPr>
          <w:b w:val="0"/>
          <w:szCs w:val="22"/>
        </w:rPr>
        <w:t>1-01-00161-</w:t>
      </w:r>
      <w:r w:rsidRPr="0080741E">
        <w:rPr>
          <w:b w:val="0"/>
          <w:szCs w:val="22"/>
          <w:lang w:val="en-US"/>
        </w:rPr>
        <w:t>F</w:t>
      </w:r>
      <w:r w:rsidRPr="0080741E">
        <w:rPr>
          <w:b w:val="0"/>
          <w:szCs w:val="22"/>
        </w:rPr>
        <w:t>-002</w:t>
      </w:r>
      <w:r w:rsidRPr="0080741E">
        <w:rPr>
          <w:b w:val="0"/>
          <w:szCs w:val="22"/>
          <w:lang w:val="en-US"/>
        </w:rPr>
        <w:t>D</w:t>
      </w:r>
      <w:r w:rsidRPr="0080741E">
        <w:rPr>
          <w:b w:val="0"/>
          <w:szCs w:val="22"/>
        </w:rPr>
        <w:t xml:space="preserve"> от 21 марта 2005 года</w:t>
      </w:r>
    </w:p>
    <w:p w:rsidR="0080741E" w:rsidRPr="005176BE" w:rsidRDefault="0080741E" w:rsidP="0080741E">
      <w:pPr>
        <w:pStyle w:val="a6"/>
        <w:rPr>
          <w:sz w:val="24"/>
        </w:rPr>
      </w:pPr>
    </w:p>
    <w:p w:rsidR="0080741E" w:rsidRPr="000D75E8" w:rsidRDefault="0080741E" w:rsidP="000D75E8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/>
        <w:rPr>
          <w:color w:val="000000"/>
          <w:sz w:val="22"/>
          <w:szCs w:val="22"/>
        </w:rPr>
      </w:pPr>
    </w:p>
    <w:p w:rsidR="000D75E8" w:rsidRDefault="008F4ED9" w:rsidP="008F4ED9">
      <w:pPr>
        <w:pStyle w:val="a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3686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3. Подпись</w:t>
      </w:r>
    </w:p>
    <w:p w:rsidR="008F4ED9" w:rsidRDefault="008F4ED9" w:rsidP="008F4ED9">
      <w:pPr>
        <w:pStyle w:val="af5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3.1. Директор</w:t>
      </w:r>
    </w:p>
    <w:p w:rsidR="008F4ED9" w:rsidRDefault="008F4ED9" w:rsidP="008F4ED9">
      <w:pPr>
        <w:pStyle w:val="af5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ОАО «</w:t>
      </w:r>
      <w:proofErr w:type="gramStart"/>
      <w:r>
        <w:rPr>
          <w:rFonts w:eastAsia="Calibri"/>
          <w:sz w:val="22"/>
          <w:szCs w:val="22"/>
        </w:rPr>
        <w:t xml:space="preserve">Газмонтажавтоматика»   </w:t>
      </w:r>
      <w:proofErr w:type="gramEnd"/>
      <w:r>
        <w:rPr>
          <w:rFonts w:eastAsia="Calibri"/>
          <w:sz w:val="22"/>
          <w:szCs w:val="22"/>
        </w:rPr>
        <w:t>_________________________ В.И. Регида</w:t>
      </w:r>
    </w:p>
    <w:p w:rsidR="008F4ED9" w:rsidRPr="000D75E8" w:rsidRDefault="008F4ED9" w:rsidP="008F4ED9">
      <w:pPr>
        <w:pStyle w:val="af5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6" w:lineRule="auto"/>
        <w:ind w:left="0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3.2. Дата 0</w:t>
      </w:r>
      <w:r w:rsidR="002170A4">
        <w:rPr>
          <w:rFonts w:eastAsia="Calibri"/>
          <w:sz w:val="22"/>
          <w:szCs w:val="22"/>
        </w:rPr>
        <w:t>8</w:t>
      </w:r>
      <w:r>
        <w:rPr>
          <w:rFonts w:eastAsia="Calibri"/>
          <w:sz w:val="22"/>
          <w:szCs w:val="22"/>
        </w:rPr>
        <w:t xml:space="preserve"> </w:t>
      </w:r>
      <w:r w:rsidR="002170A4">
        <w:rPr>
          <w:rFonts w:eastAsia="Calibri"/>
          <w:sz w:val="22"/>
          <w:szCs w:val="22"/>
        </w:rPr>
        <w:t>июня</w:t>
      </w:r>
      <w:r>
        <w:rPr>
          <w:rFonts w:eastAsia="Calibri"/>
          <w:sz w:val="22"/>
          <w:szCs w:val="22"/>
        </w:rPr>
        <w:t xml:space="preserve"> 201</w:t>
      </w:r>
      <w:r w:rsidR="002170A4">
        <w:rPr>
          <w:rFonts w:eastAsia="Calibri"/>
          <w:sz w:val="22"/>
          <w:szCs w:val="22"/>
        </w:rPr>
        <w:t>7</w:t>
      </w:r>
      <w:r>
        <w:rPr>
          <w:rFonts w:eastAsia="Calibri"/>
          <w:sz w:val="22"/>
          <w:szCs w:val="22"/>
        </w:rPr>
        <w:t xml:space="preserve"> г.             М.П.</w:t>
      </w:r>
    </w:p>
    <w:p w:rsidR="00C10D5A" w:rsidRPr="00C10D5A" w:rsidRDefault="00C10D5A" w:rsidP="00C10D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/>
          <w:sz w:val="22"/>
          <w:szCs w:val="22"/>
        </w:rPr>
      </w:pPr>
    </w:p>
    <w:p w:rsidR="00C10D5A" w:rsidRPr="00C10D5A" w:rsidRDefault="00C10D5A" w:rsidP="00C10D5A">
      <w:pPr>
        <w:spacing w:after="200" w:line="276" w:lineRule="auto"/>
        <w:rPr>
          <w:rFonts w:eastAsia="Calibri"/>
          <w:sz w:val="22"/>
          <w:szCs w:val="22"/>
        </w:rPr>
      </w:pPr>
    </w:p>
    <w:p w:rsidR="00C10D5A" w:rsidRPr="00C10D5A" w:rsidRDefault="00C10D5A" w:rsidP="00C10D5A">
      <w:pPr>
        <w:spacing w:after="200" w:line="276" w:lineRule="auto"/>
        <w:rPr>
          <w:rFonts w:eastAsia="Calibri"/>
          <w:sz w:val="22"/>
          <w:szCs w:val="22"/>
        </w:rPr>
      </w:pPr>
    </w:p>
    <w:p w:rsidR="00C10D5A" w:rsidRPr="00C10D5A" w:rsidRDefault="00C10D5A" w:rsidP="00C10D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</w:p>
    <w:p w:rsidR="00C10D5A" w:rsidRPr="00C10D5A" w:rsidRDefault="00C10D5A" w:rsidP="00C10D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</w:p>
    <w:p w:rsidR="00C10D5A" w:rsidRPr="00C10D5A" w:rsidRDefault="00C10D5A" w:rsidP="00C10D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2"/>
          <w:szCs w:val="22"/>
        </w:rPr>
      </w:pPr>
    </w:p>
    <w:p w:rsidR="00020D84" w:rsidRPr="00C10D5A" w:rsidRDefault="00020D84" w:rsidP="008B76B0">
      <w:pPr>
        <w:rPr>
          <w:b/>
          <w:sz w:val="22"/>
          <w:szCs w:val="22"/>
        </w:rPr>
      </w:pPr>
    </w:p>
    <w:sectPr w:rsidR="00020D84" w:rsidRPr="00C10D5A" w:rsidSect="00A545DA">
      <w:headerReference w:type="default" r:id="rId8"/>
      <w:footerReference w:type="even" r:id="rId9"/>
      <w:footerReference w:type="default" r:id="rId10"/>
      <w:type w:val="nextColumn"/>
      <w:pgSz w:w="11906" w:h="16838"/>
      <w:pgMar w:top="568" w:right="567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8CA" w:rsidRDefault="001118CA">
      <w:r>
        <w:separator/>
      </w:r>
    </w:p>
  </w:endnote>
  <w:endnote w:type="continuationSeparator" w:id="0">
    <w:p w:rsidR="001118CA" w:rsidRDefault="0011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ragmatica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228D" w:rsidRDefault="009E228D" w:rsidP="005744DF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9E228D" w:rsidRDefault="009E228D" w:rsidP="009E228D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228D" w:rsidRDefault="009E228D" w:rsidP="005744DF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F2A83">
      <w:rPr>
        <w:rStyle w:val="a8"/>
        <w:noProof/>
      </w:rPr>
      <w:t>2</w:t>
    </w:r>
    <w:r>
      <w:rPr>
        <w:rStyle w:val="a8"/>
      </w:rPr>
      <w:fldChar w:fldCharType="end"/>
    </w:r>
  </w:p>
  <w:p w:rsidR="009E228D" w:rsidRDefault="009E228D" w:rsidP="009E228D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8CA" w:rsidRDefault="001118CA">
      <w:r>
        <w:separator/>
      </w:r>
    </w:p>
  </w:footnote>
  <w:footnote w:type="continuationSeparator" w:id="0">
    <w:p w:rsidR="001118CA" w:rsidRDefault="001118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D6C" w:rsidRPr="00C25D6C" w:rsidRDefault="00C25D6C">
    <w:pPr>
      <w:pStyle w:val="a3"/>
      <w:rPr>
        <w:i/>
        <w:sz w:val="20"/>
      </w:rPr>
    </w:pPr>
    <w:r w:rsidRPr="00C25D6C">
      <w:rPr>
        <w:i/>
        <w:sz w:val="20"/>
      </w:rPr>
      <w:t>Открытое акционерное общество «Газмонтажавтоматика»</w:t>
    </w:r>
  </w:p>
  <w:p w:rsidR="00C25D6C" w:rsidRPr="00C25D6C" w:rsidRDefault="00C25D6C">
    <w:pPr>
      <w:pStyle w:val="a3"/>
      <w:rPr>
        <w:i/>
        <w:sz w:val="20"/>
      </w:rPr>
    </w:pPr>
    <w:r w:rsidRPr="00C25D6C">
      <w:rPr>
        <w:i/>
        <w:sz w:val="20"/>
      </w:rPr>
      <w:t>ИНН 8602050229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AF5"/>
    <w:multiLevelType w:val="multilevel"/>
    <w:tmpl w:val="2D7E81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1C04AD4"/>
    <w:multiLevelType w:val="hybridMultilevel"/>
    <w:tmpl w:val="E1FCFE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2D22AA6">
      <w:start w:val="1"/>
      <w:numFmt w:val="bullet"/>
      <w:lvlText w:val="-"/>
      <w:lvlJc w:val="left"/>
      <w:pPr>
        <w:tabs>
          <w:tab w:val="num" w:pos="1845"/>
        </w:tabs>
        <w:ind w:left="1845" w:hanging="765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841CE5"/>
    <w:multiLevelType w:val="multilevel"/>
    <w:tmpl w:val="01349936"/>
    <w:lvl w:ilvl="0">
      <w:start w:val="3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30"/>
        </w:tabs>
        <w:ind w:left="2130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50"/>
        </w:tabs>
        <w:ind w:left="2850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90"/>
        </w:tabs>
        <w:ind w:left="4290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 w15:restartNumberingAfterBreak="0">
    <w:nsid w:val="056769A1"/>
    <w:multiLevelType w:val="hybridMultilevel"/>
    <w:tmpl w:val="409287FE"/>
    <w:lvl w:ilvl="0" w:tplc="E2D22AA6">
      <w:start w:val="1"/>
      <w:numFmt w:val="bullet"/>
      <w:lvlText w:val="-"/>
      <w:lvlJc w:val="left"/>
      <w:pPr>
        <w:tabs>
          <w:tab w:val="num" w:pos="765"/>
        </w:tabs>
        <w:ind w:left="76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4" w15:restartNumberingAfterBreak="0">
    <w:nsid w:val="067F65DB"/>
    <w:multiLevelType w:val="hybridMultilevel"/>
    <w:tmpl w:val="E5CA057A"/>
    <w:lvl w:ilvl="0" w:tplc="1BE43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AA0C1C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DD6AB1"/>
    <w:multiLevelType w:val="multilevel"/>
    <w:tmpl w:val="876A7BFE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B8F1278"/>
    <w:multiLevelType w:val="hybridMultilevel"/>
    <w:tmpl w:val="65A27AE2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7CA68898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0BBD090A"/>
    <w:multiLevelType w:val="hybridMultilevel"/>
    <w:tmpl w:val="0D889858"/>
    <w:lvl w:ilvl="0" w:tplc="7CA68898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AF38EB"/>
    <w:multiLevelType w:val="hybridMultilevel"/>
    <w:tmpl w:val="8DE6534E"/>
    <w:lvl w:ilvl="0" w:tplc="E2D22AA6">
      <w:start w:val="1"/>
      <w:numFmt w:val="bullet"/>
      <w:lvlText w:val="-"/>
      <w:lvlJc w:val="left"/>
      <w:pPr>
        <w:tabs>
          <w:tab w:val="num" w:pos="2013"/>
        </w:tabs>
        <w:ind w:left="2013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0DAA71E1"/>
    <w:multiLevelType w:val="hybridMultilevel"/>
    <w:tmpl w:val="28BE564C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EC2E00"/>
    <w:multiLevelType w:val="hybridMultilevel"/>
    <w:tmpl w:val="F47268DE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971B5B"/>
    <w:multiLevelType w:val="hybridMultilevel"/>
    <w:tmpl w:val="637C2A26"/>
    <w:lvl w:ilvl="0" w:tplc="1BBEB2F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31E2AF4"/>
    <w:multiLevelType w:val="hybridMultilevel"/>
    <w:tmpl w:val="0BC04944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A9001D"/>
    <w:multiLevelType w:val="hybridMultilevel"/>
    <w:tmpl w:val="2D48752A"/>
    <w:lvl w:ilvl="0" w:tplc="474A2FA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B82B87"/>
    <w:multiLevelType w:val="hybridMultilevel"/>
    <w:tmpl w:val="1B840CF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5D12B7"/>
    <w:multiLevelType w:val="hybridMultilevel"/>
    <w:tmpl w:val="6D048E12"/>
    <w:lvl w:ilvl="0" w:tplc="CC18712E">
      <w:start w:val="10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7F841C7"/>
    <w:multiLevelType w:val="hybridMultilevel"/>
    <w:tmpl w:val="7788FE32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1B216E20"/>
    <w:multiLevelType w:val="hybridMultilevel"/>
    <w:tmpl w:val="5E5A3B5A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7CA688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B4B52E1"/>
    <w:multiLevelType w:val="hybridMultilevel"/>
    <w:tmpl w:val="6F708922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D410FD9"/>
    <w:multiLevelType w:val="hybridMultilevel"/>
    <w:tmpl w:val="5A60809C"/>
    <w:lvl w:ilvl="0" w:tplc="7696B6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E8A3C3B"/>
    <w:multiLevelType w:val="hybridMultilevel"/>
    <w:tmpl w:val="E4AC5D0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1F554733"/>
    <w:multiLevelType w:val="hybridMultilevel"/>
    <w:tmpl w:val="6E8426FA"/>
    <w:lvl w:ilvl="0" w:tplc="636A48A6">
      <w:start w:val="8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0325044"/>
    <w:multiLevelType w:val="hybridMultilevel"/>
    <w:tmpl w:val="09AC7E46"/>
    <w:lvl w:ilvl="0" w:tplc="E2D22AA6">
      <w:start w:val="1"/>
      <w:numFmt w:val="bullet"/>
      <w:lvlText w:val="-"/>
      <w:lvlJc w:val="left"/>
      <w:pPr>
        <w:tabs>
          <w:tab w:val="num" w:pos="2013"/>
        </w:tabs>
        <w:ind w:left="2013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20330B90"/>
    <w:multiLevelType w:val="hybridMultilevel"/>
    <w:tmpl w:val="AE30E64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216D0705"/>
    <w:multiLevelType w:val="hybridMultilevel"/>
    <w:tmpl w:val="D1D2F28E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21AA3F1B"/>
    <w:multiLevelType w:val="hybridMultilevel"/>
    <w:tmpl w:val="7AFEDD42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228632C5"/>
    <w:multiLevelType w:val="hybridMultilevel"/>
    <w:tmpl w:val="FF3A1400"/>
    <w:lvl w:ilvl="0" w:tplc="E2D22AA6">
      <w:start w:val="1"/>
      <w:numFmt w:val="bullet"/>
      <w:lvlText w:val="-"/>
      <w:lvlJc w:val="left"/>
      <w:pPr>
        <w:tabs>
          <w:tab w:val="num" w:pos="1305"/>
        </w:tabs>
        <w:ind w:left="130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32E423A"/>
    <w:multiLevelType w:val="multilevel"/>
    <w:tmpl w:val="67C43992"/>
    <w:lvl w:ilvl="0">
      <w:start w:val="29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094"/>
        </w:tabs>
        <w:ind w:left="2094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778"/>
        </w:tabs>
        <w:ind w:left="2778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462"/>
        </w:tabs>
        <w:ind w:left="3462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146"/>
        </w:tabs>
        <w:ind w:left="4146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30"/>
        </w:tabs>
        <w:ind w:left="4830" w:hanging="141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514"/>
        </w:tabs>
        <w:ind w:left="5514" w:hanging="141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228"/>
        </w:tabs>
        <w:ind w:left="62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912"/>
        </w:tabs>
        <w:ind w:left="6912" w:hanging="1440"/>
      </w:pPr>
      <w:rPr>
        <w:rFonts w:hint="default"/>
      </w:rPr>
    </w:lvl>
  </w:abstractNum>
  <w:abstractNum w:abstractNumId="28" w15:restartNumberingAfterBreak="0">
    <w:nsid w:val="2455068E"/>
    <w:multiLevelType w:val="hybridMultilevel"/>
    <w:tmpl w:val="1B840CF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4631AAA"/>
    <w:multiLevelType w:val="hybridMultilevel"/>
    <w:tmpl w:val="962464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712AC7"/>
    <w:multiLevelType w:val="hybridMultilevel"/>
    <w:tmpl w:val="C16498E2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4B45499"/>
    <w:multiLevelType w:val="hybridMultilevel"/>
    <w:tmpl w:val="7D28D474"/>
    <w:lvl w:ilvl="0" w:tplc="75140B0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CA688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2709386A"/>
    <w:multiLevelType w:val="multilevel"/>
    <w:tmpl w:val="7DB64F42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 w15:restartNumberingAfterBreak="0">
    <w:nsid w:val="271D4B27"/>
    <w:multiLevelType w:val="hybridMultilevel"/>
    <w:tmpl w:val="D0CA6ED0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275E728F"/>
    <w:multiLevelType w:val="multilevel"/>
    <w:tmpl w:val="2D7E81C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5" w15:restartNumberingAfterBreak="0">
    <w:nsid w:val="27813775"/>
    <w:multiLevelType w:val="hybridMultilevel"/>
    <w:tmpl w:val="32EC1866"/>
    <w:lvl w:ilvl="0" w:tplc="0419000F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7B8058F"/>
    <w:multiLevelType w:val="multilevel"/>
    <w:tmpl w:val="2D7E81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7" w15:restartNumberingAfterBreak="0">
    <w:nsid w:val="2BD41DD7"/>
    <w:multiLevelType w:val="multilevel"/>
    <w:tmpl w:val="2D7E81C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2FB1540D"/>
    <w:multiLevelType w:val="hybridMultilevel"/>
    <w:tmpl w:val="B648661E"/>
    <w:lvl w:ilvl="0" w:tplc="F7FAF5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8ECB7DC">
      <w:numFmt w:val="none"/>
      <w:lvlText w:val=""/>
      <w:lvlJc w:val="left"/>
      <w:pPr>
        <w:tabs>
          <w:tab w:val="num" w:pos="360"/>
        </w:tabs>
      </w:pPr>
    </w:lvl>
    <w:lvl w:ilvl="2" w:tplc="200E2A9E">
      <w:numFmt w:val="none"/>
      <w:lvlText w:val=""/>
      <w:lvlJc w:val="left"/>
      <w:pPr>
        <w:tabs>
          <w:tab w:val="num" w:pos="360"/>
        </w:tabs>
      </w:pPr>
    </w:lvl>
    <w:lvl w:ilvl="3" w:tplc="7CAA1C30">
      <w:numFmt w:val="none"/>
      <w:lvlText w:val=""/>
      <w:lvlJc w:val="left"/>
      <w:pPr>
        <w:tabs>
          <w:tab w:val="num" w:pos="360"/>
        </w:tabs>
      </w:pPr>
    </w:lvl>
    <w:lvl w:ilvl="4" w:tplc="B18A9DD6">
      <w:numFmt w:val="none"/>
      <w:lvlText w:val=""/>
      <w:lvlJc w:val="left"/>
      <w:pPr>
        <w:tabs>
          <w:tab w:val="num" w:pos="360"/>
        </w:tabs>
      </w:pPr>
    </w:lvl>
    <w:lvl w:ilvl="5" w:tplc="9B78B080">
      <w:numFmt w:val="none"/>
      <w:lvlText w:val=""/>
      <w:lvlJc w:val="left"/>
      <w:pPr>
        <w:tabs>
          <w:tab w:val="num" w:pos="360"/>
        </w:tabs>
      </w:pPr>
    </w:lvl>
    <w:lvl w:ilvl="6" w:tplc="B10CCF68">
      <w:numFmt w:val="none"/>
      <w:lvlText w:val=""/>
      <w:lvlJc w:val="left"/>
      <w:pPr>
        <w:tabs>
          <w:tab w:val="num" w:pos="360"/>
        </w:tabs>
      </w:pPr>
    </w:lvl>
    <w:lvl w:ilvl="7" w:tplc="57A4C3DE">
      <w:numFmt w:val="none"/>
      <w:lvlText w:val=""/>
      <w:lvlJc w:val="left"/>
      <w:pPr>
        <w:tabs>
          <w:tab w:val="num" w:pos="360"/>
        </w:tabs>
      </w:pPr>
    </w:lvl>
    <w:lvl w:ilvl="8" w:tplc="B688F450">
      <w:numFmt w:val="none"/>
      <w:lvlText w:val=""/>
      <w:lvlJc w:val="left"/>
      <w:pPr>
        <w:tabs>
          <w:tab w:val="num" w:pos="360"/>
        </w:tabs>
      </w:pPr>
    </w:lvl>
  </w:abstractNum>
  <w:abstractNum w:abstractNumId="39" w15:restartNumberingAfterBreak="0">
    <w:nsid w:val="2FFA5536"/>
    <w:multiLevelType w:val="hybridMultilevel"/>
    <w:tmpl w:val="9E2EC3BA"/>
    <w:lvl w:ilvl="0" w:tplc="E2D22AA6">
      <w:start w:val="1"/>
      <w:numFmt w:val="bullet"/>
      <w:lvlText w:val="-"/>
      <w:lvlJc w:val="left"/>
      <w:pPr>
        <w:tabs>
          <w:tab w:val="num" w:pos="2019"/>
        </w:tabs>
        <w:ind w:left="2019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54"/>
        </w:tabs>
        <w:ind w:left="215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74"/>
        </w:tabs>
        <w:ind w:left="287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94"/>
        </w:tabs>
        <w:ind w:left="359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14"/>
        </w:tabs>
        <w:ind w:left="431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34"/>
        </w:tabs>
        <w:ind w:left="50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54"/>
        </w:tabs>
        <w:ind w:left="57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74"/>
        </w:tabs>
        <w:ind w:left="647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94"/>
        </w:tabs>
        <w:ind w:left="7194" w:hanging="360"/>
      </w:pPr>
      <w:rPr>
        <w:rFonts w:ascii="Wingdings" w:hAnsi="Wingdings" w:hint="default"/>
      </w:rPr>
    </w:lvl>
  </w:abstractNum>
  <w:abstractNum w:abstractNumId="40" w15:restartNumberingAfterBreak="0">
    <w:nsid w:val="30351E63"/>
    <w:multiLevelType w:val="multilevel"/>
    <w:tmpl w:val="BA887A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31F5424D"/>
    <w:multiLevelType w:val="hybridMultilevel"/>
    <w:tmpl w:val="708ADC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2A6406E"/>
    <w:multiLevelType w:val="multilevel"/>
    <w:tmpl w:val="2D7E81C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3" w15:restartNumberingAfterBreak="0">
    <w:nsid w:val="367442E9"/>
    <w:multiLevelType w:val="hybridMultilevel"/>
    <w:tmpl w:val="3350F592"/>
    <w:lvl w:ilvl="0" w:tplc="474A2FA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6DA024A"/>
    <w:multiLevelType w:val="hybridMultilevel"/>
    <w:tmpl w:val="D4985E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373815D2"/>
    <w:multiLevelType w:val="multilevel"/>
    <w:tmpl w:val="2D7E81C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6" w15:restartNumberingAfterBreak="0">
    <w:nsid w:val="38055A48"/>
    <w:multiLevelType w:val="multilevel"/>
    <w:tmpl w:val="2DFA4CE2"/>
    <w:lvl w:ilvl="0">
      <w:start w:val="1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7" w15:restartNumberingAfterBreak="0">
    <w:nsid w:val="38F371F0"/>
    <w:multiLevelType w:val="hybridMultilevel"/>
    <w:tmpl w:val="C4F8DFD6"/>
    <w:lvl w:ilvl="0" w:tplc="7CA68898">
      <w:start w:val="1"/>
      <w:numFmt w:val="bullet"/>
      <w:lvlText w:val="-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3ACC5D9B"/>
    <w:multiLevelType w:val="hybridMultilevel"/>
    <w:tmpl w:val="B7BE7BA8"/>
    <w:lvl w:ilvl="0" w:tplc="1D3E2F90">
      <w:start w:val="3"/>
      <w:numFmt w:val="bullet"/>
      <w:lvlText w:val="-"/>
      <w:lvlJc w:val="left"/>
      <w:pPr>
        <w:tabs>
          <w:tab w:val="num" w:pos="814"/>
        </w:tabs>
        <w:ind w:left="0" w:firstLine="454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D116373"/>
    <w:multiLevelType w:val="hybridMultilevel"/>
    <w:tmpl w:val="F02695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90FA7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3DF4024A"/>
    <w:multiLevelType w:val="hybridMultilevel"/>
    <w:tmpl w:val="03A087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43D04B9D"/>
    <w:multiLevelType w:val="hybridMultilevel"/>
    <w:tmpl w:val="238AD2FA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5AD4BAB"/>
    <w:multiLevelType w:val="multilevel"/>
    <w:tmpl w:val="2E863406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3" w15:restartNumberingAfterBreak="0">
    <w:nsid w:val="47002154"/>
    <w:multiLevelType w:val="hybridMultilevel"/>
    <w:tmpl w:val="B84E37DE"/>
    <w:lvl w:ilvl="0" w:tplc="7CA68898">
      <w:start w:val="1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4" w15:restartNumberingAfterBreak="0">
    <w:nsid w:val="47681465"/>
    <w:multiLevelType w:val="hybridMultilevel"/>
    <w:tmpl w:val="05E8FF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8663A8B"/>
    <w:multiLevelType w:val="hybridMultilevel"/>
    <w:tmpl w:val="70168102"/>
    <w:lvl w:ilvl="0" w:tplc="7CA68898">
      <w:start w:val="1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6" w15:restartNumberingAfterBreak="0">
    <w:nsid w:val="48DF44DC"/>
    <w:multiLevelType w:val="hybridMultilevel"/>
    <w:tmpl w:val="BBD6AD80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7" w15:restartNumberingAfterBreak="0">
    <w:nsid w:val="48EF33D2"/>
    <w:multiLevelType w:val="multilevel"/>
    <w:tmpl w:val="2D7E81C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8" w15:restartNumberingAfterBreak="0">
    <w:nsid w:val="4A347BBB"/>
    <w:multiLevelType w:val="hybridMultilevel"/>
    <w:tmpl w:val="0D4A4208"/>
    <w:lvl w:ilvl="0" w:tplc="E2D22AA6">
      <w:start w:val="1"/>
      <w:numFmt w:val="bullet"/>
      <w:lvlText w:val="-"/>
      <w:lvlJc w:val="left"/>
      <w:pPr>
        <w:tabs>
          <w:tab w:val="num" w:pos="2013"/>
        </w:tabs>
        <w:ind w:left="2013" w:hanging="765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9" w15:restartNumberingAfterBreak="0">
    <w:nsid w:val="4AE02ECF"/>
    <w:multiLevelType w:val="multilevel"/>
    <w:tmpl w:val="2D7E81C4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0" w15:restartNumberingAfterBreak="0">
    <w:nsid w:val="4E4D3725"/>
    <w:multiLevelType w:val="hybridMultilevel"/>
    <w:tmpl w:val="A9C2E7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4EE02757"/>
    <w:multiLevelType w:val="hybridMultilevel"/>
    <w:tmpl w:val="D9D66AC0"/>
    <w:lvl w:ilvl="0" w:tplc="E7240712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F6525D1"/>
    <w:multiLevelType w:val="multilevel"/>
    <w:tmpl w:val="2E863406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3" w15:restartNumberingAfterBreak="0">
    <w:nsid w:val="51447367"/>
    <w:multiLevelType w:val="multilevel"/>
    <w:tmpl w:val="2D7E81C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4" w15:restartNumberingAfterBreak="0">
    <w:nsid w:val="51D81291"/>
    <w:multiLevelType w:val="hybridMultilevel"/>
    <w:tmpl w:val="4A923D1A"/>
    <w:lvl w:ilvl="0" w:tplc="F15873F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ED0284C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  <w:rPr>
        <w:rFonts w:hint="default"/>
        <w:color w:val="000000"/>
        <w:sz w:val="24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21A71AF"/>
    <w:multiLevelType w:val="multilevel"/>
    <w:tmpl w:val="876A7BFE"/>
    <w:lvl w:ilvl="0">
      <w:start w:val="1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6" w15:restartNumberingAfterBreak="0">
    <w:nsid w:val="52F00090"/>
    <w:multiLevelType w:val="hybridMultilevel"/>
    <w:tmpl w:val="B03C6674"/>
    <w:lvl w:ilvl="0" w:tplc="8F96055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7" w15:restartNumberingAfterBreak="0">
    <w:nsid w:val="53465E56"/>
    <w:multiLevelType w:val="multilevel"/>
    <w:tmpl w:val="2D7E81C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8" w15:restartNumberingAfterBreak="0">
    <w:nsid w:val="538A1CCC"/>
    <w:multiLevelType w:val="hybridMultilevel"/>
    <w:tmpl w:val="E14A8D72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3CA320E"/>
    <w:multiLevelType w:val="multilevel"/>
    <w:tmpl w:val="2D7E81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0" w15:restartNumberingAfterBreak="0">
    <w:nsid w:val="555A1BF4"/>
    <w:multiLevelType w:val="hybridMultilevel"/>
    <w:tmpl w:val="432AFC34"/>
    <w:lvl w:ilvl="0" w:tplc="E2D22AA6">
      <w:start w:val="1"/>
      <w:numFmt w:val="bullet"/>
      <w:lvlText w:val="-"/>
      <w:lvlJc w:val="left"/>
      <w:pPr>
        <w:tabs>
          <w:tab w:val="num" w:pos="1305"/>
        </w:tabs>
        <w:ind w:left="130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5E621B2"/>
    <w:multiLevelType w:val="hybridMultilevel"/>
    <w:tmpl w:val="9F086440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64E3C29"/>
    <w:multiLevelType w:val="hybridMultilevel"/>
    <w:tmpl w:val="84229436"/>
    <w:lvl w:ilvl="0" w:tplc="7CA68898">
      <w:start w:val="1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73" w15:restartNumberingAfterBreak="0">
    <w:nsid w:val="566641A9"/>
    <w:multiLevelType w:val="hybridMultilevel"/>
    <w:tmpl w:val="5374F1E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4" w15:restartNumberingAfterBreak="0">
    <w:nsid w:val="572F7CF2"/>
    <w:multiLevelType w:val="multilevel"/>
    <w:tmpl w:val="2D7E81C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5" w15:restartNumberingAfterBreak="0">
    <w:nsid w:val="57C140DF"/>
    <w:multiLevelType w:val="hybridMultilevel"/>
    <w:tmpl w:val="B3BCE01E"/>
    <w:lvl w:ilvl="0" w:tplc="474A2FA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8224928"/>
    <w:multiLevelType w:val="hybridMultilevel"/>
    <w:tmpl w:val="8EF02C28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7" w15:restartNumberingAfterBreak="0">
    <w:nsid w:val="588E125F"/>
    <w:multiLevelType w:val="hybridMultilevel"/>
    <w:tmpl w:val="DFBE35E8"/>
    <w:lvl w:ilvl="0" w:tplc="60E6E6DA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8" w15:restartNumberingAfterBreak="0">
    <w:nsid w:val="58A91A3E"/>
    <w:multiLevelType w:val="hybridMultilevel"/>
    <w:tmpl w:val="D990F2B4"/>
    <w:lvl w:ilvl="0" w:tplc="389ABB1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597C39F2"/>
    <w:multiLevelType w:val="hybridMultilevel"/>
    <w:tmpl w:val="46FED9F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D153669"/>
    <w:multiLevelType w:val="hybridMultilevel"/>
    <w:tmpl w:val="85B03698"/>
    <w:lvl w:ilvl="0" w:tplc="1BE43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D6115D4"/>
    <w:multiLevelType w:val="hybridMultilevel"/>
    <w:tmpl w:val="2CB6B3B8"/>
    <w:lvl w:ilvl="0" w:tplc="5C966ED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CA688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EA663ED"/>
    <w:multiLevelType w:val="hybridMultilevel"/>
    <w:tmpl w:val="851E6240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3" w15:restartNumberingAfterBreak="0">
    <w:nsid w:val="5F494D80"/>
    <w:multiLevelType w:val="multilevel"/>
    <w:tmpl w:val="2D7E81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4" w15:restartNumberingAfterBreak="0">
    <w:nsid w:val="5F5E6985"/>
    <w:multiLevelType w:val="hybridMultilevel"/>
    <w:tmpl w:val="CC4ACA32"/>
    <w:lvl w:ilvl="0" w:tplc="CC18712E">
      <w:start w:val="10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60A568B0"/>
    <w:multiLevelType w:val="hybridMultilevel"/>
    <w:tmpl w:val="C76052CC"/>
    <w:lvl w:ilvl="0" w:tplc="ABCC1B7C">
      <w:start w:val="1"/>
      <w:numFmt w:val="bullet"/>
      <w:lvlText w:val=""/>
      <w:lvlJc w:val="left"/>
      <w:pPr>
        <w:tabs>
          <w:tab w:val="num" w:pos="1457"/>
        </w:tabs>
        <w:ind w:left="1457" w:hanging="360"/>
      </w:pPr>
      <w:rPr>
        <w:rFonts w:ascii="Symbol" w:hAnsi="Symbol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6" w15:restartNumberingAfterBreak="0">
    <w:nsid w:val="6182147B"/>
    <w:multiLevelType w:val="multilevel"/>
    <w:tmpl w:val="CC86A5B8"/>
    <w:lvl w:ilvl="0">
      <w:start w:val="24"/>
      <w:numFmt w:val="decimal"/>
      <w:lvlText w:val="%1."/>
      <w:lvlJc w:val="left"/>
      <w:pPr>
        <w:tabs>
          <w:tab w:val="num" w:pos="690"/>
        </w:tabs>
        <w:ind w:left="690" w:hanging="6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0"/>
        </w:tabs>
        <w:ind w:left="1410" w:hanging="6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87" w15:restartNumberingAfterBreak="0">
    <w:nsid w:val="61D85A0D"/>
    <w:multiLevelType w:val="hybridMultilevel"/>
    <w:tmpl w:val="D512C906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48061C3"/>
    <w:multiLevelType w:val="multilevel"/>
    <w:tmpl w:val="8A0C92B4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9" w15:restartNumberingAfterBreak="0">
    <w:nsid w:val="658E41C6"/>
    <w:multiLevelType w:val="hybridMultilevel"/>
    <w:tmpl w:val="F09E8DAA"/>
    <w:lvl w:ilvl="0" w:tplc="E2D22AA6">
      <w:start w:val="1"/>
      <w:numFmt w:val="bullet"/>
      <w:lvlText w:val="-"/>
      <w:lvlJc w:val="left"/>
      <w:pPr>
        <w:tabs>
          <w:tab w:val="num" w:pos="1869"/>
        </w:tabs>
        <w:ind w:left="1869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4"/>
        </w:tabs>
        <w:ind w:left="200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4"/>
        </w:tabs>
        <w:ind w:left="27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4"/>
        </w:tabs>
        <w:ind w:left="34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4"/>
        </w:tabs>
        <w:ind w:left="416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4"/>
        </w:tabs>
        <w:ind w:left="48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4"/>
        </w:tabs>
        <w:ind w:left="56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4"/>
        </w:tabs>
        <w:ind w:left="632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4"/>
        </w:tabs>
        <w:ind w:left="7044" w:hanging="360"/>
      </w:pPr>
      <w:rPr>
        <w:rFonts w:ascii="Wingdings" w:hAnsi="Wingdings" w:hint="default"/>
      </w:rPr>
    </w:lvl>
  </w:abstractNum>
  <w:abstractNum w:abstractNumId="90" w15:restartNumberingAfterBreak="0">
    <w:nsid w:val="660F1B2F"/>
    <w:multiLevelType w:val="multilevel"/>
    <w:tmpl w:val="2DFA4CE2"/>
    <w:lvl w:ilvl="0">
      <w:start w:val="10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1" w15:restartNumberingAfterBreak="0">
    <w:nsid w:val="6676189D"/>
    <w:multiLevelType w:val="hybridMultilevel"/>
    <w:tmpl w:val="74E04A1E"/>
    <w:lvl w:ilvl="0" w:tplc="1BE43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6A21FCE"/>
    <w:multiLevelType w:val="hybridMultilevel"/>
    <w:tmpl w:val="D85E18F8"/>
    <w:lvl w:ilvl="0" w:tplc="7CA68898">
      <w:start w:val="1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93" w15:restartNumberingAfterBreak="0">
    <w:nsid w:val="66E47D02"/>
    <w:multiLevelType w:val="hybridMultilevel"/>
    <w:tmpl w:val="2F8EE9F6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7B846BA"/>
    <w:multiLevelType w:val="multilevel"/>
    <w:tmpl w:val="2D7E81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5" w15:restartNumberingAfterBreak="0">
    <w:nsid w:val="6AD5364A"/>
    <w:multiLevelType w:val="hybridMultilevel"/>
    <w:tmpl w:val="493E2EE6"/>
    <w:lvl w:ilvl="0" w:tplc="44EA117C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6" w15:restartNumberingAfterBreak="0">
    <w:nsid w:val="6AFB5BDF"/>
    <w:multiLevelType w:val="hybridMultilevel"/>
    <w:tmpl w:val="6B3EBDD2"/>
    <w:lvl w:ilvl="0" w:tplc="E2D22AA6">
      <w:start w:val="1"/>
      <w:numFmt w:val="bullet"/>
      <w:lvlText w:val="-"/>
      <w:lvlJc w:val="left"/>
      <w:pPr>
        <w:tabs>
          <w:tab w:val="num" w:pos="1329"/>
        </w:tabs>
        <w:ind w:left="1329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64"/>
        </w:tabs>
        <w:ind w:left="146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84"/>
        </w:tabs>
        <w:ind w:left="21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04"/>
        </w:tabs>
        <w:ind w:left="29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24"/>
        </w:tabs>
        <w:ind w:left="362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44"/>
        </w:tabs>
        <w:ind w:left="43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64"/>
        </w:tabs>
        <w:ind w:left="50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84"/>
        </w:tabs>
        <w:ind w:left="578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04"/>
        </w:tabs>
        <w:ind w:left="6504" w:hanging="360"/>
      </w:pPr>
      <w:rPr>
        <w:rFonts w:ascii="Wingdings" w:hAnsi="Wingdings" w:hint="default"/>
      </w:rPr>
    </w:lvl>
  </w:abstractNum>
  <w:abstractNum w:abstractNumId="97" w15:restartNumberingAfterBreak="0">
    <w:nsid w:val="6B0036B7"/>
    <w:multiLevelType w:val="multilevel"/>
    <w:tmpl w:val="B6CEB51E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18"/>
        </w:tabs>
        <w:ind w:left="2118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26"/>
        </w:tabs>
        <w:ind w:left="2826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34"/>
        </w:tabs>
        <w:ind w:left="3534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42"/>
        </w:tabs>
        <w:ind w:left="4242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50"/>
        </w:tabs>
        <w:ind w:left="4950" w:hanging="141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98" w15:restartNumberingAfterBreak="0">
    <w:nsid w:val="6B07330C"/>
    <w:multiLevelType w:val="hybridMultilevel"/>
    <w:tmpl w:val="FE9AF1F8"/>
    <w:lvl w:ilvl="0" w:tplc="7CA68898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90019">
      <w:start w:val="1"/>
      <w:numFmt w:val="decimal"/>
      <w:isLgl/>
      <w:lvlText w:val="%2.%2."/>
      <w:lvlJc w:val="left"/>
      <w:pPr>
        <w:tabs>
          <w:tab w:val="num" w:pos="2913"/>
        </w:tabs>
        <w:ind w:left="2913" w:hanging="1125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9" w15:restartNumberingAfterBreak="0">
    <w:nsid w:val="6B4F03D3"/>
    <w:multiLevelType w:val="hybridMultilevel"/>
    <w:tmpl w:val="B8F420BE"/>
    <w:lvl w:ilvl="0" w:tplc="474A2FA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6BA56ED2"/>
    <w:multiLevelType w:val="hybridMultilevel"/>
    <w:tmpl w:val="766A3A20"/>
    <w:lvl w:ilvl="0" w:tplc="3BD4B100">
      <w:start w:val="1"/>
      <w:numFmt w:val="bullet"/>
      <w:lvlText w:val="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3BD4B100">
      <w:start w:val="1"/>
      <w:numFmt w:val="bullet"/>
      <w:lvlText w:val="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1" w15:restartNumberingAfterBreak="0">
    <w:nsid w:val="6EBD21AC"/>
    <w:multiLevelType w:val="hybridMultilevel"/>
    <w:tmpl w:val="FF82C7DE"/>
    <w:lvl w:ilvl="0" w:tplc="E2D22AA6">
      <w:start w:val="1"/>
      <w:numFmt w:val="bullet"/>
      <w:lvlText w:val="-"/>
      <w:lvlJc w:val="left"/>
      <w:pPr>
        <w:tabs>
          <w:tab w:val="num" w:pos="1305"/>
        </w:tabs>
        <w:ind w:left="130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F136C3B"/>
    <w:multiLevelType w:val="hybridMultilevel"/>
    <w:tmpl w:val="B7A8198C"/>
    <w:lvl w:ilvl="0" w:tplc="281C2FB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F902B61"/>
    <w:multiLevelType w:val="hybridMultilevel"/>
    <w:tmpl w:val="4C9ED9D8"/>
    <w:lvl w:ilvl="0" w:tplc="7004A452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FC074B2"/>
    <w:multiLevelType w:val="multilevel"/>
    <w:tmpl w:val="2D7E81C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5" w15:restartNumberingAfterBreak="0">
    <w:nsid w:val="6FF014BC"/>
    <w:multiLevelType w:val="multilevel"/>
    <w:tmpl w:val="2D7E81C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6" w15:restartNumberingAfterBreak="0">
    <w:nsid w:val="716A2D09"/>
    <w:multiLevelType w:val="hybridMultilevel"/>
    <w:tmpl w:val="F4A2B6DA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6126357"/>
    <w:multiLevelType w:val="hybridMultilevel"/>
    <w:tmpl w:val="8092E874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8" w15:restartNumberingAfterBreak="0">
    <w:nsid w:val="762947B0"/>
    <w:multiLevelType w:val="hybridMultilevel"/>
    <w:tmpl w:val="BB0080BE"/>
    <w:lvl w:ilvl="0" w:tplc="7CA68898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9" w15:restartNumberingAfterBreak="0">
    <w:nsid w:val="76340839"/>
    <w:multiLevelType w:val="multilevel"/>
    <w:tmpl w:val="2D7E81C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0" w15:restartNumberingAfterBreak="0">
    <w:nsid w:val="76573FCC"/>
    <w:multiLevelType w:val="multilevel"/>
    <w:tmpl w:val="2D7E81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1" w15:restartNumberingAfterBreak="0">
    <w:nsid w:val="76655F28"/>
    <w:multiLevelType w:val="hybridMultilevel"/>
    <w:tmpl w:val="E7702F7A"/>
    <w:lvl w:ilvl="0" w:tplc="1BE43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794A5948"/>
    <w:multiLevelType w:val="multilevel"/>
    <w:tmpl w:val="2D7E81C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3" w15:restartNumberingAfterBreak="0">
    <w:nsid w:val="7CB450BC"/>
    <w:multiLevelType w:val="multilevel"/>
    <w:tmpl w:val="2D7E81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4" w15:restartNumberingAfterBreak="0">
    <w:nsid w:val="7CCD077D"/>
    <w:multiLevelType w:val="hybridMultilevel"/>
    <w:tmpl w:val="F6E8EAF8"/>
    <w:lvl w:ilvl="0" w:tplc="60E6E6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D0B5205"/>
    <w:multiLevelType w:val="hybridMultilevel"/>
    <w:tmpl w:val="B46C4450"/>
    <w:lvl w:ilvl="0" w:tplc="E2D22AA6">
      <w:start w:val="1"/>
      <w:numFmt w:val="bullet"/>
      <w:lvlText w:val="-"/>
      <w:lvlJc w:val="left"/>
      <w:pPr>
        <w:tabs>
          <w:tab w:val="num" w:pos="2013"/>
        </w:tabs>
        <w:ind w:left="2013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6" w15:restartNumberingAfterBreak="0">
    <w:nsid w:val="7E443AB2"/>
    <w:multiLevelType w:val="hybridMultilevel"/>
    <w:tmpl w:val="DCB490B0"/>
    <w:lvl w:ilvl="0" w:tplc="E2D22AA6">
      <w:start w:val="1"/>
      <w:numFmt w:val="bullet"/>
      <w:lvlText w:val="-"/>
      <w:lvlJc w:val="left"/>
      <w:pPr>
        <w:tabs>
          <w:tab w:val="num" w:pos="1305"/>
        </w:tabs>
        <w:ind w:left="1305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F2D2F27"/>
    <w:multiLevelType w:val="singleLevel"/>
    <w:tmpl w:val="AAB68ECE"/>
    <w:lvl w:ilvl="0">
      <w:numFmt w:val="bullet"/>
      <w:pStyle w:val="Style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Times New Roman" w:hint="default"/>
        <w:sz w:val="16"/>
        <w:szCs w:val="16"/>
      </w:rPr>
    </w:lvl>
  </w:abstractNum>
  <w:num w:numId="1">
    <w:abstractNumId w:val="61"/>
  </w:num>
  <w:num w:numId="2">
    <w:abstractNumId w:val="41"/>
  </w:num>
  <w:num w:numId="3">
    <w:abstractNumId w:val="111"/>
  </w:num>
  <w:num w:numId="4">
    <w:abstractNumId w:val="4"/>
  </w:num>
  <w:num w:numId="5">
    <w:abstractNumId w:val="80"/>
  </w:num>
  <w:num w:numId="6">
    <w:abstractNumId w:val="91"/>
  </w:num>
  <w:num w:numId="7">
    <w:abstractNumId w:val="88"/>
  </w:num>
  <w:num w:numId="8">
    <w:abstractNumId w:val="1"/>
  </w:num>
  <w:num w:numId="9">
    <w:abstractNumId w:val="48"/>
  </w:num>
  <w:num w:numId="10">
    <w:abstractNumId w:val="85"/>
  </w:num>
  <w:num w:numId="11">
    <w:abstractNumId w:val="44"/>
  </w:num>
  <w:num w:numId="12">
    <w:abstractNumId w:val="51"/>
  </w:num>
  <w:num w:numId="13">
    <w:abstractNumId w:val="114"/>
  </w:num>
  <w:num w:numId="14">
    <w:abstractNumId w:val="93"/>
  </w:num>
  <w:num w:numId="15">
    <w:abstractNumId w:val="9"/>
  </w:num>
  <w:num w:numId="16">
    <w:abstractNumId w:val="10"/>
  </w:num>
  <w:num w:numId="17">
    <w:abstractNumId w:val="12"/>
  </w:num>
  <w:num w:numId="18">
    <w:abstractNumId w:val="69"/>
  </w:num>
  <w:num w:numId="19">
    <w:abstractNumId w:val="94"/>
  </w:num>
  <w:num w:numId="20">
    <w:abstractNumId w:val="63"/>
  </w:num>
  <w:num w:numId="21">
    <w:abstractNumId w:val="36"/>
  </w:num>
  <w:num w:numId="22">
    <w:abstractNumId w:val="15"/>
  </w:num>
  <w:num w:numId="23">
    <w:abstractNumId w:val="74"/>
  </w:num>
  <w:num w:numId="24">
    <w:abstractNumId w:val="37"/>
  </w:num>
  <w:num w:numId="25">
    <w:abstractNumId w:val="67"/>
  </w:num>
  <w:num w:numId="26">
    <w:abstractNumId w:val="4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5"/>
  </w:num>
  <w:num w:numId="28">
    <w:abstractNumId w:val="22"/>
  </w:num>
  <w:num w:numId="29">
    <w:abstractNumId w:val="96"/>
  </w:num>
  <w:num w:numId="30">
    <w:abstractNumId w:val="89"/>
  </w:num>
  <w:num w:numId="31">
    <w:abstractNumId w:val="103"/>
  </w:num>
  <w:num w:numId="32">
    <w:abstractNumId w:val="117"/>
  </w:num>
  <w:num w:numId="33">
    <w:abstractNumId w:val="95"/>
  </w:num>
  <w:num w:numId="34">
    <w:abstractNumId w:val="64"/>
  </w:num>
  <w:num w:numId="35">
    <w:abstractNumId w:val="102"/>
  </w:num>
  <w:num w:numId="36">
    <w:abstractNumId w:val="100"/>
  </w:num>
  <w:num w:numId="37">
    <w:abstractNumId w:val="60"/>
  </w:num>
  <w:num w:numId="38">
    <w:abstractNumId w:val="106"/>
  </w:num>
  <w:num w:numId="39">
    <w:abstractNumId w:val="71"/>
  </w:num>
  <w:num w:numId="40">
    <w:abstractNumId w:val="87"/>
  </w:num>
  <w:num w:numId="41">
    <w:abstractNumId w:val="30"/>
  </w:num>
  <w:num w:numId="42">
    <w:abstractNumId w:val="68"/>
  </w:num>
  <w:num w:numId="43">
    <w:abstractNumId w:val="97"/>
  </w:num>
  <w:num w:numId="44">
    <w:abstractNumId w:val="113"/>
  </w:num>
  <w:num w:numId="45">
    <w:abstractNumId w:val="105"/>
  </w:num>
  <w:num w:numId="46">
    <w:abstractNumId w:val="104"/>
  </w:num>
  <w:num w:numId="47">
    <w:abstractNumId w:val="83"/>
  </w:num>
  <w:num w:numId="48">
    <w:abstractNumId w:val="34"/>
  </w:num>
  <w:num w:numId="49">
    <w:abstractNumId w:val="109"/>
  </w:num>
  <w:num w:numId="50">
    <w:abstractNumId w:val="5"/>
  </w:num>
  <w:num w:numId="51">
    <w:abstractNumId w:val="21"/>
  </w:num>
  <w:num w:numId="52">
    <w:abstractNumId w:val="65"/>
  </w:num>
  <w:num w:numId="53">
    <w:abstractNumId w:val="59"/>
  </w:num>
  <w:num w:numId="54">
    <w:abstractNumId w:val="90"/>
  </w:num>
  <w:num w:numId="55">
    <w:abstractNumId w:val="46"/>
  </w:num>
  <w:num w:numId="56">
    <w:abstractNumId w:val="101"/>
  </w:num>
  <w:num w:numId="57">
    <w:abstractNumId w:val="86"/>
  </w:num>
  <w:num w:numId="58">
    <w:abstractNumId w:val="77"/>
  </w:num>
  <w:num w:numId="59">
    <w:abstractNumId w:val="52"/>
  </w:num>
  <w:num w:numId="60">
    <w:abstractNumId w:val="42"/>
  </w:num>
  <w:num w:numId="61">
    <w:abstractNumId w:val="32"/>
  </w:num>
  <w:num w:numId="62">
    <w:abstractNumId w:val="110"/>
  </w:num>
  <w:num w:numId="63">
    <w:abstractNumId w:val="112"/>
  </w:num>
  <w:num w:numId="64">
    <w:abstractNumId w:val="84"/>
  </w:num>
  <w:num w:numId="65">
    <w:abstractNumId w:val="57"/>
  </w:num>
  <w:num w:numId="66">
    <w:abstractNumId w:val="45"/>
  </w:num>
  <w:num w:numId="67">
    <w:abstractNumId w:val="0"/>
  </w:num>
  <w:num w:numId="68">
    <w:abstractNumId w:val="75"/>
  </w:num>
  <w:num w:numId="69">
    <w:abstractNumId w:val="43"/>
  </w:num>
  <w:num w:numId="70">
    <w:abstractNumId w:val="99"/>
  </w:num>
  <w:num w:numId="71">
    <w:abstractNumId w:val="62"/>
  </w:num>
  <w:num w:numId="72">
    <w:abstractNumId w:val="13"/>
  </w:num>
  <w:num w:numId="73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27"/>
  </w:num>
  <w:num w:numId="75">
    <w:abstractNumId w:val="2"/>
  </w:num>
  <w:num w:numId="76">
    <w:abstractNumId w:val="39"/>
  </w:num>
  <w:num w:numId="77">
    <w:abstractNumId w:val="38"/>
  </w:num>
  <w:num w:numId="78">
    <w:abstractNumId w:val="58"/>
  </w:num>
  <w:num w:numId="79">
    <w:abstractNumId w:val="98"/>
  </w:num>
  <w:num w:numId="80">
    <w:abstractNumId w:val="6"/>
  </w:num>
  <w:num w:numId="81">
    <w:abstractNumId w:val="66"/>
  </w:num>
  <w:num w:numId="82">
    <w:abstractNumId w:val="79"/>
  </w:num>
  <w:num w:numId="83">
    <w:abstractNumId w:val="31"/>
  </w:num>
  <w:num w:numId="84">
    <w:abstractNumId w:val="81"/>
  </w:num>
  <w:num w:numId="85">
    <w:abstractNumId w:val="70"/>
  </w:num>
  <w:num w:numId="86">
    <w:abstractNumId w:val="115"/>
  </w:num>
  <w:num w:numId="87">
    <w:abstractNumId w:val="8"/>
  </w:num>
  <w:num w:numId="88">
    <w:abstractNumId w:val="26"/>
  </w:num>
  <w:num w:numId="89">
    <w:abstractNumId w:val="116"/>
  </w:num>
  <w:num w:numId="90">
    <w:abstractNumId w:val="7"/>
  </w:num>
  <w:num w:numId="91">
    <w:abstractNumId w:val="82"/>
  </w:num>
  <w:num w:numId="92">
    <w:abstractNumId w:val="17"/>
  </w:num>
  <w:num w:numId="93">
    <w:abstractNumId w:val="24"/>
  </w:num>
  <w:num w:numId="94">
    <w:abstractNumId w:val="107"/>
  </w:num>
  <w:num w:numId="95">
    <w:abstractNumId w:val="18"/>
  </w:num>
  <w:num w:numId="96">
    <w:abstractNumId w:val="47"/>
  </w:num>
  <w:num w:numId="97">
    <w:abstractNumId w:val="73"/>
  </w:num>
  <w:num w:numId="98">
    <w:abstractNumId w:val="28"/>
  </w:num>
  <w:num w:numId="99">
    <w:abstractNumId w:val="14"/>
  </w:num>
  <w:num w:numId="100">
    <w:abstractNumId w:val="16"/>
  </w:num>
  <w:num w:numId="101">
    <w:abstractNumId w:val="55"/>
  </w:num>
  <w:num w:numId="102">
    <w:abstractNumId w:val="53"/>
  </w:num>
  <w:num w:numId="103">
    <w:abstractNumId w:val="92"/>
  </w:num>
  <w:num w:numId="104">
    <w:abstractNumId w:val="20"/>
  </w:num>
  <w:num w:numId="105">
    <w:abstractNumId w:val="108"/>
  </w:num>
  <w:num w:numId="106">
    <w:abstractNumId w:val="56"/>
  </w:num>
  <w:num w:numId="107">
    <w:abstractNumId w:val="72"/>
  </w:num>
  <w:num w:numId="108">
    <w:abstractNumId w:val="23"/>
  </w:num>
  <w:num w:numId="109">
    <w:abstractNumId w:val="25"/>
  </w:num>
  <w:num w:numId="110">
    <w:abstractNumId w:val="76"/>
  </w:num>
  <w:num w:numId="111">
    <w:abstractNumId w:val="33"/>
  </w:num>
  <w:num w:numId="112">
    <w:abstractNumId w:val="50"/>
  </w:num>
  <w:num w:numId="113">
    <w:abstractNumId w:val="19"/>
  </w:num>
  <w:num w:numId="114">
    <w:abstractNumId w:val="3"/>
  </w:num>
  <w:num w:numId="115">
    <w:abstractNumId w:val="40"/>
  </w:num>
  <w:num w:numId="116">
    <w:abstractNumId w:val="54"/>
  </w:num>
  <w:num w:numId="117">
    <w:abstractNumId w:val="11"/>
  </w:num>
  <w:num w:numId="118">
    <w:abstractNumId w:val="29"/>
  </w:num>
  <w:num w:numId="119">
    <w:abstractNumId w:val="49"/>
  </w:num>
  <w:numIdMacAtCleanup w:val="1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014"/>
    <w:rsid w:val="00020D84"/>
    <w:rsid w:val="00034028"/>
    <w:rsid w:val="000369EE"/>
    <w:rsid w:val="000547E6"/>
    <w:rsid w:val="00056378"/>
    <w:rsid w:val="00081893"/>
    <w:rsid w:val="0008612B"/>
    <w:rsid w:val="000B6E1A"/>
    <w:rsid w:val="000D75E8"/>
    <w:rsid w:val="000E2D5A"/>
    <w:rsid w:val="001118CA"/>
    <w:rsid w:val="00137D09"/>
    <w:rsid w:val="00146300"/>
    <w:rsid w:val="001469FA"/>
    <w:rsid w:val="00164AA2"/>
    <w:rsid w:val="001C4923"/>
    <w:rsid w:val="001C5FE2"/>
    <w:rsid w:val="001E0323"/>
    <w:rsid w:val="002044B0"/>
    <w:rsid w:val="002170A4"/>
    <w:rsid w:val="002314C7"/>
    <w:rsid w:val="0023261B"/>
    <w:rsid w:val="00235514"/>
    <w:rsid w:val="00261463"/>
    <w:rsid w:val="00264202"/>
    <w:rsid w:val="0028409D"/>
    <w:rsid w:val="0028531D"/>
    <w:rsid w:val="0029576C"/>
    <w:rsid w:val="002A656D"/>
    <w:rsid w:val="002C4D05"/>
    <w:rsid w:val="002C6F10"/>
    <w:rsid w:val="002E6D9F"/>
    <w:rsid w:val="002F411A"/>
    <w:rsid w:val="003112D9"/>
    <w:rsid w:val="00312393"/>
    <w:rsid w:val="00313C79"/>
    <w:rsid w:val="00321352"/>
    <w:rsid w:val="00347754"/>
    <w:rsid w:val="0037501C"/>
    <w:rsid w:val="00382488"/>
    <w:rsid w:val="00397955"/>
    <w:rsid w:val="003C178C"/>
    <w:rsid w:val="003C5CB3"/>
    <w:rsid w:val="003D5008"/>
    <w:rsid w:val="003E3B35"/>
    <w:rsid w:val="00430C2A"/>
    <w:rsid w:val="00433824"/>
    <w:rsid w:val="004451B6"/>
    <w:rsid w:val="004546EA"/>
    <w:rsid w:val="00456757"/>
    <w:rsid w:val="00465226"/>
    <w:rsid w:val="00495A5B"/>
    <w:rsid w:val="004976B0"/>
    <w:rsid w:val="004A10C4"/>
    <w:rsid w:val="004C12E9"/>
    <w:rsid w:val="004D4520"/>
    <w:rsid w:val="004E2810"/>
    <w:rsid w:val="004E3AF2"/>
    <w:rsid w:val="004F7EC0"/>
    <w:rsid w:val="00502EBC"/>
    <w:rsid w:val="00510876"/>
    <w:rsid w:val="005677C8"/>
    <w:rsid w:val="005726E0"/>
    <w:rsid w:val="005744DF"/>
    <w:rsid w:val="00584711"/>
    <w:rsid w:val="00587892"/>
    <w:rsid w:val="00593B89"/>
    <w:rsid w:val="005A31B6"/>
    <w:rsid w:val="005B03DA"/>
    <w:rsid w:val="005E2E5D"/>
    <w:rsid w:val="0061114E"/>
    <w:rsid w:val="00626ADA"/>
    <w:rsid w:val="00631111"/>
    <w:rsid w:val="00635398"/>
    <w:rsid w:val="00661645"/>
    <w:rsid w:val="00674760"/>
    <w:rsid w:val="00681734"/>
    <w:rsid w:val="00685236"/>
    <w:rsid w:val="006A1638"/>
    <w:rsid w:val="006A242D"/>
    <w:rsid w:val="006D2B0E"/>
    <w:rsid w:val="006D54B1"/>
    <w:rsid w:val="006F4B23"/>
    <w:rsid w:val="00711D79"/>
    <w:rsid w:val="00736D29"/>
    <w:rsid w:val="0076068E"/>
    <w:rsid w:val="007777B1"/>
    <w:rsid w:val="00794139"/>
    <w:rsid w:val="007D0196"/>
    <w:rsid w:val="007D1D05"/>
    <w:rsid w:val="007E0397"/>
    <w:rsid w:val="007F2A83"/>
    <w:rsid w:val="0080741E"/>
    <w:rsid w:val="00807879"/>
    <w:rsid w:val="00815C41"/>
    <w:rsid w:val="008376FE"/>
    <w:rsid w:val="00842EA2"/>
    <w:rsid w:val="00843F80"/>
    <w:rsid w:val="00846FB3"/>
    <w:rsid w:val="00875C08"/>
    <w:rsid w:val="00882C0A"/>
    <w:rsid w:val="008920A2"/>
    <w:rsid w:val="008A7BCA"/>
    <w:rsid w:val="008B4C12"/>
    <w:rsid w:val="008B76B0"/>
    <w:rsid w:val="008C1577"/>
    <w:rsid w:val="008C606C"/>
    <w:rsid w:val="008D6A69"/>
    <w:rsid w:val="008D77B6"/>
    <w:rsid w:val="008F3110"/>
    <w:rsid w:val="008F4ED9"/>
    <w:rsid w:val="009151B7"/>
    <w:rsid w:val="0092459E"/>
    <w:rsid w:val="009405C0"/>
    <w:rsid w:val="00944036"/>
    <w:rsid w:val="009579FD"/>
    <w:rsid w:val="00976289"/>
    <w:rsid w:val="009B5DF9"/>
    <w:rsid w:val="009C13DA"/>
    <w:rsid w:val="009C37C5"/>
    <w:rsid w:val="009C7A82"/>
    <w:rsid w:val="009D1264"/>
    <w:rsid w:val="009E228D"/>
    <w:rsid w:val="00A0025D"/>
    <w:rsid w:val="00A06B4C"/>
    <w:rsid w:val="00A20A40"/>
    <w:rsid w:val="00A545DA"/>
    <w:rsid w:val="00A674D1"/>
    <w:rsid w:val="00A7563B"/>
    <w:rsid w:val="00A8326B"/>
    <w:rsid w:val="00A96968"/>
    <w:rsid w:val="00AB6306"/>
    <w:rsid w:val="00AC0693"/>
    <w:rsid w:val="00AC3B8F"/>
    <w:rsid w:val="00AD2331"/>
    <w:rsid w:val="00AD270F"/>
    <w:rsid w:val="00AF10D0"/>
    <w:rsid w:val="00B11C52"/>
    <w:rsid w:val="00B1322A"/>
    <w:rsid w:val="00B27346"/>
    <w:rsid w:val="00B32633"/>
    <w:rsid w:val="00B4109E"/>
    <w:rsid w:val="00B95149"/>
    <w:rsid w:val="00BB3F40"/>
    <w:rsid w:val="00BB4B05"/>
    <w:rsid w:val="00BC3929"/>
    <w:rsid w:val="00BC7358"/>
    <w:rsid w:val="00BD4B12"/>
    <w:rsid w:val="00BE0014"/>
    <w:rsid w:val="00BE7CAC"/>
    <w:rsid w:val="00C10D5A"/>
    <w:rsid w:val="00C230BE"/>
    <w:rsid w:val="00C25D6C"/>
    <w:rsid w:val="00C32B50"/>
    <w:rsid w:val="00C4758E"/>
    <w:rsid w:val="00C74D72"/>
    <w:rsid w:val="00C95760"/>
    <w:rsid w:val="00CB49EC"/>
    <w:rsid w:val="00CD3B00"/>
    <w:rsid w:val="00D00911"/>
    <w:rsid w:val="00D05B7C"/>
    <w:rsid w:val="00D0650C"/>
    <w:rsid w:val="00D12A02"/>
    <w:rsid w:val="00D17C1B"/>
    <w:rsid w:val="00D24547"/>
    <w:rsid w:val="00D33D5E"/>
    <w:rsid w:val="00D354D6"/>
    <w:rsid w:val="00D5511E"/>
    <w:rsid w:val="00D8129B"/>
    <w:rsid w:val="00D858CF"/>
    <w:rsid w:val="00D936C7"/>
    <w:rsid w:val="00D96431"/>
    <w:rsid w:val="00DA4649"/>
    <w:rsid w:val="00DB7C45"/>
    <w:rsid w:val="00DC0AA9"/>
    <w:rsid w:val="00DE1766"/>
    <w:rsid w:val="00DE19CF"/>
    <w:rsid w:val="00DE20EE"/>
    <w:rsid w:val="00DF57B0"/>
    <w:rsid w:val="00E00338"/>
    <w:rsid w:val="00E01099"/>
    <w:rsid w:val="00E01A24"/>
    <w:rsid w:val="00E03064"/>
    <w:rsid w:val="00E129F8"/>
    <w:rsid w:val="00E4049B"/>
    <w:rsid w:val="00E601D0"/>
    <w:rsid w:val="00E7295A"/>
    <w:rsid w:val="00E83ECC"/>
    <w:rsid w:val="00EA26F5"/>
    <w:rsid w:val="00EB0F1B"/>
    <w:rsid w:val="00ED2017"/>
    <w:rsid w:val="00F16347"/>
    <w:rsid w:val="00F45DF4"/>
    <w:rsid w:val="00F7573E"/>
    <w:rsid w:val="00F90589"/>
    <w:rsid w:val="00FB3204"/>
    <w:rsid w:val="00FB36EB"/>
    <w:rsid w:val="00FD0C53"/>
    <w:rsid w:val="00FE1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BFB46-0EFB-4916-9F0E-5D901F68F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hAnsi="Arial"/>
      <w:b/>
      <w:sz w:val="32"/>
      <w:szCs w:val="20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pPr>
      <w:keepNext/>
      <w:jc w:val="both"/>
      <w:outlineLvl w:val="2"/>
    </w:pPr>
    <w:rPr>
      <w:b/>
      <w:bCs/>
      <w:sz w:val="22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b/>
      <w:bCs/>
      <w:sz w:val="16"/>
    </w:rPr>
  </w:style>
  <w:style w:type="paragraph" w:styleId="5">
    <w:name w:val="heading 5"/>
    <w:basedOn w:val="a"/>
    <w:next w:val="a"/>
    <w:qFormat/>
    <w:pPr>
      <w:keepNext/>
      <w:outlineLvl w:val="4"/>
    </w:pPr>
    <w:rPr>
      <w:i/>
      <w:sz w:val="20"/>
      <w:szCs w:val="20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bCs/>
      <w:sz w:val="22"/>
    </w:rPr>
  </w:style>
  <w:style w:type="paragraph" w:styleId="7">
    <w:name w:val="heading 7"/>
    <w:basedOn w:val="a"/>
    <w:next w:val="a"/>
    <w:qFormat/>
    <w:pPr>
      <w:keepNext/>
      <w:jc w:val="both"/>
      <w:outlineLvl w:val="6"/>
    </w:pPr>
    <w:rPr>
      <w:b/>
      <w:bCs/>
      <w:i/>
      <w:iCs/>
      <w:sz w:val="20"/>
    </w:rPr>
  </w:style>
  <w:style w:type="paragraph" w:styleId="8">
    <w:name w:val="heading 8"/>
    <w:basedOn w:val="a"/>
    <w:next w:val="a"/>
    <w:qFormat/>
    <w:pPr>
      <w:keepNext/>
      <w:jc w:val="both"/>
      <w:outlineLvl w:val="7"/>
    </w:pPr>
    <w:rPr>
      <w:b/>
      <w:bCs/>
      <w:iCs/>
      <w:color w:val="FF0000"/>
      <w:sz w:val="22"/>
    </w:rPr>
  </w:style>
  <w:style w:type="paragraph" w:styleId="9">
    <w:name w:val="heading 9"/>
    <w:basedOn w:val="a"/>
    <w:next w:val="a"/>
    <w:qFormat/>
    <w:pPr>
      <w:keepNext/>
      <w:jc w:val="both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  <w:rPr>
      <w:szCs w:val="20"/>
    </w:rPr>
  </w:style>
  <w:style w:type="paragraph" w:styleId="20">
    <w:name w:val="Body Text Indent 2"/>
    <w:basedOn w:val="a"/>
    <w:pPr>
      <w:ind w:left="360" w:hanging="360"/>
    </w:pPr>
  </w:style>
  <w:style w:type="paragraph" w:customStyle="1" w:styleId="10">
    <w:name w:val="Обычный1"/>
    <w:pPr>
      <w:spacing w:after="200" w:line="288" w:lineRule="auto"/>
      <w:jc w:val="both"/>
    </w:pPr>
    <w:rPr>
      <w:sz w:val="22"/>
    </w:rPr>
  </w:style>
  <w:style w:type="paragraph" w:styleId="30">
    <w:name w:val="Body Text Indent 3"/>
    <w:basedOn w:val="a"/>
    <w:pPr>
      <w:ind w:left="720" w:hanging="540"/>
      <w:jc w:val="both"/>
    </w:pPr>
    <w:rPr>
      <w:sz w:val="22"/>
    </w:rPr>
  </w:style>
  <w:style w:type="paragraph" w:styleId="a5">
    <w:name w:val="Body Text Indent"/>
    <w:basedOn w:val="a"/>
    <w:pPr>
      <w:ind w:left="684" w:firstLine="24"/>
      <w:jc w:val="both"/>
    </w:pPr>
    <w:rPr>
      <w:bCs/>
      <w:iCs/>
    </w:rPr>
  </w:style>
  <w:style w:type="paragraph" w:styleId="31">
    <w:name w:val="Body Text 3"/>
    <w:basedOn w:val="a"/>
    <w:pPr>
      <w:tabs>
        <w:tab w:val="left" w:pos="1622"/>
      </w:tabs>
      <w:jc w:val="both"/>
    </w:pPr>
    <w:rPr>
      <w:bCs/>
      <w:iCs/>
      <w:sz w:val="22"/>
    </w:rPr>
  </w:style>
  <w:style w:type="paragraph" w:styleId="a6">
    <w:name w:val="Body Text"/>
    <w:basedOn w:val="a"/>
    <w:rPr>
      <w:b/>
      <w:bCs/>
      <w:sz w:val="22"/>
    </w:rPr>
  </w:style>
  <w:style w:type="paragraph" w:customStyle="1" w:styleId="BodyTextIndent21">
    <w:name w:val="Body Text Indent 21"/>
    <w:basedOn w:val="a"/>
    <w:pPr>
      <w:widowControl w:val="0"/>
      <w:spacing w:line="360" w:lineRule="auto"/>
      <w:ind w:firstLine="708"/>
    </w:pPr>
    <w:rPr>
      <w:b/>
      <w:szCs w:val="20"/>
    </w:rPr>
  </w:style>
  <w:style w:type="paragraph" w:styleId="21">
    <w:name w:val="Body Text 2"/>
    <w:basedOn w:val="a"/>
    <w:rPr>
      <w:sz w:val="22"/>
    </w:rPr>
  </w:style>
  <w:style w:type="paragraph" w:styleId="a7">
    <w:name w:val="footer"/>
    <w:basedOn w:val="a"/>
    <w:pPr>
      <w:tabs>
        <w:tab w:val="center" w:pos="4677"/>
        <w:tab w:val="right" w:pos="9355"/>
      </w:tabs>
    </w:pPr>
  </w:style>
  <w:style w:type="character" w:styleId="a8">
    <w:name w:val="page number"/>
    <w:basedOn w:val="a0"/>
  </w:style>
  <w:style w:type="character" w:styleId="a9">
    <w:name w:val="Hyperlink"/>
    <w:basedOn w:val="a0"/>
    <w:rPr>
      <w:color w:val="000000"/>
      <w:u w:val="single"/>
    </w:rPr>
  </w:style>
  <w:style w:type="paragraph" w:styleId="aa">
    <w:name w:val="Normal (Web)"/>
    <w:basedOn w:val="a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ab">
    <w:name w:val="FollowedHyperlink"/>
    <w:basedOn w:val="a0"/>
    <w:rPr>
      <w:color w:val="800080"/>
      <w:u w:val="single"/>
    </w:rPr>
  </w:style>
  <w:style w:type="character" w:customStyle="1" w:styleId="rvts48220">
    <w:name w:val="rvts48220"/>
    <w:basedOn w:val="a0"/>
    <w:rPr>
      <w:rFonts w:ascii="Arial" w:hAnsi="Arial" w:cs="Arial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styleId="ac">
    <w:name w:val="Plain Text"/>
    <w:basedOn w:val="a"/>
    <w:rPr>
      <w:rFonts w:ascii="Courier New" w:hAnsi="Courier New" w:cs="Courier New"/>
      <w:sz w:val="20"/>
      <w:szCs w:val="20"/>
    </w:rPr>
  </w:style>
  <w:style w:type="paragraph" w:customStyle="1" w:styleId="Style1">
    <w:name w:val="Style1"/>
    <w:basedOn w:val="a"/>
    <w:pPr>
      <w:numPr>
        <w:numId w:val="32"/>
      </w:numPr>
      <w:tabs>
        <w:tab w:val="left" w:pos="1134"/>
        <w:tab w:val="left" w:pos="1701"/>
      </w:tabs>
      <w:spacing w:after="240"/>
      <w:jc w:val="both"/>
    </w:pPr>
    <w:rPr>
      <w:sz w:val="20"/>
      <w:szCs w:val="20"/>
      <w:lang w:val="en-GB" w:eastAsia="en-US"/>
    </w:rPr>
  </w:style>
  <w:style w:type="paragraph" w:customStyle="1" w:styleId="ad">
    <w:name w:val="Îñí. òåêñò"/>
    <w:pPr>
      <w:overflowPunct w:val="0"/>
      <w:autoSpaceDE w:val="0"/>
      <w:autoSpaceDN w:val="0"/>
      <w:adjustRightInd w:val="0"/>
      <w:textAlignment w:val="baseline"/>
    </w:pPr>
    <w:rPr>
      <w:sz w:val="22"/>
    </w:rPr>
  </w:style>
  <w:style w:type="paragraph" w:customStyle="1" w:styleId="50">
    <w:name w:val="заголовок 5"/>
    <w:basedOn w:val="a"/>
    <w:next w:val="a"/>
    <w:pPr>
      <w:keepNext/>
      <w:autoSpaceDE w:val="0"/>
      <w:autoSpaceDN w:val="0"/>
      <w:jc w:val="center"/>
    </w:pPr>
    <w:rPr>
      <w:b/>
      <w:bCs/>
    </w:rPr>
  </w:style>
  <w:style w:type="paragraph" w:customStyle="1" w:styleId="font5">
    <w:name w:val="font5"/>
    <w:basedOn w:val="a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</w:rPr>
  </w:style>
  <w:style w:type="paragraph" w:customStyle="1" w:styleId="ABC-paragrahinNotes">
    <w:name w:val="ABC - paragrah in Notes"/>
    <w:basedOn w:val="a"/>
    <w:pPr>
      <w:tabs>
        <w:tab w:val="left" w:pos="567"/>
        <w:tab w:val="left" w:pos="1134"/>
        <w:tab w:val="left" w:pos="1701"/>
      </w:tabs>
      <w:spacing w:after="240"/>
      <w:jc w:val="both"/>
    </w:pPr>
    <w:rPr>
      <w:sz w:val="20"/>
      <w:szCs w:val="20"/>
      <w:lang w:val="en-GB" w:eastAsia="en-US"/>
    </w:rPr>
  </w:style>
  <w:style w:type="paragraph" w:customStyle="1" w:styleId="xl31">
    <w:name w:val="xl31"/>
    <w:basedOn w:val="a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sz w:val="18"/>
      <w:szCs w:val="18"/>
    </w:rPr>
  </w:style>
  <w:style w:type="paragraph" w:styleId="ae">
    <w:name w:val="footnote text"/>
    <w:basedOn w:val="a"/>
    <w:semiHidden/>
    <w:rPr>
      <w:sz w:val="20"/>
      <w:szCs w:val="20"/>
    </w:rPr>
  </w:style>
  <w:style w:type="paragraph" w:customStyle="1" w:styleId="BulletsNumbers3">
    <w:name w:val="BulletsNumbers3"/>
    <w:basedOn w:val="a"/>
    <w:next w:val="a"/>
    <w:pPr>
      <w:tabs>
        <w:tab w:val="left" w:pos="567"/>
      </w:tabs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rFonts w:ascii="PragmaticaC" w:hAnsi="PragmaticaC"/>
      <w:color w:val="000000"/>
      <w:sz w:val="19"/>
      <w:szCs w:val="20"/>
      <w:lang w:val="en-US"/>
    </w:rPr>
  </w:style>
  <w:style w:type="paragraph" w:customStyle="1" w:styleId="xl27">
    <w:name w:val="xl27"/>
    <w:basedOn w:val="a"/>
    <w:pPr>
      <w:spacing w:before="100" w:beforeAutospacing="1" w:after="100" w:afterAutospacing="1"/>
    </w:pPr>
    <w:rPr>
      <w:rFonts w:eastAsia="Arial Unicode MS"/>
    </w:rPr>
  </w:style>
  <w:style w:type="paragraph" w:styleId="af">
    <w:name w:val="Title"/>
    <w:basedOn w:val="a"/>
    <w:qFormat/>
    <w:pPr>
      <w:jc w:val="center"/>
    </w:pPr>
    <w:rPr>
      <w:b/>
      <w:bCs/>
    </w:rPr>
  </w:style>
  <w:style w:type="paragraph" w:customStyle="1" w:styleId="ConsPlusNormal">
    <w:name w:val="ConsPlusNormal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Cell">
    <w:name w:val="ConsCell"/>
    <w:pPr>
      <w:overflowPunct w:val="0"/>
      <w:autoSpaceDE w:val="0"/>
      <w:autoSpaceDN w:val="0"/>
      <w:adjustRightInd w:val="0"/>
    </w:pPr>
    <w:rPr>
      <w:rFonts w:ascii="Arial" w:hAnsi="Arial"/>
    </w:rPr>
  </w:style>
  <w:style w:type="paragraph" w:customStyle="1" w:styleId="tabbodyfont1">
    <w:name w:val="tabbodyfont1"/>
    <w:basedOn w:val="a"/>
    <w:pPr>
      <w:spacing w:after="120"/>
    </w:pPr>
    <w:rPr>
      <w:rFonts w:ascii="Arial" w:hAnsi="Arial" w:cs="Arial"/>
      <w:sz w:val="20"/>
      <w:szCs w:val="20"/>
    </w:rPr>
  </w:style>
  <w:style w:type="paragraph" w:customStyle="1" w:styleId="ConsNormal">
    <w:name w:val="ConsNormal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rvps48221">
    <w:name w:val="rvps48221"/>
    <w:basedOn w:val="a"/>
    <w:pPr>
      <w:spacing w:after="150"/>
    </w:pPr>
    <w:rPr>
      <w:rFonts w:ascii="Arial Unicode MS" w:eastAsia="Arial Unicode MS" w:hAnsi="Arial Unicode MS" w:cs="Arial Unicode MS"/>
    </w:rPr>
  </w:style>
  <w:style w:type="paragraph" w:styleId="HTML">
    <w:name w:val="HTML Preformatted"/>
    <w:basedOn w:val="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C25D6C"/>
    <w:rPr>
      <w:sz w:val="24"/>
    </w:rPr>
  </w:style>
  <w:style w:type="paragraph" w:styleId="af0">
    <w:name w:val="Balloon Text"/>
    <w:basedOn w:val="a"/>
    <w:link w:val="af1"/>
    <w:rsid w:val="00C25D6C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C25D6C"/>
    <w:rPr>
      <w:rFonts w:ascii="Tahoma" w:hAnsi="Tahoma" w:cs="Tahoma"/>
      <w:sz w:val="16"/>
      <w:szCs w:val="16"/>
    </w:rPr>
  </w:style>
  <w:style w:type="table" w:styleId="af2">
    <w:name w:val="Table Grid"/>
    <w:basedOn w:val="a1"/>
    <w:rsid w:val="008B76B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3">
    <w:name w:val="Document Map"/>
    <w:basedOn w:val="a"/>
    <w:link w:val="af4"/>
    <w:rsid w:val="003D5008"/>
    <w:rPr>
      <w:rFonts w:ascii="Tahoma" w:hAnsi="Tahoma" w:cs="Tahoma"/>
      <w:sz w:val="16"/>
      <w:szCs w:val="16"/>
    </w:rPr>
  </w:style>
  <w:style w:type="character" w:customStyle="1" w:styleId="af4">
    <w:name w:val="Схема документа Знак"/>
    <w:basedOn w:val="a0"/>
    <w:link w:val="af3"/>
    <w:rsid w:val="003D5008"/>
    <w:rPr>
      <w:rFonts w:ascii="Tahoma" w:hAnsi="Tahoma" w:cs="Tahoma"/>
      <w:sz w:val="16"/>
      <w:szCs w:val="16"/>
    </w:rPr>
  </w:style>
  <w:style w:type="paragraph" w:styleId="af5">
    <w:name w:val="List Paragraph"/>
    <w:basedOn w:val="a"/>
    <w:uiPriority w:val="34"/>
    <w:qFormat/>
    <w:rsid w:val="00D065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07898-A7B9-4616-BB15-362AB8055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 Р О Т О К О Л    №  40</vt:lpstr>
    </vt:vector>
  </TitlesOfParts>
  <Company/>
  <LinksUpToDate>false</LinksUpToDate>
  <CharactersWithSpaces>3825</CharactersWithSpaces>
  <SharedDoc>false</SharedDoc>
  <HLinks>
    <vt:vector size="6" baseType="variant">
      <vt:variant>
        <vt:i4>131165</vt:i4>
      </vt:variant>
      <vt:variant>
        <vt:i4>0</vt:i4>
      </vt:variant>
      <vt:variant>
        <vt:i4>0</vt:i4>
      </vt:variant>
      <vt:variant>
        <vt:i4>5</vt:i4>
      </vt:variant>
      <vt:variant>
        <vt:lpwstr>http://gma-surgut.ru/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 Р О Т О К О Л    №  40</dc:title>
  <dc:subject/>
  <dc:creator>Вислогузова</dc:creator>
  <cp:keywords/>
  <dc:description/>
  <cp:lastModifiedBy>Пользователь1</cp:lastModifiedBy>
  <cp:revision>20</cp:revision>
  <cp:lastPrinted>2014-05-22T03:01:00Z</cp:lastPrinted>
  <dcterms:created xsi:type="dcterms:W3CDTF">2012-06-27T10:17:00Z</dcterms:created>
  <dcterms:modified xsi:type="dcterms:W3CDTF">2017-06-08T11:03:00Z</dcterms:modified>
</cp:coreProperties>
</file>