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jc w:val="center"/>
        <w:rPr>
          <w:rFonts w:ascii="Arial" w:hAnsi="Arial" w:cs="Arial"/>
          <w:b/>
          <w:bCs/>
        </w:rPr>
      </w:pPr>
      <w:r w:rsidRPr="00087BDF">
        <w:rPr>
          <w:rFonts w:ascii="Arial" w:hAnsi="Arial" w:cs="Arial"/>
          <w:b/>
          <w:bCs/>
        </w:rPr>
        <w:t>Акционерное общество «Спецстрой-314»</w:t>
      </w:r>
    </w:p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</w:p>
    <w:p w:rsidR="00317B75" w:rsidRPr="00087BDF" w:rsidRDefault="00317B75" w:rsidP="00317B75">
      <w:pPr>
        <w:autoSpaceDE w:val="0"/>
        <w:autoSpaceDN w:val="0"/>
        <w:adjustRightInd w:val="0"/>
        <w:spacing w:line="240" w:lineRule="auto"/>
        <w:ind w:left="0"/>
        <w:jc w:val="right"/>
        <w:rPr>
          <w:rFonts w:ascii="Arial" w:hAnsi="Arial" w:cs="Arial"/>
        </w:rPr>
      </w:pPr>
      <w:r w:rsidRPr="00087BDF">
        <w:rPr>
          <w:rFonts w:ascii="Arial" w:hAnsi="Arial" w:cs="Arial"/>
        </w:rPr>
        <w:t>«</w:t>
      </w:r>
      <w:r>
        <w:rPr>
          <w:rFonts w:ascii="Arial" w:hAnsi="Arial" w:cs="Arial"/>
        </w:rPr>
        <w:t>20</w:t>
      </w:r>
      <w:r w:rsidRPr="00087BDF">
        <w:rPr>
          <w:rFonts w:ascii="Arial" w:hAnsi="Arial" w:cs="Arial"/>
        </w:rPr>
        <w:t xml:space="preserve">» </w:t>
      </w:r>
      <w:r>
        <w:rPr>
          <w:rFonts w:ascii="Arial" w:hAnsi="Arial" w:cs="Arial"/>
        </w:rPr>
        <w:t>дека</w:t>
      </w:r>
      <w:r w:rsidRPr="00087BDF">
        <w:rPr>
          <w:rFonts w:ascii="Arial" w:hAnsi="Arial" w:cs="Arial"/>
        </w:rPr>
        <w:t>бря  2018 г.</w:t>
      </w:r>
    </w:p>
    <w:p w:rsidR="00087BDF" w:rsidRPr="00087BDF" w:rsidRDefault="00087BDF" w:rsidP="0012552C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087BDF" w:rsidRPr="00087BDF" w:rsidRDefault="00087BDF" w:rsidP="00AF2F0E">
      <w:pPr>
        <w:autoSpaceDE w:val="0"/>
        <w:autoSpaceDN w:val="0"/>
        <w:adjustRightInd w:val="0"/>
        <w:spacing w:line="240" w:lineRule="auto"/>
        <w:ind w:left="0"/>
        <w:jc w:val="both"/>
        <w:rPr>
          <w:rFonts w:ascii="Arial" w:hAnsi="Arial" w:cs="Arial"/>
        </w:rPr>
      </w:pPr>
      <w:r w:rsidRPr="00087BDF">
        <w:rPr>
          <w:rFonts w:ascii="Arial" w:hAnsi="Arial" w:cs="Arial"/>
        </w:rPr>
        <w:t>Банковские реквизиты расчетного счета эмитента для оплаты расходов по изготовлению копий</w:t>
      </w:r>
      <w:r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документов, указанных в пункте </w:t>
      </w:r>
      <w:r w:rsidR="0011441C">
        <w:rPr>
          <w:rFonts w:ascii="Arial" w:hAnsi="Arial" w:cs="Arial"/>
        </w:rPr>
        <w:t>2</w:t>
      </w:r>
      <w:r w:rsidRPr="00087BDF">
        <w:rPr>
          <w:rFonts w:ascii="Arial" w:hAnsi="Arial" w:cs="Arial"/>
        </w:rPr>
        <w:t>.9. Положения о раскрытии информации эмитентами эмиссионных</w:t>
      </w:r>
      <w:r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ценных </w:t>
      </w:r>
      <w:r w:rsidR="00AF2F0E">
        <w:rPr>
          <w:rFonts w:ascii="Arial" w:hAnsi="Arial" w:cs="Arial"/>
        </w:rPr>
        <w:t xml:space="preserve">бумаг, утвержденного Центральным Банком Российской Федерации </w:t>
      </w:r>
      <w:r w:rsidRPr="00087BDF">
        <w:rPr>
          <w:rFonts w:ascii="Arial" w:hAnsi="Arial" w:cs="Arial"/>
        </w:rPr>
        <w:t xml:space="preserve">№ </w:t>
      </w:r>
      <w:r w:rsidR="00AF2F0E">
        <w:rPr>
          <w:rFonts w:ascii="Arial" w:hAnsi="Arial" w:cs="Arial"/>
          <w:sz w:val="24"/>
          <w:szCs w:val="24"/>
        </w:rPr>
        <w:t>454-П от 30 декабря 2014г.</w:t>
      </w:r>
      <w:r w:rsidRPr="00087BDF">
        <w:rPr>
          <w:rFonts w:ascii="Arial" w:hAnsi="Arial" w:cs="Arial"/>
        </w:rPr>
        <w:t>:</w:t>
      </w:r>
    </w:p>
    <w:p w:rsidR="00317B75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sz w:val="24"/>
          <w:szCs w:val="24"/>
        </w:rPr>
      </w:pPr>
    </w:p>
    <w:p w:rsidR="00087BDF" w:rsidRPr="00087BDF" w:rsidRDefault="00AF2F0E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087BDF" w:rsidRP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</w:rPr>
      </w:pPr>
      <w:r w:rsidRPr="00087BDF">
        <w:rPr>
          <w:rFonts w:ascii="Arial" w:hAnsi="Arial" w:cs="Arial"/>
          <w:b/>
          <w:bCs/>
        </w:rPr>
        <w:t>А</w:t>
      </w:r>
      <w:r w:rsidR="009123D8">
        <w:rPr>
          <w:rFonts w:ascii="Arial" w:hAnsi="Arial" w:cs="Arial"/>
          <w:b/>
          <w:bCs/>
        </w:rPr>
        <w:t>кционерное общество</w:t>
      </w:r>
      <w:r w:rsidRPr="00087BDF">
        <w:rPr>
          <w:rFonts w:ascii="Arial" w:hAnsi="Arial" w:cs="Arial"/>
          <w:b/>
          <w:bCs/>
        </w:rPr>
        <w:t xml:space="preserve"> «Спецстрой-314»</w:t>
      </w:r>
    </w:p>
    <w:p w:rsidR="00087BDF" w:rsidRPr="00087BDF" w:rsidRDefault="00087BDF" w:rsidP="00087BDF">
      <w:pPr>
        <w:pStyle w:val="2"/>
        <w:widowControl w:val="0"/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87BDF">
        <w:rPr>
          <w:rFonts w:ascii="Arial" w:hAnsi="Arial" w:cs="Arial"/>
          <w:sz w:val="22"/>
          <w:szCs w:val="22"/>
        </w:rPr>
        <w:t xml:space="preserve">Адрес: </w:t>
      </w:r>
      <w:r w:rsidR="0012552C">
        <w:rPr>
          <w:rFonts w:ascii="Arial" w:hAnsi="Arial" w:cs="Arial"/>
          <w:sz w:val="22"/>
          <w:szCs w:val="22"/>
        </w:rPr>
        <w:t>РФ</w:t>
      </w:r>
      <w:r w:rsidRPr="00087BDF">
        <w:rPr>
          <w:rFonts w:ascii="Arial" w:hAnsi="Arial" w:cs="Arial"/>
          <w:sz w:val="22"/>
          <w:szCs w:val="22"/>
        </w:rPr>
        <w:t>, 188480, Ленинградская область, г. Кингисепп, ул. Заводская, д.6</w:t>
      </w:r>
    </w:p>
    <w:p w:rsid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087BDF">
        <w:rPr>
          <w:rFonts w:ascii="Arial" w:hAnsi="Arial" w:cs="Arial"/>
        </w:rPr>
        <w:t>ИНН 4707002426, КПП 470701001</w:t>
      </w:r>
    </w:p>
    <w:p w:rsidR="009123D8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087BDF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</w:rPr>
      </w:pPr>
      <w:r w:rsidRPr="009123D8">
        <w:rPr>
          <w:rFonts w:ascii="Arial" w:hAnsi="Arial" w:cs="Arial"/>
          <w:b/>
        </w:rPr>
        <w:t>Банковские реквизиты:</w:t>
      </w:r>
    </w:p>
    <w:p w:rsidR="0012552C" w:rsidRPr="009123D8" w:rsidRDefault="0012552C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</w:rPr>
      </w:pPr>
      <w:r>
        <w:rPr>
          <w:rFonts w:ascii="Arial" w:hAnsi="Arial" w:cs="Arial"/>
        </w:rPr>
        <w:t>Филиал</w:t>
      </w:r>
      <w:r w:rsidRPr="009123D8">
        <w:rPr>
          <w:rFonts w:ascii="Arial" w:hAnsi="Arial" w:cs="Arial"/>
        </w:rPr>
        <w:t xml:space="preserve"> СЕВЕРО-ЗАПАДНЫЙ ПАО БАНК "ФК ОТКРЫТИЕ"</w:t>
      </w:r>
      <w:r w:rsidRPr="00087BDF">
        <w:rPr>
          <w:rFonts w:ascii="Arial" w:hAnsi="Arial" w:cs="Arial"/>
        </w:rPr>
        <w:t>,</w:t>
      </w:r>
      <w:r w:rsidRPr="0012552C">
        <w:rPr>
          <w:rFonts w:ascii="Arial" w:hAnsi="Arial" w:cs="Arial"/>
        </w:rPr>
        <w:t xml:space="preserve"> </w:t>
      </w:r>
      <w:r w:rsidRPr="00087BDF">
        <w:rPr>
          <w:rFonts w:ascii="Arial" w:hAnsi="Arial" w:cs="Arial"/>
        </w:rPr>
        <w:t xml:space="preserve">г. </w:t>
      </w:r>
      <w:r>
        <w:rPr>
          <w:rFonts w:ascii="Arial" w:hAnsi="Arial" w:cs="Arial"/>
        </w:rPr>
        <w:t>Санкт-Петербург</w:t>
      </w:r>
    </w:p>
    <w:p w:rsidR="00087BDF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Р/с</w:t>
      </w:r>
      <w:r w:rsidR="00087BDF" w:rsidRPr="00087BDF">
        <w:rPr>
          <w:rFonts w:ascii="Arial" w:hAnsi="Arial" w:cs="Arial"/>
        </w:rPr>
        <w:t xml:space="preserve"> </w:t>
      </w:r>
      <w:r w:rsidR="009123D8" w:rsidRPr="009123D8">
        <w:rPr>
          <w:rFonts w:ascii="Arial" w:hAnsi="Arial" w:cs="Arial"/>
        </w:rPr>
        <w:t>40702810109030000002</w:t>
      </w:r>
      <w:r w:rsidR="0012552C">
        <w:rPr>
          <w:rFonts w:ascii="Arial" w:hAnsi="Arial" w:cs="Arial"/>
        </w:rPr>
        <w:t xml:space="preserve"> </w:t>
      </w:r>
    </w:p>
    <w:p w:rsidR="00087BDF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К/с</w:t>
      </w:r>
      <w:r w:rsidR="00087BDF" w:rsidRPr="00087BDF">
        <w:rPr>
          <w:rFonts w:ascii="Arial" w:hAnsi="Arial" w:cs="Arial"/>
        </w:rPr>
        <w:t xml:space="preserve"> </w:t>
      </w:r>
      <w:r w:rsidR="009123D8" w:rsidRPr="009123D8">
        <w:rPr>
          <w:rFonts w:ascii="Arial" w:hAnsi="Arial" w:cs="Arial"/>
        </w:rPr>
        <w:t>30101810540300000795</w:t>
      </w:r>
      <w:r w:rsidR="00087BDF" w:rsidRPr="00087BDF">
        <w:rPr>
          <w:rFonts w:ascii="Arial" w:hAnsi="Arial" w:cs="Arial"/>
        </w:rPr>
        <w:t xml:space="preserve"> </w:t>
      </w:r>
    </w:p>
    <w:p w:rsid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color w:val="4A4A4A"/>
          <w:sz w:val="25"/>
          <w:szCs w:val="25"/>
          <w:shd w:val="clear" w:color="auto" w:fill="FFFFFF"/>
        </w:rPr>
      </w:pPr>
      <w:r w:rsidRPr="00087BDF">
        <w:rPr>
          <w:rFonts w:ascii="Arial" w:hAnsi="Arial" w:cs="Arial"/>
        </w:rPr>
        <w:t xml:space="preserve">БИК </w:t>
      </w:r>
      <w:r w:rsidR="009123D8">
        <w:rPr>
          <w:rFonts w:ascii="Arial" w:hAnsi="Arial" w:cs="Arial"/>
          <w:color w:val="4A4A4A"/>
          <w:sz w:val="25"/>
          <w:szCs w:val="25"/>
          <w:shd w:val="clear" w:color="auto" w:fill="FFFFFF"/>
        </w:rPr>
        <w:t>044030795</w:t>
      </w:r>
    </w:p>
    <w:p w:rsidR="009123D8" w:rsidRPr="00087BDF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9123D8">
        <w:rPr>
          <w:rFonts w:ascii="Arial" w:hAnsi="Arial" w:cs="Arial"/>
        </w:rPr>
        <w:t>ИНН 7706092528, КПП 784143002</w:t>
      </w:r>
    </w:p>
    <w:p w:rsidR="00087BDF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317B75" w:rsidRPr="00087BDF" w:rsidRDefault="00317B75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</w:p>
    <w:p w:rsidR="00F2740B" w:rsidRPr="009123D8" w:rsidRDefault="00087BDF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</w:rPr>
      </w:pPr>
      <w:r w:rsidRPr="00087BDF">
        <w:rPr>
          <w:rFonts w:ascii="Arial" w:hAnsi="Arial" w:cs="Arial"/>
        </w:rPr>
        <w:t xml:space="preserve">Размер таких расходов по изготовлению копий документов составляет </w:t>
      </w:r>
      <w:r w:rsidRPr="00087BDF">
        <w:rPr>
          <w:rFonts w:ascii="Arial" w:hAnsi="Arial" w:cs="Arial"/>
          <w:b/>
          <w:bCs/>
          <w:i/>
          <w:iCs/>
        </w:rPr>
        <w:t xml:space="preserve">15 (Пятнадцать) рублей 00 копеек </w:t>
      </w:r>
      <w:r w:rsidRPr="00087BDF">
        <w:rPr>
          <w:rFonts w:ascii="Arial" w:hAnsi="Arial" w:cs="Arial"/>
        </w:rPr>
        <w:t>за каждый лист.</w:t>
      </w:r>
    </w:p>
    <w:p w:rsidR="009123D8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lang w:val="en-US"/>
        </w:rPr>
      </w:pPr>
    </w:p>
    <w:p w:rsidR="009123D8" w:rsidRPr="009123D8" w:rsidRDefault="009123D8" w:rsidP="00087BDF">
      <w:pPr>
        <w:autoSpaceDE w:val="0"/>
        <w:autoSpaceDN w:val="0"/>
        <w:adjustRightInd w:val="0"/>
        <w:spacing w:line="240" w:lineRule="auto"/>
        <w:ind w:left="0"/>
        <w:rPr>
          <w:rFonts w:ascii="Arial" w:hAnsi="Arial" w:cs="Arial"/>
          <w:b/>
          <w:bCs/>
          <w:i/>
          <w:iCs/>
        </w:rPr>
      </w:pPr>
    </w:p>
    <w:sectPr w:rsidR="009123D8" w:rsidRPr="009123D8" w:rsidSect="00F27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characterSpacingControl w:val="doNotCompress"/>
  <w:compat/>
  <w:rsids>
    <w:rsidRoot w:val="00087BDF"/>
    <w:rsid w:val="00087BDF"/>
    <w:rsid w:val="0011441C"/>
    <w:rsid w:val="0012552C"/>
    <w:rsid w:val="002E35D7"/>
    <w:rsid w:val="00317B75"/>
    <w:rsid w:val="005B562C"/>
    <w:rsid w:val="00724997"/>
    <w:rsid w:val="009123D8"/>
    <w:rsid w:val="00AF2F0E"/>
    <w:rsid w:val="00F274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ind w:left="-284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4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rsid w:val="00087BDF"/>
    <w:pPr>
      <w:spacing w:line="240" w:lineRule="auto"/>
      <w:ind w:left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087BD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047143-AF58-4F0C-B797-A1AC577C3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kul_mu</dc:creator>
  <cp:lastModifiedBy>kul_mu</cp:lastModifiedBy>
  <cp:revision>3</cp:revision>
  <dcterms:created xsi:type="dcterms:W3CDTF">2018-12-20T11:50:00Z</dcterms:created>
  <dcterms:modified xsi:type="dcterms:W3CDTF">2018-12-20T11:55:00Z</dcterms:modified>
</cp:coreProperties>
</file>