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0338C" w:rsidRDefault="00777BCA">
      <w:pPr>
        <w:pStyle w:val="a9"/>
      </w:pPr>
      <w:r>
        <w:rPr>
          <w:sz w:val="28"/>
        </w:rPr>
        <w:t>СПИСОК АФФИЛИРОВАННЫХ ЛИЦ</w:t>
      </w:r>
    </w:p>
    <w:p w:rsidR="0090338C" w:rsidRDefault="0090338C">
      <w:pPr>
        <w:pStyle w:val="a0"/>
        <w:jc w:val="center"/>
      </w:pPr>
    </w:p>
    <w:p w:rsidR="0090338C" w:rsidRDefault="00777BCA">
      <w:pPr>
        <w:pStyle w:val="2"/>
        <w:jc w:val="center"/>
      </w:pPr>
      <w:r>
        <w:rPr>
          <w:rFonts w:ascii="Times New Roman" w:hAnsi="Times New Roman" w:cs="Times New Roman"/>
        </w:rPr>
        <w:t>Открытое акционерное общество «</w:t>
      </w:r>
      <w:proofErr w:type="spellStart"/>
      <w:r>
        <w:rPr>
          <w:rFonts w:ascii="Times New Roman" w:hAnsi="Times New Roman" w:cs="Times New Roman"/>
        </w:rPr>
        <w:t>Хохольские</w:t>
      </w:r>
      <w:proofErr w:type="spellEnd"/>
      <w:r>
        <w:rPr>
          <w:rFonts w:ascii="Times New Roman" w:hAnsi="Times New Roman" w:cs="Times New Roman"/>
        </w:rPr>
        <w:t xml:space="preserve"> просторы»</w:t>
      </w:r>
    </w:p>
    <w:p w:rsidR="0090338C" w:rsidRDefault="0090338C">
      <w:pPr>
        <w:pStyle w:val="a0"/>
        <w:jc w:val="both"/>
      </w:pPr>
    </w:p>
    <w:tbl>
      <w:tblPr>
        <w:tblW w:w="0" w:type="auto"/>
        <w:jc w:val="center"/>
        <w:tblInd w:w="28" w:type="dxa"/>
        <w:tblCellMar>
          <w:left w:w="28" w:type="dxa"/>
          <w:right w:w="28" w:type="dxa"/>
        </w:tblCellMar>
        <w:tblLook w:val="0000"/>
      </w:tblPr>
      <w:tblGrid>
        <w:gridCol w:w="2295"/>
        <w:gridCol w:w="340"/>
        <w:gridCol w:w="340"/>
        <w:gridCol w:w="340"/>
        <w:gridCol w:w="341"/>
        <w:gridCol w:w="340"/>
        <w:gridCol w:w="340"/>
        <w:gridCol w:w="340"/>
      </w:tblGrid>
      <w:tr w:rsidR="0090338C">
        <w:trPr>
          <w:jc w:val="center"/>
        </w:trPr>
        <w:tc>
          <w:tcPr>
            <w:tcW w:w="2295" w:type="dxa"/>
            <w:shd w:val="clear" w:color="auto" w:fill="auto"/>
            <w:vAlign w:val="bottom"/>
          </w:tcPr>
          <w:p w:rsidR="0090338C" w:rsidRDefault="00777BCA">
            <w:pPr>
              <w:pStyle w:val="a0"/>
            </w:pPr>
            <w:r>
              <w:rPr>
                <w:b/>
                <w:sz w:val="24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4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7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340" w:type="dxa"/>
            <w:shd w:val="clear" w:color="auto" w:fill="auto"/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–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90338C">
            <w:pPr>
              <w:pStyle w:val="a0"/>
              <w:jc w:val="center"/>
            </w:pPr>
          </w:p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А</w:t>
            </w:r>
          </w:p>
        </w:tc>
      </w:tr>
    </w:tbl>
    <w:p w:rsidR="0090338C" w:rsidRDefault="0090338C">
      <w:pPr>
        <w:pStyle w:val="a0"/>
        <w:jc w:val="center"/>
      </w:pPr>
    </w:p>
    <w:p w:rsidR="0090338C" w:rsidRDefault="0090338C">
      <w:pPr>
        <w:pStyle w:val="a0"/>
        <w:jc w:val="center"/>
      </w:pPr>
    </w:p>
    <w:tbl>
      <w:tblPr>
        <w:tblW w:w="0" w:type="auto"/>
        <w:jc w:val="center"/>
        <w:tblInd w:w="28" w:type="dxa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5"/>
      </w:tblGrid>
      <w:tr w:rsidR="0090338C">
        <w:trPr>
          <w:jc w:val="center"/>
        </w:trPr>
        <w:tc>
          <w:tcPr>
            <w:tcW w:w="595" w:type="dxa"/>
            <w:shd w:val="clear" w:color="auto" w:fill="auto"/>
            <w:vAlign w:val="bottom"/>
          </w:tcPr>
          <w:p w:rsidR="0090338C" w:rsidRDefault="00777BCA">
            <w:pPr>
              <w:pStyle w:val="a0"/>
            </w:pPr>
            <w:r>
              <w:rPr>
                <w:b/>
                <w:sz w:val="24"/>
              </w:rPr>
              <w:t>на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Pr="00C3014A" w:rsidRDefault="00C3014A">
            <w:pPr>
              <w:pStyle w:val="a0"/>
              <w:jc w:val="center"/>
              <w:rPr>
                <w:lang w:val="en-US"/>
              </w:rPr>
            </w:pPr>
            <w:r>
              <w:rPr>
                <w:b/>
                <w:sz w:val="24"/>
                <w:lang w:val="en-US"/>
              </w:rPr>
              <w:t>1</w:t>
            </w:r>
          </w:p>
        </w:tc>
        <w:tc>
          <w:tcPr>
            <w:tcW w:w="397" w:type="dxa"/>
            <w:shd w:val="clear" w:color="auto" w:fill="auto"/>
            <w:vAlign w:val="bottom"/>
          </w:tcPr>
          <w:p w:rsidR="0090338C" w:rsidRDefault="0090338C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Pr="00267AF5" w:rsidRDefault="00846553">
            <w:pPr>
              <w:pStyle w:val="a0"/>
              <w:jc w:val="center"/>
              <w:rPr>
                <w:lang w:val="en-US"/>
              </w:rPr>
            </w:pPr>
            <w:r>
              <w:rPr>
                <w:b/>
                <w:sz w:val="24"/>
                <w:lang w:val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Pr="00267AF5" w:rsidRDefault="00846553">
            <w:pPr>
              <w:pStyle w:val="a0"/>
              <w:jc w:val="center"/>
              <w:rPr>
                <w:lang w:val="en-US"/>
              </w:rPr>
            </w:pPr>
            <w:r>
              <w:rPr>
                <w:lang w:val="en-US"/>
              </w:rPr>
              <w:t>3</w:t>
            </w:r>
          </w:p>
        </w:tc>
        <w:tc>
          <w:tcPr>
            <w:tcW w:w="397" w:type="dxa"/>
            <w:shd w:val="clear" w:color="auto" w:fill="auto"/>
            <w:vAlign w:val="bottom"/>
          </w:tcPr>
          <w:p w:rsidR="0090338C" w:rsidRDefault="0090338C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Pr="00846553" w:rsidRDefault="00846553">
            <w:pPr>
              <w:pStyle w:val="a0"/>
              <w:jc w:val="center"/>
              <w:rPr>
                <w:lang w:val="en-US"/>
              </w:rPr>
            </w:pPr>
            <w:r>
              <w:rPr>
                <w:b/>
                <w:sz w:val="24"/>
                <w:lang w:val="en-US"/>
              </w:rPr>
              <w:t>5</w:t>
            </w:r>
          </w:p>
        </w:tc>
      </w:tr>
    </w:tbl>
    <w:p w:rsidR="0090338C" w:rsidRDefault="00777BCA">
      <w:pPr>
        <w:pStyle w:val="ab"/>
        <w:ind w:left="4820" w:right="4790"/>
      </w:pPr>
      <w:r>
        <w:t xml:space="preserve">(указывается дата, на которую составлен список </w:t>
      </w:r>
      <w:proofErr w:type="spellStart"/>
      <w:r>
        <w:t>аффилированных</w:t>
      </w:r>
      <w:proofErr w:type="spellEnd"/>
      <w:r>
        <w:t xml:space="preserve"> лиц акционерного общества)</w:t>
      </w:r>
    </w:p>
    <w:p w:rsidR="0090338C" w:rsidRDefault="0090338C">
      <w:pPr>
        <w:pStyle w:val="a0"/>
        <w:jc w:val="center"/>
      </w:pPr>
    </w:p>
    <w:p w:rsidR="0090338C" w:rsidRDefault="0090338C">
      <w:pPr>
        <w:pStyle w:val="a0"/>
        <w:widowControl w:val="0"/>
        <w:jc w:val="center"/>
      </w:pPr>
    </w:p>
    <w:tbl>
      <w:tblPr>
        <w:tblW w:w="0" w:type="auto"/>
        <w:tblCellMar>
          <w:left w:w="113" w:type="dxa"/>
        </w:tblCellMar>
        <w:tblLook w:val="0000"/>
      </w:tblPr>
      <w:tblGrid>
        <w:gridCol w:w="3227"/>
        <w:gridCol w:w="11276"/>
      </w:tblGrid>
      <w:tr w:rsidR="0090338C">
        <w:tc>
          <w:tcPr>
            <w:tcW w:w="3227" w:type="dxa"/>
            <w:shd w:val="clear" w:color="auto" w:fill="auto"/>
          </w:tcPr>
          <w:p w:rsidR="0090338C" w:rsidRDefault="00777BCA">
            <w:pPr>
              <w:pStyle w:val="a0"/>
              <w:widowControl w:val="0"/>
            </w:pPr>
            <w:r>
              <w:rPr>
                <w:sz w:val="24"/>
              </w:rPr>
              <w:t>Место нахождения эмитента:</w:t>
            </w:r>
          </w:p>
        </w:tc>
        <w:tc>
          <w:tcPr>
            <w:tcW w:w="11276" w:type="dxa"/>
            <w:tcBorders>
              <w:bottom w:val="single" w:sz="4" w:space="0" w:color="00000A"/>
            </w:tcBorders>
            <w:shd w:val="clear" w:color="auto" w:fill="auto"/>
          </w:tcPr>
          <w:p w:rsidR="0090338C" w:rsidRDefault="00777BCA">
            <w:pPr>
              <w:pStyle w:val="a0"/>
              <w:widowControl w:val="0"/>
              <w:spacing w:before="20" w:after="0"/>
              <w:ind w:firstLine="5"/>
              <w:jc w:val="both"/>
            </w:pPr>
            <w:r>
              <w:rPr>
                <w:b/>
                <w:i/>
                <w:sz w:val="24"/>
                <w:szCs w:val="24"/>
              </w:rPr>
              <w:t>Российская Федерация, 302028, город Орел, улица Салтыкова-Щедрина, дом 34</w:t>
            </w:r>
          </w:p>
        </w:tc>
      </w:tr>
    </w:tbl>
    <w:p w:rsidR="0090338C" w:rsidRDefault="00777BCA">
      <w:pPr>
        <w:pStyle w:val="aa"/>
      </w:pPr>
      <w:proofErr w:type="gramStart"/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</w:t>
      </w:r>
      <w:proofErr w:type="gramEnd"/>
    </w:p>
    <w:p w:rsidR="0090338C" w:rsidRDefault="0090338C">
      <w:pPr>
        <w:pStyle w:val="a0"/>
        <w:widowControl w:val="0"/>
        <w:jc w:val="center"/>
      </w:pPr>
    </w:p>
    <w:p w:rsidR="0090338C" w:rsidRDefault="0090338C">
      <w:pPr>
        <w:pStyle w:val="a0"/>
        <w:widowControl w:val="0"/>
        <w:jc w:val="center"/>
      </w:pPr>
    </w:p>
    <w:p w:rsidR="0090338C" w:rsidRDefault="0090338C">
      <w:pPr>
        <w:pStyle w:val="a0"/>
        <w:widowControl w:val="0"/>
        <w:jc w:val="center"/>
      </w:pPr>
    </w:p>
    <w:p w:rsidR="0090338C" w:rsidRDefault="00777BCA">
      <w:pPr>
        <w:pStyle w:val="20"/>
      </w:pPr>
      <w:r>
        <w:t xml:space="preserve">Информация, содержащаяся в настоящем списке </w:t>
      </w:r>
      <w:proofErr w:type="spellStart"/>
      <w:r>
        <w:t>аффилированных</w:t>
      </w:r>
      <w:proofErr w:type="spellEnd"/>
      <w:r>
        <w:t xml:space="preserve"> лиц, подлежит раскрытию в соответствии с законодательством Российской Федерации о ценных бумагах</w:t>
      </w:r>
    </w:p>
    <w:p w:rsidR="0090338C" w:rsidRDefault="0090338C">
      <w:pPr>
        <w:pStyle w:val="a0"/>
        <w:jc w:val="center"/>
      </w:pPr>
    </w:p>
    <w:p w:rsidR="0090338C" w:rsidRDefault="0090338C">
      <w:pPr>
        <w:pStyle w:val="a0"/>
        <w:jc w:val="center"/>
      </w:pPr>
    </w:p>
    <w:tbl>
      <w:tblPr>
        <w:tblW w:w="0" w:type="auto"/>
        <w:tblLook w:val="0000"/>
      </w:tblPr>
      <w:tblGrid>
        <w:gridCol w:w="3794"/>
        <w:gridCol w:w="10709"/>
      </w:tblGrid>
      <w:tr w:rsidR="0090338C">
        <w:tc>
          <w:tcPr>
            <w:tcW w:w="3794" w:type="dxa"/>
            <w:shd w:val="clear" w:color="auto" w:fill="auto"/>
          </w:tcPr>
          <w:p w:rsidR="0090338C" w:rsidRDefault="00777BCA">
            <w:pPr>
              <w:pStyle w:val="1"/>
            </w:pPr>
            <w:r>
              <w:lastRenderedPageBreak/>
              <w:t>Адрес страницы в сети Интернет:</w:t>
            </w:r>
          </w:p>
        </w:tc>
        <w:tc>
          <w:tcPr>
            <w:tcW w:w="10709" w:type="dxa"/>
            <w:tcBorders>
              <w:bottom w:val="single" w:sz="4" w:space="0" w:color="00000A"/>
            </w:tcBorders>
            <w:shd w:val="clear" w:color="auto" w:fill="auto"/>
          </w:tcPr>
          <w:p w:rsidR="0090338C" w:rsidRDefault="00777BCA">
            <w:pPr>
              <w:pStyle w:val="a0"/>
              <w:jc w:val="both"/>
            </w:pPr>
            <w:r>
              <w:rPr>
                <w:b/>
                <w:i/>
                <w:sz w:val="24"/>
              </w:rPr>
              <w:t>http://disclosure.1prime.ru/Portal/Default.aspx?emId=5753050049</w:t>
            </w:r>
          </w:p>
        </w:tc>
      </w:tr>
    </w:tbl>
    <w:p w:rsidR="0090338C" w:rsidRDefault="00777BCA">
      <w:pPr>
        <w:pStyle w:val="a0"/>
        <w:ind w:firstLine="3686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p w:rsidR="0090338C" w:rsidRDefault="0090338C">
      <w:pPr>
        <w:pStyle w:val="a0"/>
        <w:jc w:val="center"/>
      </w:pPr>
    </w:p>
    <w:p w:rsidR="0090338C" w:rsidRDefault="0090338C">
      <w:pPr>
        <w:pStyle w:val="a0"/>
        <w:jc w:val="center"/>
      </w:pPr>
    </w:p>
    <w:tbl>
      <w:tblPr>
        <w:tblW w:w="0" w:type="auto"/>
        <w:tblCellMar>
          <w:left w:w="113" w:type="dxa"/>
        </w:tblCellMar>
        <w:tblLook w:val="0000"/>
      </w:tblPr>
      <w:tblGrid>
        <w:gridCol w:w="4834"/>
        <w:gridCol w:w="4834"/>
        <w:gridCol w:w="4835"/>
      </w:tblGrid>
      <w:tr w:rsidR="0090338C">
        <w:tc>
          <w:tcPr>
            <w:tcW w:w="4834" w:type="dxa"/>
            <w:shd w:val="clear" w:color="auto" w:fill="auto"/>
          </w:tcPr>
          <w:p w:rsidR="0090338C" w:rsidRDefault="00777BCA">
            <w:pPr>
              <w:pStyle w:val="a0"/>
              <w:jc w:val="center"/>
            </w:pPr>
            <w:r>
              <w:rPr>
                <w:sz w:val="24"/>
              </w:rPr>
              <w:t>Генеральный директор</w:t>
            </w:r>
          </w:p>
        </w:tc>
        <w:tc>
          <w:tcPr>
            <w:tcW w:w="4834" w:type="dxa"/>
            <w:tcBorders>
              <w:bottom w:val="single" w:sz="4" w:space="0" w:color="00000A"/>
            </w:tcBorders>
            <w:shd w:val="clear" w:color="auto" w:fill="auto"/>
          </w:tcPr>
          <w:p w:rsidR="0090338C" w:rsidRDefault="0090338C">
            <w:pPr>
              <w:pStyle w:val="a0"/>
              <w:jc w:val="both"/>
            </w:pPr>
          </w:p>
        </w:tc>
        <w:tc>
          <w:tcPr>
            <w:tcW w:w="4835" w:type="dxa"/>
            <w:shd w:val="clear" w:color="auto" w:fill="auto"/>
          </w:tcPr>
          <w:p w:rsidR="0090338C" w:rsidRDefault="00777BCA">
            <w:pPr>
              <w:pStyle w:val="1"/>
            </w:pPr>
            <w:r>
              <w:rPr>
                <w:szCs w:val="24"/>
              </w:rPr>
              <w:t>В.И. Атаманов</w:t>
            </w:r>
          </w:p>
        </w:tc>
      </w:tr>
      <w:tr w:rsidR="0090338C">
        <w:tc>
          <w:tcPr>
            <w:tcW w:w="4834" w:type="dxa"/>
            <w:shd w:val="clear" w:color="auto" w:fill="auto"/>
          </w:tcPr>
          <w:p w:rsidR="0090338C" w:rsidRDefault="0090338C">
            <w:pPr>
              <w:pStyle w:val="a0"/>
              <w:jc w:val="center"/>
            </w:pPr>
          </w:p>
        </w:tc>
        <w:tc>
          <w:tcPr>
            <w:tcW w:w="4834" w:type="dxa"/>
            <w:shd w:val="clear" w:color="auto" w:fill="auto"/>
          </w:tcPr>
          <w:p w:rsidR="0090338C" w:rsidRDefault="0090338C">
            <w:pPr>
              <w:pStyle w:val="a0"/>
              <w:jc w:val="center"/>
            </w:pPr>
          </w:p>
        </w:tc>
        <w:tc>
          <w:tcPr>
            <w:tcW w:w="4835" w:type="dxa"/>
            <w:shd w:val="clear" w:color="auto" w:fill="auto"/>
          </w:tcPr>
          <w:p w:rsidR="0090338C" w:rsidRDefault="0090338C">
            <w:pPr>
              <w:pStyle w:val="a0"/>
              <w:jc w:val="center"/>
            </w:pPr>
          </w:p>
        </w:tc>
      </w:tr>
      <w:tr w:rsidR="0090338C">
        <w:tc>
          <w:tcPr>
            <w:tcW w:w="4834" w:type="dxa"/>
            <w:shd w:val="clear" w:color="auto" w:fill="auto"/>
          </w:tcPr>
          <w:p w:rsidR="0090338C" w:rsidRDefault="00846553">
            <w:pPr>
              <w:pStyle w:val="a0"/>
              <w:jc w:val="both"/>
            </w:pPr>
            <w:r>
              <w:rPr>
                <w:sz w:val="24"/>
              </w:rPr>
              <w:t>«</w:t>
            </w:r>
            <w:r>
              <w:rPr>
                <w:sz w:val="24"/>
                <w:lang w:val="en-US"/>
              </w:rPr>
              <w:t>0</w:t>
            </w:r>
            <w:r w:rsidR="00C3014A">
              <w:rPr>
                <w:sz w:val="24"/>
                <w:lang w:val="en-US"/>
              </w:rPr>
              <w:t>1</w:t>
            </w:r>
            <w:r w:rsidR="00267AF5">
              <w:rPr>
                <w:sz w:val="24"/>
              </w:rPr>
              <w:t xml:space="preserve">» </w:t>
            </w:r>
            <w:proofErr w:type="spellStart"/>
            <w:r>
              <w:rPr>
                <w:sz w:val="24"/>
                <w:lang w:val="en-US"/>
              </w:rPr>
              <w:t>апреля</w:t>
            </w:r>
            <w:proofErr w:type="spellEnd"/>
            <w:r>
              <w:rPr>
                <w:sz w:val="24"/>
              </w:rPr>
              <w:t xml:space="preserve"> 2015</w:t>
            </w:r>
            <w:r w:rsidR="00777BCA">
              <w:rPr>
                <w:sz w:val="24"/>
              </w:rPr>
              <w:t xml:space="preserve"> г.</w:t>
            </w:r>
          </w:p>
        </w:tc>
        <w:tc>
          <w:tcPr>
            <w:tcW w:w="4834" w:type="dxa"/>
            <w:shd w:val="clear" w:color="auto" w:fill="auto"/>
          </w:tcPr>
          <w:p w:rsidR="0090338C" w:rsidRDefault="00777BCA">
            <w:pPr>
              <w:pStyle w:val="a0"/>
              <w:jc w:val="both"/>
            </w:pPr>
            <w:r>
              <w:rPr>
                <w:sz w:val="24"/>
              </w:rPr>
              <w:t xml:space="preserve">                          м.п.</w:t>
            </w:r>
          </w:p>
        </w:tc>
        <w:tc>
          <w:tcPr>
            <w:tcW w:w="4835" w:type="dxa"/>
            <w:shd w:val="clear" w:color="auto" w:fill="auto"/>
          </w:tcPr>
          <w:p w:rsidR="0090338C" w:rsidRDefault="0090338C">
            <w:pPr>
              <w:pStyle w:val="a0"/>
            </w:pPr>
          </w:p>
        </w:tc>
      </w:tr>
    </w:tbl>
    <w:p w:rsidR="0090338C" w:rsidRDefault="0090338C">
      <w:pPr>
        <w:pStyle w:val="a0"/>
      </w:pPr>
    </w:p>
    <w:tbl>
      <w:tblPr>
        <w:tblW w:w="0" w:type="auto"/>
        <w:tblInd w:w="1094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28" w:type="dxa"/>
          <w:right w:w="28" w:type="dxa"/>
        </w:tblCellMar>
        <w:tblLook w:val="0000"/>
      </w:tblPr>
      <w:tblGrid>
        <w:gridCol w:w="1416"/>
        <w:gridCol w:w="2127"/>
      </w:tblGrid>
      <w:tr w:rsidR="0090338C">
        <w:trPr>
          <w:cantSplit/>
        </w:trPr>
        <w:tc>
          <w:tcPr>
            <w:tcW w:w="354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bottom"/>
          </w:tcPr>
          <w:p w:rsidR="0090338C" w:rsidRDefault="00777BCA">
            <w:pPr>
              <w:pStyle w:val="a0"/>
              <w:pageBreakBefore/>
              <w:jc w:val="center"/>
            </w:pPr>
            <w:r>
              <w:rPr>
                <w:b/>
                <w:sz w:val="24"/>
              </w:rPr>
              <w:lastRenderedPageBreak/>
              <w:t>Коды эмитента</w:t>
            </w:r>
          </w:p>
        </w:tc>
      </w:tr>
      <w:tr w:rsidR="0090338C"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bottom"/>
          </w:tcPr>
          <w:p w:rsidR="0090338C" w:rsidRDefault="00777BCA">
            <w:pPr>
              <w:pStyle w:val="a0"/>
            </w:pPr>
            <w:r>
              <w:rPr>
                <w:sz w:val="24"/>
              </w:rPr>
              <w:t>ИНН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bottom"/>
          </w:tcPr>
          <w:p w:rsidR="0090338C" w:rsidRDefault="00777BCA">
            <w:pPr>
              <w:pStyle w:val="a0"/>
              <w:widowControl w:val="0"/>
              <w:spacing w:before="20" w:after="0"/>
              <w:ind w:firstLine="5"/>
              <w:jc w:val="both"/>
            </w:pPr>
            <w:r>
              <w:rPr>
                <w:sz w:val="24"/>
              </w:rPr>
              <w:t>5753050049</w:t>
            </w:r>
          </w:p>
        </w:tc>
      </w:tr>
      <w:tr w:rsidR="0090338C"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bottom"/>
          </w:tcPr>
          <w:p w:rsidR="0090338C" w:rsidRDefault="00777BCA">
            <w:pPr>
              <w:pStyle w:val="a0"/>
              <w:ind w:left="57"/>
            </w:pPr>
            <w:r>
              <w:rPr>
                <w:sz w:val="24"/>
              </w:rPr>
              <w:t>ОГРН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bottom"/>
          </w:tcPr>
          <w:p w:rsidR="0090338C" w:rsidRDefault="00777BCA">
            <w:pPr>
              <w:pStyle w:val="a0"/>
            </w:pPr>
            <w:r>
              <w:rPr>
                <w:sz w:val="24"/>
              </w:rPr>
              <w:t>1095753001816</w:t>
            </w:r>
          </w:p>
        </w:tc>
      </w:tr>
    </w:tbl>
    <w:p w:rsidR="0090338C" w:rsidRDefault="0090338C">
      <w:pPr>
        <w:pStyle w:val="a0"/>
        <w:jc w:val="both"/>
      </w:pPr>
    </w:p>
    <w:tbl>
      <w:tblPr>
        <w:tblW w:w="0" w:type="auto"/>
        <w:tblInd w:w="170" w:type="dxa"/>
        <w:tblCellMar>
          <w:left w:w="28" w:type="dxa"/>
          <w:right w:w="28" w:type="dxa"/>
        </w:tblCellMar>
        <w:tblLook w:val="0000"/>
      </w:tblPr>
      <w:tblGrid>
        <w:gridCol w:w="4677"/>
        <w:gridCol w:w="397"/>
        <w:gridCol w:w="397"/>
        <w:gridCol w:w="397"/>
        <w:gridCol w:w="396"/>
        <w:gridCol w:w="397"/>
        <w:gridCol w:w="397"/>
        <w:gridCol w:w="397"/>
        <w:gridCol w:w="397"/>
        <w:gridCol w:w="397"/>
        <w:gridCol w:w="395"/>
      </w:tblGrid>
      <w:tr w:rsidR="0090338C">
        <w:tc>
          <w:tcPr>
            <w:tcW w:w="4677" w:type="dxa"/>
            <w:shd w:val="clear" w:color="auto" w:fill="auto"/>
            <w:vAlign w:val="bottom"/>
          </w:tcPr>
          <w:p w:rsidR="0090338C" w:rsidRDefault="00777BCA">
            <w:pPr>
              <w:pStyle w:val="a0"/>
              <w:ind w:firstLine="567"/>
            </w:pPr>
            <w:r>
              <w:rPr>
                <w:b/>
                <w:sz w:val="24"/>
                <w:lang w:val="en-US"/>
              </w:rPr>
              <w:t>I</w:t>
            </w:r>
            <w:r>
              <w:rPr>
                <w:b/>
                <w:sz w:val="24"/>
              </w:rPr>
              <w:t xml:space="preserve">. Состав </w:t>
            </w:r>
            <w:proofErr w:type="spellStart"/>
            <w:r>
              <w:rPr>
                <w:b/>
                <w:sz w:val="24"/>
              </w:rPr>
              <w:t>аффилированных</w:t>
            </w:r>
            <w:proofErr w:type="spellEnd"/>
            <w:r>
              <w:rPr>
                <w:b/>
                <w:sz w:val="24"/>
              </w:rPr>
              <w:t xml:space="preserve"> лиц на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sz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Pr="00846553" w:rsidRDefault="00846553">
            <w:pPr>
              <w:pStyle w:val="a0"/>
              <w:jc w:val="center"/>
            </w:pPr>
            <w:r>
              <w:rPr>
                <w:sz w:val="24"/>
              </w:rPr>
              <w:t>1</w:t>
            </w:r>
          </w:p>
        </w:tc>
        <w:tc>
          <w:tcPr>
            <w:tcW w:w="397" w:type="dxa"/>
            <w:shd w:val="clear" w:color="auto" w:fill="auto"/>
            <w:vAlign w:val="bottom"/>
          </w:tcPr>
          <w:p w:rsidR="0090338C" w:rsidRDefault="0090338C">
            <w:pPr>
              <w:pStyle w:val="a0"/>
            </w:pPr>
          </w:p>
        </w:tc>
        <w:tc>
          <w:tcPr>
            <w:tcW w:w="3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846553">
            <w:pPr>
              <w:pStyle w:val="a0"/>
              <w:jc w:val="center"/>
            </w:pPr>
            <w:r>
              <w:rPr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846553">
            <w:pPr>
              <w:pStyle w:val="a0"/>
              <w:ind w:right="-27"/>
              <w:jc w:val="center"/>
            </w:pPr>
            <w:r>
              <w:t>3</w:t>
            </w:r>
          </w:p>
        </w:tc>
        <w:tc>
          <w:tcPr>
            <w:tcW w:w="397" w:type="dxa"/>
            <w:shd w:val="clear" w:color="auto" w:fill="auto"/>
            <w:vAlign w:val="bottom"/>
          </w:tcPr>
          <w:p w:rsidR="0090338C" w:rsidRDefault="0090338C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sz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sz w:val="24"/>
              </w:rPr>
              <w:t>1</w:t>
            </w:r>
          </w:p>
        </w:tc>
        <w:tc>
          <w:tcPr>
            <w:tcW w:w="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846553">
            <w:pPr>
              <w:pStyle w:val="a0"/>
              <w:jc w:val="center"/>
            </w:pPr>
            <w:r>
              <w:rPr>
                <w:sz w:val="24"/>
              </w:rPr>
              <w:t>5</w:t>
            </w:r>
          </w:p>
        </w:tc>
      </w:tr>
    </w:tbl>
    <w:p w:rsidR="0090338C" w:rsidRDefault="0090338C">
      <w:pPr>
        <w:pStyle w:val="a0"/>
        <w:jc w:val="both"/>
      </w:pPr>
    </w:p>
    <w:tbl>
      <w:tblPr>
        <w:tblW w:w="0" w:type="auto"/>
        <w:tblInd w:w="17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28" w:type="dxa"/>
          <w:right w:w="28" w:type="dxa"/>
        </w:tblCellMar>
        <w:tblLook w:val="0000"/>
      </w:tblPr>
      <w:tblGrid>
        <w:gridCol w:w="565"/>
        <w:gridCol w:w="3430"/>
        <w:gridCol w:w="2161"/>
        <w:gridCol w:w="2880"/>
        <w:gridCol w:w="1440"/>
        <w:gridCol w:w="1997"/>
        <w:gridCol w:w="1983"/>
      </w:tblGrid>
      <w:tr w:rsidR="0090338C" w:rsidTr="00777BCA">
        <w:trPr>
          <w:trHeight w:val="1235"/>
        </w:trPr>
        <w:tc>
          <w:tcPr>
            <w:tcW w:w="5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90338C" w:rsidRDefault="00777BCA">
            <w:pPr>
              <w:pStyle w:val="a0"/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3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90338C" w:rsidRDefault="00777BCA">
            <w:pPr>
              <w:pStyle w:val="a0"/>
              <w:jc w:val="center"/>
            </w:pPr>
            <w: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t>аффилированного</w:t>
            </w:r>
            <w:proofErr w:type="spellEnd"/>
            <w:r>
              <w:t xml:space="preserve"> лица</w:t>
            </w:r>
          </w:p>
        </w:tc>
        <w:tc>
          <w:tcPr>
            <w:tcW w:w="21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90338C" w:rsidRDefault="00777BCA">
            <w:pPr>
              <w:pStyle w:val="a0"/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8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90338C" w:rsidRDefault="00777BCA">
            <w:pPr>
              <w:pStyle w:val="a0"/>
              <w:jc w:val="center"/>
            </w:pPr>
            <w:r>
              <w:t xml:space="preserve">Основание (основания), в силу которого лицо признается </w:t>
            </w:r>
            <w:proofErr w:type="spellStart"/>
            <w:r>
              <w:t>аффилированным</w:t>
            </w:r>
            <w:proofErr w:type="spellEnd"/>
          </w:p>
        </w:tc>
        <w:tc>
          <w:tcPr>
            <w:tcW w:w="14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90338C" w:rsidRDefault="00777BCA">
            <w:pPr>
              <w:pStyle w:val="a0"/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90338C" w:rsidRDefault="00777BCA">
            <w:pPr>
              <w:pStyle w:val="a0"/>
              <w:jc w:val="center"/>
            </w:pPr>
            <w:r>
              <w:t xml:space="preserve">Доля участия </w:t>
            </w:r>
            <w:proofErr w:type="spellStart"/>
            <w:r>
              <w:t>аффилированного</w:t>
            </w:r>
            <w:proofErr w:type="spellEnd"/>
            <w:r>
              <w:t xml:space="preserve"> лица в уставном капитале акционерного общества, %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90338C" w:rsidRDefault="00777BCA">
            <w:pPr>
              <w:pStyle w:val="a0"/>
              <w:jc w:val="center"/>
            </w:pPr>
            <w:r>
              <w:t xml:space="preserve">Доля принадлежащих </w:t>
            </w:r>
            <w:proofErr w:type="spellStart"/>
            <w:r>
              <w:t>аффилированному</w:t>
            </w:r>
            <w:proofErr w:type="spellEnd"/>
            <w:r>
              <w:t xml:space="preserve"> лицу обыкновенных акций акционерного общества, %</w:t>
            </w:r>
          </w:p>
        </w:tc>
      </w:tr>
      <w:tr w:rsidR="0090338C" w:rsidTr="00777BCA">
        <w:trPr>
          <w:trHeight w:val="654"/>
        </w:trPr>
        <w:tc>
          <w:tcPr>
            <w:tcW w:w="5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90338C" w:rsidRDefault="00777BCA">
            <w:pPr>
              <w:pStyle w:val="a0"/>
              <w:jc w:val="center"/>
            </w:pPr>
            <w:r>
              <w:t>1.</w:t>
            </w:r>
          </w:p>
        </w:tc>
        <w:tc>
          <w:tcPr>
            <w:tcW w:w="3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90338C" w:rsidRDefault="00777BCA">
            <w:pPr>
              <w:pStyle w:val="a0"/>
              <w:jc w:val="center"/>
            </w:pPr>
            <w:r>
              <w:t>Атаманов Вячеслав Иванович</w:t>
            </w:r>
          </w:p>
        </w:tc>
        <w:tc>
          <w:tcPr>
            <w:tcW w:w="21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90338C" w:rsidRDefault="00777BCA">
            <w:pPr>
              <w:pStyle w:val="a0"/>
              <w:jc w:val="center"/>
            </w:pPr>
            <w:r>
              <w:t>РФ</w:t>
            </w:r>
          </w:p>
        </w:tc>
        <w:tc>
          <w:tcPr>
            <w:tcW w:w="28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90338C" w:rsidRDefault="00777BCA">
            <w:pPr>
              <w:pStyle w:val="a0"/>
              <w:jc w:val="center"/>
            </w:pPr>
            <w:r>
              <w:t>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4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90338C" w:rsidRDefault="00777BCA">
            <w:pPr>
              <w:pStyle w:val="a0"/>
              <w:jc w:val="center"/>
            </w:pPr>
            <w:r>
              <w:t>18.05.2009г.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90338C" w:rsidRDefault="00777BCA">
            <w:pPr>
              <w:pStyle w:val="a0"/>
              <w:jc w:val="center"/>
            </w:pPr>
            <w:r>
              <w:rPr>
                <w:bCs/>
                <w:iCs/>
              </w:rPr>
              <w:t>-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90338C" w:rsidRDefault="00777BCA">
            <w:pPr>
              <w:pStyle w:val="a0"/>
              <w:jc w:val="center"/>
            </w:pPr>
            <w:r>
              <w:rPr>
                <w:i/>
              </w:rPr>
              <w:t>-</w:t>
            </w:r>
          </w:p>
        </w:tc>
      </w:tr>
      <w:tr w:rsidR="0090338C" w:rsidTr="00777BCA">
        <w:trPr>
          <w:trHeight w:val="654"/>
        </w:trPr>
        <w:tc>
          <w:tcPr>
            <w:tcW w:w="5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90338C" w:rsidRDefault="00777BCA">
            <w:pPr>
              <w:pStyle w:val="a0"/>
              <w:jc w:val="center"/>
            </w:pPr>
            <w:r>
              <w:t>2.</w:t>
            </w:r>
          </w:p>
        </w:tc>
        <w:tc>
          <w:tcPr>
            <w:tcW w:w="3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90338C" w:rsidRDefault="00777BCA">
            <w:pPr>
              <w:pStyle w:val="a0"/>
              <w:jc w:val="center"/>
            </w:pPr>
            <w:r>
              <w:rPr>
                <w:color w:val="000000"/>
              </w:rPr>
              <w:t>Закрытое акционерное общество «Финансы и Инвестиции»</w:t>
            </w:r>
          </w:p>
        </w:tc>
        <w:tc>
          <w:tcPr>
            <w:tcW w:w="21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90338C" w:rsidRDefault="00777BCA">
            <w:pPr>
              <w:pStyle w:val="a0"/>
              <w:jc w:val="center"/>
            </w:pPr>
            <w:r>
              <w:rPr>
                <w:color w:val="000000"/>
              </w:rPr>
              <w:t xml:space="preserve">117556, г. Москва, </w:t>
            </w:r>
            <w:proofErr w:type="gramStart"/>
            <w:r>
              <w:rPr>
                <w:color w:val="000000"/>
              </w:rPr>
              <w:t>Варшавское</w:t>
            </w:r>
            <w:proofErr w:type="gram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ш</w:t>
            </w:r>
            <w:proofErr w:type="spellEnd"/>
            <w:r>
              <w:rPr>
                <w:color w:val="000000"/>
              </w:rPr>
              <w:t>, 79, 2</w:t>
            </w:r>
          </w:p>
        </w:tc>
        <w:tc>
          <w:tcPr>
            <w:tcW w:w="28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90338C" w:rsidRDefault="00777BCA">
            <w:pPr>
              <w:pStyle w:val="a0"/>
              <w:jc w:val="center"/>
            </w:pPr>
            <w:r>
              <w:rPr>
                <w:bCs/>
              </w:rPr>
              <w:t>Лицо, распоряжающееся самостоятельно более 20 % голосующих акций</w:t>
            </w:r>
          </w:p>
        </w:tc>
        <w:tc>
          <w:tcPr>
            <w:tcW w:w="14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90338C" w:rsidRDefault="00777BCA">
            <w:pPr>
              <w:pStyle w:val="a0"/>
              <w:jc w:val="center"/>
            </w:pPr>
            <w:r>
              <w:t>18.12.2012г.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90338C" w:rsidRDefault="00777BCA">
            <w:pPr>
              <w:pStyle w:val="a0"/>
              <w:jc w:val="center"/>
            </w:pPr>
            <w:r>
              <w:t>100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90338C" w:rsidRDefault="00777BCA">
            <w:pPr>
              <w:pStyle w:val="a0"/>
              <w:jc w:val="center"/>
            </w:pPr>
            <w:r>
              <w:t>100</w:t>
            </w:r>
          </w:p>
        </w:tc>
      </w:tr>
    </w:tbl>
    <w:p w:rsidR="0090338C" w:rsidRDefault="0090338C">
      <w:pPr>
        <w:pStyle w:val="a0"/>
        <w:jc w:val="both"/>
      </w:pPr>
    </w:p>
    <w:p w:rsidR="0090338C" w:rsidRDefault="0090338C">
      <w:pPr>
        <w:pStyle w:val="a0"/>
        <w:jc w:val="both"/>
      </w:pPr>
    </w:p>
    <w:p w:rsidR="0090338C" w:rsidRDefault="0090338C">
      <w:pPr>
        <w:pStyle w:val="a0"/>
        <w:jc w:val="both"/>
      </w:pPr>
    </w:p>
    <w:p w:rsidR="0090338C" w:rsidRDefault="0090338C">
      <w:pPr>
        <w:pStyle w:val="a0"/>
        <w:jc w:val="both"/>
      </w:pPr>
    </w:p>
    <w:p w:rsidR="0090338C" w:rsidRDefault="0090338C">
      <w:pPr>
        <w:pStyle w:val="a0"/>
        <w:jc w:val="both"/>
      </w:pPr>
    </w:p>
    <w:p w:rsidR="0090338C" w:rsidRDefault="0090338C">
      <w:pPr>
        <w:pStyle w:val="a0"/>
        <w:jc w:val="both"/>
      </w:pPr>
    </w:p>
    <w:p w:rsidR="0090338C" w:rsidRDefault="0090338C">
      <w:pPr>
        <w:pStyle w:val="a0"/>
        <w:jc w:val="both"/>
      </w:pPr>
    </w:p>
    <w:p w:rsidR="0090338C" w:rsidRDefault="0090338C">
      <w:pPr>
        <w:pStyle w:val="a0"/>
        <w:jc w:val="both"/>
      </w:pPr>
    </w:p>
    <w:p w:rsidR="0090338C" w:rsidRDefault="0090338C">
      <w:pPr>
        <w:pStyle w:val="a0"/>
        <w:jc w:val="both"/>
      </w:pPr>
    </w:p>
    <w:p w:rsidR="0090338C" w:rsidRDefault="0090338C">
      <w:pPr>
        <w:pStyle w:val="a0"/>
        <w:jc w:val="both"/>
      </w:pPr>
    </w:p>
    <w:p w:rsidR="0090338C" w:rsidRDefault="00777BCA">
      <w:pPr>
        <w:pStyle w:val="a0"/>
        <w:jc w:val="both"/>
      </w:pPr>
      <w:r>
        <w:rPr>
          <w:b/>
          <w:sz w:val="24"/>
          <w:lang w:val="en-US"/>
        </w:rPr>
        <w:t>II</w:t>
      </w:r>
      <w:r>
        <w:rPr>
          <w:b/>
          <w:sz w:val="24"/>
        </w:rPr>
        <w:t xml:space="preserve">. Изменения, произошедшие в списке </w:t>
      </w:r>
      <w:proofErr w:type="spellStart"/>
      <w:r>
        <w:rPr>
          <w:b/>
          <w:sz w:val="24"/>
        </w:rPr>
        <w:t>аффилированных</w:t>
      </w:r>
      <w:proofErr w:type="spellEnd"/>
      <w:r>
        <w:rPr>
          <w:b/>
          <w:sz w:val="24"/>
        </w:rPr>
        <w:t xml:space="preserve"> лиц, за период</w:t>
      </w:r>
    </w:p>
    <w:p w:rsidR="0090338C" w:rsidRDefault="0090338C">
      <w:pPr>
        <w:pStyle w:val="a0"/>
        <w:jc w:val="both"/>
      </w:pPr>
    </w:p>
    <w:tbl>
      <w:tblPr>
        <w:tblW w:w="0" w:type="auto"/>
        <w:tblInd w:w="170" w:type="dxa"/>
        <w:tblCellMar>
          <w:left w:w="28" w:type="dxa"/>
          <w:right w:w="28" w:type="dxa"/>
        </w:tblCellMar>
        <w:tblLook w:val="04A0"/>
      </w:tblPr>
      <w:tblGrid>
        <w:gridCol w:w="113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1"/>
      </w:tblGrid>
      <w:tr w:rsidR="00267AF5" w:rsidTr="00267AF5">
        <w:tc>
          <w:tcPr>
            <w:tcW w:w="1134" w:type="dxa"/>
            <w:vAlign w:val="bottom"/>
            <w:hideMark/>
          </w:tcPr>
          <w:p w:rsidR="00267AF5" w:rsidRDefault="00267AF5">
            <w:pPr>
              <w:pStyle w:val="a0"/>
              <w:ind w:firstLine="907"/>
            </w:pPr>
            <w:r>
              <w:rPr>
                <w:b/>
                <w:sz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267AF5" w:rsidRDefault="00267AF5">
            <w:pPr>
              <w:pStyle w:val="a0"/>
              <w:jc w:val="center"/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267AF5" w:rsidRDefault="00846553">
            <w:pPr>
              <w:pStyle w:val="a0"/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397" w:type="dxa"/>
            <w:vAlign w:val="bottom"/>
          </w:tcPr>
          <w:p w:rsidR="00267AF5" w:rsidRDefault="00267AF5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267AF5" w:rsidRDefault="00846553">
            <w:pPr>
              <w:pStyle w:val="a0"/>
              <w:jc w:val="center"/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267AF5" w:rsidRDefault="00846553">
            <w:pPr>
              <w:pStyle w:val="a0"/>
            </w:pPr>
            <w:r>
              <w:rPr>
                <w:b/>
                <w:sz w:val="24"/>
              </w:rPr>
              <w:t>2</w:t>
            </w:r>
            <w:r w:rsidR="00267AF5">
              <w:rPr>
                <w:b/>
                <w:sz w:val="24"/>
              </w:rPr>
              <w:t xml:space="preserve"> </w:t>
            </w:r>
          </w:p>
        </w:tc>
        <w:tc>
          <w:tcPr>
            <w:tcW w:w="397" w:type="dxa"/>
            <w:vAlign w:val="bottom"/>
          </w:tcPr>
          <w:p w:rsidR="00267AF5" w:rsidRDefault="00267AF5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267AF5" w:rsidRDefault="00267AF5">
            <w:pPr>
              <w:pStyle w:val="a0"/>
              <w:jc w:val="center"/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267AF5" w:rsidRDefault="00267AF5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267AF5" w:rsidRDefault="00267AF5">
            <w:pPr>
              <w:pStyle w:val="a0"/>
              <w:jc w:val="center"/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267AF5" w:rsidRDefault="00267AF5">
            <w:pPr>
              <w:pStyle w:val="a0"/>
              <w:jc w:val="center"/>
            </w:pPr>
            <w:r>
              <w:rPr>
                <w:b/>
                <w:sz w:val="24"/>
              </w:rPr>
              <w:t>4</w:t>
            </w:r>
          </w:p>
        </w:tc>
        <w:tc>
          <w:tcPr>
            <w:tcW w:w="566" w:type="dxa"/>
            <w:vAlign w:val="bottom"/>
            <w:hideMark/>
          </w:tcPr>
          <w:p w:rsidR="00267AF5" w:rsidRDefault="00267AF5">
            <w:pPr>
              <w:pStyle w:val="a0"/>
              <w:jc w:val="center"/>
            </w:pPr>
            <w:r>
              <w:rPr>
                <w:b/>
                <w:sz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267AF5" w:rsidRDefault="00267AF5">
            <w:pPr>
              <w:pStyle w:val="a0"/>
              <w:jc w:val="center"/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267AF5" w:rsidRPr="00C3014A" w:rsidRDefault="00C3014A">
            <w:pPr>
              <w:pStyle w:val="a0"/>
              <w:jc w:val="center"/>
              <w:rPr>
                <w:lang w:val="en-US"/>
              </w:rPr>
            </w:pPr>
            <w:r>
              <w:rPr>
                <w:b/>
                <w:sz w:val="24"/>
                <w:lang w:val="en-US"/>
              </w:rPr>
              <w:t>1</w:t>
            </w:r>
          </w:p>
        </w:tc>
        <w:tc>
          <w:tcPr>
            <w:tcW w:w="397" w:type="dxa"/>
            <w:vAlign w:val="bottom"/>
          </w:tcPr>
          <w:p w:rsidR="00267AF5" w:rsidRDefault="00267AF5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267AF5" w:rsidRDefault="00846553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267AF5" w:rsidRDefault="00846553">
            <w:pPr>
              <w:pStyle w:val="a0"/>
              <w:jc w:val="center"/>
            </w:pPr>
            <w:r>
              <w:t>3</w:t>
            </w:r>
          </w:p>
        </w:tc>
        <w:tc>
          <w:tcPr>
            <w:tcW w:w="397" w:type="dxa"/>
            <w:vAlign w:val="bottom"/>
          </w:tcPr>
          <w:p w:rsidR="00267AF5" w:rsidRDefault="00267AF5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267AF5" w:rsidRDefault="00267AF5">
            <w:pPr>
              <w:pStyle w:val="a0"/>
              <w:jc w:val="center"/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267AF5" w:rsidRDefault="00267AF5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267AF5" w:rsidRDefault="00267AF5">
            <w:pPr>
              <w:pStyle w:val="a0"/>
              <w:jc w:val="center"/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3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267AF5" w:rsidRDefault="00267AF5">
            <w:pPr>
              <w:pStyle w:val="a0"/>
            </w:pPr>
            <w:r>
              <w:rPr>
                <w:b/>
                <w:sz w:val="24"/>
              </w:rPr>
              <w:t xml:space="preserve"> </w:t>
            </w:r>
            <w:r w:rsidR="00846553">
              <w:rPr>
                <w:b/>
                <w:sz w:val="24"/>
              </w:rPr>
              <w:t>5</w:t>
            </w:r>
          </w:p>
        </w:tc>
      </w:tr>
    </w:tbl>
    <w:p w:rsidR="00267AF5" w:rsidRDefault="00267AF5" w:rsidP="00267AF5">
      <w:pPr>
        <w:pStyle w:val="a0"/>
        <w:jc w:val="both"/>
      </w:pPr>
    </w:p>
    <w:tbl>
      <w:tblPr>
        <w:tblW w:w="0" w:type="auto"/>
        <w:tblInd w:w="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0" w:type="dxa"/>
          <w:right w:w="0" w:type="dxa"/>
        </w:tblCellMar>
        <w:tblLook w:val="04A0"/>
      </w:tblPr>
      <w:tblGrid>
        <w:gridCol w:w="615"/>
        <w:gridCol w:w="3766"/>
        <w:gridCol w:w="2379"/>
        <w:gridCol w:w="2420"/>
        <w:gridCol w:w="1416"/>
        <w:gridCol w:w="1210"/>
        <w:gridCol w:w="708"/>
        <w:gridCol w:w="2043"/>
      </w:tblGrid>
      <w:tr w:rsidR="00267AF5" w:rsidTr="00267AF5">
        <w:trPr>
          <w:cantSplit/>
          <w:trHeight w:val="284"/>
        </w:trPr>
        <w:tc>
          <w:tcPr>
            <w:tcW w:w="6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hideMark/>
          </w:tcPr>
          <w:p w:rsidR="00267AF5" w:rsidRDefault="00267AF5">
            <w:pPr>
              <w:pStyle w:val="a0"/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856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hideMark/>
          </w:tcPr>
          <w:p w:rsidR="00267AF5" w:rsidRDefault="00267AF5">
            <w:pPr>
              <w:pStyle w:val="a0"/>
              <w:jc w:val="center"/>
            </w:pPr>
            <w:r>
              <w:t>Содержание изменения</w:t>
            </w:r>
          </w:p>
        </w:tc>
        <w:tc>
          <w:tcPr>
            <w:tcW w:w="2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hideMark/>
          </w:tcPr>
          <w:p w:rsidR="00267AF5" w:rsidRDefault="00267AF5">
            <w:pPr>
              <w:pStyle w:val="a0"/>
              <w:jc w:val="center"/>
            </w:pPr>
            <w:r>
              <w:t>Дата наступления изменения</w:t>
            </w:r>
          </w:p>
        </w:tc>
        <w:tc>
          <w:tcPr>
            <w:tcW w:w="275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hideMark/>
          </w:tcPr>
          <w:p w:rsidR="00267AF5" w:rsidRDefault="00267AF5">
            <w:pPr>
              <w:pStyle w:val="a0"/>
              <w:jc w:val="center"/>
            </w:pPr>
            <w:r>
              <w:t xml:space="preserve">Дата внесения изменения в список </w:t>
            </w:r>
            <w:proofErr w:type="spellStart"/>
            <w:r>
              <w:t>аффилированных</w:t>
            </w:r>
            <w:proofErr w:type="spellEnd"/>
            <w:r>
              <w:t xml:space="preserve"> лиц</w:t>
            </w:r>
          </w:p>
        </w:tc>
      </w:tr>
      <w:tr w:rsidR="00267AF5" w:rsidTr="00267AF5">
        <w:trPr>
          <w:cantSplit/>
          <w:trHeight w:val="284"/>
        </w:trPr>
        <w:tc>
          <w:tcPr>
            <w:tcW w:w="6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267AF5" w:rsidRDefault="00267AF5">
            <w:pPr>
              <w:pStyle w:val="a0"/>
              <w:jc w:val="center"/>
            </w:pPr>
          </w:p>
        </w:tc>
        <w:tc>
          <w:tcPr>
            <w:tcW w:w="856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267AF5" w:rsidRDefault="00267AF5">
            <w:pPr>
              <w:pStyle w:val="a0"/>
            </w:pPr>
            <w:r>
              <w:rPr>
                <w:b/>
                <w:bCs/>
                <w:sz w:val="22"/>
                <w:szCs w:val="22"/>
              </w:rPr>
              <w:t xml:space="preserve">За указанный период изменений в списке </w:t>
            </w:r>
            <w:proofErr w:type="spellStart"/>
            <w:r>
              <w:rPr>
                <w:b/>
                <w:bCs/>
                <w:sz w:val="22"/>
                <w:szCs w:val="22"/>
              </w:rPr>
              <w:t>аффилированных</w:t>
            </w:r>
            <w:proofErr w:type="spellEnd"/>
            <w:r>
              <w:rPr>
                <w:b/>
                <w:bCs/>
                <w:sz w:val="22"/>
                <w:szCs w:val="22"/>
              </w:rPr>
              <w:t xml:space="preserve"> лиц не произошло</w:t>
            </w:r>
          </w:p>
        </w:tc>
        <w:tc>
          <w:tcPr>
            <w:tcW w:w="2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267AF5" w:rsidRDefault="00267AF5">
            <w:pPr>
              <w:pStyle w:val="a0"/>
              <w:jc w:val="center"/>
            </w:pPr>
          </w:p>
        </w:tc>
        <w:tc>
          <w:tcPr>
            <w:tcW w:w="275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267AF5" w:rsidRDefault="00267AF5">
            <w:pPr>
              <w:pStyle w:val="a0"/>
              <w:jc w:val="center"/>
            </w:pPr>
          </w:p>
        </w:tc>
      </w:tr>
      <w:tr w:rsidR="00267AF5" w:rsidTr="00267AF5">
        <w:trPr>
          <w:cantSplit/>
          <w:trHeight w:val="284"/>
        </w:trPr>
        <w:tc>
          <w:tcPr>
            <w:tcW w:w="14557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</w:tcPr>
          <w:p w:rsidR="00267AF5" w:rsidRDefault="00267AF5">
            <w:pPr>
              <w:pStyle w:val="a0"/>
              <w:ind w:left="57"/>
            </w:pPr>
          </w:p>
          <w:p w:rsidR="00267AF5" w:rsidRDefault="00267AF5">
            <w:pPr>
              <w:pStyle w:val="a0"/>
              <w:ind w:left="57"/>
            </w:pPr>
            <w:r>
              <w:t xml:space="preserve">Содержание сведений об </w:t>
            </w:r>
            <w:proofErr w:type="spellStart"/>
            <w:r>
              <w:t>аффилированном</w:t>
            </w:r>
            <w:proofErr w:type="spellEnd"/>
            <w:r>
              <w:t xml:space="preserve"> лице до изменения:</w:t>
            </w:r>
          </w:p>
        </w:tc>
      </w:tr>
      <w:tr w:rsidR="00267AF5" w:rsidTr="00267AF5">
        <w:trPr>
          <w:cantSplit/>
          <w:trHeight w:val="284"/>
        </w:trPr>
        <w:tc>
          <w:tcPr>
            <w:tcW w:w="438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267AF5" w:rsidRDefault="00267AF5">
            <w:pPr>
              <w:pStyle w:val="a0"/>
              <w:jc w:val="center"/>
            </w:pPr>
            <w:r>
              <w:t>2</w:t>
            </w:r>
          </w:p>
        </w:tc>
        <w:tc>
          <w:tcPr>
            <w:tcW w:w="2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267AF5" w:rsidRDefault="00267AF5">
            <w:pPr>
              <w:pStyle w:val="a0"/>
              <w:jc w:val="center"/>
            </w:pPr>
            <w:r>
              <w:t>3</w:t>
            </w:r>
          </w:p>
        </w:tc>
        <w:tc>
          <w:tcPr>
            <w:tcW w:w="2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267AF5" w:rsidRDefault="00267AF5">
            <w:pPr>
              <w:pStyle w:val="a0"/>
              <w:jc w:val="center"/>
            </w:pPr>
            <w:r>
              <w:t>4</w:t>
            </w: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267AF5" w:rsidRDefault="00267AF5">
            <w:pPr>
              <w:pStyle w:val="a0"/>
              <w:jc w:val="center"/>
            </w:pPr>
            <w:r>
              <w:t>5</w:t>
            </w:r>
          </w:p>
        </w:tc>
        <w:tc>
          <w:tcPr>
            <w:tcW w:w="191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267AF5" w:rsidRDefault="00267AF5">
            <w:pPr>
              <w:pStyle w:val="a0"/>
              <w:jc w:val="center"/>
            </w:pPr>
            <w:r>
              <w:t>6</w:t>
            </w:r>
          </w:p>
        </w:tc>
        <w:tc>
          <w:tcPr>
            <w:tcW w:w="20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267AF5" w:rsidRDefault="00267AF5">
            <w:pPr>
              <w:pStyle w:val="a0"/>
              <w:jc w:val="center"/>
            </w:pPr>
            <w:r>
              <w:t>7</w:t>
            </w:r>
          </w:p>
        </w:tc>
      </w:tr>
      <w:tr w:rsidR="00267AF5" w:rsidTr="00267AF5">
        <w:trPr>
          <w:cantSplit/>
          <w:trHeight w:val="284"/>
        </w:trPr>
        <w:tc>
          <w:tcPr>
            <w:tcW w:w="438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267AF5" w:rsidRDefault="00267AF5">
            <w:pPr>
              <w:pStyle w:val="a0"/>
              <w:spacing w:line="312" w:lineRule="auto"/>
              <w:jc w:val="center"/>
            </w:pPr>
          </w:p>
        </w:tc>
        <w:tc>
          <w:tcPr>
            <w:tcW w:w="2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267AF5" w:rsidRDefault="00267AF5">
            <w:pPr>
              <w:pStyle w:val="a0"/>
              <w:jc w:val="center"/>
            </w:pPr>
          </w:p>
        </w:tc>
        <w:tc>
          <w:tcPr>
            <w:tcW w:w="2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267AF5" w:rsidRDefault="00267AF5">
            <w:pPr>
              <w:pStyle w:val="a0"/>
              <w:jc w:val="center"/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267AF5" w:rsidRDefault="00267AF5">
            <w:pPr>
              <w:pStyle w:val="a0"/>
              <w:jc w:val="center"/>
            </w:pPr>
          </w:p>
        </w:tc>
        <w:tc>
          <w:tcPr>
            <w:tcW w:w="191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267AF5" w:rsidRDefault="00267AF5">
            <w:pPr>
              <w:pStyle w:val="a0"/>
              <w:jc w:val="center"/>
            </w:pPr>
          </w:p>
        </w:tc>
        <w:tc>
          <w:tcPr>
            <w:tcW w:w="20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267AF5" w:rsidRDefault="00267AF5">
            <w:pPr>
              <w:pStyle w:val="a0"/>
              <w:jc w:val="center"/>
            </w:pPr>
          </w:p>
        </w:tc>
      </w:tr>
      <w:tr w:rsidR="00267AF5" w:rsidTr="00267AF5">
        <w:trPr>
          <w:cantSplit/>
          <w:trHeight w:val="284"/>
        </w:trPr>
        <w:tc>
          <w:tcPr>
            <w:tcW w:w="14557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</w:tcPr>
          <w:p w:rsidR="00267AF5" w:rsidRDefault="00267AF5">
            <w:pPr>
              <w:pStyle w:val="a0"/>
              <w:ind w:left="57"/>
            </w:pPr>
          </w:p>
          <w:p w:rsidR="00267AF5" w:rsidRDefault="00267AF5">
            <w:pPr>
              <w:pStyle w:val="a0"/>
              <w:ind w:left="57"/>
            </w:pPr>
            <w:r>
              <w:t xml:space="preserve">Содержание сведений об </w:t>
            </w:r>
            <w:proofErr w:type="spellStart"/>
            <w:r>
              <w:t>аффилированном</w:t>
            </w:r>
            <w:proofErr w:type="spellEnd"/>
            <w:r>
              <w:t xml:space="preserve"> лице после изменения:</w:t>
            </w:r>
          </w:p>
        </w:tc>
      </w:tr>
      <w:tr w:rsidR="00267AF5" w:rsidTr="00267AF5">
        <w:trPr>
          <w:cantSplit/>
          <w:trHeight w:val="284"/>
        </w:trPr>
        <w:tc>
          <w:tcPr>
            <w:tcW w:w="438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267AF5" w:rsidRDefault="00267AF5">
            <w:pPr>
              <w:pStyle w:val="a0"/>
              <w:jc w:val="center"/>
            </w:pPr>
            <w:r>
              <w:t>2</w:t>
            </w:r>
          </w:p>
        </w:tc>
        <w:tc>
          <w:tcPr>
            <w:tcW w:w="2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267AF5" w:rsidRDefault="00267AF5">
            <w:pPr>
              <w:pStyle w:val="a0"/>
              <w:jc w:val="center"/>
            </w:pPr>
            <w:r>
              <w:t>3</w:t>
            </w:r>
          </w:p>
        </w:tc>
        <w:tc>
          <w:tcPr>
            <w:tcW w:w="2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267AF5" w:rsidRDefault="00267AF5">
            <w:pPr>
              <w:pStyle w:val="a0"/>
              <w:jc w:val="center"/>
            </w:pPr>
            <w:r>
              <w:t>4</w:t>
            </w: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267AF5" w:rsidRDefault="00267AF5">
            <w:pPr>
              <w:pStyle w:val="a0"/>
              <w:jc w:val="center"/>
            </w:pPr>
            <w:r>
              <w:t>5</w:t>
            </w:r>
          </w:p>
        </w:tc>
        <w:tc>
          <w:tcPr>
            <w:tcW w:w="191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267AF5" w:rsidRDefault="00267AF5">
            <w:pPr>
              <w:pStyle w:val="a0"/>
              <w:jc w:val="center"/>
            </w:pPr>
            <w:r>
              <w:t>6</w:t>
            </w:r>
          </w:p>
        </w:tc>
        <w:tc>
          <w:tcPr>
            <w:tcW w:w="20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267AF5" w:rsidRDefault="00267AF5">
            <w:pPr>
              <w:pStyle w:val="a0"/>
              <w:jc w:val="center"/>
            </w:pPr>
            <w:r>
              <w:t>7</w:t>
            </w:r>
          </w:p>
        </w:tc>
      </w:tr>
      <w:tr w:rsidR="00267AF5" w:rsidTr="00267AF5">
        <w:trPr>
          <w:cantSplit/>
          <w:trHeight w:val="284"/>
        </w:trPr>
        <w:tc>
          <w:tcPr>
            <w:tcW w:w="438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267AF5" w:rsidRDefault="00267AF5">
            <w:pPr>
              <w:pStyle w:val="a0"/>
              <w:spacing w:line="312" w:lineRule="auto"/>
              <w:jc w:val="center"/>
            </w:pPr>
          </w:p>
        </w:tc>
        <w:tc>
          <w:tcPr>
            <w:tcW w:w="2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267AF5" w:rsidRDefault="00267AF5">
            <w:pPr>
              <w:pStyle w:val="a0"/>
              <w:jc w:val="center"/>
            </w:pPr>
          </w:p>
        </w:tc>
        <w:tc>
          <w:tcPr>
            <w:tcW w:w="2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267AF5" w:rsidRDefault="00267AF5">
            <w:pPr>
              <w:pStyle w:val="a0"/>
              <w:jc w:val="center"/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267AF5" w:rsidRDefault="00267AF5">
            <w:pPr>
              <w:pStyle w:val="a0"/>
              <w:jc w:val="center"/>
            </w:pPr>
          </w:p>
        </w:tc>
        <w:tc>
          <w:tcPr>
            <w:tcW w:w="191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267AF5" w:rsidRDefault="00267AF5">
            <w:pPr>
              <w:pStyle w:val="a0"/>
              <w:jc w:val="center"/>
            </w:pPr>
          </w:p>
        </w:tc>
        <w:tc>
          <w:tcPr>
            <w:tcW w:w="20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267AF5" w:rsidRDefault="00267AF5">
            <w:pPr>
              <w:pStyle w:val="a0"/>
              <w:jc w:val="center"/>
            </w:pPr>
          </w:p>
        </w:tc>
      </w:tr>
    </w:tbl>
    <w:p w:rsidR="00777BCA" w:rsidRDefault="00777BCA">
      <w:pPr>
        <w:pStyle w:val="a0"/>
      </w:pPr>
    </w:p>
    <w:sectPr w:rsidR="00777BCA" w:rsidSect="0090338C">
      <w:pgSz w:w="16838" w:h="11906" w:orient="landscape"/>
      <w:pgMar w:top="899" w:right="1134" w:bottom="360" w:left="1134" w:header="0" w:footer="0" w:gutter="0"/>
      <w:cols w:space="720"/>
      <w:formProt w:val="0"/>
      <w:docGrid w:linePitch="360" w:charSpace="819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Microsoft YaHei">
    <w:charset w:val="CC"/>
    <w:family w:val="auto"/>
    <w:pitch w:val="variable"/>
    <w:sig w:usb0="00000000" w:usb1="00000000" w:usb2="00000000" w:usb3="00000000" w:csb0="00000000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compat>
    <w:useFELayout/>
  </w:compat>
  <w:rsids>
    <w:rsidRoot w:val="0090338C"/>
    <w:rsid w:val="001D0AE5"/>
    <w:rsid w:val="00267AF5"/>
    <w:rsid w:val="003D15BF"/>
    <w:rsid w:val="00777BCA"/>
    <w:rsid w:val="00846553"/>
    <w:rsid w:val="008954E2"/>
    <w:rsid w:val="0090338C"/>
    <w:rsid w:val="00B11AE3"/>
    <w:rsid w:val="00C3014A"/>
    <w:rsid w:val="00FE1A4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0AE5"/>
  </w:style>
  <w:style w:type="paragraph" w:styleId="1">
    <w:name w:val="heading 1"/>
    <w:basedOn w:val="a0"/>
    <w:rsid w:val="0090338C"/>
    <w:pPr>
      <w:keepNext/>
      <w:jc w:val="center"/>
      <w:outlineLvl w:val="0"/>
    </w:pPr>
    <w:rPr>
      <w:sz w:val="24"/>
    </w:rPr>
  </w:style>
  <w:style w:type="paragraph" w:styleId="2">
    <w:name w:val="heading 2"/>
    <w:basedOn w:val="a0"/>
    <w:rsid w:val="0090338C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a0">
    <w:name w:val="Базовый"/>
    <w:rsid w:val="0090338C"/>
    <w:pPr>
      <w:suppressAutoHyphens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SUBST">
    <w:name w:val="__SUBST"/>
    <w:rsid w:val="0090338C"/>
    <w:rPr>
      <w:b/>
      <w:bCs/>
      <w:i/>
      <w:iCs/>
      <w:sz w:val="22"/>
      <w:szCs w:val="22"/>
    </w:rPr>
  </w:style>
  <w:style w:type="paragraph" w:customStyle="1" w:styleId="a4">
    <w:name w:val="Заголовок"/>
    <w:basedOn w:val="a0"/>
    <w:next w:val="a5"/>
    <w:rsid w:val="0090338C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5">
    <w:name w:val="Body Text"/>
    <w:basedOn w:val="a0"/>
    <w:rsid w:val="0090338C"/>
    <w:pPr>
      <w:jc w:val="center"/>
    </w:pPr>
    <w:rPr>
      <w:sz w:val="32"/>
    </w:rPr>
  </w:style>
  <w:style w:type="paragraph" w:styleId="a6">
    <w:name w:val="List"/>
    <w:basedOn w:val="a5"/>
    <w:rsid w:val="0090338C"/>
    <w:rPr>
      <w:rFonts w:cs="Mangal"/>
    </w:rPr>
  </w:style>
  <w:style w:type="paragraph" w:styleId="a7">
    <w:name w:val="Title"/>
    <w:basedOn w:val="a0"/>
    <w:rsid w:val="0090338C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8">
    <w:name w:val="index heading"/>
    <w:basedOn w:val="a0"/>
    <w:rsid w:val="0090338C"/>
    <w:pPr>
      <w:suppressLineNumbers/>
    </w:pPr>
    <w:rPr>
      <w:rFonts w:cs="Mangal"/>
    </w:rPr>
  </w:style>
  <w:style w:type="paragraph" w:customStyle="1" w:styleId="a9">
    <w:name w:val="Заглавие"/>
    <w:basedOn w:val="a0"/>
    <w:rsid w:val="0090338C"/>
    <w:pPr>
      <w:jc w:val="center"/>
    </w:pPr>
    <w:rPr>
      <w:sz w:val="24"/>
    </w:rPr>
  </w:style>
  <w:style w:type="paragraph" w:styleId="aa">
    <w:name w:val="Body Text Indent"/>
    <w:basedOn w:val="a0"/>
    <w:rsid w:val="0090338C"/>
    <w:pPr>
      <w:widowControl w:val="0"/>
      <w:ind w:left="3261"/>
      <w:jc w:val="center"/>
    </w:pPr>
  </w:style>
  <w:style w:type="paragraph" w:styleId="20">
    <w:name w:val="Body Text 2"/>
    <w:basedOn w:val="a0"/>
    <w:rsid w:val="0090338C"/>
    <w:pPr>
      <w:jc w:val="center"/>
    </w:pPr>
    <w:rPr>
      <w:sz w:val="24"/>
    </w:rPr>
  </w:style>
  <w:style w:type="paragraph" w:styleId="ab">
    <w:name w:val="Block Text"/>
    <w:basedOn w:val="a0"/>
    <w:rsid w:val="0090338C"/>
    <w:pPr>
      <w:ind w:left="1985" w:right="2069"/>
      <w:jc w:val="center"/>
    </w:pPr>
  </w:style>
  <w:style w:type="paragraph" w:styleId="ac">
    <w:name w:val="Balloon Text"/>
    <w:basedOn w:val="a0"/>
    <w:rsid w:val="0090338C"/>
    <w:rPr>
      <w:rFonts w:ascii="Tahoma" w:hAnsi="Tahoma" w:cs="Tahoma"/>
      <w:sz w:val="16"/>
      <w:szCs w:val="16"/>
    </w:rPr>
  </w:style>
  <w:style w:type="paragraph" w:customStyle="1" w:styleId="ad">
    <w:name w:val="Знак"/>
    <w:basedOn w:val="a0"/>
    <w:rsid w:val="0090338C"/>
    <w:pPr>
      <w:spacing w:after="160" w:line="240" w:lineRule="exact"/>
    </w:pPr>
    <w:rPr>
      <w:rFonts w:ascii="Verdana" w:hAnsi="Verdana" w:cs="Verdana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48248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356</Words>
  <Characters>2030</Characters>
  <Application>Microsoft Office Word</Application>
  <DocSecurity>0</DocSecurity>
  <Lines>16</Lines>
  <Paragraphs>4</Paragraphs>
  <ScaleCrop>false</ScaleCrop>
  <Company/>
  <LinksUpToDate>false</LinksUpToDate>
  <CharactersWithSpaces>2382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creator>sua</dc:creator>
  <cp:lastModifiedBy>Valued Acer Customer</cp:lastModifiedBy>
  <cp:revision>2</cp:revision>
  <cp:lastPrinted>2009-04-09T07:52:00Z</cp:lastPrinted>
  <dcterms:created xsi:type="dcterms:W3CDTF">2015-03-30T06:27:00Z</dcterms:created>
  <dcterms:modified xsi:type="dcterms:W3CDTF">2015-03-30T06:27:00Z</dcterms:modified>
</cp:coreProperties>
</file>