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7B47FE" w:rsidRPr="007B47FE">
        <w:rPr>
          <w:color w:val="000000"/>
          <w:sz w:val="28"/>
          <w:szCs w:val="28"/>
        </w:rPr>
        <w:t>"</w:t>
      </w:r>
      <w:r w:rsidR="001F5691" w:rsidRPr="001F5691">
        <w:rPr>
          <w:color w:val="000000"/>
          <w:sz w:val="28"/>
          <w:szCs w:val="28"/>
        </w:rPr>
        <w:t>Астрахангипроводхоз</w:t>
      </w:r>
      <w:r w:rsidR="007B47FE" w:rsidRPr="007B47FE">
        <w:rPr>
          <w:color w:val="000000"/>
          <w:sz w:val="28"/>
          <w:szCs w:val="28"/>
        </w:rPr>
        <w:t>"</w:t>
      </w:r>
    </w:p>
    <w:p w:rsidR="00FB3BD3" w:rsidRDefault="00FB3BD3" w:rsidP="00FB3BD3">
      <w:pPr>
        <w:jc w:val="center"/>
      </w:pPr>
    </w:p>
    <w:p w:rsidR="00EF7159" w:rsidRPr="007B47FE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7B47FE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7B47FE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7B47FE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отчетности.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 Общие сведения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1.1. Полное фирменное наименование эмитента (для некоммерческой организации - наименование): Открытое акционерное общество "Астраханский гидротехнический проектно-изыскательский институт по проектированию водохозяйственного строительства"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1.2. Сокращенное фирменное наименование эмитента: ОАО "Астрахангипроводхоз"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1.3. Место нахождения эмитента: 414056 г.Астрахань. ул.Савушкина, д.43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1.4. ОГРН эмитента: 1023000840060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1.5. ИНН эмитента: 3016012840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1.6. Уникальный код эмитента, присвоенный регистрирующим органом: 45992-E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1.7. Адрес страницы в сети Интернет, используемой эмитентом для раскрытия информации: http://disclosure.1prime.ru/portal/default.aspx?emId=3016012840</w:t>
      </w:r>
    </w:p>
    <w:p w:rsidR="001F5691" w:rsidRPr="001F5691" w:rsidRDefault="001F5691" w:rsidP="001F5691">
      <w:pPr>
        <w:pStyle w:val="a3"/>
        <w:shd w:val="clear" w:color="auto" w:fill="FFFFFF"/>
        <w:rPr>
          <w:color w:val="000000"/>
        </w:rPr>
      </w:pPr>
      <w:r w:rsidRPr="001F5691">
        <w:rPr>
          <w:color w:val="000000"/>
        </w:rPr>
        <w:t>2. Содержание сообщения</w:t>
      </w:r>
    </w:p>
    <w:p w:rsidR="00EF7159" w:rsidRPr="001F5691" w:rsidRDefault="00FB3BD3" w:rsidP="00607817">
      <w:pPr>
        <w:pStyle w:val="a3"/>
      </w:pPr>
      <w:r w:rsidRPr="001F5691">
        <w:t xml:space="preserve"> </w:t>
      </w:r>
      <w:r w:rsidR="00EF7159" w:rsidRPr="001F5691">
        <w:t>2.1. Годовая бухгалтерская отчетность за 201</w:t>
      </w:r>
      <w:r w:rsidR="00363C3C">
        <w:t>9</w:t>
      </w:r>
      <w:r w:rsidR="00EF7159" w:rsidRPr="001F5691">
        <w:t xml:space="preserve"> финансовый год утверждена.</w:t>
      </w:r>
    </w:p>
    <w:p w:rsidR="00FB3BD3" w:rsidRPr="001F5691" w:rsidRDefault="00FB3BD3" w:rsidP="00FB3BD3">
      <w:pPr>
        <w:pStyle w:val="a3"/>
      </w:pPr>
      <w:r w:rsidRPr="001F5691">
        <w:t>3. Подпись</w:t>
      </w:r>
    </w:p>
    <w:p w:rsidR="00FB3BD3" w:rsidRPr="001F5691" w:rsidRDefault="00FB3BD3" w:rsidP="00FB3BD3">
      <w:pPr>
        <w:pStyle w:val="a3"/>
      </w:pPr>
      <w:r w:rsidRPr="001F5691">
        <w:t xml:space="preserve">3.1. Наименование должности, И.О. Фамилия уполномоченного лица эмитента: </w:t>
      </w:r>
      <w:r w:rsidR="0080631E">
        <w:t xml:space="preserve">генеральный директор </w:t>
      </w:r>
      <w:r w:rsidR="00ED73E3">
        <w:t>Есин А.В.</w:t>
      </w:r>
    </w:p>
    <w:p w:rsidR="00EF7159" w:rsidRPr="001F5691" w:rsidRDefault="00FB3BD3" w:rsidP="00FB3BD3">
      <w:pPr>
        <w:pStyle w:val="a3"/>
      </w:pPr>
      <w:r w:rsidRPr="001F5691">
        <w:t xml:space="preserve">3.2. </w:t>
      </w:r>
      <w:r w:rsidR="00363C3C">
        <w:t>02</w:t>
      </w:r>
      <w:r w:rsidR="00A05ECF" w:rsidRPr="001F5691">
        <w:t>.</w:t>
      </w:r>
      <w:r w:rsidR="00363C3C">
        <w:t>10</w:t>
      </w:r>
      <w:r w:rsidR="00607817" w:rsidRPr="001F5691">
        <w:t>.</w:t>
      </w:r>
      <w:r w:rsidRPr="001F5691">
        <w:t>20</w:t>
      </w:r>
      <w:r w:rsidR="00363C3C">
        <w:t>20</w:t>
      </w:r>
      <w:bookmarkStart w:id="0" w:name="_GoBack"/>
      <w:bookmarkEnd w:id="0"/>
    </w:p>
    <w:p w:rsidR="00EF7159" w:rsidRPr="001F5691" w:rsidRDefault="00EF7159" w:rsidP="00EF7159">
      <w:pPr>
        <w:pStyle w:val="a3"/>
        <w:spacing w:before="0" w:beforeAutospacing="0"/>
      </w:pPr>
    </w:p>
    <w:p w:rsidR="00EF7159" w:rsidRPr="001F5691" w:rsidRDefault="00EF7159" w:rsidP="00EF7159">
      <w:pPr>
        <w:rPr>
          <w:rFonts w:ascii="Times New Roman" w:hAnsi="Times New Roman" w:cs="Times New Roman"/>
          <w:sz w:val="24"/>
          <w:szCs w:val="24"/>
        </w:rPr>
      </w:pPr>
    </w:p>
    <w:sectPr w:rsidR="00EF7159" w:rsidRPr="001F5691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012D20"/>
    <w:rsid w:val="001F5691"/>
    <w:rsid w:val="00363C3C"/>
    <w:rsid w:val="00605C36"/>
    <w:rsid w:val="00607817"/>
    <w:rsid w:val="006D3A34"/>
    <w:rsid w:val="007B47FE"/>
    <w:rsid w:val="0080631E"/>
    <w:rsid w:val="00927FB9"/>
    <w:rsid w:val="009F442E"/>
    <w:rsid w:val="00A05ECF"/>
    <w:rsid w:val="00A56AF5"/>
    <w:rsid w:val="00CC178A"/>
    <w:rsid w:val="00CD38FA"/>
    <w:rsid w:val="00CE0035"/>
    <w:rsid w:val="00D529BD"/>
    <w:rsid w:val="00DE3AA6"/>
    <w:rsid w:val="00E54702"/>
    <w:rsid w:val="00ED73E3"/>
    <w:rsid w:val="00EF4967"/>
    <w:rsid w:val="00EF7159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36C50B-F892-48A5-B0B0-F2448477A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8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915</Characters>
  <Application>Microsoft Office Word</Application>
  <DocSecurity>0</DocSecurity>
  <Lines>38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Николай Коваленков</cp:lastModifiedBy>
  <cp:revision>5</cp:revision>
  <dcterms:created xsi:type="dcterms:W3CDTF">2018-05-29T11:33:00Z</dcterms:created>
  <dcterms:modified xsi:type="dcterms:W3CDTF">2020-10-02T12:59:00Z</dcterms:modified>
</cp:coreProperties>
</file>