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4030" w:rsidRPr="00394030" w:rsidRDefault="00394030" w:rsidP="00394030">
      <w:pPr>
        <w:spacing w:after="150" w:line="255" w:lineRule="atLeast"/>
        <w:jc w:val="center"/>
        <w:rPr>
          <w:b/>
          <w:bCs/>
          <w:color w:val="303030"/>
          <w:szCs w:val="28"/>
        </w:rPr>
      </w:pPr>
      <w:r>
        <w:rPr>
          <w:b/>
          <w:bCs/>
          <w:color w:val="303030"/>
          <w:szCs w:val="28"/>
        </w:rPr>
        <w:t>Сведения о реестродержателе Общества</w:t>
      </w:r>
    </w:p>
    <w:p w:rsidR="00394030" w:rsidRPr="00394030" w:rsidRDefault="00394030" w:rsidP="00394030">
      <w:pPr>
        <w:spacing w:after="150" w:line="255" w:lineRule="atLeast"/>
        <w:rPr>
          <w:b/>
          <w:bCs/>
          <w:color w:val="303030"/>
          <w:szCs w:val="28"/>
        </w:rPr>
      </w:pPr>
    </w:p>
    <w:p w:rsidR="00394030" w:rsidRPr="00394030" w:rsidRDefault="00394030" w:rsidP="000836E7">
      <w:pPr>
        <w:spacing w:line="360" w:lineRule="auto"/>
        <w:rPr>
          <w:color w:val="303030"/>
          <w:szCs w:val="28"/>
        </w:rPr>
      </w:pPr>
      <w:r w:rsidRPr="00394030">
        <w:rPr>
          <w:b/>
          <w:bCs/>
          <w:color w:val="303030"/>
          <w:szCs w:val="28"/>
        </w:rPr>
        <w:t>Полное наименование: </w:t>
      </w:r>
      <w:r w:rsidR="000836E7" w:rsidRPr="000836E7">
        <w:rPr>
          <w:bCs/>
          <w:color w:val="303030"/>
          <w:szCs w:val="28"/>
        </w:rPr>
        <w:t>А</w:t>
      </w:r>
      <w:r w:rsidRPr="000836E7">
        <w:rPr>
          <w:color w:val="303030"/>
          <w:szCs w:val="28"/>
        </w:rPr>
        <w:t>к</w:t>
      </w:r>
      <w:r w:rsidRPr="00394030">
        <w:rPr>
          <w:color w:val="303030"/>
          <w:szCs w:val="28"/>
        </w:rPr>
        <w:t>ционерное общество «</w:t>
      </w:r>
      <w:r w:rsidR="000836E7">
        <w:rPr>
          <w:color w:val="303030"/>
          <w:szCs w:val="28"/>
        </w:rPr>
        <w:t>Специализированный регистратор – Держатель реестров акционеров газовой промышленности</w:t>
      </w:r>
      <w:r>
        <w:rPr>
          <w:color w:val="303030"/>
          <w:szCs w:val="28"/>
        </w:rPr>
        <w:t>»</w:t>
      </w:r>
      <w:r w:rsidRPr="00394030">
        <w:rPr>
          <w:color w:val="303030"/>
          <w:szCs w:val="28"/>
        </w:rPr>
        <w:br/>
      </w:r>
      <w:r w:rsidRPr="00394030">
        <w:rPr>
          <w:b/>
          <w:bCs/>
          <w:color w:val="303030"/>
          <w:szCs w:val="28"/>
        </w:rPr>
        <w:t>Сокращенное наименование: </w:t>
      </w:r>
      <w:r w:rsidR="000836E7">
        <w:rPr>
          <w:color w:val="303030"/>
          <w:szCs w:val="28"/>
        </w:rPr>
        <w:t>АО «ДРАГА</w:t>
      </w:r>
      <w:r>
        <w:rPr>
          <w:color w:val="303030"/>
          <w:szCs w:val="28"/>
        </w:rPr>
        <w:t>»</w:t>
      </w:r>
      <w:r w:rsidRPr="00394030">
        <w:rPr>
          <w:color w:val="303030"/>
          <w:szCs w:val="28"/>
        </w:rPr>
        <w:t> </w:t>
      </w:r>
    </w:p>
    <w:p w:rsidR="00394030" w:rsidRPr="00394030" w:rsidRDefault="00394030" w:rsidP="000836E7">
      <w:pPr>
        <w:spacing w:line="360" w:lineRule="auto"/>
        <w:rPr>
          <w:color w:val="303030"/>
          <w:szCs w:val="28"/>
        </w:rPr>
      </w:pPr>
      <w:r w:rsidRPr="00394030">
        <w:rPr>
          <w:b/>
          <w:bCs/>
          <w:color w:val="303030"/>
          <w:szCs w:val="28"/>
        </w:rPr>
        <w:t>Лицензия:</w:t>
      </w:r>
      <w:r w:rsidRPr="00394030">
        <w:rPr>
          <w:color w:val="303030"/>
          <w:szCs w:val="28"/>
        </w:rPr>
        <w:t xml:space="preserve"> № </w:t>
      </w:r>
      <w:r w:rsidR="000836E7">
        <w:rPr>
          <w:color w:val="303030"/>
          <w:szCs w:val="28"/>
        </w:rPr>
        <w:t>10-000-1-00291</w:t>
      </w:r>
      <w:r w:rsidRPr="00394030">
        <w:rPr>
          <w:color w:val="303030"/>
          <w:szCs w:val="28"/>
        </w:rPr>
        <w:t xml:space="preserve"> от </w:t>
      </w:r>
      <w:r w:rsidR="000836E7">
        <w:rPr>
          <w:color w:val="303030"/>
          <w:szCs w:val="28"/>
        </w:rPr>
        <w:t>26 декабря 2003</w:t>
      </w:r>
      <w:r w:rsidRPr="00394030">
        <w:rPr>
          <w:color w:val="303030"/>
          <w:szCs w:val="28"/>
        </w:rPr>
        <w:t xml:space="preserve"> года </w:t>
      </w:r>
    </w:p>
    <w:p w:rsidR="00394030" w:rsidRPr="00394030" w:rsidRDefault="00394030" w:rsidP="00394030">
      <w:pPr>
        <w:spacing w:after="150" w:line="255" w:lineRule="atLeast"/>
        <w:rPr>
          <w:color w:val="303030"/>
          <w:szCs w:val="28"/>
        </w:rPr>
      </w:pPr>
      <w:r w:rsidRPr="00394030">
        <w:rPr>
          <w:color w:val="303030"/>
          <w:szCs w:val="28"/>
        </w:rPr>
        <w:t>Вид деятельности – на осуществление деятельности по ведению реестра </w:t>
      </w:r>
    </w:p>
    <w:p w:rsidR="00394030" w:rsidRDefault="00394030" w:rsidP="00394030">
      <w:pPr>
        <w:spacing w:line="255" w:lineRule="atLeast"/>
        <w:rPr>
          <w:b/>
          <w:bCs/>
          <w:color w:val="303030"/>
          <w:szCs w:val="28"/>
        </w:rPr>
      </w:pPr>
      <w:r w:rsidRPr="00394030">
        <w:rPr>
          <w:color w:val="303030"/>
          <w:szCs w:val="28"/>
        </w:rPr>
        <w:t xml:space="preserve">Срок действия – без ограничения срока действия </w:t>
      </w:r>
      <w:r w:rsidRPr="00394030">
        <w:rPr>
          <w:color w:val="303030"/>
          <w:szCs w:val="28"/>
        </w:rPr>
        <w:br/>
        <w:t xml:space="preserve">Орган, выдавший лицензию – Федеральная </w:t>
      </w:r>
      <w:r w:rsidR="000836E7">
        <w:rPr>
          <w:color w:val="303030"/>
          <w:szCs w:val="28"/>
        </w:rPr>
        <w:t>комиссия по рынку ценных бумаг Российской Федерации.</w:t>
      </w:r>
      <w:r w:rsidRPr="00394030">
        <w:rPr>
          <w:color w:val="303030"/>
          <w:szCs w:val="28"/>
        </w:rPr>
        <w:t xml:space="preserve">  </w:t>
      </w:r>
      <w:r w:rsidRPr="00394030">
        <w:rPr>
          <w:color w:val="303030"/>
          <w:szCs w:val="28"/>
        </w:rPr>
        <w:br/>
      </w:r>
    </w:p>
    <w:p w:rsidR="00394030" w:rsidRDefault="00394030" w:rsidP="00394030">
      <w:pPr>
        <w:spacing w:line="255" w:lineRule="atLeast"/>
        <w:rPr>
          <w:color w:val="303030"/>
          <w:szCs w:val="28"/>
        </w:rPr>
      </w:pPr>
      <w:r w:rsidRPr="00394030">
        <w:rPr>
          <w:b/>
          <w:bCs/>
          <w:color w:val="303030"/>
          <w:szCs w:val="28"/>
        </w:rPr>
        <w:t>Данные о государственной регистрации: </w:t>
      </w:r>
      <w:r w:rsidRPr="00394030">
        <w:rPr>
          <w:color w:val="303030"/>
          <w:szCs w:val="28"/>
        </w:rPr>
        <w:t xml:space="preserve"> </w:t>
      </w:r>
      <w:r w:rsidRPr="00394030">
        <w:rPr>
          <w:color w:val="303030"/>
          <w:szCs w:val="28"/>
        </w:rPr>
        <w:br/>
      </w:r>
      <w:r w:rsidR="000836E7">
        <w:rPr>
          <w:color w:val="303030"/>
          <w:szCs w:val="28"/>
        </w:rPr>
        <w:t xml:space="preserve">Свидетельство о государственной регистрации № 756.621 </w:t>
      </w:r>
      <w:r w:rsidR="006F57A7">
        <w:rPr>
          <w:color w:val="303030"/>
          <w:szCs w:val="28"/>
        </w:rPr>
        <w:t>выдано Московской регистрационной палатой 30 августа 1994 года.</w:t>
      </w:r>
    </w:p>
    <w:p w:rsidR="006F57A7" w:rsidRDefault="006F57A7" w:rsidP="00394030">
      <w:pPr>
        <w:spacing w:line="255" w:lineRule="atLeast"/>
        <w:rPr>
          <w:color w:val="303030"/>
          <w:szCs w:val="28"/>
        </w:rPr>
      </w:pPr>
      <w:r>
        <w:rPr>
          <w:color w:val="303030"/>
          <w:szCs w:val="28"/>
        </w:rPr>
        <w:t xml:space="preserve">Основной государственный регистрационный номер (ОГРН): 1037739162240 присвоен Инспекцией Министерства Российской Федерации по налогам и сборам № 27 по Юго-Западному административному округу г. Москвы </w:t>
      </w:r>
    </w:p>
    <w:p w:rsidR="006F57A7" w:rsidRDefault="006F57A7" w:rsidP="00394030">
      <w:pPr>
        <w:spacing w:line="255" w:lineRule="atLeast"/>
        <w:rPr>
          <w:color w:val="303030"/>
          <w:szCs w:val="28"/>
        </w:rPr>
      </w:pPr>
      <w:r>
        <w:rPr>
          <w:color w:val="303030"/>
          <w:szCs w:val="28"/>
        </w:rPr>
        <w:t>21 января 2003 года.</w:t>
      </w:r>
    </w:p>
    <w:p w:rsidR="00394030" w:rsidRDefault="00394030" w:rsidP="00394030">
      <w:pPr>
        <w:spacing w:line="255" w:lineRule="atLeast"/>
        <w:rPr>
          <w:color w:val="303030"/>
          <w:szCs w:val="28"/>
        </w:rPr>
      </w:pPr>
    </w:p>
    <w:p w:rsidR="000836E7" w:rsidRDefault="000836E7" w:rsidP="000836E7">
      <w:pPr>
        <w:spacing w:line="255" w:lineRule="atLeast"/>
        <w:rPr>
          <w:b/>
          <w:color w:val="303030"/>
          <w:szCs w:val="28"/>
        </w:rPr>
      </w:pPr>
      <w:r>
        <w:rPr>
          <w:b/>
          <w:color w:val="303030"/>
          <w:szCs w:val="28"/>
        </w:rPr>
        <w:t>Место нахождения и п</w:t>
      </w:r>
      <w:r w:rsidR="00394030" w:rsidRPr="00394030">
        <w:rPr>
          <w:b/>
          <w:color w:val="303030"/>
          <w:szCs w:val="28"/>
        </w:rPr>
        <w:t xml:space="preserve">очтовый адрес: </w:t>
      </w:r>
      <w:r>
        <w:rPr>
          <w:b/>
          <w:color w:val="303030"/>
          <w:szCs w:val="28"/>
        </w:rPr>
        <w:t>117420</w:t>
      </w:r>
      <w:r w:rsidR="00394030" w:rsidRPr="00394030">
        <w:rPr>
          <w:b/>
          <w:color w:val="303030"/>
          <w:szCs w:val="28"/>
        </w:rPr>
        <w:t xml:space="preserve">, г. </w:t>
      </w:r>
      <w:r>
        <w:rPr>
          <w:b/>
          <w:color w:val="303030"/>
          <w:szCs w:val="28"/>
        </w:rPr>
        <w:t>Москва</w:t>
      </w:r>
      <w:r w:rsidR="00394030" w:rsidRPr="00394030">
        <w:rPr>
          <w:b/>
          <w:color w:val="303030"/>
          <w:szCs w:val="28"/>
        </w:rPr>
        <w:t xml:space="preserve">, </w:t>
      </w:r>
    </w:p>
    <w:p w:rsidR="00394030" w:rsidRPr="00394030" w:rsidRDefault="00394030" w:rsidP="000836E7">
      <w:pPr>
        <w:spacing w:line="255" w:lineRule="atLeast"/>
        <w:rPr>
          <w:b/>
          <w:color w:val="303030"/>
          <w:szCs w:val="28"/>
        </w:rPr>
      </w:pPr>
      <w:r w:rsidRPr="00394030">
        <w:rPr>
          <w:b/>
          <w:color w:val="303030"/>
          <w:szCs w:val="28"/>
        </w:rPr>
        <w:t xml:space="preserve">ул. </w:t>
      </w:r>
      <w:r w:rsidR="000836E7">
        <w:rPr>
          <w:b/>
          <w:color w:val="303030"/>
          <w:szCs w:val="28"/>
        </w:rPr>
        <w:t>Новочеремушкинская</w:t>
      </w:r>
      <w:r w:rsidRPr="00394030">
        <w:rPr>
          <w:b/>
          <w:color w:val="303030"/>
          <w:szCs w:val="28"/>
        </w:rPr>
        <w:t>,</w:t>
      </w:r>
      <w:r w:rsidR="000836E7">
        <w:rPr>
          <w:b/>
          <w:color w:val="303030"/>
          <w:szCs w:val="28"/>
        </w:rPr>
        <w:t xml:space="preserve"> </w:t>
      </w:r>
      <w:r w:rsidRPr="00394030">
        <w:rPr>
          <w:b/>
          <w:color w:val="303030"/>
          <w:szCs w:val="28"/>
        </w:rPr>
        <w:t xml:space="preserve"> </w:t>
      </w:r>
      <w:r w:rsidR="000836E7">
        <w:rPr>
          <w:b/>
          <w:color w:val="303030"/>
          <w:szCs w:val="28"/>
        </w:rPr>
        <w:t>д.17/32</w:t>
      </w:r>
    </w:p>
    <w:p w:rsidR="00394030" w:rsidRDefault="00394030" w:rsidP="00394030">
      <w:pPr>
        <w:spacing w:line="255" w:lineRule="atLeast"/>
        <w:rPr>
          <w:b/>
          <w:color w:val="303030"/>
          <w:szCs w:val="28"/>
        </w:rPr>
      </w:pPr>
      <w:r w:rsidRPr="00394030">
        <w:rPr>
          <w:b/>
          <w:color w:val="303030"/>
          <w:szCs w:val="28"/>
        </w:rPr>
        <w:t>Телефон (</w:t>
      </w:r>
      <w:r w:rsidR="000836E7">
        <w:rPr>
          <w:b/>
          <w:color w:val="303030"/>
          <w:szCs w:val="28"/>
        </w:rPr>
        <w:t>495</w:t>
      </w:r>
      <w:r w:rsidRPr="00394030">
        <w:rPr>
          <w:b/>
          <w:color w:val="303030"/>
          <w:szCs w:val="28"/>
        </w:rPr>
        <w:t xml:space="preserve">) </w:t>
      </w:r>
      <w:r w:rsidR="000836E7">
        <w:rPr>
          <w:b/>
          <w:color w:val="303030"/>
          <w:szCs w:val="28"/>
        </w:rPr>
        <w:t xml:space="preserve">719-40-44, 719-85-65, 587-44-14. </w:t>
      </w:r>
    </w:p>
    <w:p w:rsidR="000836E7" w:rsidRPr="00394030" w:rsidRDefault="000836E7" w:rsidP="00394030">
      <w:pPr>
        <w:spacing w:line="255" w:lineRule="atLeast"/>
        <w:rPr>
          <w:b/>
          <w:color w:val="303030"/>
          <w:szCs w:val="28"/>
        </w:rPr>
      </w:pPr>
      <w:r>
        <w:rPr>
          <w:b/>
          <w:color w:val="303030"/>
          <w:szCs w:val="28"/>
        </w:rPr>
        <w:t>Факс (495) 719-45-85, 719-81-66.</w:t>
      </w:r>
    </w:p>
    <w:p w:rsidR="008524E1" w:rsidRPr="00394030" w:rsidRDefault="008524E1" w:rsidP="00166903">
      <w:pPr>
        <w:rPr>
          <w:szCs w:val="28"/>
        </w:rPr>
      </w:pPr>
    </w:p>
    <w:sectPr w:rsidR="008524E1" w:rsidRPr="00394030" w:rsidSect="00B900E1">
      <w:pgSz w:w="11906" w:h="16838"/>
      <w:pgMar w:top="1134" w:right="851" w:bottom="1134" w:left="1418" w:header="567" w:footer="397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2FBA" w:rsidRDefault="00E52FBA" w:rsidP="00520EB1">
      <w:r>
        <w:separator/>
      </w:r>
    </w:p>
  </w:endnote>
  <w:endnote w:type="continuationSeparator" w:id="1">
    <w:p w:rsidR="00E52FBA" w:rsidRDefault="00E52FBA" w:rsidP="00520E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2FBA" w:rsidRDefault="00E52FBA" w:rsidP="00520EB1">
      <w:r>
        <w:separator/>
      </w:r>
    </w:p>
  </w:footnote>
  <w:footnote w:type="continuationSeparator" w:id="1">
    <w:p w:rsidR="00E52FBA" w:rsidRDefault="00E52FBA" w:rsidP="00520EB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40"/>
  <w:drawingGridVerticalSpacing w:val="136"/>
  <w:displayHorizontalDrawingGridEvery w:val="0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787565"/>
    <w:rsid w:val="00006802"/>
    <w:rsid w:val="000836E7"/>
    <w:rsid w:val="000F0783"/>
    <w:rsid w:val="00166903"/>
    <w:rsid w:val="00191B05"/>
    <w:rsid w:val="001B43D4"/>
    <w:rsid w:val="002103C9"/>
    <w:rsid w:val="00254B0A"/>
    <w:rsid w:val="002622A7"/>
    <w:rsid w:val="0027544A"/>
    <w:rsid w:val="00293395"/>
    <w:rsid w:val="00294A74"/>
    <w:rsid w:val="00312FF4"/>
    <w:rsid w:val="00325F78"/>
    <w:rsid w:val="00333AF0"/>
    <w:rsid w:val="00365B1E"/>
    <w:rsid w:val="00376380"/>
    <w:rsid w:val="00394030"/>
    <w:rsid w:val="00410443"/>
    <w:rsid w:val="00420D82"/>
    <w:rsid w:val="00475BA9"/>
    <w:rsid w:val="0049152B"/>
    <w:rsid w:val="004C366B"/>
    <w:rsid w:val="004D4F0A"/>
    <w:rsid w:val="004F726A"/>
    <w:rsid w:val="00512DBF"/>
    <w:rsid w:val="00520EB1"/>
    <w:rsid w:val="005820F1"/>
    <w:rsid w:val="00584578"/>
    <w:rsid w:val="005C1BF1"/>
    <w:rsid w:val="005C4CAF"/>
    <w:rsid w:val="00697309"/>
    <w:rsid w:val="006A3998"/>
    <w:rsid w:val="006C17F9"/>
    <w:rsid w:val="006E27EE"/>
    <w:rsid w:val="006E55EF"/>
    <w:rsid w:val="006F57A7"/>
    <w:rsid w:val="00706491"/>
    <w:rsid w:val="0070673D"/>
    <w:rsid w:val="00726DD8"/>
    <w:rsid w:val="00745EF5"/>
    <w:rsid w:val="00754038"/>
    <w:rsid w:val="007678EE"/>
    <w:rsid w:val="00787565"/>
    <w:rsid w:val="007B00C2"/>
    <w:rsid w:val="007E586D"/>
    <w:rsid w:val="00811F6D"/>
    <w:rsid w:val="0081577D"/>
    <w:rsid w:val="00847F1C"/>
    <w:rsid w:val="008524E1"/>
    <w:rsid w:val="00865D74"/>
    <w:rsid w:val="008D0E4A"/>
    <w:rsid w:val="008E017D"/>
    <w:rsid w:val="008F5D64"/>
    <w:rsid w:val="00930000"/>
    <w:rsid w:val="00941761"/>
    <w:rsid w:val="0095250E"/>
    <w:rsid w:val="009E5B1D"/>
    <w:rsid w:val="009F30DF"/>
    <w:rsid w:val="00A25678"/>
    <w:rsid w:val="00AE0CF4"/>
    <w:rsid w:val="00AF3858"/>
    <w:rsid w:val="00B22485"/>
    <w:rsid w:val="00B34BF5"/>
    <w:rsid w:val="00B35F7C"/>
    <w:rsid w:val="00B900E1"/>
    <w:rsid w:val="00C122BE"/>
    <w:rsid w:val="00CA39A0"/>
    <w:rsid w:val="00CD3773"/>
    <w:rsid w:val="00CE638D"/>
    <w:rsid w:val="00D4419B"/>
    <w:rsid w:val="00D443F0"/>
    <w:rsid w:val="00D81986"/>
    <w:rsid w:val="00DA75F7"/>
    <w:rsid w:val="00DB1B8F"/>
    <w:rsid w:val="00DD50CC"/>
    <w:rsid w:val="00E42525"/>
    <w:rsid w:val="00E52FBA"/>
    <w:rsid w:val="00EB732A"/>
    <w:rsid w:val="00ED5084"/>
    <w:rsid w:val="00F3066C"/>
    <w:rsid w:val="00F92C1E"/>
    <w:rsid w:val="00FB3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986"/>
    <w:rPr>
      <w:rFonts w:ascii="Times New Roman" w:hAnsi="Times New Roman"/>
      <w:sz w:val="28"/>
      <w:szCs w:val="24"/>
    </w:rPr>
  </w:style>
  <w:style w:type="paragraph" w:styleId="4">
    <w:name w:val="heading 4"/>
    <w:basedOn w:val="a"/>
    <w:next w:val="a"/>
    <w:link w:val="40"/>
    <w:qFormat/>
    <w:rsid w:val="00D81986"/>
    <w:pPr>
      <w:keepNext/>
      <w:spacing w:before="240" w:after="60"/>
      <w:outlineLvl w:val="3"/>
    </w:pPr>
    <w:rPr>
      <w:b/>
      <w:bCs/>
      <w:szCs w:val="28"/>
    </w:rPr>
  </w:style>
  <w:style w:type="paragraph" w:styleId="6">
    <w:name w:val="heading 6"/>
    <w:basedOn w:val="a"/>
    <w:next w:val="a"/>
    <w:link w:val="60"/>
    <w:qFormat/>
    <w:rsid w:val="00D8198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D81986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60">
    <w:name w:val="Заголовок 6 Знак"/>
    <w:basedOn w:val="a0"/>
    <w:link w:val="6"/>
    <w:rsid w:val="00D81986"/>
    <w:rPr>
      <w:rFonts w:ascii="Times New Roman" w:eastAsia="Times New Roman" w:hAnsi="Times New Roman" w:cs="Times New Roman"/>
      <w:b/>
      <w:bCs/>
      <w:lang w:eastAsia="ru-RU"/>
    </w:rPr>
  </w:style>
  <w:style w:type="paragraph" w:styleId="3">
    <w:name w:val="Body Text Indent 3"/>
    <w:basedOn w:val="a"/>
    <w:link w:val="30"/>
    <w:rsid w:val="00D81986"/>
    <w:pPr>
      <w:spacing w:before="120"/>
      <w:ind w:firstLine="561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D8198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">
    <w:name w:val="Основной текст 21"/>
    <w:basedOn w:val="a"/>
    <w:rsid w:val="00D81986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szCs w:val="20"/>
    </w:rPr>
  </w:style>
  <w:style w:type="paragraph" w:styleId="31">
    <w:name w:val="Body Text 3"/>
    <w:basedOn w:val="a"/>
    <w:link w:val="32"/>
    <w:rsid w:val="00D81986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rsid w:val="00D81986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3">
    <w:name w:val="Strong"/>
    <w:basedOn w:val="a0"/>
    <w:uiPriority w:val="22"/>
    <w:qFormat/>
    <w:rsid w:val="00D81986"/>
    <w:rPr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D8198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1986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520EB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520EB1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520EB1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20EB1"/>
    <w:rPr>
      <w:rFonts w:ascii="Times New Roman" w:eastAsia="Times New Roman" w:hAnsi="Times New Roman" w:cs="Times New Roman"/>
      <w:sz w:val="28"/>
      <w:szCs w:val="24"/>
      <w:lang w:eastAsia="ru-RU"/>
    </w:rPr>
  </w:style>
  <w:style w:type="table" w:styleId="aa">
    <w:name w:val="Table Grid"/>
    <w:basedOn w:val="a1"/>
    <w:uiPriority w:val="59"/>
    <w:rsid w:val="0041044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7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74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82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2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131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201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08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8365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549528">
                                  <w:marLeft w:val="0"/>
                                  <w:marRight w:val="0"/>
                                  <w:marTop w:val="0"/>
                                  <w:marBottom w:val="9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o.malyar</dc:creator>
  <cp:lastModifiedBy>o.malyar</cp:lastModifiedBy>
  <cp:revision>3</cp:revision>
  <cp:lastPrinted>2013-05-08T02:09:00Z</cp:lastPrinted>
  <dcterms:created xsi:type="dcterms:W3CDTF">2016-07-04T11:24:00Z</dcterms:created>
  <dcterms:modified xsi:type="dcterms:W3CDTF">2016-07-07T08:11:00Z</dcterms:modified>
</cp:coreProperties>
</file>