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/>
      </w:pPr>
      <w:r>
        <w:rPr>
          <w:b/>
          <w:color w:val="000000"/>
          <w:sz w:val="28"/>
          <w:szCs w:val="28"/>
        </w:rPr>
        <w:t>О</w:t>
      </w:r>
      <w:r>
        <w:rPr>
          <w:b/>
          <w:sz w:val="28"/>
          <w:szCs w:val="28"/>
        </w:rPr>
        <w:t>тчет об итогах голосования</w:t>
      </w:r>
      <w:bookmarkStart w:id="0" w:name="_GoBack"/>
    </w:p>
    <w:p>
      <w:pPr>
        <w:pStyle w:val="Normal"/>
        <w:jc w:val="center"/>
        <w:rPr/>
      </w:pPr>
      <w:r>
        <w:rPr>
          <w:b/>
          <w:sz w:val="28"/>
          <w:szCs w:val="28"/>
        </w:rPr>
        <w:t>на годовом общем собрании акционеров</w:t>
      </w:r>
    </w:p>
    <w:p>
      <w:pPr>
        <w:pStyle w:val="Normal"/>
        <w:tabs>
          <w:tab w:val="clear" w:pos="708"/>
          <w:tab w:val="center" w:pos="4818" w:leader="none"/>
          <w:tab w:val="left" w:pos="7425" w:leader="none"/>
        </w:tabs>
        <w:jc w:val="center"/>
        <w:rPr>
          <w:b/>
          <w:color w:val="000000"/>
          <w:sz w:val="28"/>
          <w:szCs w:val="28"/>
        </w:rPr>
      </w:pPr>
      <w:r>
        <w:rPr>
          <w:b/>
          <w:sz w:val="28"/>
          <w:szCs w:val="28"/>
        </w:rPr>
        <w:t>АО «Газпром газораспределение Черкесск»</w:t>
      </w:r>
    </w:p>
    <w:p>
      <w:pPr>
        <w:pStyle w:val="Normal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color w:val="000000"/>
          <w:sz w:val="28"/>
          <w:szCs w:val="28"/>
          <w14:ligatures w14:val="none"/>
        </w:rPr>
      </w:pPr>
      <w:r>
        <w:rPr>
          <w:color w:val="000000"/>
          <w:sz w:val="28"/>
          <w:szCs w:val="28"/>
        </w:rPr>
        <w:t>Полное фирменное наименование: Акционерное общество  «Газпром газораспределение Черкесск» (далее – Общество).</w:t>
      </w:r>
    </w:p>
    <w:p>
      <w:pPr>
        <w:pStyle w:val="Normal"/>
        <w:ind w:firstLine="709"/>
        <w:jc w:val="both"/>
        <w:rPr>
          <w:color w:val="000000"/>
          <w:sz w:val="28"/>
          <w:szCs w:val="28"/>
          <w14:ligatures w14:val="none"/>
        </w:rPr>
      </w:pPr>
      <w:r>
        <w:rPr>
          <w:color w:val="000000"/>
          <w:sz w:val="28"/>
          <w:szCs w:val="28"/>
        </w:rPr>
        <w:t>Место нахождения Общества: Российская Федерация, Карачаево-Черкесская Республика, город Черкесск.</w:t>
      </w:r>
    </w:p>
    <w:p>
      <w:pPr>
        <w:pStyle w:val="Normal"/>
        <w:ind w:firstLine="709"/>
        <w:jc w:val="both"/>
        <w:rPr>
          <w:color w:val="000000"/>
          <w:sz w:val="28"/>
          <w:szCs w:val="28"/>
          <w14:ligatures w14:val="none"/>
        </w:rPr>
      </w:pPr>
      <w:r>
        <w:rPr>
          <w:color w:val="000000"/>
          <w:sz w:val="28"/>
          <w:szCs w:val="28"/>
        </w:rPr>
        <w:t xml:space="preserve">Адрес Общества: </w:t>
      </w:r>
      <w:r>
        <w:rPr>
          <w:color w:val="000000"/>
          <w:sz w:val="28"/>
          <w:szCs w:val="28"/>
          <w:lang w:eastAsia="en-US"/>
        </w:rPr>
        <w:t>369000, Россия, Карачаево-Черкесская Республика, г. Черкесск, ул. Кавказская, д. 126.</w:t>
      </w:r>
    </w:p>
    <w:p>
      <w:pPr>
        <w:pStyle w:val="Normal"/>
        <w:ind w:firstLine="709"/>
        <w:jc w:val="both"/>
        <w:rPr>
          <w:color w:val="000000"/>
          <w:sz w:val="28"/>
          <w:szCs w:val="28"/>
          <w14:ligatures w14:val="none"/>
        </w:rPr>
      </w:pPr>
      <w:r>
        <w:rPr>
          <w:color w:val="000000"/>
          <w:sz w:val="28"/>
          <w:szCs w:val="28"/>
        </w:rPr>
        <w:t>Вид общего собрания акционеров: годовое.</w:t>
      </w:r>
    </w:p>
    <w:p>
      <w:pPr>
        <w:pStyle w:val="Normal"/>
        <w:ind w:firstLine="709"/>
        <w:jc w:val="both"/>
        <w:rPr>
          <w:color w:val="000000"/>
          <w:sz w:val="28"/>
          <w:szCs w:val="28"/>
          <w14:ligatures w14:val="none"/>
        </w:rPr>
      </w:pPr>
      <w:r>
        <w:rPr>
          <w:color w:val="000000"/>
          <w:sz w:val="28"/>
          <w:szCs w:val="28"/>
        </w:rPr>
        <w:t>Способ принятия решений общим собранием акционеров: заседание, совмещенное с заочным голосованием, без возможности дистанционного участия в заседании.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Дата определения (фиксации) лиц, имевших право голоса при принятии решений общим собранием акционеров: 01 июня 2025 года.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Дата проведения годового заседания общего собрания акционеров: </w:t>
        <w:br/>
        <w:t>24 июня 2025 года.</w:t>
      </w:r>
    </w:p>
    <w:p>
      <w:pPr>
        <w:pStyle w:val="Normal"/>
        <w:ind w:firstLine="709"/>
        <w:jc w:val="both"/>
        <w:rPr>
          <w:color w:val="000000"/>
          <w:sz w:val="28"/>
          <w:szCs w:val="28"/>
          <w14:ligatures w14:val="none"/>
        </w:rPr>
      </w:pPr>
      <w:r>
        <w:rPr>
          <w:color w:val="000000"/>
          <w:sz w:val="28"/>
          <w:szCs w:val="28"/>
        </w:rPr>
        <w:t>Место проведения годового заседания общего собрания акционеров: Российская Федерация, Карачаево-Черкесская Республика, город Черкесск, ул. Кавказская, д. 126 (5 этаж, актовый зал).</w:t>
      </w:r>
    </w:p>
    <w:p>
      <w:pPr>
        <w:pStyle w:val="Normal"/>
        <w:ind w:firstLine="709"/>
        <w:jc w:val="both"/>
        <w:rPr>
          <w:color w:val="000000"/>
          <w:sz w:val="28"/>
          <w:szCs w:val="28"/>
          <w14:ligatures w14:val="none"/>
        </w:rPr>
      </w:pPr>
      <w:r>
        <w:rPr>
          <w:color w:val="000000"/>
          <w:sz w:val="28"/>
          <w:szCs w:val="28"/>
        </w:rPr>
        <w:t xml:space="preserve">Почтовый адрес, по которому направлялись (могли направляться) заполненные бюллетени для голосования: </w:t>
      </w:r>
      <w:r>
        <w:rPr>
          <w:color w:val="000000"/>
          <w:sz w:val="28"/>
          <w:szCs w:val="28"/>
          <w:lang w:eastAsia="en-US"/>
        </w:rPr>
        <w:t>369000, Россия, Карачаево-Черкесская Республика, г. Черкесск, ул. Кавказская, д. 126.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Дата окончания приема бюллетеней для голосования: 21 июня 2025 года.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Время проведения годового заседания общего собрания акционеров: </w:t>
        <w:br/>
        <w:t>11 часов 00 минут.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Время начала регистрации лиц, участвующих в годовом заседании общего собрания акционеров: 10 часов 00 минут.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Время открытия годового заседания общего собрания акционеров: </w:t>
        <w:br/>
        <w:t>11 часов 00 минут.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Время окончания регистрации лиц, участвующих в годовом заседании общего собрания акционеров: 11 часов 20 минут.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Время начала подсчета голосов: 11 часов 25 минут.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Время закрытия годового заседания общего собрания акционеров: </w:t>
        <w:br/>
        <w:t>11 часов 35 минут.</w:t>
      </w:r>
    </w:p>
    <w:p>
      <w:pPr>
        <w:pStyle w:val="Normal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  <w:highlight w:val="white"/>
        </w:rPr>
      </w:pPr>
      <w:r>
        <w:rPr>
          <w:b/>
          <w:bCs/>
          <w:color w:val="000000"/>
          <w:sz w:val="28"/>
          <w:szCs w:val="28"/>
          <w:highlight w:val="white"/>
        </w:rPr>
        <w:t xml:space="preserve">Присутствовала Счетная комиссия в следующем составе (3 из 7): </w:t>
      </w:r>
    </w:p>
    <w:p>
      <w:pPr>
        <w:pStyle w:val="Normal"/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1. Фоменко Ольга Владимировна.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 Лоова Зарема Владимировна.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 Незнамова Юлия Сергеевна.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Повестка дня: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  <w:tab/>
        <w:t>Утверждение годового отчета Общества за 2024 год.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</w:t>
        <w:tab/>
        <w:t>Утверждение годовой бухгалтерской (финансовой) отчетности Общества за 2024 год.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</w:t>
        <w:tab/>
        <w:t>Распределение прибыли (в том числе выплата (объявление) дивидендов) и убытков Общества по результатам 2024 года.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  <w:tab/>
        <w:t xml:space="preserve">О размере, сроках и форме выплаты дивидендов по результатам </w:t>
        <w:br/>
        <w:t>2024 года.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5.</w:t>
        <w:tab/>
        <w:t>О размере вознаграждений, выплачиваемых членам Совета директоров и членам Ревизионной комиссии Общества по результатам работы в 2024 году.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6.</w:t>
        <w:tab/>
        <w:t>Избрание членов Совета директоров Общества.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7.</w:t>
        <w:tab/>
        <w:t>Избрание членов Ревизионной комиссии Общества.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8.</w:t>
        <w:tab/>
        <w:t>Избрание членов Счетной комиссии Общества.</w:t>
      </w:r>
    </w:p>
    <w:p>
      <w:pPr>
        <w:pStyle w:val="Normal"/>
        <w:tabs>
          <w:tab w:val="clear" w:pos="708"/>
          <w:tab w:val="left" w:pos="992" w:leader="none"/>
          <w:tab w:val="left" w:pos="1134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9.</w:t>
        <w:tab/>
        <w:t>О назначении аудиторской организации Общества.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sz w:val="28"/>
          <w:szCs w:val="28"/>
        </w:rPr>
        <w:t>Общее количество голосов, которыми обладали акционеры - владельцы голосующих акций Общества по каждому вопросу: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первому вопросу повестки дня: </w:t>
        <w:tab/>
        <w:t>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второму вопросу повестки дня: </w:t>
        <w:tab/>
        <w:t>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третьему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четвертому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пятому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шестому вопросу повестки дня: 98 201 523 кумулятивных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седьмому вопросу повестки дня: 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восьмому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девятому вопросу повестки дня: 14 028 789 голосов.</w:t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"/>
        <w:tabs>
          <w:tab w:val="clear" w:pos="708"/>
          <w:tab w:val="left" w:pos="709" w:leader="none"/>
          <w:tab w:val="left" w:pos="851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b/>
          <w:bCs/>
          <w:sz w:val="28"/>
          <w:szCs w:val="28"/>
        </w:rPr>
        <w:t xml:space="preserve">Число голосов, приходившихся на голосующие акции общества, определенное с учетом положений </w:t>
      </w:r>
      <w:r>
        <w:rPr>
          <w:b/>
          <w:sz w:val="28"/>
          <w:szCs w:val="28"/>
        </w:rPr>
        <w:t xml:space="preserve">пункта 4.24 </w:t>
      </w:r>
      <w:r>
        <w:rPr>
          <w:b/>
          <w:bCs/>
          <w:sz w:val="28"/>
          <w:szCs w:val="28"/>
        </w:rPr>
        <w:t>Положения Банка России от 16.11.2018 № 660-П «Об общих собраниях акционеров» по каждому вопросу: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первому вопросу повестки дня: </w:t>
        <w:tab/>
        <w:t>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второму вопросу повестки дня: </w:t>
        <w:tab/>
        <w:t>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третьему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четвертому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пятому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шестому вопросу повестки дня: 98 201 523 кумулятивных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седьмому вопросу повестки дня: 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восьмому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девятому вопросу повестки дня: 14 028 789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sz w:val="28"/>
          <w:szCs w:val="28"/>
        </w:rPr>
        <w:t xml:space="preserve">Количество голосов, которыми обладали акционеры, </w:t>
      </w:r>
      <w:r>
        <w:rPr>
          <w:b/>
          <w:bCs/>
          <w:color w:val="000000"/>
          <w:sz w:val="28"/>
          <w:szCs w:val="28"/>
        </w:rPr>
        <w:t xml:space="preserve">участвовавшие в заседании, совмещенном с заочным голосованием по каждому вопросу: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первому вопросу повестки дня: </w:t>
        <w:tab/>
        <w:t xml:space="preserve">10 530 606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 второму вопросу повестки дня: </w:t>
        <w:tab/>
        <w:t xml:space="preserve">10 530 606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третьему вопросу повестки дня: 10 530 606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четвертому вопросу повестки дня: 10 530 606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пятому вопросу повестки дня: 10 530 606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шестому вопросу повестки дня: 73 714 242 кумулятивных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седьмому вопросу повестки дня: 10 530 606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восьмому вопросу повестки дня: 10 530 606 голосов. Кворум имеется.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девятому вопросу повестки дня: 10 530 606 голосов. Кворум имеется. </w:t>
      </w:r>
    </w:p>
    <w:p>
      <w:pPr>
        <w:pStyle w:val="Normal"/>
        <w:tabs>
          <w:tab w:val="clear" w:pos="708"/>
          <w:tab w:val="left" w:pos="9672" w:leader="none"/>
        </w:tabs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В соответствии с пунктом 18.8 Устава Общества на годовом заседании  общего собрания акционеров председательствует Председатель Совета директоров Сахаров Алексей Борисович.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соответствии с пунктом 11.2 Положения об общем собрании акционеров Общества секретарем общего собрания акционеров на годовом заседании является секретарь Совета директоров Общества Сочнева Мария Викторовна.</w:t>
      </w:r>
    </w:p>
    <w:p>
      <w:pPr>
        <w:pStyle w:val="Normal"/>
        <w:tabs>
          <w:tab w:val="clear" w:pos="708"/>
          <w:tab w:val="left" w:pos="9672" w:leader="none"/>
        </w:tabs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первому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Слушали О.Л. Дергачева – генерального директора ООО «Газпром межрегионгаз Черкесск» – управляющей организации Общества, который доложил о результатах финансово-хозяйственной деятельности Общества за 2024 год и предложил утвердить годовой отчет Общества за 2024 год.</w:t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  <w:highlight w:val="none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 годовой отчет Общества за 2024 год.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«за» - 10 530 606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«против» - 0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 годовой отчет Общества за 2024 год.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второму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Слушали О.Л. Дергачева – генерального директора ООО «Газпром межрегионгаз Черкесск» – управляющей организации Общества, который представил основные данные годовой бухгалтерской отчетности Общества за 2024 год, проинформировал собрание о результатах проверки Общества аудитором и Ревизионной комиссией.</w:t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 годовую бухгалтерскую (финансовую) отчетность Общества за 2024 год.</w:t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«за» - 10 530 606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«против» - 0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tabs>
          <w:tab w:val="clear" w:pos="708"/>
          <w:tab w:val="left" w:pos="1134" w:leader="none"/>
        </w:tabs>
        <w:spacing w:before="0" w:after="0"/>
        <w:ind w:firstLine="709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Утвердить годовую бухгалтерскую (финансовую) отчетность Общества за 2024 год.</w:t>
      </w:r>
    </w:p>
    <w:p>
      <w:pPr>
        <w:pStyle w:val="Normal"/>
        <w:tabs>
          <w:tab w:val="clear" w:pos="708"/>
          <w:tab w:val="left" w:pos="1134" w:leader="none"/>
        </w:tabs>
        <w:spacing w:before="0" w:after="0"/>
        <w:ind w:firstLine="709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третьему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Слушали О.Л. Дергачева – генерального директора ООО «Газпром межрегионгаз Черкесск» – управляющей организации Общества, который доложил о рекомендациях Совета директоров Общества  по распределению прибыли Общества по результатам 2024 года.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color w:val="000000"/>
          <w:sz w:val="28"/>
          <w:szCs w:val="28"/>
          <w:lang w:bidi="ru-RU"/>
        </w:rPr>
      </w:pPr>
      <w:r>
        <w:rPr>
          <w:color w:val="000000"/>
          <w:sz w:val="28"/>
          <w:szCs w:val="28"/>
          <w:lang w:bidi="ru-RU"/>
        </w:rPr>
        <w:t>В связи с получением убытка по итогам финансово-хозяйственной деятельности Общества за 2024 год прибыль не распределять, дивиденды по акциям не начислять и не выплачивать.</w:t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«за» - 10 530 606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«против» - 0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ind w:firstLine="709"/>
        <w:jc w:val="both"/>
        <w:rPr>
          <w:color w:val="000000"/>
          <w:sz w:val="28"/>
          <w:szCs w:val="28"/>
          <w:lang w:bidi="ru-RU"/>
        </w:rPr>
      </w:pPr>
      <w:r>
        <w:rPr>
          <w:color w:val="000000"/>
          <w:sz w:val="28"/>
          <w:szCs w:val="28"/>
          <w:lang w:bidi="ru-RU"/>
        </w:rPr>
        <w:t>В связи с получением убытка по итогам финансово-хозяйственной деятельности Общества за 2024 год прибыль не распределять, дивиденды по акциям не начислять и не выплачивать.</w:t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четвертому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Слушали О.Л. Дергачева – генерального директора ООО «Газпром межрегионгаз Черкесск» – управляющей организации Общества, который доложил о рекомендациях Совета директоров Общества  по выплате дивидендов по результатам 2024 года.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>Дивиденды по акциям по результатам 2024 года не начислять и не выплачивать.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</w:r>
    </w:p>
    <w:p>
      <w:pPr>
        <w:pStyle w:val="Normal"/>
        <w:tabs>
          <w:tab w:val="clear" w:pos="708"/>
          <w:tab w:val="left" w:pos="0" w:leader="none"/>
        </w:tabs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«за» - 10 530 606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«против» - 0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ind w:firstLine="709"/>
        <w:jc w:val="both"/>
        <w:rPr>
          <w:rFonts w:eastAsia="Lucida Sans Unicode"/>
          <w:color w:val="000000"/>
          <w:sz w:val="28"/>
          <w:szCs w:val="28"/>
          <w:lang w:bidi="ru-RU"/>
        </w:rPr>
      </w:pPr>
      <w:r>
        <w:rPr>
          <w:rFonts w:eastAsia="Lucida Sans Unicode"/>
          <w:color w:val="000000"/>
          <w:sz w:val="28"/>
          <w:szCs w:val="28"/>
          <w:lang w:bidi="ru-RU"/>
        </w:rPr>
        <w:t>Дивиденды по акциям по результатам 2024 года не начислять и не выплачивать.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пятому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Слушали О.Л. Дергачева – генерального директора ООО «Газпром межрегионгаз Черкесск» – управляющей организации Общества, который доложил о рекомендациях Совета директоров Общества по вопросу выплаты вознаграждения членам Совета директоров и членам Ревизионной комиссии Общества в связи с исполнением ими своих обязанностей.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5.1. Вознаграждения членам Совета директоров, членам Ревизионной комиссии Общества в связи с исполнением ими своих обязанностей не выплачивать.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5.2. Компенсацию расходов, связанных с исполнением обязанностей членов Совета директоров, членов Ревизионной комиссии не производить.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«за» - 10 530 606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«против» - 0 голосов,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  <w:highlight w:val="none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  <w:highlight w:val="none"/>
        </w:rPr>
      </w:pPr>
      <w:r>
        <w:rPr>
          <w:b/>
          <w:color w:val="000000"/>
          <w:sz w:val="28"/>
          <w:szCs w:val="28"/>
        </w:rPr>
        <w:t>Решили: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5.1. Вознаграждения членам Совета директоров, членам Ревизионной комиссии Общества в связи с исполнением ими своих обязанностей не выплачивать.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5.2. Компенсацию расходов, связанных с исполнением обязанностей членов Совета директоров, членов Ревизионной комиссии не производить.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шестому вопросу повестки дня: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color w:val="000000"/>
          <w:sz w:val="28"/>
          <w:szCs w:val="28"/>
        </w:rPr>
        <w:t>Слушали О.Л. Дергачева – генерального директора ООО «Газпром межрегионгаз Черкесск» – управляющей организации Общества, который предложил избрать Совет директоров Общества из числа кандидатур, предложенных акционерами Общества в соответствии со ст. 53 Федерального закона от 26.12.1995 № 208-ФЗ «Об акционерных обществах» и включенных Советом директоров Общества в бюллетень для голосования</w:t>
      </w:r>
      <w:r>
        <w:rPr>
          <w:rFonts w:eastAsia="Calibri"/>
          <w:color w:val="000000"/>
          <w:sz w:val="28"/>
          <w:szCs w:val="28"/>
          <w:lang w:eastAsia="en-US"/>
        </w:rPr>
        <w:t>.</w:t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Избрать Совет директоров Общества в следующем составе: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1. Сахаров Алексей Борисович.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2. Сидоров Игорь Андреевич.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3. Востриков Сергей Анатольевич.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4. Друженьков Алексей Юрьевич.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5. Журавлева Татьяна Юрьевна.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6. Рогачёв Александр Григорьевич.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7. Филинов Алексей Викторович. </w:t>
      </w:r>
    </w:p>
    <w:p>
      <w:pPr>
        <w:pStyle w:val="Normal"/>
        <w:tabs>
          <w:tab w:val="clear" w:pos="708"/>
          <w:tab w:val="left" w:pos="993" w:leader="none"/>
          <w:tab w:val="left" w:pos="1134" w:leader="none"/>
        </w:tabs>
        <w:spacing w:before="0" w:after="0"/>
        <w:ind w:firstLine="709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количество кумулятивных голосов, поданных за каждого кандидата: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1. Сахаров Алексей Борисович - </w:t>
      </w:r>
      <w:r>
        <w:rPr>
          <w:color w:val="000000"/>
          <w:sz w:val="28"/>
          <w:szCs w:val="28"/>
        </w:rPr>
        <w:t xml:space="preserve">10 530 606 </w:t>
      </w:r>
      <w:r>
        <w:rPr>
          <w:rFonts w:eastAsia="Calibri"/>
          <w:color w:val="000000"/>
          <w:sz w:val="28"/>
          <w:szCs w:val="28"/>
          <w:lang w:eastAsia="en-US"/>
        </w:rPr>
        <w:t>кумулятивных голосов.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2. Сидоров Игорь Андреевич - </w:t>
      </w:r>
      <w:r>
        <w:rPr>
          <w:color w:val="000000"/>
          <w:sz w:val="28"/>
          <w:szCs w:val="28"/>
        </w:rPr>
        <w:t xml:space="preserve">10 530 606 </w:t>
      </w:r>
      <w:r>
        <w:rPr>
          <w:rFonts w:eastAsia="Calibri"/>
          <w:color w:val="000000"/>
          <w:sz w:val="28"/>
          <w:szCs w:val="28"/>
          <w:lang w:eastAsia="en-US"/>
        </w:rPr>
        <w:t>кумулятивных голосов.</w:t>
      </w:r>
      <w:r>
        <w:rPr>
          <w:rFonts w:eastAsia="Times New Roma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3. Востриков Сергей Анатольевич - </w:t>
      </w:r>
      <w:r>
        <w:rPr>
          <w:color w:val="000000"/>
          <w:sz w:val="28"/>
          <w:szCs w:val="28"/>
        </w:rPr>
        <w:t xml:space="preserve">10 530 606 </w:t>
      </w:r>
      <w:r>
        <w:rPr>
          <w:rFonts w:eastAsia="Calibri"/>
          <w:color w:val="000000"/>
          <w:sz w:val="28"/>
          <w:szCs w:val="28"/>
          <w:lang w:eastAsia="en-US"/>
        </w:rPr>
        <w:t>кумулятивных голосов.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4. Друженьков Алексей Юрьевич - </w:t>
      </w:r>
      <w:r>
        <w:rPr>
          <w:color w:val="000000"/>
          <w:sz w:val="28"/>
          <w:szCs w:val="28"/>
        </w:rPr>
        <w:t xml:space="preserve">10 530 606 </w:t>
      </w:r>
      <w:r>
        <w:rPr>
          <w:rFonts w:eastAsia="Calibri"/>
          <w:color w:val="000000"/>
          <w:sz w:val="28"/>
          <w:szCs w:val="28"/>
          <w:lang w:eastAsia="en-US"/>
        </w:rPr>
        <w:t>кумулятивных голосов.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5. Журавлева Татьяна Юрьевна - </w:t>
      </w:r>
      <w:r>
        <w:rPr>
          <w:color w:val="000000"/>
          <w:sz w:val="28"/>
          <w:szCs w:val="28"/>
        </w:rPr>
        <w:t xml:space="preserve">10 530 606 </w:t>
      </w:r>
      <w:r>
        <w:rPr>
          <w:rFonts w:eastAsia="Calibri"/>
          <w:color w:val="000000"/>
          <w:sz w:val="28"/>
          <w:szCs w:val="28"/>
          <w:lang w:eastAsia="en-US"/>
        </w:rPr>
        <w:t>кумулятивных голосов.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6. Рогачёв Александр Григорьевич - </w:t>
      </w:r>
      <w:r>
        <w:rPr>
          <w:color w:val="000000"/>
          <w:sz w:val="28"/>
          <w:szCs w:val="28"/>
        </w:rPr>
        <w:t xml:space="preserve">10 530 606 </w:t>
      </w:r>
      <w:r>
        <w:rPr>
          <w:rFonts w:eastAsia="Calibri"/>
          <w:color w:val="000000"/>
          <w:sz w:val="28"/>
          <w:szCs w:val="28"/>
          <w:lang w:eastAsia="en-US"/>
        </w:rPr>
        <w:t>кумулятивных голосов.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7. Филинов Алексей Викторович - </w:t>
      </w:r>
      <w:r>
        <w:rPr>
          <w:color w:val="000000"/>
          <w:sz w:val="28"/>
          <w:szCs w:val="28"/>
        </w:rPr>
        <w:t xml:space="preserve">10 530 606 </w:t>
      </w:r>
      <w:r>
        <w:rPr>
          <w:rFonts w:eastAsia="Calibri"/>
          <w:color w:val="000000"/>
          <w:sz w:val="28"/>
          <w:szCs w:val="28"/>
          <w:lang w:eastAsia="en-US"/>
        </w:rPr>
        <w:t>кумулятивных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«воздержался по всем кандидатам» </w:t>
      </w:r>
      <w:r>
        <w:rPr>
          <w:rFonts w:eastAsia="Lucida Sans Unicode"/>
          <w:color w:val="000000"/>
          <w:sz w:val="28"/>
          <w:szCs w:val="28"/>
          <w:lang w:bidi="ru-RU"/>
        </w:rPr>
        <w:t xml:space="preserve">– </w:t>
      </w:r>
      <w:r>
        <w:rPr>
          <w:color w:val="000000"/>
          <w:sz w:val="28"/>
          <w:szCs w:val="28"/>
        </w:rPr>
        <w:t>0 кумулятивных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 xml:space="preserve">«против всех кандидатов» </w:t>
      </w:r>
      <w:r>
        <w:rPr>
          <w:rFonts w:eastAsia="Lucida Sans Unicode"/>
          <w:color w:val="000000"/>
          <w:sz w:val="28"/>
          <w:szCs w:val="28"/>
          <w:lang w:bidi="ru-RU"/>
        </w:rPr>
        <w:t xml:space="preserve">– </w:t>
      </w:r>
      <w:r>
        <w:rPr>
          <w:color w:val="000000"/>
          <w:sz w:val="28"/>
          <w:szCs w:val="28"/>
        </w:rPr>
        <w:t>0 кумулятивных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кумулятивных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кумулятивных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Избрать Совет директоров Общества в следующем составе: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1. Сахаров Алексей Борисович.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2. Сидоров Игорь Андреевич.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3. Востриков Сергей Анатольевич.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4. Друженьков Алексей Юрьевич.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5. Журавлева Татьяна Юрьевна.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highlight w:val="none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6. Рогачёв Александр Григорьевич.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 xml:space="preserve">7. Филинов Алексей Викторович.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седьмому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Слушали О.Л. Дергачева – генерального директора ООО «Газпром межрегионгаз Черкесск» – управляющей организации Общества, который предложил избрать Ревизионную комиссию Общества из числа кандидатур, предложенных акционерами Общества в соответствии со ст. 53 Федерального закона от 26.12.1995 № 208-ФЗ «Об акционерных обществах» и включенными Советом директоров Общества в бюллетень для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Избрать Ревизионную комиссию Общества в следующем составе: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</w:rPr>
      </w:pPr>
      <w:r>
        <w:rPr>
          <w:b w:val="false"/>
          <w:bCs w:val="false"/>
          <w:sz w:val="28"/>
          <w:szCs w:val="28"/>
        </w:rPr>
        <w:t xml:space="preserve">1. Коротков Илья Владимирович.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</w:rPr>
      </w:pPr>
      <w:r>
        <w:rPr>
          <w:b w:val="false"/>
          <w:bCs w:val="false"/>
          <w:sz w:val="28"/>
          <w:szCs w:val="28"/>
        </w:rPr>
        <w:t xml:space="preserve">2. Устюжанин Сергей Павлович. 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b w:val="false"/>
          <w:bCs w:val="false"/>
          <w:sz w:val="28"/>
          <w:szCs w:val="28"/>
        </w:rPr>
        <w:t xml:space="preserve">3. Гнетецкий Александр Вячеславович. 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</w:rPr>
      </w:pPr>
      <w:r>
        <w:rPr>
          <w:b w:val="false"/>
          <w:bCs w:val="false"/>
          <w:sz w:val="28"/>
          <w:szCs w:val="28"/>
        </w:rPr>
        <w:t xml:space="preserve">1. Коротков Илья Владимирович.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</w:rPr>
      </w:pPr>
      <w:r>
        <w:rPr>
          <w:b w:val="false"/>
          <w:bCs w:val="false"/>
          <w:sz w:val="28"/>
          <w:szCs w:val="28"/>
        </w:rPr>
        <w:t xml:space="preserve">2. Устюжанин Сергей Павлович.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b w:val="false"/>
          <w:bCs w:val="false"/>
          <w:sz w:val="28"/>
          <w:szCs w:val="28"/>
        </w:rPr>
        <w:t xml:space="preserve">3. Гнетецкий Александр Вячеславович.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Избрать Ревизионную комиссию Общества</w:t>
      </w:r>
      <w:r>
        <w:rPr>
          <w:bCs/>
          <w:color w:val="000000"/>
          <w:sz w:val="28"/>
          <w:szCs w:val="28"/>
        </w:rPr>
        <w:t xml:space="preserve"> в следующем составе</w:t>
      </w:r>
      <w:r>
        <w:rPr>
          <w:color w:val="000000"/>
          <w:sz w:val="28"/>
          <w:szCs w:val="28"/>
        </w:rPr>
        <w:t>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</w:rPr>
      </w:pPr>
      <w:r>
        <w:rPr>
          <w:b w:val="false"/>
          <w:bCs w:val="false"/>
          <w:sz w:val="28"/>
          <w:szCs w:val="28"/>
        </w:rPr>
        <w:t xml:space="preserve">1. Коротков Илья Владимирович.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</w:rPr>
      </w:pPr>
      <w:r>
        <w:rPr>
          <w:b w:val="false"/>
          <w:bCs w:val="false"/>
          <w:sz w:val="28"/>
          <w:szCs w:val="28"/>
        </w:rPr>
        <w:t xml:space="preserve">2. Устюжанин Сергей Павлович. 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b w:val="false"/>
          <w:bCs w:val="false"/>
          <w:sz w:val="28"/>
          <w:szCs w:val="28"/>
        </w:rPr>
        <w:t xml:space="preserve">3. Гнетецкий Александр Вячеславович. </w:t>
      </w:r>
    </w:p>
    <w:p>
      <w:pPr>
        <w:pStyle w:val="Normal"/>
        <w:tabs>
          <w:tab w:val="clear" w:pos="708"/>
          <w:tab w:val="left" w:pos="1134" w:leader="none"/>
        </w:tabs>
        <w:spacing w:before="0" w:after="0"/>
        <w:ind w:firstLine="709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восьмому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Слушали О.Л. Дергачева – генерального директора ООО «Газпром межрегионгаз Черкесск» – управляющей организации Общества, который предложил избрать Счетную комиссию Общества из числа кандидатур, предложенных акционерами Общества в соответствии со ст. 53 Федерального закона от 26.12.1995 № 208-ФЗ «Об акционерных обществах» и включенными Советом директоров Общества в бюллетень для голосования: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Избрать Ревизионную комиссию Общества в следующем составе: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1. Лоова Зарема Владимировна.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2. Перегородиева Ирина Николаевна.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3. Чанов Денис Викторович.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>4. Незнамова Юлия Сергеевна.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5. Фоменко Ольга Владимировна.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6. Шнахова Нелли Муратовна.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b w:val="false"/>
          <w:bCs w:val="false"/>
          <w:sz w:val="28"/>
          <w:szCs w:val="28"/>
        </w:rPr>
        <w:t xml:space="preserve">7. Сочнева Мария Викторовна. 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Результаты голосования: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1. Лоова Зарема Владимировна.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2. Перегородиева Ирина Николаевна.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3. Чанов Денис Викторович.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>4. Незнамова Юлия Сергеевна.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5. Фоменко Ольга Владимировна.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6. Шнахова Нелли Муратовна.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</w:rPr>
      </w:pPr>
      <w:r>
        <w:rPr>
          <w:b w:val="false"/>
          <w:bCs w:val="false"/>
          <w:sz w:val="28"/>
          <w:szCs w:val="28"/>
        </w:rPr>
        <w:t xml:space="preserve">7. Сочнева Мария Викторовна.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Число голосов по бюллетеням, признанным недействительными по кандидату: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ind w:firstLine="709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Избрать Счетную комиссию Общества</w:t>
      </w:r>
      <w:r>
        <w:rPr>
          <w:bCs/>
          <w:color w:val="000000"/>
          <w:sz w:val="28"/>
          <w:szCs w:val="28"/>
        </w:rPr>
        <w:t xml:space="preserve"> в следующем составе</w:t>
      </w:r>
      <w:r>
        <w:rPr>
          <w:color w:val="000000"/>
          <w:sz w:val="28"/>
          <w:szCs w:val="28"/>
        </w:rPr>
        <w:t>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Cs w:val="false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1. Лоова Зарема Владимировна.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2. Перегородиева Ирина Николаевна.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3. Чанов Денис Викторович.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>4. Незнамова Юлия Сергеевна.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5. Фоменко Ольга Владимировна.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  <w:highlight w:val="none"/>
          <w14:ligatures w14:val="none"/>
        </w:rPr>
      </w:pPr>
      <w:r>
        <w:rPr>
          <w:b w:val="false"/>
          <w:bCs w:val="false"/>
          <w:sz w:val="28"/>
          <w:szCs w:val="28"/>
        </w:rPr>
        <w:t xml:space="preserve">6. Шнахова Нелли Муратовна.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b w:val="false"/>
          <w:bCs w:val="false"/>
          <w:sz w:val="28"/>
          <w:szCs w:val="28"/>
        </w:rPr>
        <w:t xml:space="preserve">7. Сочнева Мария Викторовна. 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По девятому вопросу повестки дня: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Слушали О.Л. Дергачева – генерального директора ООО «Газпром межрегионгаз Черкесск» – управляющей организации Общества, который сообщил о наличии обязанности Общества по проведению аудита годовой бухгалтерской (финансовой) отчетности и предложил назначить </w:t>
      </w:r>
      <w:r>
        <w:rPr>
          <w:rFonts w:eastAsia="Calibri"/>
          <w:color w:val="000000"/>
          <w:sz w:val="28"/>
          <w:szCs w:val="28"/>
          <w:lang w:eastAsia="en-US"/>
        </w:rPr>
        <w:t>ООО «Аудит-НТ» аудиторской организацией по аудиту бухгалтерской (финансовой) отчетности Общества за 2025 год</w:t>
      </w:r>
      <w:r>
        <w:rPr>
          <w:color w:val="000000"/>
          <w:sz w:val="28"/>
          <w:szCs w:val="28"/>
        </w:rPr>
        <w:t xml:space="preserve">. 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Формулировка решения, поставленного на голосование: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Назначить ООО «Аудит-НТ» аудиторской организацией по аудиту бухгалтерской (финансовой) отчетности Общества за 2025 год.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«за» - 10 530 606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«против» - 0 голосов;</w:t>
      </w:r>
    </w:p>
    <w:p>
      <w:pPr>
        <w:pStyle w:val="Normal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«воздержался» - 0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</w:p>
    <w:p>
      <w:pPr>
        <w:pStyle w:val="Normal"/>
        <w:tabs>
          <w:tab w:val="clear" w:pos="708"/>
          <w:tab w:val="left" w:pos="993" w:leader="none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Решение принято.</w:t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  <w:highlight w:val="none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ind w:firstLine="709"/>
        <w:jc w:val="both"/>
        <w:rPr>
          <w:b/>
          <w:bCs/>
          <w:color w:val="000000"/>
          <w:sz w:val="28"/>
          <w:szCs w:val="28"/>
          <w:highlight w:val="none"/>
        </w:rPr>
      </w:pPr>
      <w:r>
        <w:rPr>
          <w:b/>
          <w:color w:val="000000"/>
          <w:sz w:val="28"/>
          <w:szCs w:val="28"/>
        </w:rPr>
        <w:t xml:space="preserve">Решили: </w:t>
      </w:r>
    </w:p>
    <w:p>
      <w:pPr>
        <w:pStyle w:val="Normal"/>
        <w:ind w:firstLine="709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>Назначить ООО «Аудит-НТ» аудиторской организацией по аудиту бухгалтерской (финансовой) отчетности Общества за 2025 год.</w:t>
      </w:r>
    </w:p>
    <w:p>
      <w:pPr>
        <w:pStyle w:val="Normal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Дата составления протокола: 25 июня 2025 года.</w:t>
      </w:r>
    </w:p>
    <w:p>
      <w:pPr>
        <w:pStyle w:val="Normal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color w:val="000000"/>
          <w:sz w:val="28"/>
          <w:szCs w:val="28"/>
          <w:highlight w:val="yellow"/>
          <w:u w:val="none"/>
        </w:rPr>
      </w:pPr>
      <w:r>
        <w:rPr>
          <w:rFonts w:eastAsia="Times New Roman" w:cs="Times New Roman"/>
          <w:color w:val="000000"/>
          <w:sz w:val="28"/>
          <w:szCs w:val="28"/>
          <w:highlight w:val="white"/>
          <w:u w:val="none"/>
        </w:rPr>
        <w:t>Принятие общим собранием акционеров решений на годовом заседании и состав акционеров Общества, присутствовавших при их принятии, подтверждаются путем удостоверения</w:t>
      </w:r>
      <w:r>
        <w:rPr>
          <w:rFonts w:eastAsia="Times New Roman" w:cs="Times New Roman"/>
          <w:color w:val="000000"/>
          <w:sz w:val="28"/>
          <w:szCs w:val="28"/>
          <w:u w:val="none"/>
          <w:shd w:fill="auto" w:val="clear"/>
        </w:rPr>
        <w:t xml:space="preserve"> нотариусом Черкесского нотариального округа  Поленовой Еленой Юрьевной.</w:t>
      </w:r>
    </w:p>
    <w:p>
      <w:pPr>
        <w:pStyle w:val="Normal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</w:r>
    </w:p>
    <w:p>
      <w:pPr>
        <w:pStyle w:val="Normal"/>
        <w:jc w:val="both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</w:r>
    </w:p>
    <w:p>
      <w:pPr>
        <w:pStyle w:val="Normal"/>
        <w:jc w:val="both"/>
        <w:rPr>
          <w:b w:val="false"/>
          <w:bCs w:val="false"/>
          <w:color w:val="000000"/>
          <w:sz w:val="28"/>
          <w:szCs w:val="28"/>
          <w:highlight w:val="none"/>
        </w:rPr>
      </w:pPr>
      <w:r>
        <w:rPr>
          <w:b w:val="false"/>
          <w:bCs w:val="false"/>
          <w:color w:val="000000"/>
          <w:sz w:val="28"/>
          <w:szCs w:val="28"/>
        </w:rPr>
      </w:r>
    </w:p>
    <w:p>
      <w:pPr>
        <w:pStyle w:val="Normal"/>
        <w:rPr>
          <w:b w:val="false"/>
          <w:bCs w:val="false"/>
        </w:rPr>
      </w:pPr>
      <w:r>
        <w:rPr>
          <w:b w:val="false"/>
          <w:bCs w:val="false"/>
          <w:color w:val="000000"/>
          <w:sz w:val="28"/>
          <w:szCs w:val="28"/>
        </w:rPr>
        <w:t>Председатель</w:t>
      </w:r>
      <w:r>
        <w:rPr>
          <w:b w:val="false"/>
          <w:bCs w:val="false"/>
          <w:color w:val="000000"/>
          <w:sz w:val="28"/>
          <w:szCs w:val="28"/>
        </w:rPr>
        <w:t>ствующий на годовом</w:t>
      </w:r>
    </w:p>
    <w:p>
      <w:pPr>
        <w:pStyle w:val="Normal"/>
        <w:rPr>
          <w:b w:val="false"/>
          <w:bCs w:val="false"/>
        </w:rPr>
      </w:pPr>
      <w:r>
        <w:rPr>
          <w:b w:val="false"/>
          <w:bCs w:val="false"/>
          <w:color w:val="000000"/>
          <w:sz w:val="28"/>
          <w:szCs w:val="28"/>
        </w:rPr>
        <w:t xml:space="preserve">заседании общего собрания акционеров                </w:t>
      </w:r>
      <w:r>
        <w:rPr>
          <w:b w:val="false"/>
          <w:bCs w:val="false"/>
          <w:color w:val="000000"/>
          <w:sz w:val="28"/>
          <w:szCs w:val="28"/>
        </w:rPr>
        <w:t xml:space="preserve">   _____________ </w:t>
      </w:r>
      <w:r>
        <w:rPr>
          <w:b w:val="false"/>
          <w:bCs w:val="false"/>
          <w:color w:val="000000"/>
          <w:sz w:val="28"/>
          <w:szCs w:val="28"/>
        </w:rPr>
        <w:t>А.Б. Сахаров</w:t>
      </w:r>
    </w:p>
    <w:p>
      <w:pPr>
        <w:pStyle w:val="Normal"/>
        <w:ind w:hanging="0"/>
        <w:jc w:val="both"/>
        <w:rPr>
          <w:b w:val="false"/>
          <w:bCs w:val="false"/>
          <w:color w:val="000000"/>
          <w:sz w:val="28"/>
          <w:szCs w:val="28"/>
        </w:rPr>
      </w:pPr>
      <w:r>
        <w:rPr>
          <w:b w:val="false"/>
          <w:bCs w:val="false"/>
          <w:color w:val="000000"/>
          <w:sz w:val="28"/>
          <w:szCs w:val="28"/>
        </w:rPr>
      </w:r>
    </w:p>
    <w:p>
      <w:pPr>
        <w:pStyle w:val="Normal"/>
        <w:ind w:hanging="0"/>
        <w:jc w:val="both"/>
        <w:rPr>
          <w:b w:val="false"/>
          <w:bCs w:val="false"/>
          <w:color w:val="000000"/>
          <w:sz w:val="28"/>
          <w:szCs w:val="28"/>
        </w:rPr>
      </w:pPr>
      <w:r>
        <w:rPr>
          <w:b w:val="false"/>
          <w:bCs w:val="false"/>
          <w:color w:val="000000"/>
          <w:sz w:val="28"/>
          <w:szCs w:val="28"/>
        </w:rPr>
      </w:r>
    </w:p>
    <w:p>
      <w:pPr>
        <w:pStyle w:val="Normal"/>
        <w:rPr>
          <w:b w:val="false"/>
          <w:bCs w:val="false"/>
        </w:rPr>
      </w:pPr>
      <w:r>
        <w:rPr>
          <w:b w:val="false"/>
          <w:bCs w:val="false"/>
          <w:color w:val="000000"/>
          <w:sz w:val="28"/>
          <w:szCs w:val="28"/>
          <w14:ligatures w14:val="none"/>
        </w:rPr>
        <w:t>Секретарь собрания</w:t>
        <w:tab/>
        <w:tab/>
        <w:tab/>
        <w:tab/>
        <w:tab/>
        <w:t xml:space="preserve">    ______________ М.В. Сочнева</w:t>
      </w:r>
      <w:r>
        <w:rPr>
          <w:b w:val="false"/>
          <w:bCs w:val="false"/>
          <w:color w:val="000000"/>
          <w:sz w:val="28"/>
          <w:szCs w:val="28"/>
        </w:rPr>
        <w:t xml:space="preserve"> </w:t>
      </w:r>
    </w:p>
    <w:p>
      <w:pPr>
        <w:pStyle w:val="Normal"/>
        <w:widowControl/>
        <w:spacing w:before="0" w:after="0"/>
        <w:jc w:val="left"/>
        <w:rPr>
          <w:color w:val="000000"/>
          <w:sz w:val="28"/>
          <w:szCs w:val="28"/>
          <w:highlight w:val="none"/>
        </w:rPr>
      </w:pPr>
      <w:r>
        <w:rPr>
          <w:color w:val="000000"/>
          <w:sz w:val="28"/>
          <w:szCs w:val="28"/>
        </w:rPr>
      </w:r>
    </w:p>
    <w:p>
      <w:pPr>
        <w:pStyle w:val="Normal"/>
        <w:rPr/>
      </w:pPr>
      <w:r>
        <w:rPr/>
      </w:r>
      <w:bookmarkEnd w:id="0"/>
    </w:p>
    <w:sectPr>
      <w:headerReference w:type="even" r:id="rId2"/>
      <w:headerReference w:type="default" r:id="rId3"/>
      <w:type w:val="nextPage"/>
      <w:pgSz w:w="11906" w:h="16838"/>
      <w:pgMar w:left="1418" w:right="851" w:gutter="0" w:header="709" w:top="1134" w:footer="0" w:bottom="1134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Arial">
    <w:charset w:val="01"/>
    <w:family w:val="roman"/>
    <w:pitch w:val="variable"/>
  </w:font>
  <w:font w:name="Open Sans">
    <w:charset w:val="01"/>
    <w:family w:val="roman"/>
    <w:pitch w:val="variable"/>
  </w:font>
  <w:font w:name="Courier New">
    <w:charset w:val="01"/>
    <w:family w:val="roman"/>
    <w:pitch w:val="variable"/>
  </w:font>
  <w:font w:name="Tahoma">
    <w:charset w:val="01"/>
    <w:family w:val="roman"/>
    <w:pitch w:val="variable"/>
  </w:font>
  <w:font w:name="HelvDL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right="36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Врезка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4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Header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0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2" path="m0,0l-2147483645,0l-2147483645,-2147483646l0,-2147483646xe" stroked="f" o:allowincell="f" style="position:absolute;margin-left:0pt;margin-top:0.05pt;width:1.1pt;height:1.1pt;mso-wrap-style:square;v-text-anchor:top;mso-position-horizontal:right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Header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0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2" name="Врезка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4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Header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0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3" path="m0,0l-2147483645,0l-2147483645,-2147483646l0,-2147483646xe" stroked="f" o:allowincell="f" style="position:absolute;margin-left:0pt;margin-top:0.05pt;width:1.1pt;height:1.1pt;mso-wrap-style:square;v-text-anchor:top;mso-position-horizontal:right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Header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0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right="36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53035" cy="173990"/>
              <wp:effectExtent l="0" t="0" r="0" b="0"/>
              <wp:wrapSquare wrapText="bothSides"/>
              <wp:docPr id="3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000" cy="1738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Header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10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path="m0,0l-2147483645,0l-2147483645,-2147483646l0,-2147483646xe" stroked="f" o:allowincell="f" style="position:absolute;margin-left:469.7pt;margin-top:0.05pt;width:12pt;height:13.65pt;mso-wrap-style:square;v-text-anchor:top;mso-position-horizontal:right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Header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10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Lohit Devanagari"/>
        <w:lang w:val="ru-RU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Lohit Devanagari"/>
      <w:color w:val="auto"/>
      <w:kern w:val="0"/>
      <w:sz w:val="24"/>
      <w:szCs w:val="24"/>
      <w:lang w:val="ru-RU" w:eastAsia="ru-RU" w:bidi="ar-SA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 w:val="true"/>
      <w:keepLines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 w:val="true"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 w:val="true"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 w:val="true"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 w:val="true"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 w:val="true"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 w:val="true"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 w:val="true"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 w:val="true"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Heading1Char">
    <w:name w:val="Heading 1 Char"/>
    <w:uiPriority w:val="9"/>
    <w:qFormat/>
    <w:rPr>
      <w:rFonts w:ascii="Arial" w:hAnsi="Arial" w:eastAsia="Arial" w:cs="Arial"/>
      <w:sz w:val="40"/>
      <w:szCs w:val="40"/>
    </w:rPr>
  </w:style>
  <w:style w:type="character" w:styleId="Heading2Char">
    <w:name w:val="Heading 2 Char"/>
    <w:uiPriority w:val="9"/>
    <w:qFormat/>
    <w:rPr>
      <w:rFonts w:ascii="Arial" w:hAnsi="Arial" w:eastAsia="Arial" w:cs="Arial"/>
      <w:sz w:val="34"/>
    </w:rPr>
  </w:style>
  <w:style w:type="character" w:styleId="Heading3Char">
    <w:name w:val="Heading 3 Char"/>
    <w:uiPriority w:val="9"/>
    <w:qFormat/>
    <w:rPr>
      <w:rFonts w:ascii="Arial" w:hAnsi="Arial" w:eastAsia="Arial" w:cs="Arial"/>
      <w:sz w:val="30"/>
      <w:szCs w:val="30"/>
    </w:rPr>
  </w:style>
  <w:style w:type="character" w:styleId="Heading4Char">
    <w:name w:val="Heading 4 Char"/>
    <w:uiPriority w:val="9"/>
    <w:qFormat/>
    <w:rPr>
      <w:rFonts w:ascii="Arial" w:hAnsi="Arial" w:eastAsia="Arial" w:cs="Arial"/>
      <w:b/>
      <w:bCs/>
      <w:sz w:val="26"/>
      <w:szCs w:val="26"/>
    </w:rPr>
  </w:style>
  <w:style w:type="character" w:styleId="Heading5Char">
    <w:name w:val="Heading 5 Char"/>
    <w:uiPriority w:val="9"/>
    <w:qFormat/>
    <w:rPr>
      <w:rFonts w:ascii="Arial" w:hAnsi="Arial" w:eastAsia="Arial" w:cs="Arial"/>
      <w:b/>
      <w:bCs/>
      <w:sz w:val="24"/>
      <w:szCs w:val="24"/>
    </w:rPr>
  </w:style>
  <w:style w:type="character" w:styleId="Heading6Char">
    <w:name w:val="Heading 6 Char"/>
    <w:uiPriority w:val="9"/>
    <w:qFormat/>
    <w:rPr>
      <w:rFonts w:ascii="Arial" w:hAnsi="Arial" w:eastAsia="Arial" w:cs="Arial"/>
      <w:b/>
      <w:bCs/>
      <w:sz w:val="22"/>
      <w:szCs w:val="22"/>
    </w:rPr>
  </w:style>
  <w:style w:type="character" w:styleId="Heading7Char">
    <w:name w:val="Heading 7 Char"/>
    <w:uiPriority w:val="9"/>
    <w:qFormat/>
    <w:rPr>
      <w:rFonts w:ascii="Arial" w:hAnsi="Arial" w:eastAsia="Arial" w:cs="Arial"/>
      <w:b/>
      <w:bCs/>
      <w:i/>
      <w:iCs/>
      <w:sz w:val="22"/>
      <w:szCs w:val="22"/>
    </w:rPr>
  </w:style>
  <w:style w:type="character" w:styleId="Heading8Char">
    <w:name w:val="Heading 8 Char"/>
    <w:uiPriority w:val="9"/>
    <w:qFormat/>
    <w:rPr>
      <w:rFonts w:ascii="Arial" w:hAnsi="Arial" w:eastAsia="Arial" w:cs="Arial"/>
      <w:i/>
      <w:iCs/>
      <w:sz w:val="22"/>
      <w:szCs w:val="22"/>
    </w:rPr>
  </w:style>
  <w:style w:type="character" w:styleId="Heading9Char">
    <w:name w:val="Heading 9 Char"/>
    <w:uiPriority w:val="9"/>
    <w:qFormat/>
    <w:rPr>
      <w:rFonts w:ascii="Arial" w:hAnsi="Arial" w:eastAsia="Arial" w:cs="Arial"/>
      <w:i/>
      <w:iCs/>
      <w:sz w:val="21"/>
      <w:szCs w:val="21"/>
    </w:rPr>
  </w:style>
  <w:style w:type="character" w:styleId="TitleChar">
    <w:name w:val="Title Char"/>
    <w:uiPriority w:val="10"/>
    <w:qFormat/>
    <w:rPr>
      <w:sz w:val="48"/>
      <w:szCs w:val="48"/>
    </w:rPr>
  </w:style>
  <w:style w:type="character" w:styleId="SubtitleChar">
    <w:name w:val="Subtitle Char"/>
    <w:uiPriority w:val="11"/>
    <w:qFormat/>
    <w:rPr>
      <w:sz w:val="24"/>
      <w:szCs w:val="24"/>
    </w:rPr>
  </w:style>
  <w:style w:type="character" w:styleId="QuoteChar">
    <w:name w:val="Quote Char"/>
    <w:link w:val="Quote"/>
    <w:uiPriority w:val="29"/>
    <w:qFormat/>
    <w:rPr>
      <w:i/>
    </w:rPr>
  </w:style>
  <w:style w:type="character" w:styleId="IntenseQuoteChar">
    <w:name w:val="Intense Quote Char"/>
    <w:link w:val="IntenseQuote"/>
    <w:uiPriority w:val="30"/>
    <w:qFormat/>
    <w:rPr>
      <w:i/>
    </w:rPr>
  </w:style>
  <w:style w:type="character" w:styleId="HeaderChar">
    <w:name w:val="Header Char"/>
    <w:uiPriority w:val="99"/>
    <w:qFormat/>
    <w:rPr/>
  </w:style>
  <w:style w:type="character" w:styleId="FooterChar">
    <w:name w:val="Footer Char"/>
    <w:uiPriority w:val="99"/>
    <w:qFormat/>
    <w:rPr/>
  </w:style>
  <w:style w:type="character" w:styleId="CaptionChar">
    <w:name w:val="Caption Char"/>
    <w:uiPriority w:val="35"/>
    <w:qFormat/>
    <w:rPr>
      <w:b/>
      <w:bCs/>
      <w:color w:themeColor="accent1" w:val="4F81BD"/>
      <w:sz w:val="18"/>
      <w:szCs w:val="18"/>
    </w:rPr>
  </w:style>
  <w:style w:type="character" w:styleId="Hyperlink">
    <w:name w:val="Hyperlink"/>
    <w:uiPriority w:val="99"/>
    <w:unhideWhenUsed/>
    <w:rPr>
      <w:color w:themeColor="hyperlink" w:val="0000FF"/>
      <w:u w:val="single"/>
    </w:rPr>
  </w:style>
  <w:style w:type="character" w:styleId="FootnoteTextChar">
    <w:name w:val="Footnote Text Char"/>
    <w:uiPriority w:val="99"/>
    <w:qFormat/>
    <w:rPr>
      <w:sz w:val="18"/>
    </w:rPr>
  </w:style>
  <w:style w:type="character" w:styleId="Style5">
    <w:name w:val="Символ сноски"/>
    <w:uiPriority w:val="99"/>
    <w:unhideWhenUsed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EndnoteTextChar">
    <w:name w:val="Endnote Text Char"/>
    <w:uiPriority w:val="99"/>
    <w:qFormat/>
    <w:rPr>
      <w:sz w:val="20"/>
    </w:rPr>
  </w:style>
  <w:style w:type="character" w:styleId="Style6">
    <w:name w:val="Символ концевой сноски"/>
    <w:uiPriority w:val="99"/>
    <w:semiHidden/>
    <w:unhideWhenUsed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Style7">
    <w:name w:val="Основной шрифт абзаца"/>
    <w:uiPriority w:val="1"/>
    <w:unhideWhenUsed/>
    <w:qFormat/>
    <w:rPr/>
  </w:style>
  <w:style w:type="character" w:styleId="Style8">
    <w:name w:val="Знак сноски"/>
    <w:semiHidden/>
    <w:qFormat/>
    <w:rPr>
      <w:vertAlign w:val="superscript"/>
    </w:rPr>
  </w:style>
  <w:style w:type="character" w:styleId="PageNumber">
    <w:name w:val="Page Number"/>
    <w:basedOn w:val="Style7"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1">
    <w:name w:val="page number1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Style9">
    <w:name w:val="Текст концевой сноски Знак"/>
    <w:qFormat/>
    <w:rPr>
      <w:sz w:val="20"/>
    </w:rPr>
  </w:style>
  <w:style w:type="character" w:styleId="Style10">
    <w:name w:val="Текст сноски Знак"/>
    <w:qFormat/>
    <w:rPr>
      <w:sz w:val="18"/>
    </w:rPr>
  </w:style>
  <w:style w:type="character" w:styleId="Style11">
    <w:name w:val="Нижний колонтитул Знак"/>
    <w:qFormat/>
    <w:rPr/>
  </w:style>
  <w:style w:type="character" w:styleId="Style12">
    <w:name w:val="Верхний колонтитул Знак"/>
    <w:qFormat/>
    <w:rPr/>
  </w:style>
  <w:style w:type="character" w:styleId="Style13">
    <w:name w:val="Выделенная цитата Знак"/>
    <w:qFormat/>
    <w:rPr>
      <w:i/>
    </w:rPr>
  </w:style>
  <w:style w:type="character" w:styleId="2">
    <w:name w:val="Цитата 2 Знак"/>
    <w:qFormat/>
    <w:rPr>
      <w:i/>
    </w:rPr>
  </w:style>
  <w:style w:type="character" w:styleId="Style14">
    <w:name w:val="Подзаголовок Знак"/>
    <w:qFormat/>
    <w:rPr>
      <w:sz w:val="24"/>
      <w:szCs w:val="24"/>
    </w:rPr>
  </w:style>
  <w:style w:type="character" w:styleId="Style15">
    <w:name w:val="Название Знак"/>
    <w:qFormat/>
    <w:rPr>
      <w:sz w:val="48"/>
      <w:szCs w:val="48"/>
    </w:rPr>
  </w:style>
  <w:style w:type="character" w:styleId="9">
    <w:name w:val="Заголовок 9 Знак"/>
    <w:qFormat/>
    <w:rPr>
      <w:rFonts w:ascii="Arial" w:hAnsi="Arial" w:eastAsia="Arial" w:cs="Arial"/>
      <w:i/>
      <w:iCs/>
      <w:sz w:val="21"/>
      <w:szCs w:val="21"/>
    </w:rPr>
  </w:style>
  <w:style w:type="character" w:styleId="8">
    <w:name w:val="Заголовок 8 Знак"/>
    <w:qFormat/>
    <w:rPr>
      <w:rFonts w:ascii="Arial" w:hAnsi="Arial" w:eastAsia="Arial" w:cs="Arial"/>
      <w:i/>
      <w:iCs/>
      <w:sz w:val="22"/>
      <w:szCs w:val="22"/>
    </w:rPr>
  </w:style>
  <w:style w:type="character" w:styleId="7">
    <w:name w:val="Заголовок 7 Знак"/>
    <w:qFormat/>
    <w:rPr>
      <w:rFonts w:ascii="Arial" w:hAnsi="Arial" w:eastAsia="Arial" w:cs="Arial"/>
      <w:b/>
      <w:bCs/>
      <w:i/>
      <w:iCs/>
      <w:sz w:val="22"/>
      <w:szCs w:val="22"/>
    </w:rPr>
  </w:style>
  <w:style w:type="character" w:styleId="6">
    <w:name w:val="Заголовок 6 Знак"/>
    <w:qFormat/>
    <w:rPr>
      <w:rFonts w:ascii="Arial" w:hAnsi="Arial" w:eastAsia="Arial" w:cs="Arial"/>
      <w:b/>
      <w:bCs/>
      <w:sz w:val="22"/>
      <w:szCs w:val="22"/>
    </w:rPr>
  </w:style>
  <w:style w:type="character" w:styleId="5">
    <w:name w:val="Заголовок 5 Знак"/>
    <w:qFormat/>
    <w:rPr>
      <w:rFonts w:ascii="Arial" w:hAnsi="Arial" w:eastAsia="Arial" w:cs="Arial"/>
      <w:b/>
      <w:bCs/>
      <w:sz w:val="24"/>
      <w:szCs w:val="24"/>
    </w:rPr>
  </w:style>
  <w:style w:type="character" w:styleId="4">
    <w:name w:val="Заголовок 4 Знак"/>
    <w:qFormat/>
    <w:rPr>
      <w:rFonts w:ascii="Arial" w:hAnsi="Arial" w:eastAsia="Arial" w:cs="Arial"/>
      <w:b/>
      <w:bCs/>
      <w:sz w:val="26"/>
      <w:szCs w:val="26"/>
    </w:rPr>
  </w:style>
  <w:style w:type="character" w:styleId="3">
    <w:name w:val="Заголовок 3 Знак"/>
    <w:qFormat/>
    <w:rPr>
      <w:rFonts w:ascii="Arial" w:hAnsi="Arial" w:eastAsia="Arial" w:cs="Arial"/>
      <w:sz w:val="30"/>
      <w:szCs w:val="30"/>
    </w:rPr>
  </w:style>
  <w:style w:type="character" w:styleId="21">
    <w:name w:val="Заголовок 2 Знак"/>
    <w:qFormat/>
    <w:rPr>
      <w:rFonts w:ascii="Arial" w:hAnsi="Arial" w:eastAsia="Arial" w:cs="Arial"/>
      <w:sz w:val="34"/>
    </w:rPr>
  </w:style>
  <w:style w:type="character" w:styleId="1">
    <w:name w:val="Заголовок 1 Знак"/>
    <w:qFormat/>
    <w:rPr>
      <w:rFonts w:ascii="Arial" w:hAnsi="Arial" w:eastAsia="Arial" w:cs="Arial"/>
      <w:sz w:val="40"/>
      <w:szCs w:val="40"/>
    </w:rPr>
  </w:style>
  <w:style w:type="paragraph" w:styleId="Style16">
    <w:name w:val="Заголовок"/>
    <w:basedOn w:val="Normal"/>
    <w:next w:val="BodyText"/>
    <w:qFormat/>
    <w:pPr>
      <w:keepNext w:val="true"/>
      <w:spacing w:before="240" w:after="120"/>
    </w:pPr>
    <w:rPr>
      <w:rFonts w:ascii="Open Sans" w:hAnsi="Open Sans" w:eastAsia="Tahoma" w:cs="Lohit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next w:val="Normal"/>
    <w:link w:val="CaptionChar"/>
    <w:uiPriority w:val="35"/>
    <w:semiHidden/>
    <w:unhideWhenUsed/>
    <w:qFormat/>
    <w:pPr>
      <w:spacing w:lineRule="auto" w:line="276"/>
    </w:pPr>
    <w:rPr>
      <w:b/>
      <w:bCs/>
      <w:color w:themeColor="accent1" w:val="4F81BD"/>
      <w:sz w:val="18"/>
      <w:szCs w:val="18"/>
    </w:rPr>
  </w:style>
  <w:style w:type="paragraph" w:styleId="Style17">
    <w:name w:val="Указатель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pPr>
      <w:spacing w:before="0" w:after="0"/>
      <w:ind w:left="720"/>
      <w:contextualSpacing/>
    </w:pPr>
    <w:rPr/>
  </w:style>
  <w:style w:type="paragraph" w:styleId="NoSpacing">
    <w:name w:val="No Spacing"/>
    <w:uiPriority w:val="1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Lohit Devanagari"/>
      <w:color w:val="auto"/>
      <w:kern w:val="0"/>
      <w:sz w:val="20"/>
      <w:szCs w:val="20"/>
      <w:lang w:val="ru-RU" w:eastAsia="zh-CN" w:bidi="ar-SA"/>
    </w:rPr>
  </w:style>
  <w:style w:type="paragraph" w:styleId="Title">
    <w:name w:val="Title"/>
    <w:basedOn w:val="Normal"/>
    <w:next w:val="Normal"/>
    <w:link w:val="TitleChar"/>
    <w:uiPriority w:val="10"/>
    <w:qFormat/>
    <w:pPr>
      <w:spacing w:before="300" w:after="200"/>
      <w:contextualSpacing/>
    </w:pPr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before="200" w:after="200"/>
    </w:pPr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pPr>
      <w:ind w:left="720" w:right="720"/>
    </w:pPr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spacing w:before="0" w:after="0"/>
      <w:ind w:left="720" w:right="720"/>
    </w:pPr>
    <w:rPr>
      <w:i/>
    </w:rPr>
  </w:style>
  <w:style w:type="paragraph" w:styleId="Style18">
    <w:name w:val="Колонтитул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Footer">
    <w:name w:val="Footer"/>
    <w:basedOn w:val="Normal"/>
    <w:link w:val="FooterChar"/>
    <w:uiPriority w:val="99"/>
    <w:unhideWhenUsed/>
    <w:pPr>
      <w:tabs>
        <w:tab w:val="clear" w:pos="708"/>
        <w:tab w:val="center" w:pos="7143" w:leader="none"/>
        <w:tab w:val="right" w:pos="14287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lineRule="auto" w:line="240" w:before="0" w:after="40"/>
    </w:pPr>
    <w:rPr>
      <w:sz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lineRule="auto" w:line="240" w:before="0" w:after="0"/>
    </w:pPr>
    <w:rPr>
      <w:sz w:val="20"/>
    </w:rPr>
  </w:style>
  <w:style w:type="paragraph" w:styleId="TOC1">
    <w:name w:val="TOC 1"/>
    <w:basedOn w:val="Normal"/>
    <w:next w:val="Normal"/>
    <w:uiPriority w:val="39"/>
    <w:unhideWhenUsed/>
    <w:pPr>
      <w:spacing w:before="0" w:after="57"/>
      <w:ind w:hanging="0" w:left="0" w:right="0"/>
    </w:pPr>
    <w:rPr/>
  </w:style>
  <w:style w:type="paragraph" w:styleId="TOC2">
    <w:name w:val="TOC 2"/>
    <w:basedOn w:val="Normal"/>
    <w:next w:val="Normal"/>
    <w:uiPriority w:val="39"/>
    <w:unhideWhenUsed/>
    <w:pPr>
      <w:spacing w:before="0" w:after="57"/>
      <w:ind w:hanging="0" w:left="283" w:right="0"/>
    </w:pPr>
    <w:rPr/>
  </w:style>
  <w:style w:type="paragraph" w:styleId="TOC3">
    <w:name w:val="TOC 3"/>
    <w:basedOn w:val="Normal"/>
    <w:next w:val="Normal"/>
    <w:uiPriority w:val="39"/>
    <w:unhideWhenUsed/>
    <w:pPr>
      <w:spacing w:before="0" w:after="57"/>
      <w:ind w:hanging="0" w:left="567" w:right="0"/>
    </w:pPr>
    <w:rPr/>
  </w:style>
  <w:style w:type="paragraph" w:styleId="TOC4">
    <w:name w:val="TOC 4"/>
    <w:basedOn w:val="Normal"/>
    <w:next w:val="Normal"/>
    <w:uiPriority w:val="39"/>
    <w:unhideWhenUsed/>
    <w:pPr>
      <w:spacing w:before="0" w:after="57"/>
      <w:ind w:hanging="0" w:left="850" w:right="0"/>
    </w:pPr>
    <w:rPr/>
  </w:style>
  <w:style w:type="paragraph" w:styleId="TOC5">
    <w:name w:val="TOC 5"/>
    <w:basedOn w:val="Normal"/>
    <w:next w:val="Normal"/>
    <w:uiPriority w:val="39"/>
    <w:unhideWhenUsed/>
    <w:pPr>
      <w:spacing w:before="0" w:after="57"/>
      <w:ind w:hanging="0" w:left="1134" w:right="0"/>
    </w:pPr>
    <w:rPr/>
  </w:style>
  <w:style w:type="paragraph" w:styleId="TOC6">
    <w:name w:val="TOC 6"/>
    <w:basedOn w:val="Normal"/>
    <w:next w:val="Normal"/>
    <w:uiPriority w:val="39"/>
    <w:unhideWhenUsed/>
    <w:pPr>
      <w:spacing w:before="0" w:after="57"/>
      <w:ind w:hanging="0" w:left="1417" w:right="0"/>
    </w:pPr>
    <w:rPr/>
  </w:style>
  <w:style w:type="paragraph" w:styleId="TOC7">
    <w:name w:val="TOC 7"/>
    <w:basedOn w:val="Normal"/>
    <w:next w:val="Normal"/>
    <w:uiPriority w:val="39"/>
    <w:unhideWhenUsed/>
    <w:pPr>
      <w:spacing w:before="0" w:after="57"/>
      <w:ind w:hanging="0" w:left="1701" w:right="0"/>
    </w:pPr>
    <w:rPr/>
  </w:style>
  <w:style w:type="paragraph" w:styleId="TOC8">
    <w:name w:val="TOC 8"/>
    <w:basedOn w:val="Normal"/>
    <w:next w:val="Normal"/>
    <w:uiPriority w:val="39"/>
    <w:unhideWhenUsed/>
    <w:pPr>
      <w:spacing w:before="0" w:after="57"/>
      <w:ind w:hanging="0" w:left="1984" w:right="0"/>
    </w:pPr>
    <w:rPr/>
  </w:style>
  <w:style w:type="paragraph" w:styleId="TOC9">
    <w:name w:val="TOC 9"/>
    <w:basedOn w:val="Normal"/>
    <w:next w:val="Normal"/>
    <w:uiPriority w:val="39"/>
    <w:unhideWhenUsed/>
    <w:pPr>
      <w:spacing w:before="0" w:after="57"/>
      <w:ind w:hanging="0" w:left="2268" w:right="0"/>
    </w:pPr>
    <w:rPr/>
  </w:style>
  <w:style w:type="paragraph" w:styleId="IndexHeading">
    <w:name w:val="Index Heading"/>
    <w:basedOn w:val="Style16"/>
    <w:pPr/>
    <w:rPr/>
  </w:style>
  <w:style w:type="paragraph" w:styleId="TOCHeading">
    <w:name w:val="TOC Heading"/>
    <w:uiPriority w:val="39"/>
    <w:unhideWhenUsed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Lohit Devanagari"/>
      <w:color w:val="auto"/>
      <w:kern w:val="0"/>
      <w:sz w:val="20"/>
      <w:szCs w:val="20"/>
      <w:lang w:val="ru-RU" w:eastAsia="zh-CN" w:bidi="ar-SA"/>
    </w:rPr>
  </w:style>
  <w:style w:type="paragraph" w:styleId="TableofFigures">
    <w:name w:val="Table of Figures"/>
    <w:basedOn w:val="Normal"/>
    <w:next w:val="Normal"/>
    <w:uiPriority w:val="99"/>
    <w:unhideWhenUsed/>
    <w:pPr>
      <w:spacing w:before="0" w:afterAutospacing="0" w:after="0"/>
    </w:pPr>
    <w:rPr/>
  </w:style>
  <w:style w:type="paragraph" w:styleId="22">
    <w:name w:val="Основной текст 2"/>
    <w:basedOn w:val="Normal"/>
    <w:qFormat/>
    <w:pPr>
      <w:widowControl w:val="false"/>
      <w:tabs>
        <w:tab w:val="clear" w:pos="708"/>
        <w:tab w:val="left" w:pos="4820" w:leader="none"/>
        <w:tab w:val="left" w:pos="5670" w:leader="none"/>
      </w:tabs>
      <w:spacing w:before="60" w:after="60"/>
      <w:jc w:val="both"/>
    </w:pPr>
    <w:rPr>
      <w:sz w:val="28"/>
      <w:szCs w:val="20"/>
    </w:rPr>
  </w:style>
  <w:style w:type="paragraph" w:styleId="Caaieiaie3">
    <w:name w:val="caaieiaie 3"/>
    <w:basedOn w:val="Normal"/>
    <w:next w:val="Normal"/>
    <w:qFormat/>
    <w:pPr>
      <w:keepNext w:val="true"/>
      <w:tabs>
        <w:tab w:val="clear" w:pos="708"/>
        <w:tab w:val="left" w:pos="-3686" w:leader="none"/>
      </w:tabs>
      <w:jc w:val="center"/>
    </w:pPr>
    <w:rPr>
      <w:b/>
      <w:sz w:val="28"/>
      <w:szCs w:val="20"/>
    </w:rPr>
  </w:style>
  <w:style w:type="paragraph" w:styleId="Style19">
    <w:name w:val="Таблицы (моноширинный)"/>
    <w:basedOn w:val="Normal"/>
    <w:next w:val="Normal"/>
    <w:qFormat/>
    <w:pPr>
      <w:widowControl w:val="false"/>
      <w:jc w:val="both"/>
    </w:pPr>
    <w:rPr>
      <w:rFonts w:ascii="Courier New" w:hAnsi="Courier New" w:cs="Courier New"/>
      <w:sz w:val="20"/>
      <w:szCs w:val="20"/>
    </w:rPr>
  </w:style>
  <w:style w:type="paragraph" w:styleId="31">
    <w:name w:val="Основной текст с отступом 3"/>
    <w:basedOn w:val="Normal"/>
    <w:qFormat/>
    <w:pPr>
      <w:ind w:firstLine="709"/>
      <w:jc w:val="both"/>
    </w:pPr>
    <w:rPr>
      <w:sz w:val="28"/>
    </w:rPr>
  </w:style>
  <w:style w:type="paragraph" w:styleId="Style20">
    <w:name w:val="Текст сноски"/>
    <w:basedOn w:val="Normal"/>
    <w:semiHidden/>
    <w:qFormat/>
    <w:pPr/>
    <w:rPr>
      <w:sz w:val="20"/>
      <w:szCs w:val="20"/>
    </w:rPr>
  </w:style>
  <w:style w:type="paragraph" w:styleId="Oaenoniinee">
    <w:name w:val="oaeno niinee"/>
    <w:basedOn w:val="Normal"/>
    <w:qFormat/>
    <w:pPr/>
    <w:rPr>
      <w:sz w:val="20"/>
      <w:szCs w:val="20"/>
    </w:rPr>
  </w:style>
  <w:style w:type="paragraph" w:styleId="Style21">
    <w:name w:val="Текст выноски"/>
    <w:basedOn w:val="Normal"/>
    <w:semiHidden/>
    <w:qFormat/>
    <w:pPr/>
    <w:rPr>
      <w:rFonts w:ascii="Tahoma" w:hAnsi="Tahoma" w:cs="Tahoma"/>
      <w:sz w:val="16"/>
      <w:szCs w:val="16"/>
    </w:rPr>
  </w:style>
  <w:style w:type="paragraph" w:styleId="Style22">
    <w:name w:val="Содержимое врезки"/>
    <w:basedOn w:val="Normal"/>
    <w:qFormat/>
    <w:pPr/>
    <w:rPr/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Tahoma" w:cs="Lohit Devanagari"/>
      <w:color w:val="000000"/>
      <w:kern w:val="2"/>
      <w:sz w:val="24"/>
      <w:szCs w:val="24"/>
      <w:lang w:val="ru-RU" w:eastAsia="ru-RU" w:bidi="hi-IN"/>
    </w:rPr>
  </w:style>
  <w:style w:type="paragraph" w:styleId="Normal16">
    <w:name w:val="Normal_16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Tahoma" w:cs="Lohit Devanagari"/>
      <w:color w:val="auto"/>
      <w:kern w:val="2"/>
      <w:sz w:val="2"/>
      <w:szCs w:val="24"/>
      <w:lang w:val="ru-RU" w:eastAsia="zh-CN" w:bidi="hi-IN"/>
    </w:rPr>
  </w:style>
  <w:style w:type="paragraph" w:styleId="Headline">
    <w:name w:val="Headline"/>
    <w:qFormat/>
    <w:pPr>
      <w:widowControl/>
      <w:suppressAutoHyphens w:val="true"/>
      <w:bidi w:val="0"/>
      <w:spacing w:before="0" w:after="0"/>
      <w:jc w:val="center"/>
    </w:pPr>
    <w:rPr>
      <w:rFonts w:ascii="HelvDL" w:hAnsi="HelvDL" w:eastAsia="Tahoma" w:cs="Lohit Devanagari"/>
      <w:b/>
      <w:i/>
      <w:color w:val="auto"/>
      <w:kern w:val="2"/>
      <w:sz w:val="60"/>
      <w:szCs w:val="24"/>
      <w:lang w:val="ru-RU" w:eastAsia="ru-RU" w:bidi="hi-IN"/>
    </w:rPr>
  </w:style>
  <w:style w:type="paragraph" w:styleId="Normal0">
    <w:name w:val="Normal_0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Calibri" w:cs="Lohit Devanagari"/>
      <w:color w:val="auto"/>
      <w:kern w:val="2"/>
      <w:sz w:val="28"/>
      <w:szCs w:val="24"/>
      <w:lang w:val="ru-RU" w:eastAsia="ru-RU" w:bidi="hi-IN"/>
    </w:rPr>
  </w:style>
  <w:style w:type="paragraph" w:styleId="BalloonText">
    <w:name w:val="Balloon Text"/>
    <w:basedOn w:val="Normal"/>
    <w:qFormat/>
    <w:pPr>
      <w:widowControl/>
      <w:bidi w:val="0"/>
      <w:spacing w:before="0" w:after="0"/>
      <w:jc w:val="left"/>
    </w:pPr>
    <w:rPr>
      <w:rFonts w:ascii="Tahoma" w:hAnsi="Tahoma" w:cs="Tahoma"/>
      <w:sz w:val="16"/>
      <w:szCs w:val="16"/>
      <w:lang w:eastAsia="ru-RU"/>
    </w:rPr>
  </w:style>
  <w:style w:type="paragraph" w:styleId="BodyTextIndent3">
    <w:name w:val="Body Text Indent 3"/>
    <w:basedOn w:val="Normal"/>
    <w:qFormat/>
    <w:pPr>
      <w:widowControl/>
      <w:bidi w:val="0"/>
      <w:spacing w:before="0" w:after="0"/>
      <w:ind w:firstLine="709"/>
      <w:jc w:val="both"/>
    </w:pPr>
    <w:rPr>
      <w:sz w:val="28"/>
      <w:lang w:eastAsia="ru-RU"/>
    </w:rPr>
  </w:style>
  <w:style w:type="paragraph" w:styleId="BodyText2">
    <w:name w:val="Body Text 2"/>
    <w:basedOn w:val="Normal"/>
    <w:qFormat/>
    <w:pPr>
      <w:widowControl w:val="false"/>
      <w:tabs>
        <w:tab w:val="clear" w:pos="708"/>
        <w:tab w:val="left" w:pos="4820" w:leader="none"/>
        <w:tab w:val="left" w:pos="5670" w:leader="none"/>
      </w:tabs>
      <w:bidi w:val="0"/>
      <w:spacing w:before="60" w:after="60"/>
      <w:jc w:val="both"/>
    </w:pPr>
    <w:rPr>
      <w:sz w:val="28"/>
      <w:szCs w:val="20"/>
      <w:lang w:eastAsia="ru-RU"/>
    </w:rPr>
  </w:style>
  <w:style w:type="paragraph" w:styleId="Caption1">
    <w:name w:val="caption1"/>
    <w:basedOn w:val="Normal"/>
    <w:next w:val="Normal"/>
    <w:qFormat/>
    <w:pPr>
      <w:widowControl/>
      <w:bidi w:val="0"/>
      <w:spacing w:lineRule="auto" w:line="276" w:before="0" w:after="0"/>
      <w:jc w:val="left"/>
    </w:pPr>
    <w:rPr>
      <w:b/>
      <w:bCs/>
      <w:color w:val="4F81BD"/>
      <w:sz w:val="18"/>
      <w:szCs w:val="18"/>
      <w:lang w:eastAsia="ru-RU"/>
    </w:rPr>
  </w:style>
  <w:style w:type="numbering" w:styleId="Style23">
    <w:name w:val="Нет списка"/>
    <w:uiPriority w:val="99"/>
    <w:semiHidden/>
    <w:unhideWhenUsed/>
    <w:qFormat/>
  </w:style>
  <w:style w:type="numbering" w:styleId="NoList" w:default="1">
    <w:name w:val="No List"/>
    <w:uiPriority w:val="99"/>
    <w:semiHidden/>
    <w:unhideWhenUsed/>
    <w:qFormat/>
  </w:style>
  <w:style w:type="table" w:styleId="730">
    <w:name w:val="Table Grid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31">
    <w:name w:val="Table Grid Light"/>
    <w:uiPriority w:val="59"/>
    <w:pPr>
      <w:spacing w:after="0" w:line="240" w:lineRule="auto"/>
    </w:pPr>
    <w:tblP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32">
    <w:name w:val="Plain Table 1"/>
    <w:uiPriority w:val="59"/>
    <w:pPr>
      <w:spacing w:after="0" w:line="240" w:lineRule="auto"/>
    </w:pPr>
    <w:tblP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blPr/>
      <w:tcPr>
        <w:shd w:val="clear" w:color="FFFFFF" w:fill="F2F2F2" w:themeFill="text1" w:themeFillTint="d"/>
      </w:tcPr>
    </w:tblStylePr>
    <w:tblStylePr w:type="band1Vert">
      <w:tblPr/>
      <w:tcPr>
        <w:shd w:val="clear" w:color="FFFFFF" w:fill="F2F2F2" w:themeFill="text1" w:themeFillTint="d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</w:tblStylePr>
  </w:style>
  <w:style w:type="table" w:styleId="733">
    <w:name w:val="Plain Table 2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</w:tblStylePr>
  </w:style>
  <w:style w:type="table" w:styleId="734">
    <w:name w:val="Plain Table 3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b/>
        <w:caps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</w:rPr>
      <w:tblPr/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</w:rPr>
      <w:tblPr/>
    </w:tblStylePr>
    <w:tblStylePr w:type="lastRow">
      <w:rPr>
        <w:b/>
        <w:caps/>
      </w:rPr>
      <w:tblPr/>
    </w:tblStylePr>
  </w:style>
  <w:style w:type="table" w:styleId="735">
    <w:name w:val="Plain Table 4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b/>
      </w:rPr>
      <w:tblPr/>
    </w:tblStylePr>
    <w:tblStylePr w:type="firstRow">
      <w:rPr>
        <w:b/>
      </w:rPr>
      <w:tblPr/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36">
    <w:name w:val="Plain Table 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pPr>
        <w:jc w:val="right"/>
      </w:pPr>
      <w:rPr>
        <w:i/>
      </w:rPr>
      <w:tblPr/>
      <w:tcPr>
        <w:tcBorders>
          <w:right w:val="single" w:color="404040" w:sz="4" w:space="0"/>
        </w:tcBorders>
        <w:shd w:val="clear" w:color="FFFFFF"/>
      </w:tcPr>
    </w:tblStylePr>
    <w:tblStylePr w:type="firstRow">
      <w:rPr>
        <w:i/>
      </w:rPr>
      <w:tblPr/>
      <w:tcPr>
        <w:tcBorders>
          <w:left w:val="none" w:color="000000" w:sz="4" w:space="0"/>
          <w:bottom w:val="single" w:color="40404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left w:val="single" w:color="404040" w:sz="4" w:space="0"/>
        </w:tcBorders>
        <w:shd w:val="clear" w:color="FFFFFF"/>
      </w:tcPr>
    </w:tblStylePr>
    <w:tblStylePr w:type="lastRow">
      <w:rPr>
        <w:i/>
      </w:rPr>
      <w:tblPr/>
      <w:tcPr>
        <w:tcBorders>
          <w:top w:val="single" w:color="404040" w:sz="4" w:space="0"/>
          <w:left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37">
    <w:name w:val="Grid Table 1 Light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38">
    <w:name w:val="Grid Table 1 Light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39">
    <w:name w:val="Grid Table 1 Light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40">
    <w:name w:val="Grid Table 1 Light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41">
    <w:name w:val="Grid Table 1 Light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42">
    <w:name w:val="Grid Table 1 Light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43">
    <w:name w:val="Grid Table 1 Light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744">
    <w:name w:val="Grid Table 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45">
    <w:name w:val="Grid Table 2 - Accent 1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sz w:val="22"/>
      </w:rPr>
      <w:tblPr/>
      <w:tcPr>
        <w:shd w:val="clear" w:color="FFFFFF" w:fill="DAE5F1" w:themeFill="accent1" w:themeFillTint="34"/>
      </w:tcPr>
    </w:tblStylePr>
    <w:tblStylePr w:type="band1Vert">
      <w:rPr>
        <w:sz w:val="22"/>
      </w:rPr>
      <w:tblPr/>
      <w:tcPr>
        <w:shd w:val="clear" w:color="FFFFFF" w:fill="DAE5F1" w:themeFill="accent1" w:themeFillTint="34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46">
    <w:name w:val="Grid Table 2 - Accent 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sz w:val="22"/>
      </w:rPr>
      <w:tblPr/>
      <w:tcPr>
        <w:shd w:val="clear" w:color="FFFFFF" w:fill="F2DCDB" w:themeFill="accent2" w:themeFillTint="32"/>
      </w:tcPr>
    </w:tblStylePr>
    <w:tblStylePr w:type="band1Vert">
      <w:rPr>
        <w:sz w:val="22"/>
      </w:rPr>
      <w:tblPr/>
      <w:tcPr>
        <w:shd w:val="clear" w:color="FFFFFF" w:fill="F2DCDB" w:themeFill="accent2" w:themeFillTint="32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47">
    <w:name w:val="Grid Table 2 - Accent 3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sz w:val="22"/>
      </w:rPr>
      <w:tblPr/>
      <w:tcPr>
        <w:shd w:val="clear" w:color="FFFFFF" w:fill="EAF0DD" w:themeFill="accent3" w:themeFillTint="34"/>
      </w:tcPr>
    </w:tblStylePr>
    <w:tblStylePr w:type="band1Vert">
      <w:rPr>
        <w:sz w:val="22"/>
      </w:rPr>
      <w:tblPr/>
      <w:tcPr>
        <w:shd w:val="clear" w:color="FFFFFF" w:fill="EAF0DD" w:themeFill="accent3" w:themeFillTint="34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48">
    <w:name w:val="Grid Table 2 - Accent 4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sz w:val="22"/>
      </w:rPr>
      <w:tblPr/>
      <w:tcPr>
        <w:shd w:val="clear" w:color="FFFFFF" w:fill="E5DFEC" w:themeFill="accent4" w:themeFillTint="34"/>
      </w:tcPr>
    </w:tblStylePr>
    <w:tblStylePr w:type="band1Vert">
      <w:rPr>
        <w:sz w:val="22"/>
      </w:rPr>
      <w:tblPr/>
      <w:tcPr>
        <w:shd w:val="clear" w:color="FFFFFF" w:fill="E5DFEC" w:themeFill="accent4" w:themeFillTint="34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49">
    <w:name w:val="Grid Table 2 - Accent 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  <w:tcPr>
        <w:shd w:val="clear" w:color="FFFFFF" w:fill="DAEEF3" w:themeFill="accent5" w:themeFillTint="34"/>
      </w:tcPr>
    </w:tblStylePr>
    <w:tblStylePr w:type="band1Vert">
      <w:rPr>
        <w:sz w:val="22"/>
      </w:rPr>
      <w:tblPr/>
      <w:tcPr>
        <w:shd w:val="clear" w:color="FFFFFF" w:fill="DAEEF3" w:themeFill="accent5" w:themeFillTint="34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0">
    <w:name w:val="Grid Table 2 - Accent 6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  <w:tcPr>
        <w:shd w:val="clear" w:color="FFFFFF" w:fill="FDE9D8" w:themeFill="accent6" w:themeFillTint="34"/>
      </w:tcPr>
    </w:tblStylePr>
    <w:tblStylePr w:type="band1Vert">
      <w:rPr>
        <w:sz w:val="22"/>
      </w:rPr>
      <w:tblPr/>
      <w:tcPr>
        <w:shd w:val="clear" w:color="FFFFFF" w:fill="FDE9D8" w:themeFill="accent6" w:themeFillTint="34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1">
    <w:name w:val="Grid Table 3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2">
    <w:name w:val="Grid Table 3 - Accent 1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sz w:val="22"/>
      </w:rPr>
      <w:tblPr/>
      <w:tcPr>
        <w:shd w:val="clear" w:color="FFFFFF" w:fill="DAE5F1" w:themeFill="accent1" w:themeFillTint="34"/>
      </w:tcPr>
    </w:tblStylePr>
    <w:tblStylePr w:type="band1Vert">
      <w:rPr>
        <w:sz w:val="22"/>
      </w:rPr>
      <w:tblPr/>
      <w:tcPr>
        <w:shd w:val="clear" w:color="FFFFFF" w:fill="DAE5F1" w:themeFill="accent1" w:themeFillTint="34"/>
      </w:tcPr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3">
    <w:name w:val="Grid Table 3 - Accent 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sz w:val="22"/>
      </w:rPr>
      <w:tblPr/>
      <w:tcPr>
        <w:shd w:val="clear" w:color="FFFFFF" w:fill="F2DCDB" w:themeFill="accent2" w:themeFillTint="32"/>
      </w:tcPr>
    </w:tblStylePr>
    <w:tblStylePr w:type="band1Vert">
      <w:rPr>
        <w:sz w:val="22"/>
      </w:rPr>
      <w:tblPr/>
      <w:tcPr>
        <w:shd w:val="clear" w:color="FFFFFF" w:fill="F2DCDB" w:themeFill="accent2" w:themeFillTint="32"/>
      </w:tcPr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4">
    <w:name w:val="Grid Table 3 - Accent 3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sz w:val="22"/>
      </w:rPr>
      <w:tblPr/>
      <w:tcPr>
        <w:shd w:val="clear" w:color="FFFFFF" w:fill="EAF0DD" w:themeFill="accent3" w:themeFillTint="34"/>
      </w:tcPr>
    </w:tblStylePr>
    <w:tblStylePr w:type="band1Vert">
      <w:rPr>
        <w:sz w:val="22"/>
      </w:rPr>
      <w:tblPr/>
      <w:tcPr>
        <w:shd w:val="clear" w:color="FFFFFF" w:fill="EAF0DD" w:themeFill="accent3" w:themeFillTint="34"/>
      </w:tcPr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5">
    <w:name w:val="Grid Table 3 - Accent 4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sz w:val="22"/>
      </w:rPr>
      <w:tblPr/>
      <w:tcPr>
        <w:shd w:val="clear" w:color="FFFFFF" w:fill="E5DFEC" w:themeFill="accent4" w:themeFillTint="34"/>
      </w:tcPr>
    </w:tblStylePr>
    <w:tblStylePr w:type="band1Vert">
      <w:rPr>
        <w:sz w:val="22"/>
      </w:rPr>
      <w:tblPr/>
      <w:tcPr>
        <w:shd w:val="clear" w:color="FFFFFF" w:fill="E5DFEC" w:themeFill="accent4" w:themeFillTint="34"/>
      </w:tcPr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6">
    <w:name w:val="Grid Table 3 - Accent 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  <w:tcPr>
        <w:shd w:val="clear" w:color="FFFFFF" w:fill="DAEEF3" w:themeFill="accent5" w:themeFillTint="34"/>
      </w:tcPr>
    </w:tblStylePr>
    <w:tblStylePr w:type="band1Vert">
      <w:rPr>
        <w:sz w:val="22"/>
      </w:rPr>
      <w:tblPr/>
      <w:tcPr>
        <w:shd w:val="clear" w:color="FFFFFF" w:fill="DAEEF3" w:themeFill="accent5" w:themeFillTint="34"/>
      </w:tcPr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7">
    <w:name w:val="Grid Table 3 - Accent 6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  <w:tcPr>
        <w:shd w:val="clear" w:color="FFFFFF" w:fill="FDE9D8" w:themeFill="accent6" w:themeFillTint="34"/>
      </w:tcPr>
    </w:tblStylePr>
    <w:tblStylePr w:type="band1Vert">
      <w:rPr>
        <w:sz w:val="22"/>
      </w:rPr>
      <w:tblPr/>
      <w:tcPr>
        <w:shd w:val="clear" w:color="FFFFFF" w:fill="FDE9D8" w:themeFill="accent6" w:themeFillTint="34"/>
      </w:tcPr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</w:style>
  <w:style w:type="table" w:styleId="758">
    <w:name w:val="Grid Table 4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</w:tcBorders>
      </w:tcPr>
    </w:tblStylePr>
  </w:style>
  <w:style w:type="table" w:styleId="759">
    <w:name w:val="Grid Table 4 - Accent 1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CE6F1" w:themeFill="accent1" w:themeFillTint="32"/>
      </w:tcPr>
    </w:tblStylePr>
    <w:tblStylePr w:type="band1Vert">
      <w:rPr>
        <w:sz w:val="22"/>
      </w:rPr>
      <w:tblPr/>
      <w:tcPr>
        <w:shd w:val="clear" w:color="FFFFFF" w:fill="DCE6F1" w:themeFill="accent1" w:themeFillTint="32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  <w:shd w:val="clear" w:color="FFFFFF" w:fill="5D8DC2" w:themeFill="accent1" w:themeFillTint="ea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</w:tcBorders>
      </w:tcPr>
    </w:tblStylePr>
  </w:style>
  <w:style w:type="table" w:styleId="760">
    <w:name w:val="Grid Table 4 - Accent 2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F2DCDB" w:themeFill="accent2" w:themeFillTint="32"/>
      </w:tcPr>
    </w:tblStylePr>
    <w:tblStylePr w:type="band1Vert">
      <w:rPr>
        <w:sz w:val="22"/>
      </w:rPr>
      <w:tblPr/>
      <w:tcPr>
        <w:shd w:val="clear" w:color="FFFFFF" w:fill="F2DCDB" w:themeFill="accent2" w:themeFillTint="32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  <w:shd w:val="clear" w:color="FFFFFF" w:fill="D99694" w:themeFill="accent2" w:themeFillTint="97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</w:tcBorders>
      </w:tcPr>
    </w:tblStylePr>
  </w:style>
  <w:style w:type="table" w:styleId="761">
    <w:name w:val="Grid Table 4 - Accent 3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AF0DD" w:themeFill="accent3" w:themeFillTint="34"/>
      </w:tcPr>
    </w:tblStylePr>
    <w:tblStylePr w:type="band1Vert">
      <w:rPr>
        <w:sz w:val="22"/>
      </w:rPr>
      <w:tblPr/>
      <w:tcPr>
        <w:shd w:val="clear" w:color="FFFFFF" w:fill="EAF0DD" w:themeFill="accent3" w:themeFillTint="34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  <w:shd w:val="clear" w:color="FFFFFF" w:fill="9BBA59" w:themeFill="accent3" w:themeFillTint="fe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</w:tcBorders>
      </w:tcPr>
    </w:tblStylePr>
  </w:style>
  <w:style w:type="table" w:styleId="762">
    <w:name w:val="Grid Table 4 - Accent 4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E5DFEC" w:themeFill="accent4" w:themeFillTint="34"/>
      </w:tcPr>
    </w:tblStylePr>
    <w:tblStylePr w:type="band1Vert">
      <w:rPr>
        <w:sz w:val="22"/>
      </w:rPr>
      <w:tblPr/>
      <w:tcPr>
        <w:shd w:val="clear" w:color="FFFFFF" w:fill="E5DFEC" w:themeFill="accent4" w:themeFillTint="34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  <w:shd w:val="clear" w:color="FFFFFF" w:fill="B2A1C6" w:themeFill="accent4" w:themeFillTint="9a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</w:tcBorders>
      </w:tcPr>
    </w:tblStylePr>
  </w:style>
  <w:style w:type="table" w:styleId="763">
    <w:name w:val="Grid Table 4 - Accent 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AEEF3" w:themeFill="accent5" w:themeFillTint="34"/>
      </w:tcPr>
    </w:tblStylePr>
    <w:tblStylePr w:type="band1Vert">
      <w:rPr>
        <w:sz w:val="22"/>
      </w:rPr>
      <w:tblPr/>
      <w:tcPr>
        <w:shd w:val="clear" w:color="FFFFFF" w:fill="DAEEF3" w:themeFill="accent5" w:themeFillTint="34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  <w:shd w:val="clear" w:color="FFFFFF" w:fill="4BACC6" w:themeFill="accent5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</w:tcBorders>
      </w:tcPr>
    </w:tblStylePr>
  </w:style>
  <w:style w:type="table" w:styleId="764">
    <w:name w:val="Grid Table 4 - Accent 6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FDE9D8" w:themeFill="accent6" w:themeFillTint="34"/>
      </w:tcPr>
    </w:tblStylePr>
    <w:tblStylePr w:type="band1Vert">
      <w:rPr>
        <w:sz w:val="22"/>
      </w:rPr>
      <w:tblPr/>
      <w:tcPr>
        <w:shd w:val="clear" w:color="FFFFFF" w:fill="FDE9D8" w:themeFill="accent6" w:themeFillTint="34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  <w:shd w:val="clear" w:color="FFFFFF" w:fill="F79646" w:themeFill="accent6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</w:tcBorders>
      </w:tcPr>
    </w:tblStylePr>
  </w:style>
  <w:style w:type="table" w:styleId="765">
    <w:name w:val="Grid Table 5 Dark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8A8A8A" w:themeFill="text1" w:themeFillTint="75"/>
      </w:tcPr>
    </w:tblStylePr>
    <w:tblStylePr w:type="band1Vert">
      <w:tblPr/>
      <w:tcPr>
        <w:shd w:val="clear" w:color="FFFFFF" w:fill="8A8A8A" w:themeFill="text1" w:themeFillTint="75"/>
      </w:tcPr>
    </w:tblStylePr>
    <w:tblStylePr w:type="firstCol">
      <w:rPr>
        <w:b/>
        <w:sz w:val="22"/>
      </w:rPr>
      <w:tblPr/>
      <w:tcPr>
        <w:shd w:val="clear" w:color="FFFFFF" w:fill="000000" w:themeFill="text1"/>
      </w:tcPr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  <w:sz w:val="22"/>
      </w:rPr>
      <w:tblPr/>
      <w:tcPr>
        <w:shd w:val="clear" w:color="FFFFFF" w:fill="000000" w:themeFill="text1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000000" w:themeFill="text1"/>
      </w:tcPr>
    </w:tblStylePr>
  </w:style>
  <w:style w:type="table" w:styleId="766">
    <w:name w:val="Grid Table 5 Dark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ADC5E0" w:themeFill="accent1" w:themeFillTint="75"/>
      </w:tcPr>
    </w:tblStylePr>
    <w:tblStylePr w:type="band1Vert">
      <w:tblPr/>
      <w:tcPr>
        <w:shd w:val="clear" w:color="FFFFFF" w:fill="ADC5E0" w:themeFill="accent1" w:themeFillTint="75"/>
      </w:tcPr>
    </w:tblStylePr>
    <w:tblStylePr w:type="firstCol">
      <w:rPr>
        <w:b/>
        <w:sz w:val="22"/>
      </w:rPr>
      <w:tblPr/>
      <w:tcPr>
        <w:shd w:val="clear" w:color="FFFFFF" w:fill="4F81BD" w:themeFill="accent1"/>
      </w:tcPr>
    </w:tblStylePr>
    <w:tblStylePr w:type="firstRow">
      <w:rPr>
        <w:b/>
        <w:sz w:val="22"/>
      </w:rPr>
      <w:tblPr/>
      <w:tcPr>
        <w:shd w:val="clear" w:color="FFFFFF" w:fill="4F81BD" w:themeFill="accent1"/>
      </w:tcPr>
    </w:tblStylePr>
    <w:tblStylePr w:type="lastCol">
      <w:rPr>
        <w:b/>
        <w:sz w:val="22"/>
      </w:rPr>
      <w:tblPr/>
      <w:tcPr>
        <w:shd w:val="clear" w:color="FFFFFF" w:fill="4F81BD" w:themeFill="accent1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4F81BD" w:themeFill="accent1"/>
      </w:tcPr>
    </w:tblStylePr>
  </w:style>
  <w:style w:type="table" w:styleId="767">
    <w:name w:val="Grid Table 5 Dark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E1ADAC" w:themeFill="accent2" w:themeFillTint="75"/>
      </w:tcPr>
    </w:tblStylePr>
    <w:tblStylePr w:type="band1Vert">
      <w:tblPr/>
      <w:tcPr>
        <w:shd w:val="clear" w:color="FFFFFF" w:fill="E1ADAC" w:themeFill="accent2" w:themeFillTint="75"/>
      </w:tcPr>
    </w:tblStylePr>
    <w:tblStylePr w:type="firstCol">
      <w:rPr>
        <w:b/>
        <w:sz w:val="22"/>
      </w:rPr>
      <w:tblPr/>
      <w:tcPr>
        <w:shd w:val="clear" w:color="FFFFFF" w:fill="C0504D" w:themeFill="accent2"/>
      </w:tcPr>
    </w:tblStylePr>
    <w:tblStylePr w:type="firstRow">
      <w:rPr>
        <w:b/>
        <w:sz w:val="22"/>
      </w:rPr>
      <w:tblPr/>
      <w:tcPr>
        <w:shd w:val="clear" w:color="FFFFFF" w:fill="C0504D" w:themeFill="accent2"/>
      </w:tcPr>
    </w:tblStylePr>
    <w:tblStylePr w:type="lastCol">
      <w:rPr>
        <w:b/>
        <w:sz w:val="22"/>
      </w:rPr>
      <w:tblPr/>
      <w:tcPr>
        <w:shd w:val="clear" w:color="FFFFFF" w:fill="C0504D" w:themeFill="accent2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C0504D" w:themeFill="accent2"/>
      </w:tcPr>
    </w:tblStylePr>
  </w:style>
  <w:style w:type="table" w:styleId="768">
    <w:name w:val="Grid Table 5 Dark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D1DFB2" w:themeFill="accent3" w:themeFillTint="75"/>
      </w:tcPr>
    </w:tblStylePr>
    <w:tblStylePr w:type="band1Vert">
      <w:tblPr/>
      <w:tcPr>
        <w:shd w:val="clear" w:color="FFFFFF" w:fill="D1DFB2" w:themeFill="accent3" w:themeFillTint="75"/>
      </w:tcPr>
    </w:tblStylePr>
    <w:tblStylePr w:type="firstCol">
      <w:rPr>
        <w:b/>
        <w:sz w:val="22"/>
      </w:rPr>
      <w:tblPr/>
      <w:tcPr>
        <w:shd w:val="clear" w:color="FFFFFF" w:fill="9BBB59" w:themeFill="accent3"/>
      </w:tcPr>
    </w:tblStylePr>
    <w:tblStylePr w:type="firstRow">
      <w:rPr>
        <w:b/>
        <w:sz w:val="22"/>
      </w:rPr>
      <w:tblPr/>
      <w:tcPr>
        <w:shd w:val="clear" w:color="FFFFFF" w:fill="9BBB59" w:themeFill="accent3"/>
      </w:tcPr>
    </w:tblStylePr>
    <w:tblStylePr w:type="lastCol">
      <w:rPr>
        <w:b/>
        <w:sz w:val="22"/>
      </w:rPr>
      <w:tblPr/>
      <w:tcPr>
        <w:shd w:val="clear" w:color="FFFFFF" w:fill="9BBB59" w:themeFill="accent3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9BBB59" w:themeFill="accent3"/>
      </w:tcPr>
    </w:tblStylePr>
  </w:style>
  <w:style w:type="table" w:styleId="769">
    <w:name w:val="Grid Table 5 Dark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C4B7D4" w:themeFill="accent4" w:themeFillTint="75"/>
      </w:tcPr>
    </w:tblStylePr>
    <w:tblStylePr w:type="band1Vert">
      <w:tblPr/>
      <w:tcPr>
        <w:shd w:val="clear" w:color="FFFFFF" w:fill="C4B7D4" w:themeFill="accent4" w:themeFillTint="75"/>
      </w:tcPr>
    </w:tblStylePr>
    <w:tblStylePr w:type="firstCol">
      <w:rPr>
        <w:b/>
        <w:sz w:val="22"/>
      </w:rPr>
      <w:tblPr/>
      <w:tcPr>
        <w:shd w:val="clear" w:color="FFFFFF" w:fill="8064A2" w:themeFill="accent4"/>
      </w:tcPr>
    </w:tblStylePr>
    <w:tblStylePr w:type="firstRow">
      <w:rPr>
        <w:b/>
        <w:sz w:val="22"/>
      </w:rPr>
      <w:tblPr/>
      <w:tcPr>
        <w:shd w:val="clear" w:color="FFFFFF" w:fill="8064A2" w:themeFill="accent4"/>
      </w:tcPr>
    </w:tblStylePr>
    <w:tblStylePr w:type="lastCol">
      <w:rPr>
        <w:b/>
        <w:sz w:val="22"/>
      </w:rPr>
      <w:tblPr/>
      <w:tcPr>
        <w:shd w:val="clear" w:color="FFFFFF" w:fill="8064A2" w:themeFill="accent4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8064A2" w:themeFill="accent4"/>
      </w:tcPr>
    </w:tblStylePr>
  </w:style>
  <w:style w:type="table" w:styleId="770">
    <w:name w:val="Grid Table 5 Dark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ABD9E4" w:themeFill="accent5" w:themeFillTint="75"/>
      </w:tcPr>
    </w:tblStylePr>
    <w:tblStylePr w:type="band1Vert">
      <w:tblPr/>
      <w:tcPr>
        <w:shd w:val="clear" w:color="FFFFFF" w:fill="ABD9E4" w:themeFill="accent5" w:themeFillTint="75"/>
      </w:tcPr>
    </w:tblStylePr>
    <w:tblStylePr w:type="firstCol">
      <w:rPr>
        <w:b/>
        <w:sz w:val="22"/>
      </w:rPr>
      <w:tblPr/>
      <w:tcPr>
        <w:shd w:val="clear" w:color="FFFFFF" w:fill="4BACC6" w:themeFill="accent5"/>
      </w:tcPr>
    </w:tblStylePr>
    <w:tblStylePr w:type="firstRow">
      <w:rPr>
        <w:b/>
        <w:sz w:val="22"/>
      </w:rPr>
      <w:tblPr/>
      <w:tcPr>
        <w:shd w:val="clear" w:color="FFFFFF" w:fill="4BACC6" w:themeFill="accent5"/>
      </w:tcPr>
    </w:tblStylePr>
    <w:tblStylePr w:type="lastCol">
      <w:rPr>
        <w:b/>
        <w:sz w:val="22"/>
      </w:rPr>
      <w:tblPr/>
      <w:tcPr>
        <w:shd w:val="clear" w:color="FFFFFF" w:fill="4BACC6" w:themeFill="accent5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4BACC6" w:themeFill="accent5"/>
      </w:tcPr>
    </w:tblStylePr>
  </w:style>
  <w:style w:type="table" w:styleId="771">
    <w:name w:val="Grid Table 5 Dark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FBCDA8" w:themeFill="accent6" w:themeFillTint="75"/>
      </w:tcPr>
    </w:tblStylePr>
    <w:tblStylePr w:type="band1Vert">
      <w:tblPr/>
      <w:tcPr>
        <w:shd w:val="clear" w:color="FFFFFF" w:fill="FBCDA8" w:themeFill="accent6" w:themeFillTint="75"/>
      </w:tcPr>
    </w:tblStylePr>
    <w:tblStylePr w:type="firstCol">
      <w:rPr>
        <w:b/>
        <w:sz w:val="22"/>
      </w:rPr>
      <w:tblPr/>
      <w:tcPr>
        <w:shd w:val="clear" w:color="FFFFFF" w:fill="F79646" w:themeFill="accent6"/>
      </w:tcPr>
    </w:tblStylePr>
    <w:tblStylePr w:type="firstRow">
      <w:rPr>
        <w:b/>
        <w:sz w:val="22"/>
      </w:rPr>
      <w:tblPr/>
      <w:tcPr>
        <w:shd w:val="clear" w:color="FFFFFF" w:fill="F79646" w:themeFill="accent6"/>
      </w:tcPr>
    </w:tblStylePr>
    <w:tblStylePr w:type="lastCol">
      <w:rPr>
        <w:b/>
        <w:sz w:val="22"/>
      </w:rPr>
      <w:tblPr/>
      <w:tcPr>
        <w:shd w:val="clear" w:color="FFFFFF" w:fill="F79646" w:themeFill="accent6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F79646" w:themeFill="accent6"/>
      </w:tcPr>
    </w:tblStylePr>
  </w:style>
  <w:style w:type="table" w:styleId="772">
    <w:name w:val="Grid Table 6 Colorful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color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1Vert">
      <w:tblPr/>
      <w:tcPr>
        <w:shd w:val="clear" w:color="FFFFFF" w:fill="CBCBCB" w:themeFill="text1" w:themeFillTint="34"/>
      </w:tcPr>
    </w:tblStylePr>
    <w:tblStylePr w:type="band2Horz">
      <w:rPr>
        <w:color w:themeColor="text1" w:themeTint="80" w:themeShade="95"/>
        <w:sz w:val="22"/>
      </w:rPr>
      <w:tblPr/>
    </w:tblStylePr>
    <w:tblStylePr w:type="firstCol">
      <w:rPr>
        <w:b/>
        <w:color w:themeColor="text1" w:themeTint="80" w:themeShade="95"/>
      </w:rPr>
      <w:tblPr/>
    </w:tblStylePr>
    <w:tblStylePr w:type="firstRow">
      <w:rPr>
        <w:b/>
        <w:color w:themeColor="text1" w:themeTint="80" w:themeShade="95"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b/>
        <w:color w:themeColor="text1" w:themeTint="80" w:themeShade="95"/>
      </w:rPr>
      <w:tblPr/>
    </w:tblStylePr>
    <w:tblStylePr w:type="lastRow">
      <w:rPr>
        <w:b/>
        <w:color w:themeColor="text1" w:themeTint="80" w:themeShade="95"/>
      </w:rPr>
      <w:tblPr/>
    </w:tblStylePr>
    <w:tblStylePr w:type="wholeTable">
      <w:rPr>
        <w:color w:themeColor="text1" w:themeTint="80" w:themeShade="95"/>
        <w:sz w:val="22"/>
      </w:rPr>
      <w:tblPr/>
    </w:tblStylePr>
  </w:style>
  <w:style w:type="table" w:styleId="773">
    <w:name w:val="Grid Table 6 Colorful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color w:themeColor="accent1" w:themeTint="80" w:themeShade="95"/>
        <w:sz w:val="22"/>
      </w:rPr>
      <w:tblPr/>
      <w:tcPr>
        <w:shd w:val="clear" w:color="FFFFFF" w:fill="DAE5F1" w:themeFill="accent1" w:themeFillTint="34"/>
      </w:tcPr>
    </w:tblStylePr>
    <w:tblStylePr w:type="band1Vert">
      <w:tblPr/>
      <w:tcPr>
        <w:shd w:val="clear" w:color="FFFFFF" w:fill="DAE5F1" w:themeFill="accent1" w:themeFillTint="34"/>
      </w:tcPr>
    </w:tblStylePr>
    <w:tblStylePr w:type="band2Horz">
      <w:rPr>
        <w:color w:themeColor="accent1" w:themeTint="80" w:themeShade="95"/>
        <w:sz w:val="22"/>
      </w:rPr>
      <w:tblPr/>
    </w:tblStylePr>
    <w:tblStylePr w:type="firstCol">
      <w:rPr>
        <w:b/>
        <w:color w:themeColor="accent1" w:themeTint="80" w:themeShade="95"/>
      </w:rPr>
      <w:tblPr/>
    </w:tblStylePr>
    <w:tblStylePr w:type="firstRow">
      <w:rPr>
        <w:b/>
        <w:color w:themeColor="accent1" w:themeTint="80" w:themeShade="95"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b/>
        <w:color w:themeColor="accent1" w:themeTint="80" w:themeShade="95"/>
      </w:rPr>
      <w:tblPr/>
    </w:tblStylePr>
    <w:tblStylePr w:type="lastRow">
      <w:rPr>
        <w:b/>
        <w:color w:themeColor="accent1" w:themeTint="80" w:themeShade="95"/>
      </w:rPr>
      <w:tblPr/>
    </w:tblStylePr>
    <w:tblStylePr w:type="wholeTable">
      <w:rPr>
        <w:color w:themeColor="accent1" w:themeTint="80" w:themeShade="95"/>
        <w:sz w:val="22"/>
      </w:rPr>
      <w:tblPr/>
    </w:tblStylePr>
  </w:style>
  <w:style w:type="table" w:styleId="774">
    <w:name w:val="Grid Table 6 Colorful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F2DCDB" w:themeFill="accent2" w:themeFillTint="32"/>
      </w:tcPr>
    </w:tblStylePr>
    <w:tblStylePr w:type="band1Vert">
      <w:tblPr/>
      <w:tcPr>
        <w:shd w:val="clear" w:color="FFFFFF" w:fill="F2DCDB" w:themeFill="accent2" w:themeFillTint="32"/>
      </w:tcPr>
    </w:tblStylePr>
    <w:tblStylePr w:type="band2Horz">
      <w:rPr>
        <w:color w:themeColor="accent2" w:themeTint="97" w:themeShade="95"/>
        <w:sz w:val="22"/>
      </w:rPr>
      <w:tblPr/>
    </w:tblStylePr>
    <w:tblStylePr w:type="firstCol">
      <w:rPr>
        <w:b/>
        <w:color w:themeColor="accent2" w:themeTint="97" w:themeShade="95"/>
      </w:rPr>
      <w:tblPr/>
    </w:tblStylePr>
    <w:tblStylePr w:type="firstRow">
      <w:rPr>
        <w:b/>
        <w:color w:themeColor="accent2" w:themeTint="97" w:themeShade="95"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b/>
        <w:color w:themeColor="accent2" w:themeTint="97" w:themeShade="95"/>
      </w:rPr>
      <w:tblPr/>
    </w:tblStylePr>
    <w:tblStylePr w:type="lastRow">
      <w:rPr>
        <w:b/>
        <w:color w:themeColor="accent2" w:themeTint="97" w:themeShade="95"/>
      </w:rPr>
      <w:tblPr/>
    </w:tblStylePr>
    <w:tblStylePr w:type="wholeTable">
      <w:rPr>
        <w:color w:themeColor="accent2" w:themeTint="97" w:themeShade="95"/>
        <w:sz w:val="22"/>
      </w:rPr>
      <w:tblPr/>
    </w:tblStylePr>
  </w:style>
  <w:style w:type="table" w:styleId="775">
    <w:name w:val="Grid Table 6 Colorful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color w:themeColor="accent3" w:themeTint="fe" w:themeShade="95"/>
        <w:sz w:val="22"/>
      </w:rPr>
      <w:tblPr/>
      <w:tcPr>
        <w:shd w:val="clear" w:color="FFFFFF" w:fill="EAF0DD" w:themeFill="accent3" w:themeFillTint="34"/>
      </w:tcPr>
    </w:tblStylePr>
    <w:tblStylePr w:type="band1Vert">
      <w:tblPr/>
      <w:tcPr>
        <w:shd w:val="clear" w:color="FFFFFF" w:fill="EAF0DD" w:themeFill="accent3" w:themeFillTint="34"/>
      </w:tcPr>
    </w:tblStylePr>
    <w:tblStylePr w:type="band2Horz">
      <w:rPr>
        <w:color w:themeColor="accent3" w:themeTint="fe" w:themeShade="95"/>
        <w:sz w:val="22"/>
      </w:rPr>
      <w:tblPr/>
    </w:tblStylePr>
    <w:tblStylePr w:type="firstCol">
      <w:rPr>
        <w:b/>
        <w:color w:themeColor="accent3" w:themeTint="fe" w:themeShade="95"/>
      </w:rPr>
      <w:tblPr/>
    </w:tblStylePr>
    <w:tblStylePr w:type="firstRow">
      <w:rPr>
        <w:b/>
        <w:color w:themeColor="accent3" w:themeTint="fe" w:themeShade="95"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b/>
        <w:color w:themeColor="accent3" w:themeTint="fe" w:themeShade="95"/>
      </w:rPr>
      <w:tblPr/>
    </w:tblStylePr>
    <w:tblStylePr w:type="lastRow">
      <w:rPr>
        <w:b/>
        <w:color w:themeColor="accent3" w:themeTint="fe" w:themeShade="95"/>
      </w:rPr>
      <w:tblPr/>
    </w:tblStylePr>
    <w:tblStylePr w:type="wholeTable">
      <w:rPr>
        <w:color w:themeColor="accent3" w:themeTint="fe" w:themeShade="95"/>
        <w:sz w:val="22"/>
      </w:rPr>
      <w:tblPr/>
    </w:tblStylePr>
  </w:style>
  <w:style w:type="table" w:styleId="776">
    <w:name w:val="Grid Table 6 Colorful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E5DFEC" w:themeFill="accent4" w:themeFillTint="34"/>
      </w:tcPr>
    </w:tblStylePr>
    <w:tblStylePr w:type="band1Vert">
      <w:tblPr/>
      <w:tcPr>
        <w:shd w:val="clear" w:color="FFFFFF" w:fill="E5DFEC" w:themeFill="accent4" w:themeFillTint="34"/>
      </w:tcPr>
    </w:tblStylePr>
    <w:tblStylePr w:type="band2Horz">
      <w:rPr>
        <w:color w:themeColor="accent4" w:themeTint="9a" w:themeShade="95"/>
        <w:sz w:val="22"/>
      </w:rPr>
      <w:tblPr/>
    </w:tblStylePr>
    <w:tblStylePr w:type="firstCol">
      <w:rPr>
        <w:b/>
        <w:color w:themeColor="accent4" w:themeTint="9a" w:themeShade="95"/>
      </w:rPr>
      <w:tblPr/>
    </w:tblStylePr>
    <w:tblStylePr w:type="firstRow">
      <w:rPr>
        <w:b/>
        <w:color w:themeColor="accent4" w:themeTint="9a" w:themeShade="95"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b/>
        <w:color w:themeColor="accent4" w:themeTint="9a" w:themeShade="95"/>
      </w:rPr>
      <w:tblPr/>
    </w:tblStylePr>
    <w:tblStylePr w:type="lastRow">
      <w:rPr>
        <w:b/>
        <w:color w:themeColor="accent4" w:themeTint="9a" w:themeShade="95"/>
      </w:rPr>
      <w:tblPr/>
    </w:tblStylePr>
    <w:tblStylePr w:type="wholeTable">
      <w:rPr>
        <w:color w:themeColor="accent4" w:themeTint="9a" w:themeShade="95"/>
        <w:sz w:val="22"/>
      </w:rPr>
      <w:tblPr/>
    </w:tblStylePr>
  </w:style>
  <w:style w:type="table" w:styleId="777">
    <w:name w:val="Grid Table 6 Colorful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color w:themeColor="accent5" w:themeShade="95"/>
        <w:sz w:val="22"/>
      </w:rPr>
      <w:tblPr/>
      <w:tcPr>
        <w:shd w:val="clear" w:color="FFFFFF" w:fill="DAEEF3" w:themeFill="accent5" w:themeFillTint="34"/>
      </w:tcPr>
    </w:tblStylePr>
    <w:tblStylePr w:type="band1Vert">
      <w:tblPr/>
      <w:tcPr>
        <w:shd w:val="clear" w:color="FFFFFF" w:fill="DAEEF3" w:themeFill="accent5" w:themeFillTint="34"/>
      </w:tcPr>
    </w:tblStylePr>
    <w:tblStylePr w:type="band2Horz">
      <w:rPr>
        <w:color w:themeColor="accent5" w:themeShade="95"/>
        <w:sz w:val="22"/>
      </w:rPr>
      <w:tblPr/>
    </w:tblStylePr>
    <w:tblStylePr w:type="firstCol">
      <w:rPr>
        <w:b/>
        <w:color w:themeColor="accent5" w:themeShade="95"/>
      </w:rPr>
      <w:tblPr/>
    </w:tblStylePr>
    <w:tblStylePr w:type="firstRow">
      <w:rPr>
        <w:b/>
        <w:color w:themeColor="accent5" w:themeShade="95"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themeColor="accent5" w:themeShade="95"/>
      </w:rPr>
      <w:tblPr/>
    </w:tblStylePr>
    <w:tblStylePr w:type="lastRow">
      <w:rPr>
        <w:b/>
        <w:color w:themeColor="accent5" w:themeShade="95"/>
      </w:rPr>
      <w:tblPr/>
    </w:tblStylePr>
    <w:tblStylePr w:type="wholeTable">
      <w:rPr>
        <w:color w:themeColor="accent5" w:themeShade="95"/>
        <w:sz w:val="22"/>
      </w:rPr>
      <w:tblPr/>
    </w:tblStylePr>
  </w:style>
  <w:style w:type="table" w:styleId="778">
    <w:name w:val="Grid Table 6 Colorful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color w:themeColor="accent5" w:themeShade="95"/>
        <w:sz w:val="22"/>
      </w:rPr>
      <w:tblPr/>
      <w:tcPr>
        <w:shd w:val="clear" w:color="FFFFFF" w:fill="FDE9D8" w:themeFill="accent6" w:themeFillTint="34"/>
      </w:tcPr>
    </w:tblStylePr>
    <w:tblStylePr w:type="band1Vert">
      <w:tblPr/>
      <w:tcPr>
        <w:shd w:val="clear" w:color="FFFFFF" w:fill="FDE9D8" w:themeFill="accent6" w:themeFillTint="34"/>
      </w:tcPr>
    </w:tblStylePr>
    <w:tblStylePr w:type="band2Horz">
      <w:rPr>
        <w:color w:themeColor="accent5" w:themeShade="95"/>
        <w:sz w:val="22"/>
      </w:rPr>
      <w:tblPr/>
    </w:tblStylePr>
    <w:tblStylePr w:type="firstCol">
      <w:rPr>
        <w:b/>
        <w:color w:themeColor="accent5" w:themeShade="95"/>
      </w:rPr>
      <w:tblPr/>
    </w:tblStylePr>
    <w:tblStylePr w:type="firstRow">
      <w:rPr>
        <w:b/>
        <w:color w:themeColor="accent5" w:themeShade="95"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themeColor="accent5" w:themeShade="95"/>
      </w:rPr>
      <w:tblPr/>
    </w:tblStylePr>
    <w:tblStylePr w:type="lastRow">
      <w:rPr>
        <w:b/>
        <w:color w:themeColor="accent5" w:themeShade="95"/>
      </w:rPr>
      <w:tblPr/>
    </w:tblStylePr>
    <w:tblStylePr w:type="wholeTable">
      <w:rPr>
        <w:color w:themeColor="accent5" w:themeShade="95"/>
        <w:sz w:val="22"/>
      </w:rPr>
      <w:tblPr/>
    </w:tblStylePr>
  </w:style>
  <w:style w:type="table" w:styleId="779">
    <w:name w:val="Grid Table 7 Colorful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color w:themeColor="text1" w:themeTint="80" w:themeShade="95"/>
        <w:sz w:val="22"/>
      </w:rPr>
      <w:tblPr/>
      <w:tcPr>
        <w:shd w:val="clear" w:color="FFFFFF" w:fill="F2F2F2" w:themeFill="text1" w:themeFillTint="d"/>
      </w:tcPr>
    </w:tblStylePr>
    <w:tblStylePr w:type="band1Vert">
      <w:tblPr/>
      <w:tcPr>
        <w:shd w:val="clear" w:color="FFFFFF" w:fill="F2F2F2" w:themeFill="text1" w:themeFillTint="d"/>
      </w:tcPr>
    </w:tblStylePr>
    <w:tblStylePr w:type="band2Horz">
      <w:rPr>
        <w:color w:themeColor="text1" w:themeTint="80" w:themeShade="95"/>
        <w:sz w:val="22"/>
      </w:rPr>
      <w:tblPr/>
    </w:tblStylePr>
    <w:tblStylePr w:type="firstCol">
      <w:pPr>
        <w:jc w:val="right"/>
      </w:pPr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sz="4" w:space="0"/>
        </w:tcBorders>
        <w:shd w:val="clear" w:color="FFFFFF"/>
      </w:tcPr>
    </w:tblStylePr>
    <w:tblStylePr w:type="firstRow">
      <w:rPr>
        <w:b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single" w:color="000000" w:themeColor="tex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text1" w:themeTint="80" w:themeShade="95"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</w:style>
  <w:style w:type="table" w:styleId="780">
    <w:name w:val="Grid Table 7 Colorful - Accent 1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color w:themeColor="accent1" w:themeTint="80" w:themeShade="95"/>
        <w:sz w:val="22"/>
      </w:rPr>
      <w:tblPr/>
      <w:tcPr>
        <w:shd w:val="clear" w:color="FFFFFF" w:fill="DAE5F1" w:themeFill="accent1" w:themeFillTint="34"/>
      </w:tcPr>
    </w:tblStylePr>
    <w:tblStylePr w:type="band1Vert">
      <w:tblPr/>
      <w:tcPr>
        <w:shd w:val="clear" w:color="FFFFFF" w:fill="DAE5F1" w:themeFill="accent1" w:themeFillTint="34"/>
      </w:tcPr>
    </w:tblStylePr>
    <w:tblStylePr w:type="band2Horz">
      <w:rPr>
        <w:color w:themeColor="accent1" w:themeTint="80" w:themeShade="95"/>
        <w:sz w:val="22"/>
      </w:rPr>
      <w:tblPr/>
    </w:tblStylePr>
    <w:tblStylePr w:type="firstCol">
      <w:pPr>
        <w:jc w:val="right"/>
      </w:pPr>
      <w:rPr>
        <w:i/>
        <w:color w:themeColor="accen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  <w:shd w:val="clear" w:color="FFFFFF"/>
      </w:tcPr>
    </w:tblStylePr>
    <w:tblStylePr w:type="firstRow">
      <w:rPr>
        <w:b/>
        <w:color w:themeColor="accen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1" w:themeTint="80" w:themeShade="95"/>
        <w:sz w:val="22"/>
      </w:rPr>
      <w:tblPr/>
      <w:tcPr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1" w:themeTint="80" w:themeShade="95"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</w:style>
  <w:style w:type="table" w:styleId="781">
    <w:name w:val="Grid Table 7 Colorful - Accent 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F2DCDB" w:themeFill="accent2" w:themeFillTint="32"/>
      </w:tcPr>
    </w:tblStylePr>
    <w:tblStylePr w:type="band1Vert">
      <w:tblPr/>
      <w:tcPr>
        <w:shd w:val="clear" w:color="FFFFFF" w:fill="F2DCDB" w:themeFill="accent2" w:themeFillTint="32"/>
      </w:tcPr>
    </w:tblStylePr>
    <w:tblStylePr w:type="band2Horz">
      <w:rPr>
        <w:color w:themeColor="accent2" w:themeTint="97" w:themeShade="95"/>
        <w:sz w:val="22"/>
      </w:rPr>
      <w:tblPr/>
    </w:tblStylePr>
    <w:tblStylePr w:type="firstCol">
      <w:pPr>
        <w:jc w:val="right"/>
      </w:pPr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sz="4" w:space="0"/>
        </w:tcBorders>
        <w:shd w:val="clear" w:color="FFFFFF"/>
      </w:tcPr>
    </w:tblStylePr>
    <w:tblStylePr w:type="firstRow">
      <w:rPr>
        <w:b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single" w:color="000000" w:themeColor="accent2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2" w:themeTint="97" w:themeShade="95"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</w:style>
  <w:style w:type="table" w:styleId="782">
    <w:name w:val="Grid Table 7 Colorful - Accent 3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color w:themeColor="accent3" w:themeTint="fe" w:themeShade="95"/>
        <w:sz w:val="22"/>
      </w:rPr>
      <w:tblPr/>
      <w:tcPr>
        <w:shd w:val="clear" w:color="FFFFFF" w:fill="EAF0DD" w:themeFill="accent3" w:themeFillTint="34"/>
      </w:tcPr>
    </w:tblStylePr>
    <w:tblStylePr w:type="band1Vert">
      <w:tblPr/>
      <w:tcPr>
        <w:shd w:val="clear" w:color="FFFFFF" w:fill="EAF0DD" w:themeFill="accent3" w:themeFillTint="34"/>
      </w:tcPr>
    </w:tblStylePr>
    <w:tblStylePr w:type="band2Horz">
      <w:rPr>
        <w:color w:themeColor="accent3" w:themeTint="fe" w:themeShade="95"/>
        <w:sz w:val="22"/>
      </w:rPr>
      <w:tblPr/>
    </w:tblStylePr>
    <w:tblStylePr w:type="firstCol">
      <w:pPr>
        <w:jc w:val="right"/>
      </w:pPr>
      <w:rPr>
        <w:i/>
        <w:color w:themeColor="accent3" w:themeTint="fe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sz="4" w:space="0"/>
        </w:tcBorders>
        <w:shd w:val="clear" w:color="FFFFFF"/>
      </w:tcPr>
    </w:tblStylePr>
    <w:tblStylePr w:type="firstRow">
      <w:rPr>
        <w:b/>
        <w:color w:themeColor="accent3" w:themeTint="fe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3" w:themeTint="fe" w:themeShade="95"/>
        <w:sz w:val="22"/>
      </w:rPr>
      <w:tblPr/>
      <w:tcPr>
        <w:tcBorders>
          <w:top w:val="none" w:color="000000" w:sz="4" w:space="0"/>
          <w:left w:val="single" w:color="000000" w:themeColor="accent3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3" w:themeTint="fe" w:themeShade="95"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</w:style>
  <w:style w:type="table" w:styleId="783">
    <w:name w:val="Grid Table 7 Colorful - Accent 4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E5DFEC" w:themeFill="accent4" w:themeFillTint="34"/>
      </w:tcPr>
    </w:tblStylePr>
    <w:tblStylePr w:type="band1Vert">
      <w:tblPr/>
      <w:tcPr>
        <w:shd w:val="clear" w:color="FFFFFF" w:fill="E5DFEC" w:themeFill="accent4" w:themeFillTint="34"/>
      </w:tcPr>
    </w:tblStylePr>
    <w:tblStylePr w:type="band2Horz">
      <w:rPr>
        <w:color w:themeColor="accent4" w:themeTint="9a" w:themeShade="95"/>
        <w:sz w:val="22"/>
      </w:rPr>
      <w:tblPr/>
    </w:tblStylePr>
    <w:tblStylePr w:type="firstCol">
      <w:pPr>
        <w:jc w:val="right"/>
      </w:pPr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sz="4" w:space="0"/>
        </w:tcBorders>
        <w:shd w:val="clear" w:color="FFFFFF"/>
      </w:tcPr>
    </w:tblStylePr>
    <w:tblStylePr w:type="firstRow">
      <w:rPr>
        <w:b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single" w:color="000000" w:themeColor="accent4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4" w:themeTint="9a" w:themeShade="95"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</w:style>
  <w:style w:type="table" w:styleId="784">
    <w:name w:val="Grid Table 7 Colorful - Accent 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color w:themeColor="accent5" w:themeShade="95"/>
        <w:sz w:val="22"/>
      </w:rPr>
      <w:tblPr/>
      <w:tcPr>
        <w:shd w:val="clear" w:color="FFFFFF" w:fill="DAEEF3" w:themeFill="accent5" w:themeFillTint="34"/>
      </w:tcPr>
    </w:tblStylePr>
    <w:tblStylePr w:type="band1Vert">
      <w:tblPr/>
      <w:tcPr>
        <w:shd w:val="clear" w:color="FFFFFF" w:fill="DAEEF3" w:themeFill="accent5" w:themeFillTint="34"/>
      </w:tcPr>
    </w:tblStylePr>
    <w:tblStylePr w:type="band2Horz">
      <w:rPr>
        <w:color w:themeColor="accent5" w:themeShade="95"/>
        <w:sz w:val="22"/>
      </w:rPr>
      <w:tblPr/>
    </w:tblStylePr>
    <w:tblStylePr w:type="firstCol">
      <w:pPr>
        <w:jc w:val="right"/>
      </w:pPr>
      <w:rPr>
        <w:i/>
        <w:color w:themeColor="accent5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sz="4" w:space="0"/>
        </w:tcBorders>
        <w:shd w:val="clear" w:color="FFFFFF"/>
      </w:tcPr>
    </w:tblStylePr>
    <w:tblStylePr w:type="firstRow">
      <w:rPr>
        <w:b/>
        <w:color w:themeColor="accent5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5" w:themeShade="95"/>
        <w:sz w:val="22"/>
      </w:rPr>
      <w:tblPr/>
      <w:tcPr>
        <w:tcBorders>
          <w:top w:val="none" w:color="000000" w:sz="4" w:space="0"/>
          <w:left w:val="single" w:color="000000" w:themeColor="accent5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5" w:themeShade="95"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</w:style>
  <w:style w:type="table" w:styleId="785">
    <w:name w:val="Grid Table 7 Colorful - Accent 6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color w:themeColor="accent6" w:themeShade="95"/>
        <w:sz w:val="22"/>
      </w:rPr>
      <w:tblPr/>
      <w:tcPr>
        <w:shd w:val="clear" w:color="FFFFFF" w:fill="FDE9D8" w:themeFill="accent6" w:themeFillTint="34"/>
      </w:tcPr>
    </w:tblStylePr>
    <w:tblStylePr w:type="band1Vert">
      <w:tblPr/>
      <w:tcPr>
        <w:shd w:val="clear" w:color="FFFFFF" w:fill="FDE9D8" w:themeFill="accent6" w:themeFillTint="34"/>
      </w:tcPr>
    </w:tblStylePr>
    <w:tblStylePr w:type="band2Horz">
      <w:rPr>
        <w:color w:themeColor="accent6" w:themeShade="95"/>
        <w:sz w:val="22"/>
      </w:rPr>
      <w:tblPr/>
    </w:tblStylePr>
    <w:tblStylePr w:type="firstCol">
      <w:pPr>
        <w:jc w:val="right"/>
      </w:pPr>
      <w:rPr>
        <w:i/>
        <w:color w:themeColor="accent6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sz="4" w:space="0"/>
        </w:tcBorders>
        <w:shd w:val="clear" w:color="FFFFFF"/>
      </w:tcPr>
    </w:tblStylePr>
    <w:tblStylePr w:type="firstRow">
      <w:rPr>
        <w:b/>
        <w:color w:themeColor="accent6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6" w:themeShade="95"/>
        <w:sz w:val="22"/>
      </w:rPr>
      <w:tblPr/>
      <w:tcPr>
        <w:tcBorders>
          <w:top w:val="none" w:color="000000" w:sz="4" w:space="0"/>
          <w:left w:val="single" w:color="000000" w:themeColor="accent6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6" w:themeShade="95"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</w:style>
  <w:style w:type="table" w:styleId="786">
    <w:name w:val="List Table 1 Light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7">
    <w:name w:val="List Table 1 Light - Accent 1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3E0EE" w:themeFill="accent1" w:themeFillTint="40"/>
      </w:tcPr>
    </w:tblStylePr>
    <w:tblStylePr w:type="band1Vert">
      <w:tblPr/>
      <w:tcPr>
        <w:shd w:val="clear" w:color="FFFFFF" w:fill="D3E0EE" w:themeFill="accent1" w:themeFillTint="40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8">
    <w:name w:val="List Table 1 Light - Accent 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EFD3D2" w:themeFill="accent2" w:themeFillTint="40"/>
      </w:tcPr>
    </w:tblStylePr>
    <w:tblStylePr w:type="band1Vert">
      <w:tblPr/>
      <w:tcPr>
        <w:shd w:val="clear" w:color="FFFFFF" w:fill="EFD3D2" w:themeFill="accent2" w:themeFillTint="40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9">
    <w:name w:val="List Table 1 Light - Accent 3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E6EED5" w:themeFill="accent3" w:themeFillTint="40"/>
      </w:tcPr>
    </w:tblStylePr>
    <w:tblStylePr w:type="band1Vert">
      <w:tblPr/>
      <w:tcPr>
        <w:shd w:val="clear" w:color="FFFFFF" w:fill="E6EED5" w:themeFill="accent3" w:themeFillTint="40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0">
    <w:name w:val="List Table 1 Light - Accent 4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FD8E7" w:themeFill="accent4" w:themeFillTint="40"/>
      </w:tcPr>
    </w:tblStylePr>
    <w:tblStylePr w:type="band1Vert">
      <w:tblPr/>
      <w:tcPr>
        <w:shd w:val="clear" w:color="FFFFFF" w:fill="DFD8E7" w:themeFill="accent4" w:themeFillTint="40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1">
    <w:name w:val="List Table 1 Light - Accent 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1EAF0" w:themeFill="accent5" w:themeFillTint="40"/>
      </w:tcPr>
    </w:tblStylePr>
    <w:tblStylePr w:type="band1Vert">
      <w:tblPr/>
      <w:tcPr>
        <w:shd w:val="clear" w:color="FFFFFF" w:fill="D1EAF0" w:themeFill="accent5" w:themeFillTint="40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2">
    <w:name w:val="List Table 1 Light - Accent 6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FCE4D1" w:themeFill="accent6" w:themeFillTint="40"/>
      </w:tcPr>
    </w:tblStylePr>
    <w:tblStylePr w:type="band1Vert">
      <w:tblPr/>
      <w:tcPr>
        <w:shd w:val="clear" w:color="FFFFFF" w:fill="FCE4D1" w:themeFill="accent6" w:themeFillTint="40"/>
      </w:tcPr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3">
    <w:name w:val="List Table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sz w:val="22"/>
      </w:rPr>
      <w:tblPr/>
      <w:tcPr>
        <w:shd w:val="clear" w:color="FFFFFF" w:fill="BFBFBF" w:themeFill="text1" w:themeFillTint="40"/>
      </w:tcPr>
    </w:tblStylePr>
    <w:tblStylePr w:type="band1Vert">
      <w:rPr>
        <w:sz w:val="22"/>
      </w:rPr>
      <w:tblPr/>
      <w:tcPr>
        <w:shd w:val="clear" w:color="FFFFFF" w:fill="BFBFBF" w:themeFill="text1" w:themeFillTint="40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</w:style>
  <w:style w:type="table" w:styleId="794">
    <w:name w:val="List Table 2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3E0EE" w:themeFill="accent1" w:themeFillTint="40"/>
      </w:tcPr>
    </w:tblStylePr>
    <w:tblStylePr w:type="band1Vert">
      <w:rPr>
        <w:sz w:val="22"/>
      </w:rPr>
      <w:tblPr/>
      <w:tcPr>
        <w:shd w:val="clear" w:color="FFFFFF" w:fill="D3E0EE" w:themeFill="accent1" w:themeFillTint="40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</w:style>
  <w:style w:type="table" w:styleId="795">
    <w:name w:val="List Table 2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EFD3D2" w:themeFill="accent2" w:themeFillTint="40"/>
      </w:tcPr>
    </w:tblStylePr>
    <w:tblStylePr w:type="band1Vert">
      <w:rPr>
        <w:sz w:val="22"/>
      </w:rPr>
      <w:tblPr/>
      <w:tcPr>
        <w:shd w:val="clear" w:color="FFFFFF" w:fill="EFD3D2" w:themeFill="accent2" w:themeFillTint="40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</w:style>
  <w:style w:type="table" w:styleId="796">
    <w:name w:val="List Table 2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6EED5" w:themeFill="accent3" w:themeFillTint="40"/>
      </w:tcPr>
    </w:tblStylePr>
    <w:tblStylePr w:type="band1Vert">
      <w:rPr>
        <w:sz w:val="22"/>
      </w:rPr>
      <w:tblPr/>
      <w:tcPr>
        <w:shd w:val="clear" w:color="FFFFFF" w:fill="E6EED5" w:themeFill="accent3" w:themeFillTint="40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</w:style>
  <w:style w:type="table" w:styleId="797">
    <w:name w:val="List Table 2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DFD8E7" w:themeFill="accent4" w:themeFillTint="40"/>
      </w:tcPr>
    </w:tblStylePr>
    <w:tblStylePr w:type="band1Vert">
      <w:rPr>
        <w:sz w:val="22"/>
      </w:rPr>
      <w:tblPr/>
      <w:tcPr>
        <w:shd w:val="clear" w:color="FFFFFF" w:fill="DFD8E7" w:themeFill="accent4" w:themeFillTint="40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</w:style>
  <w:style w:type="table" w:styleId="798">
    <w:name w:val="List Table 2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1EAF0" w:themeFill="accent5" w:themeFillTint="40"/>
      </w:tcPr>
    </w:tblStylePr>
    <w:tblStylePr w:type="band1Vert">
      <w:rPr>
        <w:sz w:val="22"/>
      </w:rPr>
      <w:tblPr/>
      <w:tcPr>
        <w:shd w:val="clear" w:color="FFFFFF" w:fill="D1EAF0" w:themeFill="accent5" w:themeFillTint="40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</w:style>
  <w:style w:type="table" w:styleId="799">
    <w:name w:val="List Table 2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FCE4D1" w:themeFill="accent6" w:themeFillTint="40"/>
      </w:tcPr>
    </w:tblStylePr>
    <w:tblStylePr w:type="band1Vert">
      <w:rPr>
        <w:sz w:val="22"/>
      </w:rPr>
      <w:tblPr/>
      <w:tcPr>
        <w:shd w:val="clear" w:color="FFFFFF" w:fill="FCE4D1" w:themeFill="accent6" w:themeFillTint="40"/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</w:style>
  <w:style w:type="table" w:styleId="800">
    <w:name w:val="List Table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1">
    <w:name w:val="List Table 3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4F81BD" w:themeFill="accent1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2">
    <w:name w:val="List Table 3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bottom w:val="single" w:color="000000" w:themeColor="accent2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2" w:sz="4" w:space="0"/>
          <w:right w:val="single" w:color="000000" w:themeColor="accent2" w:sz="4" w:space="0"/>
        </w:tcBorders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D99694" w:themeFill="accent2" w:themeFillTint="97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3">
    <w:name w:val="List Table 3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bottom w:val="single" w:color="000000" w:themeColor="accent3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3" w:sz="4" w:space="0"/>
          <w:right w:val="single" w:color="000000" w:themeColor="accent3" w:sz="4" w:space="0"/>
        </w:tcBorders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C3D69B" w:themeFill="accent3" w:themeFillTint="98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4">
    <w:name w:val="List Table 3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bottom w:val="single" w:color="000000" w:themeColor="accent4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4" w:sz="4" w:space="0"/>
          <w:right w:val="single" w:color="000000" w:themeColor="accent4" w:sz="4" w:space="0"/>
        </w:tcBorders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B2A1C6" w:themeFill="accent4" w:themeFillTint="9a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5">
    <w:name w:val="List Table 3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bottom w:val="single" w:color="000000" w:themeColor="accent5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5" w:sz="4" w:space="0"/>
          <w:right w:val="single" w:color="000000" w:themeColor="accent5" w:sz="4" w:space="0"/>
        </w:tcBorders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91CDDC" w:themeFill="accent5" w:themeFillTint="9a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6">
    <w:name w:val="List Table 3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bottom w:val="single" w:color="000000" w:themeColor="accent6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6" w:sz="4" w:space="0"/>
          <w:right w:val="single" w:color="000000" w:themeColor="accent6" w:sz="4" w:space="0"/>
        </w:tcBorders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9BF90" w:themeFill="accent6" w:themeFillTint="98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7">
    <w:name w:val="List Table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sz w:val="22"/>
      </w:rPr>
      <w:tblPr/>
      <w:tcPr>
        <w:shd w:val="clear" w:color="FFFFFF" w:fill="BFBFBF" w:themeFill="text1" w:themeFillTint="40"/>
      </w:tcPr>
    </w:tblStylePr>
    <w:tblStylePr w:type="band1Vert">
      <w:rPr>
        <w:sz w:val="22"/>
      </w:rPr>
      <w:tblPr/>
      <w:tcPr>
        <w:shd w:val="clear" w:color="FFFFFF" w:fill="BFBFBF" w:themeFill="text1" w:themeFillTint="40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8">
    <w:name w:val="List Table 4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3E0EE" w:themeFill="accent1" w:themeFillTint="40"/>
      </w:tcPr>
    </w:tblStylePr>
    <w:tblStylePr w:type="band1Vert">
      <w:rPr>
        <w:sz w:val="22"/>
      </w:rPr>
      <w:tblPr/>
      <w:tcPr>
        <w:shd w:val="clear" w:color="FFFFFF" w:fill="D3E0EE" w:themeFill="accent1" w:themeFillTint="40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4F81BD" w:themeFill="accent1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09">
    <w:name w:val="List Table 4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EFD3D2" w:themeFill="accent2" w:themeFillTint="40"/>
      </w:tcPr>
    </w:tblStylePr>
    <w:tblStylePr w:type="band1Vert">
      <w:rPr>
        <w:sz w:val="22"/>
      </w:rPr>
      <w:tblPr/>
      <w:tcPr>
        <w:shd w:val="clear" w:color="FFFFFF" w:fill="EFD3D2" w:themeFill="accent2" w:themeFillTint="40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C0504D" w:themeFill="accent2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10">
    <w:name w:val="List Table 4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6EED5" w:themeFill="accent3" w:themeFillTint="40"/>
      </w:tcPr>
    </w:tblStylePr>
    <w:tblStylePr w:type="band1Vert">
      <w:rPr>
        <w:sz w:val="22"/>
      </w:rPr>
      <w:tblPr/>
      <w:tcPr>
        <w:shd w:val="clear" w:color="FFFFFF" w:fill="E6EED5" w:themeFill="accent3" w:themeFillTint="40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9BBB59" w:themeFill="accent3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11">
    <w:name w:val="List Table 4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DFD8E7" w:themeFill="accent4" w:themeFillTint="40"/>
      </w:tcPr>
    </w:tblStylePr>
    <w:tblStylePr w:type="band1Vert">
      <w:rPr>
        <w:sz w:val="22"/>
      </w:rPr>
      <w:tblPr/>
      <w:tcPr>
        <w:shd w:val="clear" w:color="FFFFFF" w:fill="DFD8E7" w:themeFill="accent4" w:themeFillTint="40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8064A2" w:themeFill="accent4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12">
    <w:name w:val="List Table 4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1EAF0" w:themeFill="accent5" w:themeFillTint="40"/>
      </w:tcPr>
    </w:tblStylePr>
    <w:tblStylePr w:type="band1Vert">
      <w:rPr>
        <w:sz w:val="22"/>
      </w:rPr>
      <w:tblPr/>
      <w:tcPr>
        <w:shd w:val="clear" w:color="FFFFFF" w:fill="D1EAF0" w:themeFill="accent5" w:themeFillTint="40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4BACC6" w:themeFill="accent5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13">
    <w:name w:val="List Table 4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FCE4D1" w:themeFill="accent6" w:themeFillTint="40"/>
      </w:tcPr>
    </w:tblStylePr>
    <w:tblStylePr w:type="band1Vert">
      <w:rPr>
        <w:sz w:val="22"/>
      </w:rPr>
      <w:tblPr/>
      <w:tcPr>
        <w:shd w:val="clear" w:color="FFFFFF" w:fill="FCE4D1" w:themeFill="accent6" w:themeFillTint="40"/>
      </w:tcPr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79646" w:themeFill="accent6"/>
      </w:tcPr>
    </w:tblStylePr>
    <w:tblStylePr w:type="lastCol">
      <w:rPr>
        <w:b/>
      </w:rPr>
      <w:tblPr/>
    </w:tblStylePr>
    <w:tblStylePr w:type="lastRow">
      <w:rPr>
        <w:b/>
      </w:rPr>
      <w:tblPr/>
    </w:tblStylePr>
  </w:style>
  <w:style w:type="table" w:styleId="814">
    <w:name w:val="List Table 5 Dark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7F7F7F" w:themeFill="text1" w:themeFillTint="80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text1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text1" w:sz="32" w:space="0"/>
          <w:bottom w:val="single" w:color="000000" w:themeColor="light1" w:sz="12" w:space="0"/>
        </w:tcBorders>
        <w:shd w:val="clear" w:color="FFFFFF" w:fill="7F7F7F" w:themeFill="text1" w:themeFillTint="80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text1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wholeTable">
      <w:rPr>
        <w:color w:themeColor="light1"/>
        <w:sz w:val="22"/>
      </w:rPr>
      <w:tblPr/>
    </w:tblStylePr>
  </w:style>
  <w:style w:type="table" w:styleId="815">
    <w:name w:val="List Table 5 Dark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4F81BD" w:themeFill="accent1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4F81BD" w:themeFill="accent1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4F81BD" w:themeFill="accent1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1" w:sz="32" w:space="0"/>
          <w:bottom w:val="single" w:color="000000" w:themeColor="light1" w:sz="12" w:space="0"/>
        </w:tcBorders>
        <w:shd w:val="clear" w:color="FFFFFF" w:fill="4F81BD" w:themeFill="accent1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wholeTable">
      <w:rPr>
        <w:color w:themeColor="light1"/>
        <w:sz w:val="22"/>
      </w:rPr>
      <w:tblPr/>
    </w:tblStylePr>
  </w:style>
  <w:style w:type="table" w:styleId="816">
    <w:name w:val="List Table 5 Dark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D99694" w:themeFill="accent2" w:themeFillTint="97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D99694" w:themeFill="accent2" w:themeFillTint="97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D99694" w:themeFill="accent2" w:themeFillTint="97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2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2" w:sz="32" w:space="0"/>
          <w:bottom w:val="single" w:color="000000" w:themeColor="light1" w:sz="12" w:space="0"/>
        </w:tcBorders>
        <w:shd w:val="clear" w:color="FFFFFF" w:fill="D99694" w:themeFill="accent2" w:themeFillTint="97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2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wholeTable">
      <w:rPr>
        <w:color w:themeColor="light1"/>
        <w:sz w:val="22"/>
      </w:rPr>
      <w:tblPr/>
    </w:tblStylePr>
  </w:style>
  <w:style w:type="table" w:styleId="817">
    <w:name w:val="List Table 5 Dark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C3D69B" w:themeFill="accent3" w:themeFillTint="98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C3D69B" w:themeFill="accent3" w:themeFillTint="98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C3D69B" w:themeFill="accent3" w:themeFillTint="98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3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3" w:sz="32" w:space="0"/>
          <w:bottom w:val="single" w:color="000000" w:themeColor="light1" w:sz="12" w:space="0"/>
        </w:tcBorders>
        <w:shd w:val="clear" w:color="FFFFFF" w:fill="C3D69B" w:themeFill="accent3" w:themeFillTint="98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3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wholeTable">
      <w:rPr>
        <w:color w:themeColor="light1"/>
        <w:sz w:val="22"/>
      </w:rPr>
      <w:tblPr/>
    </w:tblStylePr>
  </w:style>
  <w:style w:type="table" w:styleId="818">
    <w:name w:val="List Table 5 Dark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B2A1C6" w:themeFill="accent4" w:themeFillTint="9a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B2A1C6" w:themeFill="accent4" w:themeFillTint="9a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B2A1C6" w:themeFill="accent4" w:themeFillTint="9a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4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4" w:sz="32" w:space="0"/>
          <w:bottom w:val="single" w:color="000000" w:themeColor="light1" w:sz="12" w:space="0"/>
        </w:tcBorders>
        <w:shd w:val="clear" w:color="FFFFFF" w:fill="B2A1C6" w:themeFill="accent4" w:themeFillTint="9a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4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wholeTable">
      <w:rPr>
        <w:color w:themeColor="light1"/>
        <w:sz w:val="22"/>
      </w:rPr>
      <w:tblPr/>
    </w:tblStylePr>
  </w:style>
  <w:style w:type="table" w:styleId="819">
    <w:name w:val="List Table 5 Dark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91CDDC" w:themeFill="accent5" w:themeFillTint="9a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91CDDC" w:themeFill="accent5" w:themeFillTint="9a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91CDDC" w:themeFill="accent5" w:themeFillTint="9a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5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5" w:sz="32" w:space="0"/>
          <w:bottom w:val="single" w:color="000000" w:themeColor="light1" w:sz="12" w:space="0"/>
        </w:tcBorders>
        <w:shd w:val="clear" w:color="FFFFFF" w:fill="91CDDC" w:themeFill="accent5" w:themeFillTint="9a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5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wholeTable">
      <w:rPr>
        <w:color w:themeColor="light1"/>
        <w:sz w:val="22"/>
      </w:rPr>
      <w:tblPr/>
    </w:tblStylePr>
  </w:style>
  <w:style w:type="table" w:styleId="820">
    <w:name w:val="List Table 5 Dark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9BF90" w:themeFill="accent6" w:themeFillTint="98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F9BF90" w:themeFill="accent6" w:themeFillTint="98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9BF90" w:themeFill="accent6" w:themeFillTint="98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6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6" w:sz="32" w:space="0"/>
          <w:bottom w:val="single" w:color="000000" w:themeColor="light1" w:sz="12" w:space="0"/>
        </w:tcBorders>
        <w:shd w:val="clear" w:color="FFFFFF" w:fill="F9BF90" w:themeFill="accent6" w:themeFillTint="98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6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wholeTable">
      <w:rPr>
        <w:color w:themeColor="light1"/>
        <w:sz w:val="22"/>
      </w:rPr>
      <w:tblPr/>
    </w:tblStylePr>
  </w:style>
  <w:style w:type="table" w:styleId="821">
    <w:name w:val="List Table 6 Colorful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color w:themeColor="text1"/>
        <w:sz w:val="22"/>
      </w:rPr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rPr>
        <w:color w:themeColor="text1"/>
        <w:sz w:val="22"/>
      </w:rPr>
      <w:tblPr/>
    </w:tblStylePr>
    <w:tblStylePr w:type="firstCol">
      <w:rPr>
        <w:b/>
        <w:color w:themeColor="text1"/>
      </w:rPr>
      <w:tblPr/>
    </w:tblStylePr>
    <w:tblStylePr w:type="firstRow">
      <w:rPr>
        <w:b/>
        <w:color w:themeColor="text1"/>
      </w:rPr>
      <w:tblPr/>
      <w:tcPr>
        <w:tcBorders>
          <w:bottom w:val="single" w:color="000000" w:themeColor="text1" w:sz="4" w:space="0"/>
        </w:tcBorders>
      </w:tcPr>
    </w:tblStylePr>
    <w:tblStylePr w:type="lastCol">
      <w:rPr>
        <w:b/>
        <w:color w:themeColor="text1"/>
      </w:rPr>
      <w:tblPr/>
    </w:tblStylePr>
    <w:tblStylePr w:type="lastRow">
      <w:rPr>
        <w:b/>
        <w:color w:themeColor="text1"/>
      </w:rPr>
      <w:tblPr/>
      <w:tcPr>
        <w:tcBorders>
          <w:top w:val="single" w:color="000000" w:themeColor="text1" w:sz="4" w:space="0"/>
        </w:tcBorders>
      </w:tcPr>
    </w:tblStylePr>
  </w:style>
  <w:style w:type="table" w:styleId="822">
    <w:name w:val="List Table 6 Colorful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color w:themeColor="accent1" w:themeShade="95"/>
        <w:sz w:val="22"/>
      </w:rPr>
      <w:tblPr/>
      <w:tcPr>
        <w:shd w:val="clear" w:color="FFFFFF" w:fill="D3E0EE" w:themeFill="accent1" w:themeFillTint="40"/>
      </w:tcPr>
    </w:tblStylePr>
    <w:tblStylePr w:type="band1Vert">
      <w:tblPr/>
      <w:tcPr>
        <w:shd w:val="clear" w:color="FFFFFF" w:fill="D3E0EE" w:themeFill="accent1" w:themeFillTint="40"/>
      </w:tcPr>
    </w:tblStylePr>
    <w:tblStylePr w:type="band2Horz">
      <w:rPr>
        <w:color w:themeColor="accent1" w:themeShade="95"/>
        <w:sz w:val="22"/>
      </w:rPr>
      <w:tblPr/>
    </w:tblStylePr>
    <w:tblStylePr w:type="firstCol">
      <w:rPr>
        <w:b/>
        <w:color w:themeColor="accent1" w:themeShade="95"/>
      </w:rPr>
      <w:tblPr/>
    </w:tblStylePr>
    <w:tblStylePr w:type="firstRow">
      <w:rPr>
        <w:b/>
        <w:color w:themeColor="accent1" w:themeShade="95"/>
      </w:rPr>
      <w:tblPr/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themeColor="accent1" w:themeShade="95"/>
      </w:rPr>
      <w:tblPr/>
    </w:tblStylePr>
    <w:tblStylePr w:type="lastRow">
      <w:rPr>
        <w:b/>
        <w:color w:themeColor="accent1" w:themeShade="95"/>
      </w:rPr>
      <w:tblPr/>
      <w:tcPr>
        <w:tcBorders>
          <w:top w:val="single" w:color="000000" w:themeColor="accent1" w:sz="4" w:space="0"/>
        </w:tcBorders>
      </w:tcPr>
    </w:tblStylePr>
  </w:style>
  <w:style w:type="table" w:styleId="823">
    <w:name w:val="List Table 6 Colorful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EFD3D2" w:themeFill="accent2" w:themeFillTint="40"/>
      </w:tcPr>
    </w:tblStylePr>
    <w:tblStylePr w:type="band1Vert">
      <w:tblPr/>
      <w:tcPr>
        <w:shd w:val="clear" w:color="FFFFFF" w:fill="EFD3D2" w:themeFill="accent2" w:themeFillTint="40"/>
      </w:tcPr>
    </w:tblStylePr>
    <w:tblStylePr w:type="band2Horz">
      <w:rPr>
        <w:color w:themeColor="accent2" w:themeTint="97" w:themeShade="95"/>
        <w:sz w:val="22"/>
      </w:rPr>
      <w:tblPr/>
    </w:tblStylePr>
    <w:tblStylePr w:type="firstCol">
      <w:rPr>
        <w:b/>
        <w:color w:themeColor="accent2" w:themeTint="97" w:themeShade="95"/>
      </w:rPr>
      <w:tblPr/>
    </w:tblStylePr>
    <w:tblStylePr w:type="firstRow">
      <w:rPr>
        <w:b/>
        <w:color w:themeColor="accent2" w:themeTint="97" w:themeShade="95"/>
      </w:rPr>
      <w:tblPr/>
      <w:tcPr>
        <w:tcBorders>
          <w:bottom w:val="single" w:color="000000" w:themeColor="accent2" w:sz="4" w:space="0"/>
        </w:tcBorders>
      </w:tcPr>
    </w:tblStylePr>
    <w:tblStylePr w:type="lastCol">
      <w:rPr>
        <w:b/>
        <w:color w:themeColor="accent2" w:themeTint="97" w:themeShade="95"/>
      </w:rPr>
      <w:tblPr/>
    </w:tblStylePr>
    <w:tblStylePr w:type="lastRow">
      <w:rPr>
        <w:b/>
        <w:color w:themeColor="accent2" w:themeTint="97" w:themeShade="95"/>
      </w:rPr>
      <w:tblPr/>
      <w:tcPr>
        <w:tcBorders>
          <w:top w:val="single" w:color="000000" w:themeColor="accent2" w:sz="4" w:space="0"/>
        </w:tcBorders>
      </w:tcPr>
    </w:tblStylePr>
  </w:style>
  <w:style w:type="table" w:styleId="824">
    <w:name w:val="List Table 6 Colorful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color w:themeColor="accent3" w:themeTint="98" w:themeShade="95"/>
        <w:sz w:val="22"/>
      </w:rPr>
      <w:tblPr/>
      <w:tcPr>
        <w:shd w:val="clear" w:color="FFFFFF" w:fill="E6EED5" w:themeFill="accent3" w:themeFillTint="40"/>
      </w:tcPr>
    </w:tblStylePr>
    <w:tblStylePr w:type="band1Vert">
      <w:tblPr/>
      <w:tcPr>
        <w:shd w:val="clear" w:color="FFFFFF" w:fill="E6EED5" w:themeFill="accent3" w:themeFillTint="40"/>
      </w:tcPr>
    </w:tblStylePr>
    <w:tblStylePr w:type="band2Horz">
      <w:rPr>
        <w:color w:themeColor="accent3" w:themeTint="98" w:themeShade="95"/>
        <w:sz w:val="22"/>
      </w:rPr>
      <w:tblPr/>
    </w:tblStylePr>
    <w:tblStylePr w:type="firstCol">
      <w:rPr>
        <w:b/>
        <w:color w:themeColor="accent3" w:themeTint="98" w:themeShade="95"/>
      </w:rPr>
      <w:tblPr/>
    </w:tblStylePr>
    <w:tblStylePr w:type="firstRow">
      <w:rPr>
        <w:b/>
        <w:color w:themeColor="accent3" w:themeTint="98" w:themeShade="95"/>
      </w:rPr>
      <w:tblPr/>
      <w:tcPr>
        <w:tcBorders>
          <w:bottom w:val="single" w:color="000000" w:themeColor="accent3" w:sz="4" w:space="0"/>
        </w:tcBorders>
      </w:tcPr>
    </w:tblStylePr>
    <w:tblStylePr w:type="lastCol">
      <w:rPr>
        <w:b/>
        <w:color w:themeColor="accent3" w:themeTint="98" w:themeShade="95"/>
      </w:rPr>
      <w:tblPr/>
    </w:tblStylePr>
    <w:tblStylePr w:type="lastRow">
      <w:rPr>
        <w:b/>
        <w:color w:themeColor="accent3" w:themeTint="98" w:themeShade="95"/>
      </w:rPr>
      <w:tblPr/>
      <w:tcPr>
        <w:tcBorders>
          <w:top w:val="single" w:color="000000" w:themeColor="accent3" w:sz="4" w:space="0"/>
        </w:tcBorders>
      </w:tcPr>
    </w:tblStylePr>
  </w:style>
  <w:style w:type="table" w:styleId="825">
    <w:name w:val="List Table 6 Colorful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DFD8E7" w:themeFill="accent4" w:themeFillTint="40"/>
      </w:tcPr>
    </w:tblStylePr>
    <w:tblStylePr w:type="band1Vert">
      <w:tblPr/>
      <w:tcPr>
        <w:shd w:val="clear" w:color="FFFFFF" w:fill="DFD8E7" w:themeFill="accent4" w:themeFillTint="40"/>
      </w:tcPr>
    </w:tblStylePr>
    <w:tblStylePr w:type="band2Horz">
      <w:rPr>
        <w:color w:themeColor="accent4" w:themeTint="9a" w:themeShade="95"/>
        <w:sz w:val="22"/>
      </w:rPr>
      <w:tblPr/>
    </w:tblStylePr>
    <w:tblStylePr w:type="firstCol">
      <w:rPr>
        <w:b/>
        <w:color w:themeColor="accent4" w:themeTint="9a" w:themeShade="95"/>
      </w:rPr>
      <w:tblPr/>
    </w:tblStylePr>
    <w:tblStylePr w:type="firstRow">
      <w:rPr>
        <w:b/>
        <w:color w:themeColor="accent4" w:themeTint="9a" w:themeShade="95"/>
      </w:rPr>
      <w:tblPr/>
      <w:tcPr>
        <w:tcBorders>
          <w:bottom w:val="single" w:color="000000" w:themeColor="accent4" w:sz="4" w:space="0"/>
        </w:tcBorders>
      </w:tcPr>
    </w:tblStylePr>
    <w:tblStylePr w:type="lastCol">
      <w:rPr>
        <w:b/>
        <w:color w:themeColor="accent4" w:themeTint="9a" w:themeShade="95"/>
      </w:rPr>
      <w:tblPr/>
    </w:tblStylePr>
    <w:tblStylePr w:type="lastRow">
      <w:rPr>
        <w:b/>
        <w:color w:themeColor="accent4" w:themeTint="9a" w:themeShade="95"/>
      </w:rPr>
      <w:tblPr/>
      <w:tcPr>
        <w:tcBorders>
          <w:top w:val="single" w:color="000000" w:themeColor="accent4" w:sz="4" w:space="0"/>
        </w:tcBorders>
      </w:tcPr>
    </w:tblStylePr>
  </w:style>
  <w:style w:type="table" w:styleId="826">
    <w:name w:val="List Table 6 Colorful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color w:themeColor="accent5" w:themeTint="9a" w:themeShade="95"/>
        <w:sz w:val="22"/>
      </w:rPr>
      <w:tblPr/>
      <w:tcPr>
        <w:shd w:val="clear" w:color="FFFFFF" w:fill="D1EAF0" w:themeFill="accent5" w:themeFillTint="40"/>
      </w:tcPr>
    </w:tblStylePr>
    <w:tblStylePr w:type="band1Vert">
      <w:tblPr/>
      <w:tcPr>
        <w:shd w:val="clear" w:color="FFFFFF" w:fill="D1EAF0" w:themeFill="accent5" w:themeFillTint="40"/>
      </w:tcPr>
    </w:tblStylePr>
    <w:tblStylePr w:type="band2Horz">
      <w:rPr>
        <w:color w:themeColor="accent5" w:themeTint="9a" w:themeShade="95"/>
        <w:sz w:val="22"/>
      </w:rPr>
      <w:tblPr/>
    </w:tblStylePr>
    <w:tblStylePr w:type="firstCol">
      <w:rPr>
        <w:b/>
        <w:color w:themeColor="accent5" w:themeTint="9a" w:themeShade="95"/>
      </w:rPr>
      <w:tblPr/>
    </w:tblStylePr>
    <w:tblStylePr w:type="firstRow">
      <w:rPr>
        <w:b/>
        <w:color w:themeColor="accent5" w:themeTint="9a" w:themeShade="95"/>
      </w:rPr>
      <w:tblPr/>
      <w:tcPr>
        <w:tcBorders>
          <w:bottom w:val="single" w:color="000000" w:themeColor="accent5" w:sz="4" w:space="0"/>
        </w:tcBorders>
      </w:tcPr>
    </w:tblStylePr>
    <w:tblStylePr w:type="lastCol">
      <w:rPr>
        <w:b/>
        <w:color w:themeColor="accent5" w:themeTint="9a" w:themeShade="95"/>
      </w:rPr>
      <w:tblPr/>
    </w:tblStylePr>
    <w:tblStylePr w:type="lastRow">
      <w:rPr>
        <w:b/>
        <w:color w:themeColor="accent5" w:themeTint="9a" w:themeShade="95"/>
      </w:rPr>
      <w:tblPr/>
      <w:tcPr>
        <w:tcBorders>
          <w:top w:val="single" w:color="000000" w:themeColor="accent5" w:sz="4" w:space="0"/>
        </w:tcBorders>
      </w:tcPr>
    </w:tblStylePr>
  </w:style>
  <w:style w:type="table" w:styleId="827">
    <w:name w:val="List Table 6 Colorful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color w:themeColor="accent6" w:themeTint="98" w:themeShade="95"/>
        <w:sz w:val="22"/>
      </w:rPr>
      <w:tblPr/>
      <w:tcPr>
        <w:shd w:val="clear" w:color="FFFFFF" w:fill="FCE4D1" w:themeFill="accent6" w:themeFillTint="40"/>
      </w:tcPr>
    </w:tblStylePr>
    <w:tblStylePr w:type="band1Vert">
      <w:tblPr/>
      <w:tcPr>
        <w:shd w:val="clear" w:color="FFFFFF" w:fill="FCE4D1" w:themeFill="accent6" w:themeFillTint="40"/>
      </w:tcPr>
    </w:tblStylePr>
    <w:tblStylePr w:type="band2Horz">
      <w:rPr>
        <w:color w:themeColor="accent6" w:themeTint="98" w:themeShade="95"/>
        <w:sz w:val="22"/>
      </w:rPr>
      <w:tblPr/>
    </w:tblStylePr>
    <w:tblStylePr w:type="firstCol">
      <w:rPr>
        <w:b/>
        <w:color w:themeColor="accent6" w:themeTint="98" w:themeShade="95"/>
      </w:rPr>
      <w:tblPr/>
    </w:tblStylePr>
    <w:tblStylePr w:type="firstRow">
      <w:rPr>
        <w:b/>
        <w:color w:themeColor="accent6" w:themeTint="98" w:themeShade="95"/>
      </w:rPr>
      <w:tblPr/>
      <w:tcPr>
        <w:tcBorders>
          <w:bottom w:val="single" w:color="000000" w:themeColor="accent6" w:sz="4" w:space="0"/>
        </w:tcBorders>
      </w:tcPr>
    </w:tblStylePr>
    <w:tblStylePr w:type="lastCol">
      <w:rPr>
        <w:b/>
        <w:color w:themeColor="accent6" w:themeTint="98" w:themeShade="95"/>
      </w:rPr>
      <w:tblPr/>
    </w:tblStylePr>
    <w:tblStylePr w:type="lastRow">
      <w:rPr>
        <w:b/>
        <w:color w:themeColor="accent6" w:themeTint="98" w:themeShade="95"/>
      </w:rPr>
      <w:tblPr/>
      <w:tcPr>
        <w:tcBorders>
          <w:top w:val="single" w:color="000000" w:themeColor="accent6" w:sz="4" w:space="0"/>
        </w:tcBorders>
      </w:tcPr>
    </w:tblStylePr>
  </w:style>
  <w:style w:type="table" w:styleId="828">
    <w:name w:val="List Table 7 Colorful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text1" w:themeTint="80" w:sz="4" w:space="0"/>
      </w:tblBorders>
    </w:tblPr>
    <w:tblStylePr w:type="band1Horz">
      <w:rPr>
        <w:color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rPr>
        <w:color w:themeColor="text1" w:themeTint="80" w:themeShade="95"/>
        <w:sz w:val="22"/>
      </w:rPr>
      <w:tblPr/>
    </w:tblStylePr>
    <w:tblStylePr w:type="firstCol">
      <w:pPr>
        <w:jc w:val="right"/>
      </w:pPr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sz="4" w:space="0"/>
        </w:tcBorders>
        <w:shd w:val="clear" w:color="FFFFFF"/>
      </w:tcPr>
    </w:tblStylePr>
    <w:tblStylePr w:type="firstRow"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single" w:color="000000" w:themeColor="tex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text1" w:themeTint="80" w:themeShade="95"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wholeTable">
      <w:rPr>
        <w:color w:themeColor="text1" w:themeTint="80" w:themeShade="95"/>
        <w:sz w:val="22"/>
      </w:rPr>
      <w:tblPr/>
    </w:tblStylePr>
  </w:style>
  <w:style w:type="table" w:styleId="829">
    <w:name w:val="List Table 7 Colorful - Accent 1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1" w:sz="4" w:space="0"/>
      </w:tblBorders>
    </w:tblPr>
    <w:tblStylePr w:type="band1Horz">
      <w:rPr>
        <w:color w:themeColor="accent1" w:themeShade="95"/>
        <w:sz w:val="22"/>
      </w:rPr>
      <w:tblPr/>
      <w:tcPr>
        <w:shd w:val="clear" w:color="FFFFFF" w:fill="D3E0EE" w:themeFill="accent1" w:themeFillTint="40"/>
      </w:tcPr>
    </w:tblStylePr>
    <w:tblStylePr w:type="band1Vert">
      <w:tblPr/>
      <w:tcPr>
        <w:shd w:val="clear" w:color="FFFFFF" w:fill="D3E0EE" w:themeFill="accent1" w:themeFillTint="40"/>
      </w:tcPr>
    </w:tblStylePr>
    <w:tblStylePr w:type="band2Horz">
      <w:rPr>
        <w:color w:themeColor="accent1" w:themeShade="95"/>
        <w:sz w:val="22"/>
      </w:rPr>
      <w:tblPr/>
    </w:tblStylePr>
    <w:tblStylePr w:type="firstCol">
      <w:pPr>
        <w:jc w:val="right"/>
      </w:pPr>
      <w:rPr>
        <w:i/>
        <w:color w:themeColor="accent1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  <w:shd w:val="clear" w:color="FFFFFF"/>
      </w:tcPr>
    </w:tblStylePr>
    <w:tblStylePr w:type="firstRow">
      <w:rPr>
        <w:i/>
        <w:color w:themeColor="accent1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1" w:themeShade="95"/>
        <w:sz w:val="22"/>
      </w:rPr>
      <w:tblPr/>
      <w:tcPr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1" w:themeShade="95"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wholeTable">
      <w:rPr>
        <w:color w:themeColor="accent1" w:themeShade="95"/>
        <w:sz w:val="22"/>
      </w:rPr>
      <w:tblPr/>
    </w:tblStylePr>
  </w:style>
  <w:style w:type="table" w:styleId="830">
    <w:name w:val="List Table 7 Colorful - Accent 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EFD3D2" w:themeFill="accent2" w:themeFillTint="40"/>
      </w:tcPr>
    </w:tblStylePr>
    <w:tblStylePr w:type="band1Vert">
      <w:tblPr/>
      <w:tcPr>
        <w:shd w:val="clear" w:color="FFFFFF" w:fill="EFD3D2" w:themeFill="accent2" w:themeFillTint="40"/>
      </w:tcPr>
    </w:tblStylePr>
    <w:tblStylePr w:type="band2Horz">
      <w:rPr>
        <w:color w:themeColor="accent2" w:themeTint="97" w:themeShade="95"/>
        <w:sz w:val="22"/>
      </w:rPr>
      <w:tblPr/>
    </w:tblStylePr>
    <w:tblStylePr w:type="firstCol">
      <w:pPr>
        <w:jc w:val="right"/>
      </w:pPr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sz="4" w:space="0"/>
        </w:tcBorders>
        <w:shd w:val="clear" w:color="FFFFFF"/>
      </w:tcPr>
    </w:tblStylePr>
    <w:tblStylePr w:type="firstRow"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single" w:color="000000" w:themeColor="accent2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2" w:themeTint="97" w:themeShade="95"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wholeTable">
      <w:rPr>
        <w:color w:themeColor="accent2" w:themeTint="97" w:themeShade="95"/>
        <w:sz w:val="22"/>
      </w:rPr>
      <w:tblPr/>
    </w:tblStylePr>
  </w:style>
  <w:style w:type="table" w:styleId="831">
    <w:name w:val="List Table 7 Colorful - Accent 3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3" w:themeTint="98" w:sz="4" w:space="0"/>
      </w:tblBorders>
    </w:tblPr>
    <w:tblStylePr w:type="band1Horz">
      <w:rPr>
        <w:color w:themeColor="accent3" w:themeTint="98" w:themeShade="95"/>
        <w:sz w:val="22"/>
      </w:rPr>
      <w:tblPr/>
      <w:tcPr>
        <w:shd w:val="clear" w:color="FFFFFF" w:fill="E6EED5" w:themeFill="accent3" w:themeFillTint="40"/>
      </w:tcPr>
    </w:tblStylePr>
    <w:tblStylePr w:type="band1Vert">
      <w:tblPr/>
      <w:tcPr>
        <w:shd w:val="clear" w:color="FFFFFF" w:fill="E6EED5" w:themeFill="accent3" w:themeFillTint="40"/>
      </w:tcPr>
    </w:tblStylePr>
    <w:tblStylePr w:type="band2Horz">
      <w:rPr>
        <w:color w:themeColor="accent3" w:themeTint="98" w:themeShade="95"/>
        <w:sz w:val="22"/>
      </w:rPr>
      <w:tblPr/>
    </w:tblStylePr>
    <w:tblStylePr w:type="firstCol">
      <w:pPr>
        <w:jc w:val="right"/>
      </w:pPr>
      <w:rPr>
        <w:i/>
        <w:color w:themeColor="accent3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sz="4" w:space="0"/>
        </w:tcBorders>
        <w:shd w:val="clear" w:color="FFFFFF"/>
      </w:tcPr>
    </w:tblStylePr>
    <w:tblStylePr w:type="firstRow">
      <w:rPr>
        <w:i/>
        <w:color w:themeColor="accent3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3" w:themeTint="98" w:themeShade="95"/>
        <w:sz w:val="22"/>
      </w:rPr>
      <w:tblPr/>
      <w:tcPr>
        <w:tcBorders>
          <w:top w:val="none" w:color="000000" w:sz="4" w:space="0"/>
          <w:left w:val="single" w:color="000000" w:themeColor="accent3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3" w:themeTint="98" w:themeShade="95"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wholeTable">
      <w:rPr>
        <w:color w:themeColor="accent3" w:themeTint="98" w:themeShade="95"/>
        <w:sz w:val="22"/>
      </w:rPr>
      <w:tblPr/>
    </w:tblStylePr>
  </w:style>
  <w:style w:type="table" w:styleId="832">
    <w:name w:val="List Table 7 Colorful - Accent 4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DFD8E7" w:themeFill="accent4" w:themeFillTint="40"/>
      </w:tcPr>
    </w:tblStylePr>
    <w:tblStylePr w:type="band1Vert">
      <w:tblPr/>
      <w:tcPr>
        <w:shd w:val="clear" w:color="FFFFFF" w:fill="DFD8E7" w:themeFill="accent4" w:themeFillTint="40"/>
      </w:tcPr>
    </w:tblStylePr>
    <w:tblStylePr w:type="band2Horz">
      <w:rPr>
        <w:color w:themeColor="accent4" w:themeTint="9a" w:themeShade="95"/>
        <w:sz w:val="22"/>
      </w:rPr>
      <w:tblPr/>
    </w:tblStylePr>
    <w:tblStylePr w:type="firstCol">
      <w:pPr>
        <w:jc w:val="right"/>
      </w:pPr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sz="4" w:space="0"/>
        </w:tcBorders>
        <w:shd w:val="clear" w:color="FFFFFF"/>
      </w:tcPr>
    </w:tblStylePr>
    <w:tblStylePr w:type="firstRow"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single" w:color="000000" w:themeColor="accent4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4" w:themeTint="9a" w:themeShade="95"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wholeTable">
      <w:rPr>
        <w:color w:themeColor="accent4" w:themeTint="9a" w:themeShade="95"/>
        <w:sz w:val="22"/>
      </w:rPr>
      <w:tblPr/>
    </w:tblStylePr>
  </w:style>
  <w:style w:type="table" w:styleId="833">
    <w:name w:val="List Table 7 Colorful - Accent 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5" w:themeTint="9a" w:sz="4" w:space="0"/>
      </w:tblBorders>
    </w:tblPr>
    <w:tblStylePr w:type="band1Horz">
      <w:rPr>
        <w:color w:themeColor="accent5" w:themeTint="9a" w:themeShade="95"/>
        <w:sz w:val="22"/>
      </w:rPr>
      <w:tblPr/>
      <w:tcPr>
        <w:shd w:val="clear" w:color="FFFFFF" w:fill="D1EAF0" w:themeFill="accent5" w:themeFillTint="40"/>
      </w:tcPr>
    </w:tblStylePr>
    <w:tblStylePr w:type="band1Vert">
      <w:tblPr/>
      <w:tcPr>
        <w:shd w:val="clear" w:color="FFFFFF" w:fill="D1EAF0" w:themeFill="accent5" w:themeFillTint="40"/>
      </w:tcPr>
    </w:tblStylePr>
    <w:tblStylePr w:type="band2Horz">
      <w:rPr>
        <w:color w:themeColor="accent5" w:themeTint="9a" w:themeShade="95"/>
        <w:sz w:val="22"/>
      </w:rPr>
      <w:tblPr/>
    </w:tblStylePr>
    <w:tblStylePr w:type="firstCol">
      <w:pPr>
        <w:jc w:val="right"/>
      </w:pPr>
      <w:rPr>
        <w:i/>
        <w:color w:themeColor="accent5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sz="4" w:space="0"/>
        </w:tcBorders>
        <w:shd w:val="clear" w:color="FFFFFF"/>
      </w:tcPr>
    </w:tblStylePr>
    <w:tblStylePr w:type="firstRow">
      <w:rPr>
        <w:i/>
        <w:color w:themeColor="accent5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5" w:themeTint="9a" w:themeShade="95"/>
        <w:sz w:val="22"/>
      </w:rPr>
      <w:tblPr/>
      <w:tcPr>
        <w:tcBorders>
          <w:top w:val="none" w:color="000000" w:sz="4" w:space="0"/>
          <w:left w:val="single" w:color="000000" w:themeColor="accent5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5" w:themeTint="9a" w:themeShade="95"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wholeTable">
      <w:rPr>
        <w:color w:themeColor="accent5" w:themeTint="9a" w:themeShade="95"/>
        <w:sz w:val="22"/>
      </w:rPr>
      <w:tblPr/>
    </w:tblStylePr>
  </w:style>
  <w:style w:type="table" w:styleId="834">
    <w:name w:val="List Table 7 Colorful - Accent 6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6" w:themeTint="98" w:sz="4" w:space="0"/>
      </w:tblBorders>
    </w:tblPr>
    <w:tblStylePr w:type="band1Horz">
      <w:rPr>
        <w:color w:themeColor="accent6" w:themeTint="98" w:themeShade="95"/>
        <w:sz w:val="22"/>
      </w:rPr>
      <w:tblPr/>
      <w:tcPr>
        <w:shd w:val="clear" w:color="FFFFFF" w:fill="FCE4D1" w:themeFill="accent6" w:themeFillTint="40"/>
      </w:tcPr>
    </w:tblStylePr>
    <w:tblStylePr w:type="band1Vert">
      <w:tblPr/>
      <w:tcPr>
        <w:shd w:val="clear" w:color="FFFFFF" w:fill="FCE4D1" w:themeFill="accent6" w:themeFillTint="40"/>
      </w:tcPr>
    </w:tblStylePr>
    <w:tblStylePr w:type="band2Horz">
      <w:rPr>
        <w:color w:themeColor="accent6" w:themeTint="98" w:themeShade="95"/>
        <w:sz w:val="22"/>
      </w:rPr>
      <w:tblPr/>
    </w:tblStylePr>
    <w:tblStylePr w:type="firstCol">
      <w:pPr>
        <w:jc w:val="right"/>
      </w:pPr>
      <w:rPr>
        <w:i/>
        <w:color w:themeColor="accent6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sz="4" w:space="0"/>
        </w:tcBorders>
        <w:shd w:val="clear" w:color="FFFFFF"/>
      </w:tcPr>
    </w:tblStylePr>
    <w:tblStylePr w:type="firstRow">
      <w:rPr>
        <w:i/>
        <w:color w:themeColor="accent6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6" w:themeTint="98" w:themeShade="95"/>
        <w:sz w:val="22"/>
      </w:rPr>
      <w:tblPr/>
      <w:tcPr>
        <w:tcBorders>
          <w:top w:val="none" w:color="000000" w:sz="4" w:space="0"/>
          <w:left w:val="single" w:color="000000" w:themeColor="accent6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6" w:themeTint="98" w:themeShade="95"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wholeTable">
      <w:rPr>
        <w:color w:themeColor="accent6" w:themeTint="98" w:themeShade="95"/>
        <w:sz w:val="22"/>
      </w:rPr>
      <w:tblPr/>
    </w:tblStylePr>
  </w:style>
  <w:style w:type="table" w:styleId="835">
    <w:name w:val="Lined - Accent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F2F2" w:themeFill="text1" w:themeFillTint="d"/>
      </w:tcPr>
    </w:tblStylePr>
    <w:tblStylePr w:type="band2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sz w:val="22"/>
      </w:rPr>
      <w:tblPr/>
      <w:tcPr>
        <w:shd w:val="clear" w:color="FFFFFF" w:fill="7F7F7F" w:themeFill="text1" w:themeFillTint="80"/>
      </w:tcPr>
    </w:tblStylePr>
    <w:tblStylePr w:type="firstRow">
      <w:rPr>
        <w:sz w:val="22"/>
      </w:rPr>
      <w:tblPr/>
      <w:tcPr>
        <w:shd w:val="clear" w:color="FFFFFF" w:fill="7F7F7F" w:themeFill="text1" w:themeFillTint="80"/>
      </w:tcPr>
    </w:tblStylePr>
    <w:tblStylePr w:type="lastCol">
      <w:rPr>
        <w:sz w:val="22"/>
      </w:rPr>
      <w:tblPr/>
      <w:tcPr>
        <w:shd w:val="clear" w:color="FFFFFF" w:fill="7F7F7F" w:themeFill="text1" w:themeFillTint="80"/>
      </w:tcPr>
    </w:tblStylePr>
    <w:tblStylePr w:type="lastRow">
      <w:rPr>
        <w:sz w:val="22"/>
      </w:rPr>
      <w:tblPr/>
      <w:tcPr>
        <w:shd w:val="clear" w:color="FFFFFF" w:fill="7F7F7F" w:themeFill="text1" w:themeFillTint="80"/>
      </w:tcPr>
    </w:tblStylePr>
  </w:style>
  <w:style w:type="table" w:styleId="836">
    <w:name w:val="Lined - Accent 1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C7D7EA" w:themeFill="accent1" w:themeFillTint="50"/>
      </w:tcPr>
    </w:tblStylePr>
    <w:tblStylePr w:type="band2Vert">
      <w:rPr>
        <w:sz w:val="22"/>
      </w:rPr>
      <w:tblPr/>
      <w:tcPr>
        <w:shd w:val="clear" w:color="FFFFFF" w:fill="C7D7EA" w:themeFill="accent1" w:themeFillTint="50"/>
      </w:tcPr>
    </w:tblStylePr>
    <w:tblStylePr w:type="firstCol">
      <w:rPr>
        <w:sz w:val="22"/>
      </w:rPr>
      <w:tblPr/>
      <w:tcPr>
        <w:shd w:val="clear" w:color="FFFFFF" w:fill="5D8DC2" w:themeFill="accent1" w:themeFillTint="ea"/>
      </w:tcPr>
    </w:tblStylePr>
    <w:tblStylePr w:type="firstRow">
      <w:rPr>
        <w:sz w:val="22"/>
      </w:rPr>
      <w:tblPr/>
      <w:tcPr>
        <w:shd w:val="clear" w:color="FFFFFF" w:fill="5D8DC2" w:themeFill="accent1" w:themeFillTint="ea"/>
      </w:tcPr>
    </w:tblStylePr>
    <w:tblStylePr w:type="lastCol">
      <w:rPr>
        <w:sz w:val="22"/>
      </w:rPr>
      <w:tblPr/>
      <w:tcPr>
        <w:shd w:val="clear" w:color="FFFFFF" w:fill="5D8DC2" w:themeFill="accent1" w:themeFillTint="ea"/>
      </w:tcPr>
    </w:tblStylePr>
    <w:tblStylePr w:type="lastRow">
      <w:rPr>
        <w:sz w:val="22"/>
      </w:rPr>
      <w:tblPr/>
      <w:tcPr>
        <w:shd w:val="clear" w:color="FFFFFF" w:fill="5D8DC2" w:themeFill="accent1" w:themeFillTint="ea"/>
      </w:tcPr>
    </w:tblStylePr>
  </w:style>
  <w:style w:type="table" w:styleId="837">
    <w:name w:val="Lined - Accent 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DCDB" w:themeFill="accent2" w:themeFillTint="32"/>
      </w:tcPr>
    </w:tblStylePr>
    <w:tblStylePr w:type="band2Vert">
      <w:rPr>
        <w:sz w:val="22"/>
      </w:rPr>
      <w:tblPr/>
      <w:tcPr>
        <w:shd w:val="clear" w:color="FFFFFF" w:fill="F2DCDB" w:themeFill="accent2" w:themeFillTint="32"/>
      </w:tcPr>
    </w:tblStylePr>
    <w:tblStylePr w:type="firstCol">
      <w:rPr>
        <w:sz w:val="22"/>
      </w:rPr>
      <w:tblPr/>
      <w:tcPr>
        <w:shd w:val="clear" w:color="FFFFFF" w:fill="D99694" w:themeFill="accent2" w:themeFillTint="97"/>
      </w:tcPr>
    </w:tblStylePr>
    <w:tblStylePr w:type="firstRow">
      <w:rPr>
        <w:sz w:val="22"/>
      </w:rPr>
      <w:tblPr/>
      <w:tcPr>
        <w:shd w:val="clear" w:color="FFFFFF" w:fill="D99694" w:themeFill="accent2" w:themeFillTint="97"/>
      </w:tcPr>
    </w:tblStylePr>
    <w:tblStylePr w:type="lastCol">
      <w:rPr>
        <w:sz w:val="22"/>
      </w:rPr>
      <w:tblPr/>
      <w:tcPr>
        <w:shd w:val="clear" w:color="FFFFFF" w:fill="D99694" w:themeFill="accent2" w:themeFillTint="97"/>
      </w:tcPr>
    </w:tblStylePr>
    <w:tblStylePr w:type="lastRow">
      <w:rPr>
        <w:sz w:val="22"/>
      </w:rPr>
      <w:tblPr/>
      <w:tcPr>
        <w:shd w:val="clear" w:color="FFFFFF" w:fill="D99694" w:themeFill="accent2" w:themeFillTint="97"/>
      </w:tcPr>
    </w:tblStylePr>
  </w:style>
  <w:style w:type="table" w:styleId="838">
    <w:name w:val="Lined - Accent 3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AF0DD" w:themeFill="accent3" w:themeFillTint="34"/>
      </w:tcPr>
    </w:tblStylePr>
    <w:tblStylePr w:type="band2Vert">
      <w:rPr>
        <w:sz w:val="22"/>
      </w:rPr>
      <w:tblPr/>
      <w:tcPr>
        <w:shd w:val="clear" w:color="FFFFFF" w:fill="EAF0DD" w:themeFill="accent3" w:themeFillTint="34"/>
      </w:tcPr>
    </w:tblStylePr>
    <w:tblStylePr w:type="firstCol">
      <w:rPr>
        <w:sz w:val="22"/>
      </w:rPr>
      <w:tblPr/>
      <w:tcPr>
        <w:shd w:val="clear" w:color="FFFFFF" w:fill="9BBA59" w:themeFill="accent3" w:themeFillTint="fe"/>
      </w:tcPr>
    </w:tblStylePr>
    <w:tblStylePr w:type="firstRow">
      <w:rPr>
        <w:sz w:val="22"/>
      </w:rPr>
      <w:tblPr/>
      <w:tcPr>
        <w:shd w:val="clear" w:color="FFFFFF" w:fill="9BBA59" w:themeFill="accent3" w:themeFillTint="fe"/>
      </w:tcPr>
    </w:tblStylePr>
    <w:tblStylePr w:type="lastCol">
      <w:rPr>
        <w:sz w:val="22"/>
      </w:rPr>
      <w:tblPr/>
      <w:tcPr>
        <w:shd w:val="clear" w:color="FFFFFF" w:fill="9BBA59" w:themeFill="accent3" w:themeFillTint="fe"/>
      </w:tcPr>
    </w:tblStylePr>
    <w:tblStylePr w:type="lastRow">
      <w:rPr>
        <w:sz w:val="22"/>
      </w:rPr>
      <w:tblPr/>
      <w:tcPr>
        <w:shd w:val="clear" w:color="FFFFFF" w:fill="9BBA59" w:themeFill="accent3" w:themeFillTint="fe"/>
      </w:tcPr>
    </w:tblStylePr>
  </w:style>
  <w:style w:type="table" w:styleId="839">
    <w:name w:val="Lined - Accent 4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5DFEC" w:themeFill="accent4" w:themeFillTint="34"/>
      </w:tcPr>
    </w:tblStylePr>
    <w:tblStylePr w:type="band2Vert">
      <w:rPr>
        <w:sz w:val="22"/>
      </w:rPr>
      <w:tblPr/>
      <w:tcPr>
        <w:shd w:val="clear" w:color="FFFFFF" w:fill="E5DFEC" w:themeFill="accent4" w:themeFillTint="34"/>
      </w:tcPr>
    </w:tblStylePr>
    <w:tblStylePr w:type="firstCol">
      <w:rPr>
        <w:sz w:val="22"/>
      </w:rPr>
      <w:tblPr/>
      <w:tcPr>
        <w:shd w:val="clear" w:color="FFFFFF" w:fill="B2A1C6" w:themeFill="accent4" w:themeFillTint="9a"/>
      </w:tcPr>
    </w:tblStylePr>
    <w:tblStylePr w:type="firstRow">
      <w:rPr>
        <w:sz w:val="22"/>
      </w:rPr>
      <w:tblPr/>
      <w:tcPr>
        <w:shd w:val="clear" w:color="FFFFFF" w:fill="B2A1C6" w:themeFill="accent4" w:themeFillTint="9a"/>
      </w:tcPr>
    </w:tblStylePr>
    <w:tblStylePr w:type="lastCol">
      <w:rPr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sz w:val="22"/>
      </w:rPr>
      <w:tblPr/>
      <w:tcPr>
        <w:shd w:val="clear" w:color="FFFFFF" w:fill="B2A1C6" w:themeFill="accent4" w:themeFillTint="9a"/>
      </w:tcPr>
    </w:tblStylePr>
  </w:style>
  <w:style w:type="table" w:styleId="840">
    <w:name w:val="Lined - Accent 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DAEEF3" w:themeFill="accent5" w:themeFillTint="34"/>
      </w:tcPr>
    </w:tblStylePr>
    <w:tblStylePr w:type="band2Vert">
      <w:rPr>
        <w:sz w:val="22"/>
      </w:rPr>
      <w:tblPr/>
      <w:tcPr>
        <w:shd w:val="clear" w:color="FFFFFF" w:fill="DAEEF3" w:themeFill="accent5" w:themeFillTint="34"/>
      </w:tcPr>
    </w:tblStylePr>
    <w:tblStylePr w:type="firstCol">
      <w:rPr>
        <w:sz w:val="22"/>
      </w:rPr>
      <w:tblPr/>
      <w:tcPr>
        <w:shd w:val="clear" w:color="FFFFFF" w:fill="4BACC6" w:themeFill="accent5"/>
      </w:tcPr>
    </w:tblStylePr>
    <w:tblStylePr w:type="firstRow">
      <w:rPr>
        <w:sz w:val="22"/>
      </w:rPr>
      <w:tblPr/>
      <w:tcPr>
        <w:shd w:val="clear" w:color="FFFFFF" w:fill="4BACC6" w:themeFill="accent5"/>
      </w:tcPr>
    </w:tblStylePr>
    <w:tblStylePr w:type="lastCol">
      <w:rPr>
        <w:sz w:val="22"/>
      </w:rPr>
      <w:tblPr/>
      <w:tcPr>
        <w:shd w:val="clear" w:color="FFFFFF" w:fill="4BACC6" w:themeFill="accent5"/>
      </w:tcPr>
    </w:tblStylePr>
    <w:tblStylePr w:type="lastRow">
      <w:rPr>
        <w:sz w:val="22"/>
      </w:rPr>
      <w:tblPr/>
      <w:tcPr>
        <w:shd w:val="clear" w:color="FFFFFF" w:fill="4BACC6" w:themeFill="accent5"/>
      </w:tcPr>
    </w:tblStylePr>
  </w:style>
  <w:style w:type="table" w:styleId="841">
    <w:name w:val="Lined - Accent 6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DE9D8" w:themeFill="accent6" w:themeFillTint="34"/>
      </w:tcPr>
    </w:tblStylePr>
    <w:tblStylePr w:type="band2Vert">
      <w:rPr>
        <w:sz w:val="22"/>
      </w:rPr>
      <w:tblPr/>
      <w:tcPr>
        <w:shd w:val="clear" w:color="FFFFFF" w:fill="FDE9D8" w:themeFill="accent6" w:themeFillTint="34"/>
      </w:tcPr>
    </w:tblStylePr>
    <w:tblStylePr w:type="firstCol">
      <w:rPr>
        <w:sz w:val="22"/>
      </w:rPr>
      <w:tblPr/>
      <w:tcPr>
        <w:shd w:val="clear" w:color="FFFFFF" w:fill="F79646" w:themeFill="accent6"/>
      </w:tcPr>
    </w:tblStylePr>
    <w:tblStylePr w:type="firstRow">
      <w:rPr>
        <w:sz w:val="22"/>
      </w:rPr>
      <w:tblPr/>
      <w:tcPr>
        <w:shd w:val="clear" w:color="FFFFFF" w:fill="F79646" w:themeFill="accent6"/>
      </w:tcPr>
    </w:tblStylePr>
    <w:tblStylePr w:type="lastCol">
      <w:rPr>
        <w:sz w:val="22"/>
      </w:rPr>
      <w:tblPr/>
      <w:tcPr>
        <w:shd w:val="clear" w:color="FFFFFF" w:fill="F79646" w:themeFill="accent6"/>
      </w:tcPr>
    </w:tblStylePr>
    <w:tblStylePr w:type="lastRow">
      <w:rPr>
        <w:sz w:val="22"/>
      </w:rPr>
      <w:tblPr/>
      <w:tcPr>
        <w:shd w:val="clear" w:color="FFFFFF" w:fill="F79646" w:themeFill="accent6"/>
      </w:tcPr>
    </w:tblStylePr>
  </w:style>
  <w:style w:type="table" w:styleId="842">
    <w:name w:val="Bordered &amp; Lined - Accent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F2F2" w:themeFill="text1" w:themeFillTint="d"/>
      </w:tcPr>
    </w:tblStylePr>
    <w:tblStylePr w:type="band2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sz w:val="22"/>
      </w:rPr>
      <w:tblPr/>
      <w:tcPr>
        <w:shd w:val="clear" w:color="FFFFFF" w:fill="7F7F7F" w:themeFill="text1" w:themeFillTint="80"/>
      </w:tcPr>
    </w:tblStylePr>
    <w:tblStylePr w:type="firstRow">
      <w:rPr>
        <w:sz w:val="22"/>
      </w:rPr>
      <w:tblPr/>
      <w:tcPr>
        <w:shd w:val="clear" w:color="FFFFFF" w:fill="7F7F7F" w:themeFill="text1" w:themeFillTint="80"/>
      </w:tcPr>
    </w:tblStylePr>
    <w:tblStylePr w:type="lastCol">
      <w:rPr>
        <w:sz w:val="22"/>
      </w:rPr>
      <w:tblPr/>
      <w:tcPr>
        <w:shd w:val="clear" w:color="FFFFFF" w:fill="7F7F7F" w:themeFill="text1" w:themeFillTint="80"/>
      </w:tcPr>
    </w:tblStylePr>
    <w:tblStylePr w:type="lastRow">
      <w:rPr>
        <w:sz w:val="22"/>
      </w:rPr>
      <w:tblPr/>
      <w:tcPr>
        <w:shd w:val="clear" w:color="FFFFFF" w:fill="7F7F7F" w:themeFill="text1" w:themeFillTint="80"/>
      </w:tcPr>
    </w:tblStylePr>
  </w:style>
  <w:style w:type="table" w:styleId="843">
    <w:name w:val="Bordered &amp; Lined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  <w:insideH w:val="single" w:color="000000" w:themeColor="accent1" w:sz="4" w:space="0"/>
        <w:insideV w:val="single" w:color="000000" w:themeColor="accent1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C7D7EA" w:themeFill="accent1" w:themeFillTint="50"/>
      </w:tcPr>
    </w:tblStylePr>
    <w:tblStylePr w:type="band2Vert">
      <w:rPr>
        <w:sz w:val="22"/>
      </w:rPr>
      <w:tblPr/>
      <w:tcPr>
        <w:shd w:val="clear" w:color="FFFFFF" w:fill="C7D7EA" w:themeFill="accent1" w:themeFillTint="50"/>
      </w:tcPr>
    </w:tblStylePr>
    <w:tblStylePr w:type="firstCol">
      <w:rPr>
        <w:sz w:val="22"/>
      </w:rPr>
      <w:tblPr/>
      <w:tcPr>
        <w:shd w:val="clear" w:color="FFFFFF" w:fill="5D8DC2" w:themeFill="accent1" w:themeFillTint="ea"/>
      </w:tcPr>
    </w:tblStylePr>
    <w:tblStylePr w:type="firstRow">
      <w:rPr>
        <w:sz w:val="22"/>
      </w:rPr>
      <w:tblPr/>
      <w:tcPr>
        <w:shd w:val="clear" w:color="FFFFFF" w:fill="5D8DC2" w:themeFill="accent1" w:themeFillTint="ea"/>
      </w:tcPr>
    </w:tblStylePr>
    <w:tblStylePr w:type="lastCol">
      <w:rPr>
        <w:sz w:val="22"/>
      </w:rPr>
      <w:tblPr/>
      <w:tcPr>
        <w:shd w:val="clear" w:color="FFFFFF" w:fill="5D8DC2" w:themeFill="accent1" w:themeFillTint="ea"/>
      </w:tcPr>
    </w:tblStylePr>
    <w:tblStylePr w:type="lastRow">
      <w:rPr>
        <w:sz w:val="22"/>
      </w:rPr>
      <w:tblPr/>
      <w:tcPr>
        <w:shd w:val="clear" w:color="FFFFFF" w:fill="5D8DC2" w:themeFill="accent1" w:themeFillTint="ea"/>
      </w:tcPr>
    </w:tblStylePr>
  </w:style>
  <w:style w:type="table" w:styleId="844">
    <w:name w:val="Bordered &amp; Lined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sz="4" w:space="0"/>
        <w:left w:val="single" w:color="000000" w:themeColor="accent2" w:sz="4" w:space="0"/>
        <w:bottom w:val="single" w:color="000000" w:themeColor="accent2" w:sz="4" w:space="0"/>
        <w:right w:val="single" w:color="000000" w:themeColor="accent2" w:sz="4" w:space="0"/>
        <w:insideH w:val="single" w:color="000000" w:themeColor="accent2" w:sz="4" w:space="0"/>
        <w:insideV w:val="single" w:color="000000" w:themeColor="accent2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DCDB" w:themeFill="accent2" w:themeFillTint="32"/>
      </w:tcPr>
    </w:tblStylePr>
    <w:tblStylePr w:type="band2Vert">
      <w:rPr>
        <w:sz w:val="22"/>
      </w:rPr>
      <w:tblPr/>
      <w:tcPr>
        <w:shd w:val="clear" w:color="FFFFFF" w:fill="F2DCDB" w:themeFill="accent2" w:themeFillTint="32"/>
      </w:tcPr>
    </w:tblStylePr>
    <w:tblStylePr w:type="firstCol">
      <w:rPr>
        <w:sz w:val="22"/>
      </w:rPr>
      <w:tblPr/>
      <w:tcPr>
        <w:shd w:val="clear" w:color="FFFFFF" w:fill="D99694" w:themeFill="accent2" w:themeFillTint="97"/>
      </w:tcPr>
    </w:tblStylePr>
    <w:tblStylePr w:type="firstRow">
      <w:rPr>
        <w:sz w:val="22"/>
      </w:rPr>
      <w:tblPr/>
      <w:tcPr>
        <w:shd w:val="clear" w:color="FFFFFF" w:fill="D99694" w:themeFill="accent2" w:themeFillTint="97"/>
      </w:tcPr>
    </w:tblStylePr>
    <w:tblStylePr w:type="lastCol">
      <w:rPr>
        <w:sz w:val="22"/>
      </w:rPr>
      <w:tblPr/>
      <w:tcPr>
        <w:shd w:val="clear" w:color="FFFFFF" w:fill="D99694" w:themeFill="accent2" w:themeFillTint="97"/>
      </w:tcPr>
    </w:tblStylePr>
    <w:tblStylePr w:type="lastRow">
      <w:rPr>
        <w:sz w:val="22"/>
      </w:rPr>
      <w:tblPr/>
      <w:tcPr>
        <w:shd w:val="clear" w:color="FFFFFF" w:fill="D99694" w:themeFill="accent2" w:themeFillTint="97"/>
      </w:tcPr>
    </w:tblStylePr>
  </w:style>
  <w:style w:type="table" w:styleId="845">
    <w:name w:val="Bordered &amp; Lined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sz="4" w:space="0"/>
        <w:left w:val="single" w:color="000000" w:themeColor="accent3" w:sz="4" w:space="0"/>
        <w:bottom w:val="single" w:color="000000" w:themeColor="accent3" w:sz="4" w:space="0"/>
        <w:right w:val="single" w:color="000000" w:themeColor="accent3" w:sz="4" w:space="0"/>
        <w:insideH w:val="single" w:color="000000" w:themeColor="accent3" w:sz="4" w:space="0"/>
        <w:insideV w:val="single" w:color="000000" w:themeColor="accent3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AF0DD" w:themeFill="accent3" w:themeFillTint="34"/>
      </w:tcPr>
    </w:tblStylePr>
    <w:tblStylePr w:type="band2Vert">
      <w:rPr>
        <w:sz w:val="22"/>
      </w:rPr>
      <w:tblPr/>
      <w:tcPr>
        <w:shd w:val="clear" w:color="FFFFFF" w:fill="EAF0DD" w:themeFill="accent3" w:themeFillTint="34"/>
      </w:tcPr>
    </w:tblStylePr>
    <w:tblStylePr w:type="firstCol">
      <w:rPr>
        <w:sz w:val="22"/>
      </w:rPr>
      <w:tblPr/>
      <w:tcPr>
        <w:shd w:val="clear" w:color="FFFFFF" w:fill="9BBA59" w:themeFill="accent3" w:themeFillTint="fe"/>
      </w:tcPr>
    </w:tblStylePr>
    <w:tblStylePr w:type="firstRow">
      <w:rPr>
        <w:sz w:val="22"/>
      </w:rPr>
      <w:tblPr/>
      <w:tcPr>
        <w:shd w:val="clear" w:color="FFFFFF" w:fill="9BBA59" w:themeFill="accent3" w:themeFillTint="fe"/>
      </w:tcPr>
    </w:tblStylePr>
    <w:tblStylePr w:type="lastCol">
      <w:rPr>
        <w:sz w:val="22"/>
      </w:rPr>
      <w:tblPr/>
      <w:tcPr>
        <w:shd w:val="clear" w:color="FFFFFF" w:fill="9BBA59" w:themeFill="accent3" w:themeFillTint="fe"/>
      </w:tcPr>
    </w:tblStylePr>
    <w:tblStylePr w:type="lastRow">
      <w:rPr>
        <w:sz w:val="22"/>
      </w:rPr>
      <w:tblPr/>
      <w:tcPr>
        <w:shd w:val="clear" w:color="FFFFFF" w:fill="9BBA59" w:themeFill="accent3" w:themeFillTint="fe"/>
      </w:tcPr>
    </w:tblStylePr>
  </w:style>
  <w:style w:type="table" w:styleId="846">
    <w:name w:val="Bordered &amp; Lined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sz="4" w:space="0"/>
        <w:left w:val="single" w:color="000000" w:themeColor="accent4" w:sz="4" w:space="0"/>
        <w:bottom w:val="single" w:color="000000" w:themeColor="accent4" w:sz="4" w:space="0"/>
        <w:right w:val="single" w:color="000000" w:themeColor="accent4" w:sz="4" w:space="0"/>
        <w:insideH w:val="single" w:color="000000" w:themeColor="accent4" w:sz="4" w:space="0"/>
        <w:insideV w:val="single" w:color="000000" w:themeColor="accent4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5DFEC" w:themeFill="accent4" w:themeFillTint="34"/>
      </w:tcPr>
    </w:tblStylePr>
    <w:tblStylePr w:type="band2Vert">
      <w:rPr>
        <w:sz w:val="22"/>
      </w:rPr>
      <w:tblPr/>
      <w:tcPr>
        <w:shd w:val="clear" w:color="FFFFFF" w:fill="E5DFEC" w:themeFill="accent4" w:themeFillTint="34"/>
      </w:tcPr>
    </w:tblStylePr>
    <w:tblStylePr w:type="firstCol">
      <w:rPr>
        <w:sz w:val="22"/>
      </w:rPr>
      <w:tblPr/>
      <w:tcPr>
        <w:shd w:val="clear" w:color="FFFFFF" w:fill="B2A1C6" w:themeFill="accent4" w:themeFillTint="9a"/>
      </w:tcPr>
    </w:tblStylePr>
    <w:tblStylePr w:type="firstRow">
      <w:rPr>
        <w:sz w:val="22"/>
      </w:rPr>
      <w:tblPr/>
      <w:tcPr>
        <w:shd w:val="clear" w:color="FFFFFF" w:fill="B2A1C6" w:themeFill="accent4" w:themeFillTint="9a"/>
      </w:tcPr>
    </w:tblStylePr>
    <w:tblStylePr w:type="lastCol">
      <w:rPr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sz w:val="22"/>
      </w:rPr>
      <w:tblPr/>
      <w:tcPr>
        <w:shd w:val="clear" w:color="FFFFFF" w:fill="B2A1C6" w:themeFill="accent4" w:themeFillTint="9a"/>
      </w:tcPr>
    </w:tblStylePr>
  </w:style>
  <w:style w:type="table" w:styleId="847">
    <w:name w:val="Bordered &amp; Lined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DAEEF3" w:themeFill="accent5" w:themeFillTint="34"/>
      </w:tcPr>
    </w:tblStylePr>
    <w:tblStylePr w:type="band2Vert">
      <w:rPr>
        <w:sz w:val="22"/>
      </w:rPr>
      <w:tblPr/>
      <w:tcPr>
        <w:shd w:val="clear" w:color="FFFFFF" w:fill="DAEEF3" w:themeFill="accent5" w:themeFillTint="34"/>
      </w:tcPr>
    </w:tblStylePr>
    <w:tblStylePr w:type="firstCol">
      <w:rPr>
        <w:sz w:val="22"/>
      </w:rPr>
      <w:tblPr/>
      <w:tcPr>
        <w:shd w:val="clear" w:color="FFFFFF" w:fill="4BACC6" w:themeFill="accent5"/>
      </w:tcPr>
    </w:tblStylePr>
    <w:tblStylePr w:type="firstRow">
      <w:rPr>
        <w:sz w:val="22"/>
      </w:rPr>
      <w:tblPr/>
      <w:tcPr>
        <w:shd w:val="clear" w:color="FFFFFF" w:fill="4BACC6" w:themeFill="accent5"/>
      </w:tcPr>
    </w:tblStylePr>
    <w:tblStylePr w:type="lastCol">
      <w:rPr>
        <w:sz w:val="22"/>
      </w:rPr>
      <w:tblPr/>
      <w:tcPr>
        <w:shd w:val="clear" w:color="FFFFFF" w:fill="4BACC6" w:themeFill="accent5"/>
      </w:tcPr>
    </w:tblStylePr>
    <w:tblStylePr w:type="lastRow">
      <w:rPr>
        <w:sz w:val="22"/>
      </w:rPr>
      <w:tblPr/>
      <w:tcPr>
        <w:shd w:val="clear" w:color="FFFFFF" w:fill="4BACC6" w:themeFill="accent5"/>
      </w:tcPr>
    </w:tblStylePr>
  </w:style>
  <w:style w:type="table" w:styleId="848">
    <w:name w:val="Bordered &amp; Lined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DE9D8" w:themeFill="accent6" w:themeFillTint="34"/>
      </w:tcPr>
    </w:tblStylePr>
    <w:tblStylePr w:type="band2Vert">
      <w:rPr>
        <w:sz w:val="22"/>
      </w:rPr>
      <w:tblPr/>
      <w:tcPr>
        <w:shd w:val="clear" w:color="FFFFFF" w:fill="FDE9D8" w:themeFill="accent6" w:themeFillTint="34"/>
      </w:tcPr>
    </w:tblStylePr>
    <w:tblStylePr w:type="firstCol">
      <w:rPr>
        <w:sz w:val="22"/>
      </w:rPr>
      <w:tblPr/>
      <w:tcPr>
        <w:shd w:val="clear" w:color="FFFFFF" w:fill="F79646" w:themeFill="accent6"/>
      </w:tcPr>
    </w:tblStylePr>
    <w:tblStylePr w:type="firstRow">
      <w:rPr>
        <w:sz w:val="22"/>
      </w:rPr>
      <w:tblPr/>
      <w:tcPr>
        <w:shd w:val="clear" w:color="FFFFFF" w:fill="F79646" w:themeFill="accent6"/>
      </w:tcPr>
    </w:tblStylePr>
    <w:tblStylePr w:type="lastCol">
      <w:rPr>
        <w:sz w:val="22"/>
      </w:rPr>
      <w:tblPr/>
      <w:tcPr>
        <w:shd w:val="clear" w:color="FFFFFF" w:fill="F79646" w:themeFill="accent6"/>
      </w:tcPr>
    </w:tblStylePr>
    <w:tblStylePr w:type="lastRow">
      <w:rPr>
        <w:sz w:val="22"/>
      </w:rPr>
      <w:tblPr/>
      <w:tcPr>
        <w:shd w:val="clear" w:color="FFFFFF" w:fill="F79646" w:themeFill="accent6"/>
      </w:tcPr>
    </w:tblStylePr>
  </w:style>
  <w:style w:type="table" w:styleId="849">
    <w:name w:val="Bordered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text1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text1" w:sz="12" w:space="0"/>
        </w:tcBorders>
      </w:tcPr>
    </w:tblStylePr>
  </w:style>
  <w:style w:type="table" w:styleId="850">
    <w:name w:val="Bordered - Accent 1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1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1" w:sz="12" w:space="0"/>
        </w:tcBorders>
      </w:tcPr>
    </w:tblStylePr>
  </w:style>
  <w:style w:type="table" w:styleId="851">
    <w:name w:val="Bordered - Accent 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</w:tcPr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2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2" w:sz="12" w:space="0"/>
        </w:tcBorders>
      </w:tcPr>
    </w:tblStylePr>
  </w:style>
  <w:style w:type="table" w:styleId="852">
    <w:name w:val="Bordered - Accent 3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</w:tcPr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3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3" w:sz="12" w:space="0"/>
        </w:tcBorders>
      </w:tcPr>
    </w:tblStylePr>
  </w:style>
  <w:style w:type="table" w:styleId="853">
    <w:name w:val="Bordered - Accent 4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</w:tcPr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4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4" w:sz="12" w:space="0"/>
        </w:tcBorders>
      </w:tcPr>
    </w:tblStylePr>
  </w:style>
  <w:style w:type="table" w:styleId="854">
    <w:name w:val="Bordered - Accent 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5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5" w:sz="12" w:space="0"/>
        </w:tcBorders>
      </w:tcPr>
    </w:tblStylePr>
  </w:style>
  <w:style w:type="table" w:styleId="855">
    <w:name w:val="Bordered - Accent 6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6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6" w:sz="12" w:space="0"/>
        </w:tcBorders>
      </w:tcPr>
    </w:tblStylePr>
  </w:style>
  <w:style w:type="table" w:styleId="876">
    <w:name w:val="Обычная таблица"/>
    <w:uiPriority w:val="99"/>
    <w:semiHidden/>
    <w:unhideWhenUsed/>
  </w:style>
  <w:style w:type="table" w:default="1" w:styleId="890">
    <w:name w:val="Normal Table"/>
    <w:uiPriority w:val="99"/>
    <w:semiHidden/>
    <w:unhideWhenUsed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 pitchFamily="0" charset="1"/>
        <a:ea typeface="Arial" pitchFamily="0" charset="1"/>
        <a:cs typeface="Arial" pitchFamily="0" charset="1"/>
      </a:majorFont>
      <a:minorFont>
        <a:latin typeface="Arial" pitchFamily="0" charset="1"/>
        <a:ea typeface="Arial" pitchFamily="0" charset="1"/>
        <a:cs typeface="Arial" pitchFamily="0" charset="1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/>
        <a:ln w="25400"/>
        <a:ln w="38100"/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LibreOffice/7.6.7.2$Linux_X86_64 LibreOffice_project/60$Build-2</Application>
  <AppVersion>15.0000</AppVersion>
  <Pages>10</Pages>
  <Words>2295</Words>
  <Characters>15241</Characters>
  <CharactersWithSpaces>17396</CharactersWithSpaces>
  <Paragraphs>277</Paragraphs>
  <Company>mrg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Кунаева Маргарита Викторовна</dc:creator>
  <dc:description/>
  <dc:language>ru-RU</dc:language>
  <cp:lastModifiedBy/>
  <dcterms:modified xsi:type="dcterms:W3CDTF">2025-06-27T13:26:39Z</dcterms:modified>
  <cp:revision>15</cp:revision>
  <dc:subject/>
  <dc:title>Общество с ограниченной ответственностью</dc:title>
  <cp:version>1048576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