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9DA" w:rsidRPr="007332E0" w:rsidRDefault="000539DA" w:rsidP="0086461D">
      <w:pPr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ПРЕДВАРИТЕЛЬНО УТВЕРЖДЕН</w:t>
      </w:r>
      <w:r w:rsidRPr="000539DA">
        <w:rPr>
          <w:rFonts w:ascii="Tahoma" w:eastAsia="Arial Unicode MS" w:hAnsi="Tahoma" w:cs="Tahoma"/>
        </w:rPr>
        <w:t xml:space="preserve"> </w:t>
      </w:r>
      <w:r>
        <w:rPr>
          <w:rFonts w:ascii="Tahoma" w:eastAsia="Arial Unicode MS" w:hAnsi="Tahoma" w:cs="Tahoma"/>
        </w:rPr>
        <w:t xml:space="preserve">                   </w:t>
      </w:r>
      <w:r w:rsidR="00D81ABD">
        <w:rPr>
          <w:rFonts w:ascii="Tahoma" w:eastAsia="Arial Unicode MS" w:hAnsi="Tahoma" w:cs="Tahoma"/>
        </w:rPr>
        <w:t xml:space="preserve">        </w:t>
      </w:r>
      <w:r>
        <w:rPr>
          <w:rFonts w:ascii="Tahoma" w:eastAsia="Arial Unicode MS" w:hAnsi="Tahoma" w:cs="Tahoma"/>
        </w:rPr>
        <w:t xml:space="preserve">  </w:t>
      </w:r>
      <w:r w:rsidRPr="007332E0">
        <w:rPr>
          <w:rFonts w:ascii="Tahoma" w:eastAsia="Arial Unicode MS" w:hAnsi="Tahoma" w:cs="Tahoma"/>
        </w:rPr>
        <w:t>УТВЕРЖДЕН</w:t>
      </w:r>
    </w:p>
    <w:p w:rsidR="00E660BE" w:rsidRPr="007332E0" w:rsidRDefault="000539DA" w:rsidP="000539DA">
      <w:pPr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Советом директоров                                    </w:t>
      </w:r>
      <w:r w:rsidR="00D81ABD">
        <w:rPr>
          <w:rFonts w:ascii="Tahoma" w:eastAsia="Arial Unicode MS" w:hAnsi="Tahoma" w:cs="Tahoma"/>
        </w:rPr>
        <w:t xml:space="preserve">        </w:t>
      </w:r>
      <w:r>
        <w:rPr>
          <w:rFonts w:ascii="Tahoma" w:eastAsia="Arial Unicode MS" w:hAnsi="Tahoma" w:cs="Tahoma"/>
        </w:rPr>
        <w:t xml:space="preserve">  </w:t>
      </w:r>
      <w:r w:rsidR="007332E0">
        <w:rPr>
          <w:rFonts w:ascii="Tahoma" w:eastAsia="Arial Unicode MS" w:hAnsi="Tahoma" w:cs="Tahoma"/>
        </w:rPr>
        <w:t xml:space="preserve">решением </w:t>
      </w:r>
      <w:r w:rsidR="00B735E3">
        <w:rPr>
          <w:rFonts w:ascii="Tahoma" w:eastAsia="Arial Unicode MS" w:hAnsi="Tahoma" w:cs="Tahoma"/>
        </w:rPr>
        <w:t xml:space="preserve">годового </w:t>
      </w:r>
      <w:r w:rsidR="00F8373D">
        <w:rPr>
          <w:rFonts w:ascii="Tahoma" w:eastAsia="Arial Unicode MS" w:hAnsi="Tahoma" w:cs="Tahoma"/>
        </w:rPr>
        <w:t>общего собрания</w:t>
      </w:r>
      <w:r w:rsidR="00D81ABD">
        <w:rPr>
          <w:rFonts w:ascii="Tahoma" w:eastAsia="Arial Unicode MS" w:hAnsi="Tahoma" w:cs="Tahoma"/>
        </w:rPr>
        <w:t xml:space="preserve"> акционеров                               </w:t>
      </w:r>
    </w:p>
    <w:p w:rsidR="0086461D" w:rsidRPr="007332E0" w:rsidRDefault="000539DA" w:rsidP="0086461D">
      <w:pPr>
        <w:jc w:val="both"/>
        <w:outlineLvl w:val="0"/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>АО «</w:t>
      </w:r>
      <w:r w:rsidR="00F8373D">
        <w:rPr>
          <w:rFonts w:ascii="Tahoma" w:eastAsia="Arial Unicode MS" w:hAnsi="Tahoma" w:cs="Tahoma"/>
        </w:rPr>
        <w:t>Шадринский мясоптицекомбинат</w:t>
      </w:r>
      <w:r>
        <w:rPr>
          <w:rFonts w:ascii="Tahoma" w:eastAsia="Arial Unicode MS" w:hAnsi="Tahoma" w:cs="Tahoma"/>
        </w:rPr>
        <w:t>»</w:t>
      </w:r>
      <w:r w:rsidR="00C16827">
        <w:rPr>
          <w:rFonts w:ascii="Tahoma" w:eastAsia="Arial Unicode MS" w:hAnsi="Tahoma" w:cs="Tahoma"/>
        </w:rPr>
        <w:t xml:space="preserve">        </w:t>
      </w:r>
      <w:r w:rsidR="00D81ABD">
        <w:rPr>
          <w:rFonts w:ascii="Tahoma" w:eastAsia="Arial Unicode MS" w:hAnsi="Tahoma" w:cs="Tahoma"/>
        </w:rPr>
        <w:t xml:space="preserve">       </w:t>
      </w:r>
      <w:r w:rsidR="00C13116">
        <w:rPr>
          <w:rFonts w:ascii="Tahoma" w:eastAsia="Arial Unicode MS" w:hAnsi="Tahoma" w:cs="Tahoma"/>
        </w:rPr>
        <w:t xml:space="preserve"> </w:t>
      </w:r>
      <w:r w:rsidR="002844BE">
        <w:rPr>
          <w:rFonts w:ascii="Tahoma" w:eastAsia="Arial Unicode MS" w:hAnsi="Tahoma" w:cs="Tahoma"/>
        </w:rPr>
        <w:t xml:space="preserve">  </w:t>
      </w:r>
      <w:r w:rsidR="00E660BE" w:rsidRPr="007332E0">
        <w:rPr>
          <w:rFonts w:ascii="Tahoma" w:eastAsia="Arial Unicode MS" w:hAnsi="Tahoma" w:cs="Tahoma"/>
        </w:rPr>
        <w:t xml:space="preserve">АО </w:t>
      </w:r>
      <w:r w:rsidR="00F8373D">
        <w:rPr>
          <w:rFonts w:ascii="Tahoma" w:eastAsia="Arial Unicode MS" w:hAnsi="Tahoma" w:cs="Tahoma"/>
        </w:rPr>
        <w:t>«Шадринский мясоптицекомбинат</w:t>
      </w:r>
      <w:r w:rsidR="007332E0">
        <w:rPr>
          <w:rFonts w:ascii="Tahoma" w:eastAsia="Arial Unicode MS" w:hAnsi="Tahoma" w:cs="Tahoma"/>
        </w:rPr>
        <w:t>»</w:t>
      </w:r>
    </w:p>
    <w:p w:rsidR="007B4EF9" w:rsidRDefault="007332E0" w:rsidP="0086461D">
      <w:pPr>
        <w:jc w:val="both"/>
        <w:outlineLvl w:val="0"/>
        <w:rPr>
          <w:rFonts w:ascii="Tahoma" w:eastAsia="Arial Unicode MS" w:hAnsi="Tahoma" w:cs="Tahoma"/>
          <w:b/>
        </w:rPr>
      </w:pPr>
      <w:r>
        <w:rPr>
          <w:rFonts w:ascii="Tahoma" w:eastAsia="Arial Unicode MS" w:hAnsi="Tahoma" w:cs="Tahoma"/>
          <w:b/>
        </w:rPr>
        <w:t xml:space="preserve">                                                                              </w:t>
      </w:r>
      <w:r w:rsidR="007B4EF9">
        <w:rPr>
          <w:rFonts w:ascii="Tahoma" w:eastAsia="Arial Unicode MS" w:hAnsi="Tahoma" w:cs="Tahoma"/>
          <w:b/>
        </w:rPr>
        <w:t xml:space="preserve"> </w:t>
      </w:r>
    </w:p>
    <w:p w:rsidR="007B4EF9" w:rsidRPr="007332E0" w:rsidRDefault="000539DA" w:rsidP="007B4EF9">
      <w:pPr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Протокол № </w:t>
      </w:r>
      <w:r w:rsidR="00F15551">
        <w:rPr>
          <w:rFonts w:ascii="Tahoma" w:eastAsia="Arial Unicode MS" w:hAnsi="Tahoma" w:cs="Tahoma"/>
        </w:rPr>
        <w:t xml:space="preserve">1/2021 </w:t>
      </w:r>
      <w:r>
        <w:rPr>
          <w:rFonts w:ascii="Tahoma" w:eastAsia="Arial Unicode MS" w:hAnsi="Tahoma" w:cs="Tahoma"/>
        </w:rPr>
        <w:t>от «</w:t>
      </w:r>
      <w:r w:rsidR="00F15551">
        <w:rPr>
          <w:rFonts w:ascii="Tahoma" w:eastAsia="Arial Unicode MS" w:hAnsi="Tahoma" w:cs="Tahoma"/>
        </w:rPr>
        <w:t>31</w:t>
      </w:r>
      <w:r>
        <w:rPr>
          <w:rFonts w:ascii="Tahoma" w:eastAsia="Arial Unicode MS" w:hAnsi="Tahoma" w:cs="Tahoma"/>
        </w:rPr>
        <w:t>»</w:t>
      </w:r>
      <w:r w:rsidR="004B30E4">
        <w:rPr>
          <w:rFonts w:ascii="Tahoma" w:eastAsia="Arial Unicode MS" w:hAnsi="Tahoma" w:cs="Tahoma"/>
        </w:rPr>
        <w:t xml:space="preserve"> </w:t>
      </w:r>
      <w:r w:rsidR="00F15551">
        <w:rPr>
          <w:rFonts w:ascii="Tahoma" w:eastAsia="Arial Unicode MS" w:hAnsi="Tahoma" w:cs="Tahoma"/>
        </w:rPr>
        <w:t>мая</w:t>
      </w:r>
      <w:r w:rsidR="006650A5">
        <w:rPr>
          <w:rFonts w:ascii="Tahoma" w:eastAsia="Arial Unicode MS" w:hAnsi="Tahoma" w:cs="Tahoma"/>
        </w:rPr>
        <w:t xml:space="preserve">    </w:t>
      </w:r>
      <w:r w:rsidR="00F8373D">
        <w:rPr>
          <w:rFonts w:ascii="Tahoma" w:eastAsia="Arial Unicode MS" w:hAnsi="Tahoma" w:cs="Tahoma"/>
        </w:rPr>
        <w:t>20</w:t>
      </w:r>
      <w:r w:rsidR="006650A5">
        <w:rPr>
          <w:rFonts w:ascii="Tahoma" w:eastAsia="Arial Unicode MS" w:hAnsi="Tahoma" w:cs="Tahoma"/>
        </w:rPr>
        <w:t>2</w:t>
      </w:r>
      <w:r w:rsidR="00F15551">
        <w:rPr>
          <w:rFonts w:ascii="Tahoma" w:eastAsia="Arial Unicode MS" w:hAnsi="Tahoma" w:cs="Tahoma"/>
        </w:rPr>
        <w:t>1</w:t>
      </w:r>
      <w:r w:rsidR="006650A5">
        <w:rPr>
          <w:rFonts w:ascii="Tahoma" w:eastAsia="Arial Unicode MS" w:hAnsi="Tahoma" w:cs="Tahoma"/>
        </w:rPr>
        <w:t xml:space="preserve"> </w:t>
      </w:r>
      <w:r w:rsidR="00F8373D">
        <w:rPr>
          <w:rFonts w:ascii="Tahoma" w:eastAsia="Arial Unicode MS" w:hAnsi="Tahoma" w:cs="Tahoma"/>
        </w:rPr>
        <w:t xml:space="preserve"> </w:t>
      </w:r>
      <w:r>
        <w:rPr>
          <w:rFonts w:ascii="Tahoma" w:eastAsia="Arial Unicode MS" w:hAnsi="Tahoma" w:cs="Tahoma"/>
        </w:rPr>
        <w:t xml:space="preserve">г. </w:t>
      </w:r>
      <w:r w:rsidR="00C16827">
        <w:rPr>
          <w:rFonts w:ascii="Tahoma" w:eastAsia="Arial Unicode MS" w:hAnsi="Tahoma" w:cs="Tahoma"/>
        </w:rPr>
        <w:t xml:space="preserve">           </w:t>
      </w:r>
      <w:r w:rsidR="00E1175B">
        <w:rPr>
          <w:rFonts w:ascii="Tahoma" w:eastAsia="Arial Unicode MS" w:hAnsi="Tahoma" w:cs="Tahoma"/>
        </w:rPr>
        <w:t>Протокол №1   от</w:t>
      </w:r>
      <w:r w:rsidR="00C16827">
        <w:rPr>
          <w:rFonts w:ascii="Tahoma" w:eastAsia="Arial Unicode MS" w:hAnsi="Tahoma" w:cs="Tahoma"/>
        </w:rPr>
        <w:t xml:space="preserve">  </w:t>
      </w:r>
      <w:r>
        <w:rPr>
          <w:rFonts w:ascii="Tahoma" w:eastAsia="Arial Unicode MS" w:hAnsi="Tahoma" w:cs="Tahoma"/>
        </w:rPr>
        <w:t>«</w:t>
      </w:r>
      <w:r w:rsidR="00E1175B">
        <w:rPr>
          <w:rFonts w:ascii="Tahoma" w:eastAsia="Arial Unicode MS" w:hAnsi="Tahoma" w:cs="Tahoma"/>
        </w:rPr>
        <w:t>28</w:t>
      </w:r>
      <w:r w:rsidR="006650A5">
        <w:rPr>
          <w:rFonts w:ascii="Tahoma" w:eastAsia="Arial Unicode MS" w:hAnsi="Tahoma" w:cs="Tahoma"/>
        </w:rPr>
        <w:t xml:space="preserve"> </w:t>
      </w:r>
      <w:r>
        <w:rPr>
          <w:rFonts w:ascii="Tahoma" w:eastAsia="Arial Unicode MS" w:hAnsi="Tahoma" w:cs="Tahoma"/>
        </w:rPr>
        <w:t>»</w:t>
      </w:r>
      <w:r w:rsidR="004B30E4">
        <w:rPr>
          <w:rFonts w:ascii="Tahoma" w:eastAsia="Arial Unicode MS" w:hAnsi="Tahoma" w:cs="Tahoma"/>
        </w:rPr>
        <w:t xml:space="preserve"> </w:t>
      </w:r>
      <w:r w:rsidR="00E1175B">
        <w:rPr>
          <w:rFonts w:ascii="Tahoma" w:eastAsia="Arial Unicode MS" w:hAnsi="Tahoma" w:cs="Tahoma"/>
        </w:rPr>
        <w:t>июня</w:t>
      </w:r>
      <w:r w:rsidR="006650A5">
        <w:rPr>
          <w:rFonts w:ascii="Tahoma" w:eastAsia="Arial Unicode MS" w:hAnsi="Tahoma" w:cs="Tahoma"/>
        </w:rPr>
        <w:t xml:space="preserve">     </w:t>
      </w:r>
      <w:r w:rsidR="00F8373D" w:rsidRPr="007332E0">
        <w:rPr>
          <w:rFonts w:ascii="Tahoma" w:eastAsia="Arial Unicode MS" w:hAnsi="Tahoma" w:cs="Tahoma"/>
        </w:rPr>
        <w:t>20</w:t>
      </w:r>
      <w:r w:rsidR="00E1175B">
        <w:rPr>
          <w:rFonts w:ascii="Tahoma" w:eastAsia="Arial Unicode MS" w:hAnsi="Tahoma" w:cs="Tahoma"/>
        </w:rPr>
        <w:t>21</w:t>
      </w:r>
      <w:r w:rsidR="00F8373D" w:rsidRPr="007332E0">
        <w:rPr>
          <w:rFonts w:ascii="Tahoma" w:eastAsia="Arial Unicode MS" w:hAnsi="Tahoma" w:cs="Tahoma"/>
        </w:rPr>
        <w:t xml:space="preserve"> </w:t>
      </w:r>
      <w:r w:rsidR="007B4EF9" w:rsidRPr="007332E0">
        <w:rPr>
          <w:rFonts w:ascii="Tahoma" w:eastAsia="Arial Unicode MS" w:hAnsi="Tahoma" w:cs="Tahoma"/>
        </w:rPr>
        <w:t>г.</w:t>
      </w:r>
    </w:p>
    <w:p w:rsidR="0086461D" w:rsidRPr="007332E0" w:rsidRDefault="0086461D" w:rsidP="00E660BE">
      <w:pPr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jc w:val="right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                                                                                                                         </w:t>
      </w: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Default="0086461D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332E0" w:rsidRDefault="007332E0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332E0" w:rsidRDefault="007332E0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332E0" w:rsidRDefault="007332E0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332E0" w:rsidRDefault="007332E0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B4EF9" w:rsidRDefault="007B4EF9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B4EF9" w:rsidRDefault="007B4EF9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B4EF9" w:rsidRDefault="007B4EF9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B4EF9" w:rsidRDefault="007B4EF9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332E0" w:rsidRDefault="007332E0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7332E0" w:rsidRPr="007332E0" w:rsidRDefault="007332E0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86461D" w:rsidRPr="007332E0" w:rsidRDefault="0086461D" w:rsidP="0086461D">
      <w:pPr>
        <w:pStyle w:val="ConsNormal"/>
        <w:widowControl/>
        <w:ind w:firstLine="0"/>
        <w:rPr>
          <w:rFonts w:ascii="Tahoma" w:eastAsia="Arial Unicode MS" w:hAnsi="Tahoma" w:cs="Tahoma"/>
          <w:b/>
          <w:bCs/>
        </w:rPr>
      </w:pPr>
    </w:p>
    <w:p w:rsidR="0086461D" w:rsidRPr="007332E0" w:rsidRDefault="0086461D" w:rsidP="007B4EF9">
      <w:pPr>
        <w:pStyle w:val="ConsNormal"/>
        <w:widowControl/>
        <w:ind w:firstLine="0"/>
        <w:jc w:val="center"/>
        <w:rPr>
          <w:rFonts w:ascii="Tahoma" w:eastAsia="Arial Unicode MS" w:hAnsi="Tahoma" w:cs="Tahoma"/>
          <w:b/>
          <w:bCs/>
        </w:rPr>
      </w:pPr>
      <w:r w:rsidRPr="007332E0">
        <w:rPr>
          <w:rFonts w:ascii="Tahoma" w:eastAsia="Arial Unicode MS" w:hAnsi="Tahoma" w:cs="Tahoma"/>
          <w:b/>
          <w:bCs/>
        </w:rPr>
        <w:t>ГОДОВОЙ  ОТЧЕТ</w:t>
      </w:r>
    </w:p>
    <w:p w:rsidR="0086461D" w:rsidRDefault="002844BE" w:rsidP="0086461D">
      <w:pPr>
        <w:pStyle w:val="ConsNormal"/>
        <w:widowControl/>
        <w:ind w:firstLine="0"/>
        <w:jc w:val="center"/>
        <w:rPr>
          <w:rFonts w:ascii="Tahoma" w:eastAsia="Arial Unicode MS" w:hAnsi="Tahoma" w:cs="Tahoma"/>
          <w:b/>
          <w:bCs/>
        </w:rPr>
      </w:pPr>
      <w:r>
        <w:rPr>
          <w:rFonts w:ascii="Tahoma" w:eastAsia="Arial Unicode MS" w:hAnsi="Tahoma" w:cs="Tahoma"/>
          <w:b/>
          <w:bCs/>
        </w:rPr>
        <w:t xml:space="preserve"> А</w:t>
      </w:r>
      <w:r w:rsidR="007332E0">
        <w:rPr>
          <w:rFonts w:ascii="Tahoma" w:eastAsia="Arial Unicode MS" w:hAnsi="Tahoma" w:cs="Tahoma"/>
          <w:b/>
          <w:bCs/>
        </w:rPr>
        <w:t xml:space="preserve">кционерного общества </w:t>
      </w:r>
    </w:p>
    <w:p w:rsidR="007332E0" w:rsidRPr="007332E0" w:rsidRDefault="007332E0" w:rsidP="0086461D">
      <w:pPr>
        <w:pStyle w:val="ConsNormal"/>
        <w:widowControl/>
        <w:ind w:firstLine="0"/>
        <w:jc w:val="center"/>
        <w:rPr>
          <w:rFonts w:ascii="Tahoma" w:eastAsia="Arial Unicode MS" w:hAnsi="Tahoma" w:cs="Tahoma"/>
          <w:b/>
          <w:bCs/>
        </w:rPr>
      </w:pPr>
      <w:r>
        <w:rPr>
          <w:rFonts w:ascii="Tahoma" w:eastAsia="Arial Unicode MS" w:hAnsi="Tahoma" w:cs="Tahoma"/>
          <w:b/>
          <w:bCs/>
        </w:rPr>
        <w:t>«</w:t>
      </w:r>
      <w:r w:rsidR="00F8373D">
        <w:rPr>
          <w:rFonts w:ascii="Tahoma" w:eastAsia="Arial Unicode MS" w:hAnsi="Tahoma" w:cs="Tahoma"/>
          <w:b/>
          <w:bCs/>
        </w:rPr>
        <w:t>Шадринский мясоптицекомбинат</w:t>
      </w:r>
      <w:r>
        <w:rPr>
          <w:rFonts w:ascii="Tahoma" w:eastAsia="Arial Unicode MS" w:hAnsi="Tahoma" w:cs="Tahoma"/>
          <w:b/>
          <w:bCs/>
        </w:rPr>
        <w:t>»</w:t>
      </w:r>
    </w:p>
    <w:p w:rsidR="0086461D" w:rsidRPr="007332E0" w:rsidRDefault="0086461D" w:rsidP="0086461D">
      <w:pPr>
        <w:pStyle w:val="ConsNormal"/>
        <w:widowControl/>
        <w:ind w:firstLine="540"/>
        <w:jc w:val="center"/>
        <w:rPr>
          <w:rFonts w:ascii="Tahoma" w:eastAsia="Arial Unicode MS" w:hAnsi="Tahoma" w:cs="Tahoma"/>
          <w:b/>
          <w:bCs/>
        </w:rPr>
      </w:pPr>
    </w:p>
    <w:p w:rsidR="0086461D" w:rsidRPr="009A52C1" w:rsidRDefault="0086461D" w:rsidP="0086461D">
      <w:pPr>
        <w:pStyle w:val="ConsNormal"/>
        <w:widowControl/>
        <w:ind w:firstLine="0"/>
        <w:jc w:val="center"/>
        <w:rPr>
          <w:rFonts w:ascii="Tahoma" w:eastAsia="Arial Unicode MS" w:hAnsi="Tahoma" w:cs="Tahoma"/>
          <w:b/>
          <w:bCs/>
        </w:rPr>
      </w:pPr>
      <w:r w:rsidRPr="007332E0">
        <w:rPr>
          <w:rFonts w:ascii="Tahoma" w:eastAsia="Arial Unicode MS" w:hAnsi="Tahoma" w:cs="Tahoma"/>
          <w:b/>
          <w:bCs/>
        </w:rPr>
        <w:t>за 20</w:t>
      </w:r>
      <w:r w:rsidR="006650A5">
        <w:rPr>
          <w:rFonts w:ascii="Tahoma" w:eastAsia="Arial Unicode MS" w:hAnsi="Tahoma" w:cs="Tahoma"/>
          <w:b/>
          <w:bCs/>
        </w:rPr>
        <w:t>20</w:t>
      </w:r>
      <w:r w:rsidR="006144FD">
        <w:rPr>
          <w:rFonts w:ascii="Tahoma" w:eastAsia="Arial Unicode MS" w:hAnsi="Tahoma" w:cs="Tahoma"/>
          <w:b/>
          <w:bCs/>
        </w:rPr>
        <w:t xml:space="preserve"> </w:t>
      </w:r>
      <w:r w:rsidRPr="007332E0">
        <w:rPr>
          <w:rFonts w:ascii="Tahoma" w:eastAsia="Arial Unicode MS" w:hAnsi="Tahoma" w:cs="Tahoma"/>
          <w:b/>
          <w:bCs/>
        </w:rPr>
        <w:t>го</w:t>
      </w:r>
      <w:r w:rsidR="006144FD">
        <w:rPr>
          <w:rFonts w:ascii="Tahoma" w:eastAsia="Arial Unicode MS" w:hAnsi="Tahoma" w:cs="Tahoma"/>
          <w:b/>
          <w:bCs/>
        </w:rPr>
        <w:t>д</w:t>
      </w: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7B4EF9" w:rsidRPr="007332E0" w:rsidRDefault="007B4EF9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AC6F48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  </w:t>
      </w:r>
      <w:r w:rsidR="009A52C1">
        <w:rPr>
          <w:rFonts w:ascii="Tahoma" w:eastAsia="Arial Unicode MS" w:hAnsi="Tahoma" w:cs="Tahoma"/>
        </w:rPr>
        <w:t xml:space="preserve">И.О. </w:t>
      </w:r>
      <w:r w:rsidRPr="007332E0">
        <w:rPr>
          <w:rFonts w:ascii="Tahoma" w:eastAsia="Arial Unicode MS" w:hAnsi="Tahoma" w:cs="Tahoma"/>
        </w:rPr>
        <w:t>Генеральн</w:t>
      </w:r>
      <w:r w:rsidR="009A52C1">
        <w:rPr>
          <w:rFonts w:ascii="Tahoma" w:eastAsia="Arial Unicode MS" w:hAnsi="Tahoma" w:cs="Tahoma"/>
        </w:rPr>
        <w:t>ого</w:t>
      </w:r>
      <w:r w:rsidRPr="007332E0">
        <w:rPr>
          <w:rFonts w:ascii="Tahoma" w:eastAsia="Arial Unicode MS" w:hAnsi="Tahoma" w:cs="Tahoma"/>
        </w:rPr>
        <w:t xml:space="preserve"> директор</w:t>
      </w:r>
      <w:r w:rsidR="009A52C1">
        <w:rPr>
          <w:rFonts w:ascii="Tahoma" w:eastAsia="Arial Unicode MS" w:hAnsi="Tahoma" w:cs="Tahoma"/>
        </w:rPr>
        <w:t>а</w:t>
      </w:r>
      <w:r w:rsidR="009A52C1">
        <w:rPr>
          <w:rFonts w:ascii="Tahoma" w:eastAsia="Arial Unicode MS" w:hAnsi="Tahoma" w:cs="Tahoma"/>
        </w:rPr>
        <w:tab/>
      </w:r>
      <w:r w:rsidR="009A52C1">
        <w:rPr>
          <w:rFonts w:ascii="Tahoma" w:eastAsia="Arial Unicode MS" w:hAnsi="Tahoma" w:cs="Tahoma"/>
        </w:rPr>
        <w:tab/>
      </w:r>
      <w:r w:rsidR="009A52C1">
        <w:rPr>
          <w:rFonts w:ascii="Tahoma" w:eastAsia="Arial Unicode MS" w:hAnsi="Tahoma" w:cs="Tahoma"/>
        </w:rPr>
        <w:tab/>
      </w:r>
      <w:r w:rsidR="009A52C1">
        <w:rPr>
          <w:rFonts w:ascii="Tahoma" w:eastAsia="Arial Unicode MS" w:hAnsi="Tahoma" w:cs="Tahoma"/>
        </w:rPr>
        <w:tab/>
      </w:r>
      <w:r w:rsidR="009A52C1">
        <w:rPr>
          <w:rFonts w:ascii="Tahoma" w:eastAsia="Arial Unicode MS" w:hAnsi="Tahoma" w:cs="Tahoma"/>
        </w:rPr>
        <w:tab/>
      </w:r>
      <w:r w:rsidR="009A52C1">
        <w:rPr>
          <w:rFonts w:ascii="Tahoma" w:eastAsia="Arial Unicode MS" w:hAnsi="Tahoma" w:cs="Tahoma"/>
        </w:rPr>
        <w:tab/>
      </w:r>
      <w:r w:rsidR="009A52C1">
        <w:rPr>
          <w:rFonts w:ascii="Tahoma" w:eastAsia="Arial Unicode MS" w:hAnsi="Tahoma" w:cs="Tahoma"/>
        </w:rPr>
        <w:tab/>
        <w:t>В.А. Марчук</w:t>
      </w:r>
    </w:p>
    <w:p w:rsidR="0086461D" w:rsidRPr="007332E0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 </w:t>
      </w:r>
    </w:p>
    <w:p w:rsidR="0086461D" w:rsidRPr="007332E0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                                 </w:t>
      </w:r>
    </w:p>
    <w:p w:rsidR="0086461D" w:rsidRPr="007332E0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   </w:t>
      </w:r>
    </w:p>
    <w:p w:rsidR="0086461D" w:rsidRPr="007332E0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Главный бухгалтер </w:t>
      </w:r>
      <w:r w:rsidRPr="007332E0">
        <w:rPr>
          <w:rFonts w:ascii="Tahoma" w:eastAsia="Arial Unicode MS" w:hAnsi="Tahoma" w:cs="Tahoma"/>
        </w:rPr>
        <w:tab/>
      </w:r>
      <w:r w:rsidR="007332E0">
        <w:rPr>
          <w:rFonts w:ascii="Tahoma" w:eastAsia="Arial Unicode MS" w:hAnsi="Tahoma" w:cs="Tahoma"/>
        </w:rPr>
        <w:t xml:space="preserve"> </w:t>
      </w:r>
      <w:r w:rsidRPr="007332E0">
        <w:rPr>
          <w:rFonts w:ascii="Tahoma" w:eastAsia="Arial Unicode MS" w:hAnsi="Tahoma" w:cs="Tahoma"/>
        </w:rPr>
        <w:t xml:space="preserve">                      </w:t>
      </w:r>
      <w:r w:rsidR="007332E0">
        <w:rPr>
          <w:rFonts w:ascii="Tahoma" w:eastAsia="Arial Unicode MS" w:hAnsi="Tahoma" w:cs="Tahoma"/>
        </w:rPr>
        <w:t xml:space="preserve">                                                          </w:t>
      </w:r>
      <w:r w:rsidR="009A52C1">
        <w:rPr>
          <w:rFonts w:ascii="Tahoma" w:eastAsia="Arial Unicode MS" w:hAnsi="Tahoma" w:cs="Tahoma"/>
        </w:rPr>
        <w:tab/>
        <w:t>Н.В. Воробьева</w:t>
      </w:r>
      <w:r w:rsidRPr="007332E0">
        <w:rPr>
          <w:rFonts w:ascii="Tahoma" w:eastAsia="Arial Unicode MS" w:hAnsi="Tahoma" w:cs="Tahoma"/>
        </w:rPr>
        <w:t xml:space="preserve"> </w:t>
      </w:r>
    </w:p>
    <w:p w:rsidR="0086461D" w:rsidRPr="007332E0" w:rsidRDefault="0086461D" w:rsidP="0086461D">
      <w:pPr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  </w:t>
      </w: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540"/>
        <w:jc w:val="both"/>
        <w:rPr>
          <w:rFonts w:ascii="Tahoma" w:eastAsia="Arial Unicode MS" w:hAnsi="Tahoma" w:cs="Tahoma"/>
        </w:rPr>
      </w:pPr>
    </w:p>
    <w:p w:rsidR="0086461D" w:rsidRPr="007332E0" w:rsidRDefault="0086461D" w:rsidP="0086461D">
      <w:pPr>
        <w:pStyle w:val="ConsNormal"/>
        <w:widowControl/>
        <w:ind w:firstLine="0"/>
        <w:jc w:val="both"/>
        <w:rPr>
          <w:rFonts w:ascii="Tahoma" w:eastAsia="Arial Unicode MS" w:hAnsi="Tahoma" w:cs="Tahoma"/>
        </w:rPr>
      </w:pPr>
    </w:p>
    <w:p w:rsidR="00D26488" w:rsidRDefault="0086461D" w:rsidP="00C93F07">
      <w:pPr>
        <w:jc w:val="center"/>
        <w:outlineLvl w:val="0"/>
        <w:rPr>
          <w:rFonts w:ascii="Tahoma" w:eastAsia="Arial Unicode MS" w:hAnsi="Tahoma" w:cs="Tahoma"/>
          <w:b/>
        </w:rPr>
      </w:pPr>
      <w:r w:rsidRPr="007332E0">
        <w:rPr>
          <w:rFonts w:ascii="Tahoma" w:eastAsia="Arial Unicode MS" w:hAnsi="Tahoma" w:cs="Tahoma"/>
          <w:b/>
        </w:rPr>
        <w:br w:type="page"/>
      </w:r>
      <w:r w:rsidR="00D26488" w:rsidDel="00D26488">
        <w:rPr>
          <w:rFonts w:ascii="Tahoma" w:eastAsia="Arial Unicode MS" w:hAnsi="Tahoma" w:cs="Tahoma"/>
          <w:b/>
        </w:rPr>
        <w:lastRenderedPageBreak/>
        <w:t xml:space="preserve"> </w:t>
      </w:r>
      <w:r w:rsidR="00D26488">
        <w:rPr>
          <w:rFonts w:ascii="Tahoma" w:eastAsia="Arial Unicode MS" w:hAnsi="Tahoma" w:cs="Tahoma"/>
          <w:b/>
        </w:rPr>
        <w:t>СОДЕРЖАНИЕ</w:t>
      </w:r>
    </w:p>
    <w:tbl>
      <w:tblPr>
        <w:tblW w:w="0" w:type="auto"/>
        <w:tblLook w:val="01E0"/>
      </w:tblPr>
      <w:tblGrid>
        <w:gridCol w:w="9288"/>
        <w:gridCol w:w="357"/>
      </w:tblGrid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 xml:space="preserve">1. КРАТКИЕ СВЕДЕНИЯ ОБ ОБЩЕСТВЕ 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 xml:space="preserve">1.1. Полное фирменное наименование 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>1.2. Сокращенное фирменное наименование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>1.3. Сведения о государственной регистрации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>1.4. Идентификационный номер налогоплательщика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>1.5. Сведения об аудиторе общества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>1.6. Сведения о реестродержателе общества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</w:rPr>
              <w:t>1.7. Место нахождения общества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26488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2. ПОЛОЖЕНИЕ ОБЩЕСТВА В ОТРАСЛИ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413CD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D413CD">
              <w:rPr>
                <w:rFonts w:ascii="Tahoma" w:eastAsia="Arial Unicode MS" w:hAnsi="Tahoma" w:cs="Tahoma"/>
                <w:b/>
              </w:rPr>
              <w:t>3</w:t>
            </w:r>
            <w:r w:rsidR="00D26488" w:rsidRPr="00F1072A">
              <w:rPr>
                <w:rFonts w:ascii="Tahoma" w:eastAsia="Arial Unicode MS" w:hAnsi="Tahoma" w:cs="Tahoma"/>
                <w:b/>
              </w:rPr>
              <w:t>. ИТОГИ ФИН</w:t>
            </w:r>
            <w:r w:rsidR="00CE625E">
              <w:rPr>
                <w:rFonts w:ascii="Tahoma" w:eastAsia="Arial Unicode MS" w:hAnsi="Tahoma" w:cs="Tahoma"/>
                <w:b/>
              </w:rPr>
              <w:t>АН</w:t>
            </w:r>
            <w:r w:rsidR="00D26488" w:rsidRPr="00F1072A">
              <w:rPr>
                <w:rFonts w:ascii="Tahoma" w:eastAsia="Arial Unicode MS" w:hAnsi="Tahoma" w:cs="Tahoma"/>
                <w:b/>
              </w:rPr>
              <w:t>СОВО-ЭКОНОМИЧЕСКОЙ ДЕЯТЕЛЬНОСТИ ОБЩЕСТВА в 20</w:t>
            </w:r>
            <w:r w:rsidR="006650A5">
              <w:rPr>
                <w:rFonts w:ascii="Tahoma" w:eastAsia="Arial Unicode MS" w:hAnsi="Tahoma" w:cs="Tahoma"/>
                <w:b/>
              </w:rPr>
              <w:t>20</w:t>
            </w:r>
            <w:r w:rsidR="00D26488" w:rsidRPr="00F1072A">
              <w:rPr>
                <w:rFonts w:ascii="Tahoma" w:eastAsia="Arial Unicode MS" w:hAnsi="Tahoma" w:cs="Tahoma"/>
                <w:b/>
              </w:rPr>
              <w:t xml:space="preserve"> году</w:t>
            </w:r>
          </w:p>
        </w:tc>
        <w:tc>
          <w:tcPr>
            <w:tcW w:w="357" w:type="dxa"/>
          </w:tcPr>
          <w:p w:rsidR="00D26488" w:rsidRPr="00D413CD" w:rsidRDefault="00D413CD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  <w:lang w:val="en-US"/>
              </w:rPr>
            </w:pPr>
            <w:r>
              <w:rPr>
                <w:rFonts w:ascii="Tahoma" w:eastAsia="Arial Unicode MS" w:hAnsi="Tahoma" w:cs="Tahoma"/>
                <w:b/>
                <w:lang w:val="en-US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413CD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lang w:val="en-US"/>
              </w:rPr>
              <w:t>3</w:t>
            </w:r>
            <w:r w:rsidR="00D26488" w:rsidRPr="00F1072A">
              <w:rPr>
                <w:rFonts w:ascii="Tahoma" w:eastAsia="Arial Unicode MS" w:hAnsi="Tahoma" w:cs="Tahoma"/>
              </w:rPr>
              <w:t>.1. Показатели финансово-экономической деятельности</w:t>
            </w:r>
          </w:p>
        </w:tc>
        <w:tc>
          <w:tcPr>
            <w:tcW w:w="357" w:type="dxa"/>
          </w:tcPr>
          <w:p w:rsidR="00D26488" w:rsidRPr="00D413CD" w:rsidRDefault="00D413CD" w:rsidP="00C93F07">
            <w:pPr>
              <w:jc w:val="center"/>
              <w:outlineLvl w:val="0"/>
              <w:rPr>
                <w:rFonts w:ascii="Tahoma" w:eastAsia="Arial Unicode MS" w:hAnsi="Tahoma" w:cs="Tahoma"/>
                <w:lang w:val="en-US"/>
              </w:rPr>
            </w:pPr>
            <w:r>
              <w:rPr>
                <w:rFonts w:ascii="Tahoma" w:eastAsia="Arial Unicode MS" w:hAnsi="Tahoma" w:cs="Tahoma"/>
                <w:lang w:val="en-US"/>
              </w:rPr>
              <w:t>3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413CD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lang w:val="en-US"/>
              </w:rPr>
              <w:t>3</w:t>
            </w:r>
            <w:r w:rsidR="00D26488" w:rsidRPr="00F1072A">
              <w:rPr>
                <w:rFonts w:ascii="Tahoma" w:eastAsia="Arial Unicode MS" w:hAnsi="Tahoma" w:cs="Tahoma"/>
              </w:rPr>
              <w:t>.2. Прибыль и убытки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4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413CD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D413CD">
              <w:rPr>
                <w:rFonts w:ascii="Tahoma" w:eastAsia="Arial Unicode MS" w:hAnsi="Tahoma" w:cs="Tahoma"/>
              </w:rPr>
              <w:t>3</w:t>
            </w:r>
            <w:r w:rsidR="00D26488" w:rsidRPr="00F1072A">
              <w:rPr>
                <w:rFonts w:ascii="Tahoma" w:eastAsia="Arial Unicode MS" w:hAnsi="Tahoma" w:cs="Tahoma"/>
              </w:rPr>
              <w:t>.3. Структура кредиторской задолженности по состоянию на 31.12.20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4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D413CD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D413CD">
              <w:rPr>
                <w:rFonts w:ascii="Tahoma" w:eastAsia="Arial Unicode MS" w:hAnsi="Tahoma" w:cs="Tahoma"/>
              </w:rPr>
              <w:t>3</w:t>
            </w:r>
            <w:r w:rsidR="00D26488" w:rsidRPr="00F1072A">
              <w:rPr>
                <w:rFonts w:ascii="Tahoma" w:eastAsia="Arial Unicode MS" w:hAnsi="Tahoma" w:cs="Tahoma"/>
              </w:rPr>
              <w:t>.4. Структура дебиторской задолженности по состоянию на 31.12.20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  <w:tc>
          <w:tcPr>
            <w:tcW w:w="357" w:type="dxa"/>
          </w:tcPr>
          <w:p w:rsidR="00D26488" w:rsidRPr="00D413CD" w:rsidRDefault="00D413CD" w:rsidP="00C93F07">
            <w:pPr>
              <w:jc w:val="center"/>
              <w:outlineLvl w:val="0"/>
              <w:rPr>
                <w:rFonts w:ascii="Tahoma" w:eastAsia="Arial Unicode MS" w:hAnsi="Tahoma" w:cs="Tahoma"/>
                <w:lang w:val="en-US"/>
              </w:rPr>
            </w:pPr>
            <w:r>
              <w:rPr>
                <w:rFonts w:ascii="Tahoma" w:eastAsia="Arial Unicode MS" w:hAnsi="Tahoma" w:cs="Tahoma"/>
                <w:lang w:val="en-US"/>
              </w:rPr>
              <w:t>4</w:t>
            </w:r>
          </w:p>
        </w:tc>
      </w:tr>
      <w:tr w:rsidR="00D26488" w:rsidRPr="00F1072A" w:rsidTr="00C93F07">
        <w:trPr>
          <w:trHeight w:val="209"/>
        </w:trPr>
        <w:tc>
          <w:tcPr>
            <w:tcW w:w="9288" w:type="dxa"/>
          </w:tcPr>
          <w:p w:rsidR="00D26488" w:rsidRPr="00F1072A" w:rsidRDefault="00D413CD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 w:rsidRPr="00D413CD">
              <w:rPr>
                <w:rFonts w:ascii="Tahoma" w:eastAsia="Arial Unicode MS" w:hAnsi="Tahoma" w:cs="Tahoma"/>
              </w:rPr>
              <w:t>3</w:t>
            </w:r>
            <w:r w:rsidR="00D26488" w:rsidRPr="00F1072A">
              <w:rPr>
                <w:rFonts w:ascii="Tahoma" w:eastAsia="Arial Unicode MS" w:hAnsi="Tahoma" w:cs="Tahoma"/>
              </w:rPr>
              <w:t>.5. Структура и размер оборотных средств по состоянию на 31.12.20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5</w:t>
            </w:r>
          </w:p>
        </w:tc>
      </w:tr>
      <w:tr w:rsidR="00D26488" w:rsidRPr="00F1072A" w:rsidTr="00F1072A">
        <w:tc>
          <w:tcPr>
            <w:tcW w:w="9288" w:type="dxa"/>
          </w:tcPr>
          <w:p w:rsidR="00C93F07" w:rsidRDefault="00C93F07" w:rsidP="00C93F07">
            <w:pPr>
              <w:rPr>
                <w:rFonts w:ascii="Tahoma" w:hAnsi="Tahoma" w:cs="Tahoma"/>
                <w:b/>
                <w:caps/>
                <w:color w:val="000000"/>
              </w:rPr>
            </w:pPr>
            <w:r w:rsidRPr="003E7B4B">
              <w:rPr>
                <w:rFonts w:ascii="Tahoma" w:hAnsi="Tahoma" w:cs="Tahoma"/>
                <w:b/>
                <w:color w:val="000000"/>
              </w:rPr>
              <w:t>4.</w:t>
            </w:r>
            <w:r w:rsidRPr="003E7B4B">
              <w:rPr>
                <w:rFonts w:ascii="Tahoma" w:hAnsi="Tahoma" w:cs="Tahoma"/>
                <w:b/>
                <w:caps/>
                <w:color w:val="000000"/>
              </w:rPr>
              <w:t>Перспективы</w:t>
            </w:r>
            <w:r>
              <w:rPr>
                <w:rFonts w:ascii="Tahoma" w:hAnsi="Tahoma" w:cs="Tahoma"/>
                <w:b/>
                <w:caps/>
                <w:color w:val="000000"/>
              </w:rPr>
              <w:t xml:space="preserve"> развития акционерного общества</w:t>
            </w:r>
          </w:p>
          <w:p w:rsidR="00D26488" w:rsidRPr="00C93F07" w:rsidRDefault="00C93F07" w:rsidP="00C93F07">
            <w:pPr>
              <w:rPr>
                <w:rFonts w:ascii="Tahoma" w:hAnsi="Tahoma" w:cs="Tahoma"/>
                <w:b/>
                <w:caps/>
                <w:color w:val="000000"/>
              </w:rPr>
            </w:pPr>
            <w:r>
              <w:rPr>
                <w:rFonts w:ascii="Tahoma" w:eastAsia="Arial Unicode MS" w:hAnsi="Tahoma" w:cs="Tahoma"/>
                <w:b/>
              </w:rPr>
              <w:t>5</w:t>
            </w:r>
            <w:r w:rsidR="00D26488" w:rsidRPr="00F1072A">
              <w:rPr>
                <w:rFonts w:ascii="Tahoma" w:eastAsia="Arial Unicode MS" w:hAnsi="Tahoma" w:cs="Tahoma"/>
                <w:b/>
              </w:rPr>
              <w:t>. СВЕДЕНИЯ О СТРУКТУРЕ ОРГАНОВ УПРАВЛЕНИЯ</w:t>
            </w:r>
            <w:r>
              <w:rPr>
                <w:rFonts w:ascii="Tahoma" w:eastAsia="Arial Unicode MS" w:hAnsi="Tahoma" w:cs="Tahoma"/>
                <w:b/>
              </w:rPr>
              <w:t xml:space="preserve">                                                             </w:t>
            </w:r>
          </w:p>
        </w:tc>
        <w:tc>
          <w:tcPr>
            <w:tcW w:w="357" w:type="dxa"/>
          </w:tcPr>
          <w:p w:rsidR="00C93F07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5</w:t>
            </w:r>
          </w:p>
          <w:p w:rsidR="00D26488" w:rsidRPr="00F1072A" w:rsidRDefault="00C93F07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5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</w:rPr>
              <w:t>5</w:t>
            </w:r>
            <w:r w:rsidR="00D26488" w:rsidRPr="00F1072A">
              <w:rPr>
                <w:rFonts w:ascii="Tahoma" w:eastAsia="Arial Unicode MS" w:hAnsi="Tahoma" w:cs="Tahoma"/>
              </w:rPr>
              <w:t>.1. Структура органов управления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5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</w:rPr>
              <w:t>5</w:t>
            </w:r>
            <w:r w:rsidR="00D26488" w:rsidRPr="00F1072A">
              <w:rPr>
                <w:rFonts w:ascii="Tahoma" w:eastAsia="Arial Unicode MS" w:hAnsi="Tahoma" w:cs="Tahoma"/>
              </w:rPr>
              <w:t>.2. Сведения о лицах, входящих в состав органов управления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5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ind w:left="392" w:hanging="392"/>
              <w:jc w:val="both"/>
              <w:outlineLvl w:val="0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</w:t>
            </w:r>
            <w:r w:rsidR="00D26488" w:rsidRPr="00F1072A">
              <w:rPr>
                <w:rFonts w:ascii="Tahoma" w:eastAsia="Arial Unicode MS" w:hAnsi="Tahoma" w:cs="Tahoma"/>
              </w:rPr>
              <w:t>.3. Сведения о выплате в течение 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года вознаграждений членам Совета директоров, единоличному исполнительному органу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C93F07" w:rsidRPr="003E7B4B" w:rsidRDefault="00C93F07" w:rsidP="00C93F07">
            <w:pPr>
              <w:rPr>
                <w:rFonts w:ascii="Tahoma" w:hAnsi="Tahoma" w:cs="Tahoma"/>
                <w:b/>
                <w:bCs/>
                <w:color w:val="000000"/>
              </w:rPr>
            </w:pPr>
            <w:r>
              <w:rPr>
                <w:rFonts w:ascii="Tahoma" w:hAnsi="Tahoma" w:cs="Tahoma"/>
                <w:b/>
                <w:bCs/>
                <w:color w:val="000000"/>
              </w:rPr>
              <w:t xml:space="preserve">6. </w:t>
            </w:r>
            <w:r w:rsidRPr="003E7B4B">
              <w:rPr>
                <w:rFonts w:ascii="Tahoma" w:hAnsi="Tahoma" w:cs="Tahoma"/>
                <w:b/>
                <w:bCs/>
                <w:caps/>
                <w:color w:val="000000"/>
              </w:rPr>
              <w:t>Основные факторы риска связанные с деятельностью общества</w:t>
            </w:r>
            <w:r w:rsidRPr="003E7B4B">
              <w:rPr>
                <w:rFonts w:ascii="Tahoma" w:hAnsi="Tahoma" w:cs="Tahoma"/>
                <w:b/>
                <w:bCs/>
                <w:color w:val="000000"/>
              </w:rPr>
              <w:t>.</w:t>
            </w:r>
          </w:p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7</w:t>
            </w:r>
            <w:r w:rsidR="00D26488" w:rsidRPr="00F1072A">
              <w:rPr>
                <w:rFonts w:ascii="Tahoma" w:eastAsia="Arial Unicode MS" w:hAnsi="Tahoma" w:cs="Tahoma"/>
                <w:b/>
              </w:rPr>
              <w:t>. КОРПОРАТИВНЫЕ ДЕЙСТВИЯ</w:t>
            </w:r>
          </w:p>
        </w:tc>
        <w:tc>
          <w:tcPr>
            <w:tcW w:w="357" w:type="dxa"/>
          </w:tcPr>
          <w:p w:rsidR="00D26488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6</w:t>
            </w:r>
          </w:p>
          <w:p w:rsidR="00C93F07" w:rsidRPr="00F1072A" w:rsidRDefault="00C93F07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ind w:left="406" w:hanging="406"/>
              <w:jc w:val="both"/>
              <w:outlineLvl w:val="0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</w:t>
            </w:r>
            <w:r w:rsidR="00D26488" w:rsidRPr="00F1072A">
              <w:rPr>
                <w:rFonts w:ascii="Tahoma" w:eastAsia="Arial Unicode MS" w:hAnsi="Tahoma" w:cs="Tahoma"/>
              </w:rPr>
              <w:t>.1. Отчет о деятельности Совета директоров в 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году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ind w:left="406" w:hanging="406"/>
              <w:jc w:val="both"/>
              <w:outlineLvl w:val="0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</w:t>
            </w:r>
            <w:r w:rsidR="00D26488" w:rsidRPr="00F1072A">
              <w:rPr>
                <w:rFonts w:ascii="Tahoma" w:eastAsia="Arial Unicode MS" w:hAnsi="Tahoma" w:cs="Tahoma"/>
              </w:rPr>
              <w:t>.2. Сведения о совершении в 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574AA3">
            <w:pPr>
              <w:ind w:left="406" w:hanging="406"/>
              <w:jc w:val="both"/>
              <w:outlineLvl w:val="0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</w:t>
            </w:r>
            <w:r w:rsidR="00D26488" w:rsidRPr="00F1072A">
              <w:rPr>
                <w:rFonts w:ascii="Tahoma" w:eastAsia="Arial Unicode MS" w:hAnsi="Tahoma" w:cs="Tahoma"/>
              </w:rPr>
              <w:t>.3. Сведения о совершении в 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8</w:t>
            </w:r>
            <w:r w:rsidR="00D26488" w:rsidRPr="00F1072A">
              <w:rPr>
                <w:rFonts w:ascii="Tahoma" w:eastAsia="Arial Unicode MS" w:hAnsi="Tahoma" w:cs="Tahoma"/>
                <w:b/>
              </w:rPr>
              <w:t>. СВЕДЕНИЯ ОБ УСТАВНОМ КАПИТАЛЕ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</w:rPr>
              <w:t>8</w:t>
            </w:r>
            <w:r w:rsidR="00D26488" w:rsidRPr="00F1072A">
              <w:rPr>
                <w:rFonts w:ascii="Tahoma" w:eastAsia="Arial Unicode MS" w:hAnsi="Tahoma" w:cs="Tahoma"/>
              </w:rPr>
              <w:t>.1. Сведения об уставном капитале по состоянию на 31.12.20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</w:rPr>
              <w:t>8</w:t>
            </w:r>
            <w:r w:rsidR="00D26488" w:rsidRPr="00F1072A">
              <w:rPr>
                <w:rFonts w:ascii="Tahoma" w:eastAsia="Arial Unicode MS" w:hAnsi="Tahoma" w:cs="Tahoma"/>
              </w:rPr>
              <w:t>.2. Структура акционерного капитала по состоянию на 31.12.20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="00D26488"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9</w:t>
            </w:r>
            <w:r w:rsidR="00D26488" w:rsidRPr="00F1072A">
              <w:rPr>
                <w:rFonts w:ascii="Tahoma" w:eastAsia="Arial Unicode MS" w:hAnsi="Tahoma" w:cs="Tahoma"/>
                <w:b/>
              </w:rPr>
              <w:t>. ДИВИДЕНДЫ</w:t>
            </w:r>
          </w:p>
        </w:tc>
        <w:tc>
          <w:tcPr>
            <w:tcW w:w="357" w:type="dxa"/>
          </w:tcPr>
          <w:p w:rsidR="00D26488" w:rsidRPr="00D413CD" w:rsidRDefault="00D413CD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  <w:lang w:val="en-US"/>
              </w:rPr>
            </w:pPr>
            <w:r>
              <w:rPr>
                <w:rFonts w:ascii="Tahoma" w:eastAsia="Arial Unicode MS" w:hAnsi="Tahoma" w:cs="Tahoma"/>
                <w:b/>
                <w:lang w:val="en-US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10</w:t>
            </w:r>
            <w:r w:rsidR="00D26488" w:rsidRPr="00F1072A">
              <w:rPr>
                <w:rFonts w:ascii="Tahoma" w:eastAsia="Arial Unicode MS" w:hAnsi="Tahoma" w:cs="Tahoma"/>
                <w:b/>
              </w:rPr>
              <w:t>. ИНФОРМАЦИЯ О РЕВИЗИОННЫХ И АУДИТОРСКИХ ПРОВЕРКАХ ОБЩЕСТВА</w:t>
            </w:r>
          </w:p>
        </w:tc>
        <w:tc>
          <w:tcPr>
            <w:tcW w:w="357" w:type="dxa"/>
          </w:tcPr>
          <w:p w:rsidR="00D26488" w:rsidRPr="00D413CD" w:rsidRDefault="00D413CD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  <w:lang w:val="en-US"/>
              </w:rPr>
            </w:pPr>
            <w:r>
              <w:rPr>
                <w:rFonts w:ascii="Tahoma" w:eastAsia="Arial Unicode MS" w:hAnsi="Tahoma" w:cs="Tahoma"/>
                <w:b/>
                <w:lang w:val="en-US"/>
              </w:rPr>
              <w:t>6</w:t>
            </w:r>
          </w:p>
        </w:tc>
      </w:tr>
      <w:tr w:rsidR="00D26488" w:rsidRPr="00F1072A" w:rsidTr="00F1072A">
        <w:tc>
          <w:tcPr>
            <w:tcW w:w="9288" w:type="dxa"/>
          </w:tcPr>
          <w:p w:rsidR="00D26488" w:rsidRPr="00F1072A" w:rsidRDefault="00C93F07" w:rsidP="00C93F07">
            <w:pPr>
              <w:ind w:left="364" w:hanging="364"/>
              <w:outlineLvl w:val="0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11</w:t>
            </w:r>
            <w:r w:rsidR="00D26488" w:rsidRPr="00F1072A">
              <w:rPr>
                <w:rFonts w:ascii="Tahoma" w:eastAsia="Arial Unicode MS" w:hAnsi="Tahoma" w:cs="Tahoma"/>
                <w:b/>
              </w:rPr>
              <w:t>. СВЕДЕНИЯ О СОБЛЮДЕНИИ ОБЩЕСТВОМ КОДЕКСА КОРПОРАТИВНОГО ПОВЕДЕНИЯ</w:t>
            </w:r>
          </w:p>
        </w:tc>
        <w:tc>
          <w:tcPr>
            <w:tcW w:w="357" w:type="dxa"/>
          </w:tcPr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</w:p>
          <w:p w:rsidR="00D26488" w:rsidRPr="00F1072A" w:rsidRDefault="00D26488" w:rsidP="00C93F07">
            <w:pPr>
              <w:jc w:val="center"/>
              <w:outlineLvl w:val="0"/>
              <w:rPr>
                <w:rFonts w:ascii="Tahoma" w:eastAsia="Arial Unicode MS" w:hAnsi="Tahoma" w:cs="Tahoma"/>
                <w:b/>
              </w:rPr>
            </w:pPr>
            <w:r w:rsidRPr="00F1072A">
              <w:rPr>
                <w:rFonts w:ascii="Tahoma" w:eastAsia="Arial Unicode MS" w:hAnsi="Tahoma" w:cs="Tahoma"/>
                <w:b/>
              </w:rPr>
              <w:t>7</w:t>
            </w:r>
          </w:p>
        </w:tc>
      </w:tr>
    </w:tbl>
    <w:p w:rsidR="00C16827" w:rsidRDefault="00C16827" w:rsidP="00C93F07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C93F07">
      <w:pPr>
        <w:jc w:val="center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Pr="00D413CD" w:rsidRDefault="00D413CD" w:rsidP="00DD08E4">
      <w:pPr>
        <w:jc w:val="both"/>
        <w:outlineLvl w:val="0"/>
        <w:rPr>
          <w:rFonts w:ascii="Tahoma" w:eastAsia="Arial Unicode MS" w:hAnsi="Tahoma" w:cs="Tahoma"/>
          <w:b/>
          <w:lang w:val="en-US"/>
        </w:rPr>
      </w:pPr>
      <w:r>
        <w:rPr>
          <w:rFonts w:ascii="Tahoma" w:eastAsia="Arial Unicode MS" w:hAnsi="Tahoma" w:cs="Tahoma"/>
          <w:b/>
          <w:lang w:val="en-US"/>
        </w:rPr>
        <w:t xml:space="preserve"> </w:t>
      </w: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  <w:lang w:val="en-US"/>
        </w:rPr>
      </w:pPr>
    </w:p>
    <w:p w:rsidR="00D413CD" w:rsidRDefault="00D413CD" w:rsidP="00DD08E4">
      <w:pPr>
        <w:jc w:val="both"/>
        <w:outlineLvl w:val="0"/>
        <w:rPr>
          <w:rFonts w:ascii="Tahoma" w:eastAsia="Arial Unicode MS" w:hAnsi="Tahoma" w:cs="Tahoma"/>
          <w:b/>
          <w:lang w:val="en-US"/>
        </w:rPr>
      </w:pPr>
    </w:p>
    <w:p w:rsidR="00D413CD" w:rsidRDefault="00D413CD" w:rsidP="00DD08E4">
      <w:pPr>
        <w:jc w:val="both"/>
        <w:outlineLvl w:val="0"/>
        <w:rPr>
          <w:rFonts w:ascii="Tahoma" w:eastAsia="Arial Unicode MS" w:hAnsi="Tahoma" w:cs="Tahoma"/>
          <w:b/>
          <w:lang w:val="en-US"/>
        </w:rPr>
      </w:pPr>
    </w:p>
    <w:p w:rsidR="00D413CD" w:rsidRPr="00D413CD" w:rsidRDefault="00D413CD" w:rsidP="00DD08E4">
      <w:pPr>
        <w:jc w:val="both"/>
        <w:outlineLvl w:val="0"/>
        <w:rPr>
          <w:rFonts w:ascii="Tahoma" w:eastAsia="Arial Unicode MS" w:hAnsi="Tahoma" w:cs="Tahoma"/>
          <w:b/>
          <w:lang w:val="en-US"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D26488" w:rsidRDefault="00D26488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C16827" w:rsidRDefault="00C16827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651684" w:rsidRDefault="00651684" w:rsidP="00DD08E4">
      <w:pPr>
        <w:jc w:val="both"/>
        <w:outlineLvl w:val="0"/>
        <w:rPr>
          <w:rFonts w:ascii="Tahoma" w:eastAsia="Arial Unicode MS" w:hAnsi="Tahoma" w:cs="Tahoma"/>
          <w:b/>
        </w:rPr>
      </w:pPr>
    </w:p>
    <w:p w:rsidR="0086461D" w:rsidRDefault="00DD08E4" w:rsidP="00126931">
      <w:pPr>
        <w:numPr>
          <w:ilvl w:val="0"/>
          <w:numId w:val="11"/>
        </w:numPr>
        <w:jc w:val="both"/>
        <w:outlineLvl w:val="0"/>
        <w:rPr>
          <w:rFonts w:ascii="Tahoma" w:eastAsia="Arial Unicode MS" w:hAnsi="Tahoma" w:cs="Tahoma"/>
          <w:b/>
          <w:lang w:val="en-US"/>
        </w:rPr>
      </w:pPr>
      <w:r>
        <w:rPr>
          <w:rFonts w:ascii="Tahoma" w:eastAsia="Arial Unicode MS" w:hAnsi="Tahoma" w:cs="Tahoma"/>
          <w:b/>
        </w:rPr>
        <w:t xml:space="preserve">КРАТКИЕ </w:t>
      </w:r>
      <w:r w:rsidR="0086461D" w:rsidRPr="007332E0">
        <w:rPr>
          <w:rFonts w:ascii="Tahoma" w:eastAsia="Arial Unicode MS" w:hAnsi="Tahoma" w:cs="Tahoma"/>
          <w:b/>
        </w:rPr>
        <w:t>СВЕДЕНИЯ ОБ ОБЩЕСТВЕ</w:t>
      </w:r>
    </w:p>
    <w:p w:rsidR="00126931" w:rsidRPr="00126931" w:rsidRDefault="00126931" w:rsidP="00126931">
      <w:pPr>
        <w:ind w:left="426"/>
        <w:jc w:val="both"/>
        <w:outlineLvl w:val="0"/>
        <w:rPr>
          <w:rFonts w:ascii="Tahoma" w:eastAsia="Arial Unicode MS" w:hAnsi="Tahoma" w:cs="Tahoma"/>
          <w:b/>
          <w:lang w:val="en-US"/>
        </w:rPr>
      </w:pPr>
    </w:p>
    <w:p w:rsidR="004719FA" w:rsidRDefault="0086461D" w:rsidP="008937CF">
      <w:pPr>
        <w:jc w:val="both"/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1.1. Полное фирменное наименование: </w:t>
      </w:r>
    </w:p>
    <w:p w:rsidR="0086461D" w:rsidRPr="007332E0" w:rsidRDefault="002844BE" w:rsidP="004719FA">
      <w:pPr>
        <w:ind w:firstLine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А</w:t>
      </w:r>
      <w:r w:rsidR="008E52E5" w:rsidRPr="007332E0">
        <w:rPr>
          <w:rFonts w:ascii="Tahoma" w:eastAsia="Arial Unicode MS" w:hAnsi="Tahoma" w:cs="Tahoma"/>
        </w:rPr>
        <w:t xml:space="preserve">кционерное общество </w:t>
      </w:r>
      <w:r w:rsidR="0086461D" w:rsidRPr="007332E0">
        <w:rPr>
          <w:rFonts w:ascii="Tahoma" w:eastAsia="Arial Unicode MS" w:hAnsi="Tahoma" w:cs="Tahoma"/>
        </w:rPr>
        <w:t xml:space="preserve"> «</w:t>
      </w:r>
      <w:r w:rsidR="00F8373D">
        <w:rPr>
          <w:rFonts w:ascii="Tahoma" w:eastAsia="Arial Unicode MS" w:hAnsi="Tahoma" w:cs="Tahoma"/>
        </w:rPr>
        <w:t>Шадринский мясоптицекомбинат</w:t>
      </w:r>
      <w:r w:rsidR="0086461D" w:rsidRPr="007332E0">
        <w:rPr>
          <w:rFonts w:ascii="Tahoma" w:eastAsia="Arial Unicode MS" w:hAnsi="Tahoma" w:cs="Tahoma"/>
        </w:rPr>
        <w:t>».</w:t>
      </w:r>
    </w:p>
    <w:p w:rsidR="0086461D" w:rsidRPr="007332E0" w:rsidRDefault="0086461D" w:rsidP="008937CF">
      <w:pPr>
        <w:jc w:val="both"/>
        <w:rPr>
          <w:rFonts w:ascii="Tahoma" w:eastAsia="Arial Unicode MS" w:hAnsi="Tahoma" w:cs="Tahoma"/>
        </w:rPr>
      </w:pPr>
    </w:p>
    <w:p w:rsidR="004719FA" w:rsidRDefault="004719FA" w:rsidP="008937CF">
      <w:pPr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1.2. Сокращенное фирменное наименование:</w:t>
      </w:r>
    </w:p>
    <w:p w:rsidR="004719FA" w:rsidRDefault="004719FA" w:rsidP="004719FA">
      <w:pPr>
        <w:ind w:firstLine="406"/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АО «</w:t>
      </w:r>
      <w:r w:rsidR="00F8373D">
        <w:rPr>
          <w:rFonts w:ascii="Tahoma" w:eastAsia="Arial Unicode MS" w:hAnsi="Tahoma" w:cs="Tahoma"/>
        </w:rPr>
        <w:t>ШМПК</w:t>
      </w:r>
      <w:r>
        <w:rPr>
          <w:rFonts w:ascii="Tahoma" w:eastAsia="Arial Unicode MS" w:hAnsi="Tahoma" w:cs="Tahoma"/>
        </w:rPr>
        <w:t>»</w:t>
      </w:r>
    </w:p>
    <w:p w:rsidR="0086461D" w:rsidRPr="007332E0" w:rsidRDefault="0086461D" w:rsidP="008937CF">
      <w:pPr>
        <w:jc w:val="both"/>
        <w:outlineLvl w:val="0"/>
        <w:rPr>
          <w:rFonts w:ascii="Tahoma" w:eastAsia="Arial Unicode MS" w:hAnsi="Tahoma" w:cs="Tahoma"/>
        </w:rPr>
      </w:pPr>
    </w:p>
    <w:p w:rsidR="004719FA" w:rsidRDefault="0086461D" w:rsidP="008937CF">
      <w:pPr>
        <w:jc w:val="both"/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>1.3.</w:t>
      </w:r>
      <w:r w:rsidR="004719FA">
        <w:rPr>
          <w:rFonts w:ascii="Tahoma" w:eastAsia="Arial Unicode MS" w:hAnsi="Tahoma" w:cs="Tahoma"/>
        </w:rPr>
        <w:t xml:space="preserve"> Сведения о государственной регистрации:</w:t>
      </w:r>
    </w:p>
    <w:p w:rsidR="0086461D" w:rsidRPr="007332E0" w:rsidRDefault="004719FA" w:rsidP="004719FA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Зарегистрировано в Едином государственно</w:t>
      </w:r>
      <w:r w:rsidR="00653037">
        <w:rPr>
          <w:rFonts w:ascii="Tahoma" w:eastAsia="Arial Unicode MS" w:hAnsi="Tahoma" w:cs="Tahoma"/>
        </w:rPr>
        <w:t>м</w:t>
      </w:r>
      <w:r>
        <w:rPr>
          <w:rFonts w:ascii="Tahoma" w:eastAsia="Arial Unicode MS" w:hAnsi="Tahoma" w:cs="Tahoma"/>
        </w:rPr>
        <w:t xml:space="preserve"> реестре юридических лиц Межрайонной инспекцией Федеральной налоговой службы № 1 по </w:t>
      </w:r>
      <w:r w:rsidR="00F8373D">
        <w:rPr>
          <w:rFonts w:ascii="Tahoma" w:eastAsia="Arial Unicode MS" w:hAnsi="Tahoma" w:cs="Tahoma"/>
        </w:rPr>
        <w:t xml:space="preserve">Курганской </w:t>
      </w:r>
      <w:r>
        <w:rPr>
          <w:rFonts w:ascii="Tahoma" w:eastAsia="Arial Unicode MS" w:hAnsi="Tahoma" w:cs="Tahoma"/>
        </w:rPr>
        <w:t xml:space="preserve">области за основным государственным регистрационным номером </w:t>
      </w:r>
      <w:r w:rsidR="00F8373D">
        <w:rPr>
          <w:rFonts w:ascii="Tahoma" w:eastAsia="Arial Unicode MS" w:hAnsi="Tahoma" w:cs="Tahoma"/>
        </w:rPr>
        <w:t>1024501208160</w:t>
      </w:r>
      <w:r>
        <w:rPr>
          <w:rFonts w:ascii="Tahoma" w:eastAsia="Arial Unicode MS" w:hAnsi="Tahoma" w:cs="Tahoma"/>
        </w:rPr>
        <w:t xml:space="preserve">, дата внесения записи 24 </w:t>
      </w:r>
      <w:r w:rsidR="00F8373D">
        <w:rPr>
          <w:rFonts w:ascii="Tahoma" w:eastAsia="Arial Unicode MS" w:hAnsi="Tahoma" w:cs="Tahoma"/>
        </w:rPr>
        <w:t xml:space="preserve">декабря </w:t>
      </w:r>
      <w:smartTag w:uri="urn:schemas-microsoft-com:office:smarttags" w:element="metricconverter">
        <w:smartTagPr>
          <w:attr w:name="ProductID" w:val="2002 г"/>
        </w:smartTagPr>
        <w:r w:rsidR="00F8373D">
          <w:rPr>
            <w:rFonts w:ascii="Tahoma" w:eastAsia="Arial Unicode MS" w:hAnsi="Tahoma" w:cs="Tahoma"/>
          </w:rPr>
          <w:t xml:space="preserve">2002 </w:t>
        </w:r>
        <w:r>
          <w:rPr>
            <w:rFonts w:ascii="Tahoma" w:eastAsia="Arial Unicode MS" w:hAnsi="Tahoma" w:cs="Tahoma"/>
          </w:rPr>
          <w:t>г</w:t>
        </w:r>
      </w:smartTag>
      <w:r>
        <w:rPr>
          <w:rFonts w:ascii="Tahoma" w:eastAsia="Arial Unicode MS" w:hAnsi="Tahoma" w:cs="Tahoma"/>
        </w:rPr>
        <w:t xml:space="preserve">. </w:t>
      </w:r>
    </w:p>
    <w:p w:rsidR="0086461D" w:rsidRPr="007332E0" w:rsidRDefault="0086461D" w:rsidP="008937CF">
      <w:pPr>
        <w:jc w:val="both"/>
        <w:rPr>
          <w:rFonts w:ascii="Tahoma" w:eastAsia="Arial Unicode MS" w:hAnsi="Tahoma" w:cs="Tahoma"/>
        </w:rPr>
      </w:pPr>
    </w:p>
    <w:p w:rsidR="004719FA" w:rsidRDefault="0086461D" w:rsidP="008937CF">
      <w:pPr>
        <w:jc w:val="both"/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>1.4.</w:t>
      </w:r>
      <w:r w:rsidR="004719FA">
        <w:rPr>
          <w:rFonts w:ascii="Tahoma" w:eastAsia="Arial Unicode MS" w:hAnsi="Tahoma" w:cs="Tahoma"/>
        </w:rPr>
        <w:t xml:space="preserve"> </w:t>
      </w:r>
      <w:r w:rsidRPr="007332E0">
        <w:rPr>
          <w:rFonts w:ascii="Tahoma" w:eastAsia="Arial Unicode MS" w:hAnsi="Tahoma" w:cs="Tahoma"/>
        </w:rPr>
        <w:t xml:space="preserve">Идентификационный номер налогоплательщика: </w:t>
      </w:r>
    </w:p>
    <w:p w:rsidR="0086461D" w:rsidRPr="007332E0" w:rsidRDefault="00F8373D" w:rsidP="004719FA">
      <w:pPr>
        <w:ind w:firstLine="392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4502001661</w:t>
      </w:r>
      <w:r w:rsidR="0086461D" w:rsidRPr="007332E0">
        <w:rPr>
          <w:rFonts w:ascii="Tahoma" w:eastAsia="Arial Unicode MS" w:hAnsi="Tahoma" w:cs="Tahoma"/>
        </w:rPr>
        <w:t xml:space="preserve">.  </w:t>
      </w:r>
    </w:p>
    <w:p w:rsidR="008937CF" w:rsidRPr="007332E0" w:rsidRDefault="008937CF" w:rsidP="008937CF">
      <w:pPr>
        <w:jc w:val="both"/>
        <w:rPr>
          <w:rFonts w:ascii="Tahoma" w:eastAsia="Arial Unicode MS" w:hAnsi="Tahoma" w:cs="Tahoma"/>
        </w:rPr>
      </w:pPr>
    </w:p>
    <w:p w:rsidR="0086461D" w:rsidRPr="00505682" w:rsidRDefault="0086461D" w:rsidP="0002505F">
      <w:pPr>
        <w:jc w:val="both"/>
        <w:rPr>
          <w:rFonts w:ascii="Tahoma" w:eastAsia="Arial Unicode MS" w:hAnsi="Tahoma" w:cs="Tahoma"/>
        </w:rPr>
      </w:pPr>
      <w:r w:rsidRPr="00505682">
        <w:rPr>
          <w:rFonts w:ascii="Tahoma" w:eastAsia="Arial Unicode MS" w:hAnsi="Tahoma" w:cs="Tahoma"/>
        </w:rPr>
        <w:t>1.5.</w:t>
      </w:r>
      <w:r w:rsidR="0002505F" w:rsidRPr="00505682">
        <w:rPr>
          <w:rFonts w:ascii="Tahoma" w:eastAsia="Arial Unicode MS" w:hAnsi="Tahoma" w:cs="Tahoma"/>
        </w:rPr>
        <w:t xml:space="preserve"> </w:t>
      </w:r>
      <w:r w:rsidR="004719FA" w:rsidRPr="00505682">
        <w:rPr>
          <w:rFonts w:ascii="Tahoma" w:eastAsia="Arial Unicode MS" w:hAnsi="Tahoma" w:cs="Tahoma"/>
        </w:rPr>
        <w:t xml:space="preserve">Сведения </w:t>
      </w:r>
      <w:r w:rsidRPr="00505682">
        <w:rPr>
          <w:rFonts w:ascii="Tahoma" w:eastAsia="Arial Unicode MS" w:hAnsi="Tahoma" w:cs="Tahoma"/>
        </w:rPr>
        <w:t xml:space="preserve">об аудиторе общества: </w:t>
      </w:r>
    </w:p>
    <w:p w:rsidR="004719FA" w:rsidRPr="00505682" w:rsidRDefault="004719FA" w:rsidP="004719FA">
      <w:pPr>
        <w:pStyle w:val="ConsNormal"/>
        <w:widowControl/>
        <w:ind w:firstLine="406"/>
        <w:jc w:val="both"/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</w:pPr>
      <w:r w:rsidRPr="00505682"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  <w:t xml:space="preserve">Полное фирменное наименование: </w:t>
      </w:r>
    </w:p>
    <w:p w:rsidR="0086461D" w:rsidRPr="00505682" w:rsidRDefault="0086461D" w:rsidP="00F8373D">
      <w:pPr>
        <w:pStyle w:val="ConsNormal"/>
        <w:widowControl/>
        <w:ind w:left="426" w:hanging="20"/>
        <w:jc w:val="both"/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</w:pPr>
      <w:r w:rsidRPr="00505682"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  <w:t xml:space="preserve">Общество с ограниченной ответственностью </w:t>
      </w:r>
      <w:r w:rsidR="00F8373D"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  <w:t xml:space="preserve"> «</w:t>
      </w:r>
      <w:r w:rsidR="00D36431"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  <w:t>А</w:t>
      </w:r>
      <w:r w:rsidR="00F8373D">
        <w:rPr>
          <w:rStyle w:val="SUBST"/>
          <w:rFonts w:ascii="Tahoma" w:hAnsi="Tahoma" w:cs="Tahoma"/>
          <w:b w:val="0"/>
          <w:bCs w:val="0"/>
          <w:i w:val="0"/>
          <w:sz w:val="20"/>
          <w:szCs w:val="20"/>
        </w:rPr>
        <w:t>удиторская фирма  «Аудитинформ»</w:t>
      </w:r>
    </w:p>
    <w:p w:rsidR="004719FA" w:rsidRPr="00505682" w:rsidRDefault="004719FA" w:rsidP="004719FA">
      <w:pPr>
        <w:pStyle w:val="a4"/>
        <w:ind w:firstLine="406"/>
        <w:rPr>
          <w:rFonts w:ascii="Tahoma" w:hAnsi="Tahoma" w:cs="Tahoma"/>
          <w:sz w:val="20"/>
        </w:rPr>
      </w:pPr>
      <w:r w:rsidRPr="00505682">
        <w:rPr>
          <w:rFonts w:ascii="Tahoma" w:hAnsi="Tahoma" w:cs="Tahoma"/>
          <w:sz w:val="20"/>
        </w:rPr>
        <w:t>Сокращенное фирменное наименование:</w:t>
      </w:r>
    </w:p>
    <w:p w:rsidR="004719FA" w:rsidRPr="00505682" w:rsidRDefault="004719FA" w:rsidP="004719FA">
      <w:pPr>
        <w:pStyle w:val="a4"/>
        <w:ind w:firstLine="406"/>
        <w:rPr>
          <w:rFonts w:ascii="Tahoma" w:hAnsi="Tahoma" w:cs="Tahoma"/>
          <w:sz w:val="20"/>
        </w:rPr>
      </w:pPr>
      <w:r w:rsidRPr="00505682">
        <w:rPr>
          <w:rFonts w:ascii="Tahoma" w:hAnsi="Tahoma" w:cs="Tahoma"/>
          <w:sz w:val="20"/>
        </w:rPr>
        <w:t>ООО «</w:t>
      </w:r>
      <w:r w:rsidR="00D36431">
        <w:rPr>
          <w:rFonts w:ascii="Tahoma" w:hAnsi="Tahoma" w:cs="Tahoma"/>
          <w:sz w:val="20"/>
        </w:rPr>
        <w:t>Аудиторская фирма</w:t>
      </w:r>
      <w:r w:rsidR="00F8373D">
        <w:rPr>
          <w:rFonts w:ascii="Tahoma" w:hAnsi="Tahoma" w:cs="Tahoma"/>
          <w:sz w:val="20"/>
        </w:rPr>
        <w:t xml:space="preserve"> «</w:t>
      </w:r>
      <w:r w:rsidR="00F8373D" w:rsidRPr="00505682">
        <w:rPr>
          <w:rFonts w:ascii="Tahoma" w:hAnsi="Tahoma" w:cs="Tahoma"/>
          <w:sz w:val="20"/>
        </w:rPr>
        <w:t>Аудит</w:t>
      </w:r>
      <w:r w:rsidR="00F8373D">
        <w:rPr>
          <w:rFonts w:ascii="Tahoma" w:hAnsi="Tahoma" w:cs="Tahoma"/>
          <w:sz w:val="20"/>
        </w:rPr>
        <w:t>информ</w:t>
      </w:r>
      <w:r w:rsidRPr="00505682">
        <w:rPr>
          <w:rFonts w:ascii="Tahoma" w:hAnsi="Tahoma" w:cs="Tahoma"/>
          <w:sz w:val="20"/>
        </w:rPr>
        <w:t>»</w:t>
      </w:r>
    </w:p>
    <w:p w:rsidR="0086461D" w:rsidRPr="00F91CAC" w:rsidRDefault="0086461D" w:rsidP="004719FA">
      <w:pPr>
        <w:pStyle w:val="a4"/>
        <w:ind w:firstLine="420"/>
        <w:rPr>
          <w:rFonts w:ascii="Tahoma" w:hAnsi="Tahoma" w:cs="Tahoma"/>
          <w:sz w:val="20"/>
          <w:highlight w:val="yellow"/>
        </w:rPr>
      </w:pPr>
      <w:r w:rsidRPr="00505682">
        <w:rPr>
          <w:rFonts w:ascii="Tahoma" w:hAnsi="Tahoma" w:cs="Tahoma"/>
          <w:sz w:val="20"/>
        </w:rPr>
        <w:t>Место нахождения</w:t>
      </w:r>
      <w:r w:rsidR="004719FA" w:rsidRPr="00505682">
        <w:rPr>
          <w:rFonts w:ascii="Tahoma" w:hAnsi="Tahoma" w:cs="Tahoma"/>
          <w:sz w:val="20"/>
        </w:rPr>
        <w:t>:</w:t>
      </w:r>
      <w:r w:rsidRPr="00505682">
        <w:rPr>
          <w:rFonts w:ascii="Tahoma" w:hAnsi="Tahoma" w:cs="Tahoma"/>
          <w:sz w:val="20"/>
        </w:rPr>
        <w:t xml:space="preserve"> </w:t>
      </w:r>
      <w:r w:rsidR="00F8373D" w:rsidRPr="00505682">
        <w:rPr>
          <w:rFonts w:ascii="Tahoma" w:hAnsi="Tahoma" w:cs="Tahoma"/>
          <w:sz w:val="20"/>
        </w:rPr>
        <w:t>6</w:t>
      </w:r>
      <w:r w:rsidR="00F8373D">
        <w:rPr>
          <w:rFonts w:ascii="Tahoma" w:hAnsi="Tahoma" w:cs="Tahoma"/>
          <w:sz w:val="20"/>
        </w:rPr>
        <w:t>40018</w:t>
      </w:r>
      <w:r w:rsidRPr="00505682">
        <w:rPr>
          <w:rFonts w:ascii="Tahoma" w:hAnsi="Tahoma" w:cs="Tahoma"/>
          <w:sz w:val="20"/>
        </w:rPr>
        <w:t xml:space="preserve">, </w:t>
      </w:r>
      <w:r w:rsidR="004719FA" w:rsidRPr="00505682">
        <w:rPr>
          <w:rFonts w:ascii="Tahoma" w:hAnsi="Tahoma" w:cs="Tahoma"/>
          <w:sz w:val="20"/>
        </w:rPr>
        <w:t xml:space="preserve">Россия, </w:t>
      </w:r>
      <w:r w:rsidRPr="00505682">
        <w:rPr>
          <w:rFonts w:ascii="Tahoma" w:hAnsi="Tahoma" w:cs="Tahoma"/>
          <w:sz w:val="20"/>
        </w:rPr>
        <w:t>г.</w:t>
      </w:r>
      <w:r w:rsidR="00D05355" w:rsidRPr="00505682">
        <w:rPr>
          <w:rFonts w:ascii="Tahoma" w:hAnsi="Tahoma" w:cs="Tahoma"/>
          <w:sz w:val="20"/>
        </w:rPr>
        <w:t xml:space="preserve"> </w:t>
      </w:r>
      <w:r w:rsidR="00F8373D">
        <w:rPr>
          <w:rFonts w:ascii="Tahoma" w:hAnsi="Tahoma" w:cs="Tahoma"/>
          <w:sz w:val="20"/>
        </w:rPr>
        <w:t>Курган</w:t>
      </w:r>
      <w:r w:rsidRPr="00505682">
        <w:rPr>
          <w:rFonts w:ascii="Tahoma" w:hAnsi="Tahoma" w:cs="Tahoma"/>
          <w:sz w:val="20"/>
        </w:rPr>
        <w:t>, ул.</w:t>
      </w:r>
      <w:r w:rsidR="00D05355" w:rsidRPr="00505682">
        <w:rPr>
          <w:rFonts w:ascii="Tahoma" w:hAnsi="Tahoma" w:cs="Tahoma"/>
          <w:sz w:val="20"/>
        </w:rPr>
        <w:t xml:space="preserve"> </w:t>
      </w:r>
      <w:r w:rsidR="00F8373D">
        <w:rPr>
          <w:rFonts w:ascii="Tahoma" w:hAnsi="Tahoma" w:cs="Tahoma"/>
          <w:sz w:val="20"/>
        </w:rPr>
        <w:t>Куйбышева</w:t>
      </w:r>
      <w:r w:rsidRPr="00505682">
        <w:rPr>
          <w:rFonts w:ascii="Tahoma" w:hAnsi="Tahoma" w:cs="Tahoma"/>
          <w:sz w:val="20"/>
        </w:rPr>
        <w:t xml:space="preserve">, </w:t>
      </w:r>
      <w:r w:rsidR="00F8373D">
        <w:rPr>
          <w:rFonts w:ascii="Tahoma" w:hAnsi="Tahoma" w:cs="Tahoma"/>
          <w:sz w:val="20"/>
        </w:rPr>
        <w:t>3</w:t>
      </w:r>
      <w:r w:rsidR="00505682" w:rsidRPr="00505682">
        <w:rPr>
          <w:rFonts w:ascii="Tahoma" w:hAnsi="Tahoma" w:cs="Tahoma"/>
          <w:sz w:val="20"/>
        </w:rPr>
        <w:t>5</w:t>
      </w:r>
    </w:p>
    <w:p w:rsidR="00A16EFC" w:rsidRDefault="000B1DF0" w:rsidP="000B1DF0">
      <w:pPr>
        <w:pStyle w:val="a4"/>
        <w:ind w:left="426" w:hanging="6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Является членом саморегулируемой организацией </w:t>
      </w:r>
      <w:r w:rsidR="00A16EFC">
        <w:rPr>
          <w:rFonts w:ascii="Tahoma" w:hAnsi="Tahoma" w:cs="Tahoma"/>
          <w:sz w:val="20"/>
        </w:rPr>
        <w:t>аудиторов Ассоциация</w:t>
      </w:r>
      <w:r>
        <w:rPr>
          <w:rFonts w:ascii="Tahoma" w:hAnsi="Tahoma" w:cs="Tahoma"/>
          <w:sz w:val="20"/>
        </w:rPr>
        <w:t xml:space="preserve"> «</w:t>
      </w:r>
      <w:r w:rsidR="00A16EFC">
        <w:rPr>
          <w:rFonts w:ascii="Tahoma" w:hAnsi="Tahoma" w:cs="Tahoma"/>
          <w:sz w:val="20"/>
        </w:rPr>
        <w:t>Содружество</w:t>
      </w:r>
      <w:r>
        <w:rPr>
          <w:rFonts w:ascii="Tahoma" w:hAnsi="Tahoma" w:cs="Tahoma"/>
          <w:sz w:val="20"/>
        </w:rPr>
        <w:t xml:space="preserve">» </w:t>
      </w:r>
    </w:p>
    <w:p w:rsidR="001B4EAD" w:rsidRPr="000B1DF0" w:rsidRDefault="00A16EFC" w:rsidP="000B1DF0">
      <w:pPr>
        <w:pStyle w:val="a4"/>
        <w:ind w:left="426" w:hanging="6"/>
        <w:rPr>
          <w:rFonts w:ascii="Tahoma" w:hAnsi="Tahoma" w:cs="Tahoma"/>
          <w:sz w:val="20"/>
          <w:highlight w:val="yellow"/>
        </w:rPr>
      </w:pPr>
      <w:r>
        <w:rPr>
          <w:rFonts w:ascii="Tahoma" w:hAnsi="Tahoma" w:cs="Tahoma"/>
          <w:sz w:val="20"/>
        </w:rPr>
        <w:t>ОРНЗ 12006058465</w:t>
      </w:r>
    </w:p>
    <w:p w:rsidR="0086461D" w:rsidRPr="007332E0" w:rsidRDefault="001B4EAD" w:rsidP="00A16EFC">
      <w:pPr>
        <w:pStyle w:val="a4"/>
        <w:ind w:left="420" w:firstLine="420"/>
        <w:rPr>
          <w:rFonts w:ascii="Tahoma" w:hAnsi="Tahoma" w:cs="Tahoma"/>
          <w:sz w:val="20"/>
        </w:rPr>
      </w:pPr>
      <w:r w:rsidRPr="00505682">
        <w:rPr>
          <w:rFonts w:ascii="Tahoma" w:hAnsi="Tahoma" w:cs="Tahoma"/>
          <w:sz w:val="20"/>
        </w:rPr>
        <w:t xml:space="preserve">Тел.: </w:t>
      </w:r>
      <w:r w:rsidR="00F8373D">
        <w:rPr>
          <w:rFonts w:ascii="Tahoma" w:hAnsi="Tahoma" w:cs="Tahoma"/>
          <w:sz w:val="20"/>
        </w:rPr>
        <w:t>+7 835 22 465 492</w:t>
      </w:r>
      <w:r w:rsidR="0086461D" w:rsidRPr="00505682">
        <w:rPr>
          <w:rFonts w:ascii="Tahoma" w:hAnsi="Tahoma" w:cs="Tahoma"/>
          <w:sz w:val="20"/>
        </w:rPr>
        <w:t xml:space="preserve"> </w:t>
      </w:r>
    </w:p>
    <w:p w:rsidR="0086461D" w:rsidRPr="007332E0" w:rsidRDefault="0086461D" w:rsidP="008937CF">
      <w:pPr>
        <w:jc w:val="both"/>
        <w:rPr>
          <w:rFonts w:ascii="Tahoma" w:eastAsia="Arial Unicode MS" w:hAnsi="Tahoma" w:cs="Tahoma"/>
        </w:rPr>
      </w:pPr>
    </w:p>
    <w:p w:rsidR="0086461D" w:rsidRPr="00295B1B" w:rsidRDefault="0086461D" w:rsidP="008937CF">
      <w:pPr>
        <w:jc w:val="both"/>
        <w:rPr>
          <w:rFonts w:ascii="Tahoma" w:eastAsia="Arial Unicode MS" w:hAnsi="Tahoma" w:cs="Tahoma"/>
        </w:rPr>
      </w:pPr>
      <w:r w:rsidRPr="00295B1B">
        <w:rPr>
          <w:rFonts w:ascii="Tahoma" w:eastAsia="Arial Unicode MS" w:hAnsi="Tahoma" w:cs="Tahoma"/>
        </w:rPr>
        <w:t>1.</w:t>
      </w:r>
      <w:r w:rsidR="0002505F" w:rsidRPr="00295B1B">
        <w:rPr>
          <w:rFonts w:ascii="Tahoma" w:eastAsia="Arial Unicode MS" w:hAnsi="Tahoma" w:cs="Tahoma"/>
        </w:rPr>
        <w:t>6</w:t>
      </w:r>
      <w:r w:rsidRPr="00295B1B">
        <w:rPr>
          <w:rFonts w:ascii="Tahoma" w:eastAsia="Arial Unicode MS" w:hAnsi="Tahoma" w:cs="Tahoma"/>
        </w:rPr>
        <w:t>.</w:t>
      </w:r>
      <w:r w:rsidR="001B4EAD" w:rsidRPr="00295B1B">
        <w:rPr>
          <w:rFonts w:ascii="Tahoma" w:eastAsia="Arial Unicode MS" w:hAnsi="Tahoma" w:cs="Tahoma"/>
        </w:rPr>
        <w:t xml:space="preserve"> Сведения </w:t>
      </w:r>
      <w:r w:rsidRPr="00295B1B">
        <w:rPr>
          <w:rFonts w:ascii="Tahoma" w:eastAsia="Arial Unicode MS" w:hAnsi="Tahoma" w:cs="Tahoma"/>
        </w:rPr>
        <w:t>о реестродержателе общества:</w:t>
      </w:r>
      <w:r w:rsidR="00144A25" w:rsidRPr="00295B1B">
        <w:rPr>
          <w:rFonts w:ascii="Tahoma" w:eastAsia="Arial Unicode MS" w:hAnsi="Tahoma" w:cs="Tahoma"/>
        </w:rPr>
        <w:t xml:space="preserve"> </w:t>
      </w:r>
    </w:p>
    <w:p w:rsidR="00787130" w:rsidRPr="00295B1B" w:rsidRDefault="00787130" w:rsidP="00787130">
      <w:pPr>
        <w:ind w:left="434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 xml:space="preserve">Полное фирменное наименование: </w:t>
      </w:r>
    </w:p>
    <w:p w:rsidR="00787130" w:rsidRPr="00295B1B" w:rsidRDefault="00787130" w:rsidP="00787130">
      <w:pPr>
        <w:ind w:left="434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Омский филиал </w:t>
      </w:r>
      <w:r w:rsidR="00D36431">
        <w:rPr>
          <w:rFonts w:ascii="Tahoma" w:hAnsi="Tahoma" w:cs="Tahoma"/>
        </w:rPr>
        <w:t>А</w:t>
      </w:r>
      <w:r w:rsidRPr="00295B1B">
        <w:rPr>
          <w:rFonts w:ascii="Tahoma" w:hAnsi="Tahoma" w:cs="Tahoma"/>
        </w:rPr>
        <w:t>кционерно</w:t>
      </w:r>
      <w:r>
        <w:rPr>
          <w:rFonts w:ascii="Tahoma" w:hAnsi="Tahoma" w:cs="Tahoma"/>
        </w:rPr>
        <w:t>го</w:t>
      </w:r>
      <w:r w:rsidRPr="00295B1B">
        <w:rPr>
          <w:rFonts w:ascii="Tahoma" w:hAnsi="Tahoma" w:cs="Tahoma"/>
        </w:rPr>
        <w:t xml:space="preserve"> обществ</w:t>
      </w:r>
      <w:r>
        <w:rPr>
          <w:rFonts w:ascii="Tahoma" w:hAnsi="Tahoma" w:cs="Tahoma"/>
        </w:rPr>
        <w:t>а</w:t>
      </w:r>
      <w:r w:rsidRPr="00295B1B">
        <w:rPr>
          <w:rFonts w:ascii="Tahoma" w:hAnsi="Tahoma" w:cs="Tahoma"/>
        </w:rPr>
        <w:t xml:space="preserve"> «</w:t>
      </w:r>
      <w:r w:rsidR="00047507">
        <w:rPr>
          <w:rFonts w:ascii="Tahoma" w:hAnsi="Tahoma" w:cs="Tahoma"/>
        </w:rPr>
        <w:t>Регистраторское общество «СТАТУС»</w:t>
      </w:r>
    </w:p>
    <w:p w:rsidR="00787130" w:rsidRPr="00295B1B" w:rsidRDefault="00787130" w:rsidP="00787130">
      <w:pPr>
        <w:ind w:left="434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>Сокращенное фирменное наименование:</w:t>
      </w:r>
    </w:p>
    <w:p w:rsidR="00787130" w:rsidRPr="00295B1B" w:rsidRDefault="00D36431" w:rsidP="00787130">
      <w:pPr>
        <w:ind w:left="434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Омский филиал </w:t>
      </w:r>
      <w:r w:rsidR="00787130" w:rsidRPr="00295B1B">
        <w:rPr>
          <w:rFonts w:ascii="Tahoma" w:hAnsi="Tahoma" w:cs="Tahoma"/>
        </w:rPr>
        <w:t xml:space="preserve">АО </w:t>
      </w:r>
      <w:r w:rsidR="00047507">
        <w:rPr>
          <w:rFonts w:ascii="Tahoma" w:hAnsi="Tahoma" w:cs="Tahoma"/>
        </w:rPr>
        <w:t>Регистраторское общество «СТАТУС»</w:t>
      </w:r>
    </w:p>
    <w:p w:rsidR="00787130" w:rsidRPr="00295B1B" w:rsidRDefault="00787130" w:rsidP="00787130">
      <w:pPr>
        <w:ind w:left="434" w:right="119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 xml:space="preserve">Место нахождения: </w:t>
      </w:r>
      <w:r w:rsidR="00047507">
        <w:rPr>
          <w:rFonts w:ascii="Tahoma" w:hAnsi="Tahoma" w:cs="Tahoma"/>
        </w:rPr>
        <w:t>644043</w:t>
      </w:r>
      <w:r w:rsidRPr="00295B1B">
        <w:rPr>
          <w:rFonts w:ascii="Tahoma" w:hAnsi="Tahoma" w:cs="Tahoma"/>
        </w:rPr>
        <w:t xml:space="preserve">, Россия, г. </w:t>
      </w:r>
      <w:r>
        <w:rPr>
          <w:rFonts w:ascii="Tahoma" w:hAnsi="Tahoma" w:cs="Tahoma"/>
        </w:rPr>
        <w:t>Омск</w:t>
      </w:r>
      <w:r w:rsidRPr="00295B1B">
        <w:rPr>
          <w:rFonts w:ascii="Tahoma" w:hAnsi="Tahoma" w:cs="Tahoma"/>
        </w:rPr>
        <w:t xml:space="preserve">, </w:t>
      </w:r>
      <w:r>
        <w:rPr>
          <w:rFonts w:ascii="Tahoma" w:hAnsi="Tahoma" w:cs="Tahoma"/>
        </w:rPr>
        <w:t>ул.К</w:t>
      </w:r>
      <w:r w:rsidR="00047507">
        <w:rPr>
          <w:rFonts w:ascii="Tahoma" w:hAnsi="Tahoma" w:cs="Tahoma"/>
        </w:rPr>
        <w:t>емеровская</w:t>
      </w:r>
      <w:r w:rsidRPr="00295B1B">
        <w:rPr>
          <w:rFonts w:ascii="Tahoma" w:hAnsi="Tahoma" w:cs="Tahoma"/>
        </w:rPr>
        <w:t xml:space="preserve">,  д. </w:t>
      </w:r>
      <w:r w:rsidR="00047507">
        <w:rPr>
          <w:rFonts w:ascii="Tahoma" w:hAnsi="Tahoma" w:cs="Tahoma"/>
        </w:rPr>
        <w:t>10</w:t>
      </w:r>
    </w:p>
    <w:p w:rsidR="00047507" w:rsidRPr="00295B1B" w:rsidRDefault="00787130" w:rsidP="00047507">
      <w:pPr>
        <w:ind w:left="434" w:right="119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 xml:space="preserve">Почтовый адрес: </w:t>
      </w:r>
      <w:r w:rsidR="00047507">
        <w:rPr>
          <w:rFonts w:ascii="Tahoma" w:hAnsi="Tahoma" w:cs="Tahoma"/>
        </w:rPr>
        <w:t>644043</w:t>
      </w:r>
      <w:r w:rsidR="00047507" w:rsidRPr="00295B1B">
        <w:rPr>
          <w:rFonts w:ascii="Tahoma" w:hAnsi="Tahoma" w:cs="Tahoma"/>
        </w:rPr>
        <w:t xml:space="preserve">, Россия, г. </w:t>
      </w:r>
      <w:r w:rsidR="00047507">
        <w:rPr>
          <w:rFonts w:ascii="Tahoma" w:hAnsi="Tahoma" w:cs="Tahoma"/>
        </w:rPr>
        <w:t>Омск</w:t>
      </w:r>
      <w:r w:rsidR="00047507" w:rsidRPr="00295B1B">
        <w:rPr>
          <w:rFonts w:ascii="Tahoma" w:hAnsi="Tahoma" w:cs="Tahoma"/>
        </w:rPr>
        <w:t xml:space="preserve">, </w:t>
      </w:r>
      <w:r w:rsidR="00047507">
        <w:rPr>
          <w:rFonts w:ascii="Tahoma" w:hAnsi="Tahoma" w:cs="Tahoma"/>
        </w:rPr>
        <w:t>ул.Кемеровская</w:t>
      </w:r>
      <w:r w:rsidR="00047507" w:rsidRPr="00295B1B">
        <w:rPr>
          <w:rFonts w:ascii="Tahoma" w:hAnsi="Tahoma" w:cs="Tahoma"/>
        </w:rPr>
        <w:t xml:space="preserve">,  д. </w:t>
      </w:r>
      <w:r w:rsidR="00047507">
        <w:rPr>
          <w:rFonts w:ascii="Tahoma" w:hAnsi="Tahoma" w:cs="Tahoma"/>
        </w:rPr>
        <w:t>10, офис 202</w:t>
      </w:r>
    </w:p>
    <w:p w:rsidR="00787130" w:rsidRPr="00295B1B" w:rsidRDefault="00047507" w:rsidP="00787130">
      <w:pPr>
        <w:ind w:left="434" w:right="11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Номер лицензии: 10-000-1-00304</w:t>
      </w:r>
    </w:p>
    <w:p w:rsidR="00787130" w:rsidRPr="00295B1B" w:rsidRDefault="00047507" w:rsidP="00787130">
      <w:pPr>
        <w:ind w:left="434" w:right="11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Дата выдачи лицензии: 12.03.2004</w:t>
      </w:r>
      <w:r w:rsidR="00787130" w:rsidRPr="00295B1B">
        <w:rPr>
          <w:rFonts w:ascii="Tahoma" w:hAnsi="Tahoma" w:cs="Tahoma"/>
        </w:rPr>
        <w:t xml:space="preserve"> г. </w:t>
      </w:r>
    </w:p>
    <w:p w:rsidR="00787130" w:rsidRPr="00295B1B" w:rsidRDefault="00787130" w:rsidP="00787130">
      <w:pPr>
        <w:ind w:left="434" w:right="119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>Срок действия лицензии: без ограничения срока действия</w:t>
      </w:r>
    </w:p>
    <w:p w:rsidR="00787130" w:rsidRPr="00295B1B" w:rsidRDefault="00787130" w:rsidP="00787130">
      <w:pPr>
        <w:ind w:left="434" w:right="119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>Орган, выдавший лицензию: ФКЦБ России</w:t>
      </w:r>
    </w:p>
    <w:p w:rsidR="00787130" w:rsidRDefault="00787130" w:rsidP="00787130">
      <w:pPr>
        <w:ind w:left="434" w:right="119"/>
        <w:jc w:val="both"/>
        <w:rPr>
          <w:rFonts w:ascii="Tahoma" w:hAnsi="Tahoma" w:cs="Tahoma"/>
        </w:rPr>
      </w:pPr>
      <w:r w:rsidRPr="00295B1B">
        <w:rPr>
          <w:rFonts w:ascii="Tahoma" w:hAnsi="Tahoma" w:cs="Tahoma"/>
        </w:rPr>
        <w:t xml:space="preserve">Тел.: + </w:t>
      </w:r>
      <w:r>
        <w:rPr>
          <w:rFonts w:ascii="Tahoma" w:hAnsi="Tahoma" w:cs="Tahoma"/>
        </w:rPr>
        <w:t>7</w:t>
      </w:r>
      <w:r w:rsidRPr="00295B1B">
        <w:rPr>
          <w:rFonts w:ascii="Tahoma" w:hAnsi="Tahoma" w:cs="Tahoma"/>
        </w:rPr>
        <w:t> </w:t>
      </w:r>
      <w:r w:rsidR="00A16EFC">
        <w:rPr>
          <w:rFonts w:ascii="Tahoma" w:hAnsi="Tahoma" w:cs="Tahoma"/>
        </w:rPr>
        <w:t>(</w:t>
      </w:r>
      <w:r>
        <w:rPr>
          <w:rFonts w:ascii="Tahoma" w:hAnsi="Tahoma" w:cs="Tahoma"/>
        </w:rPr>
        <w:t xml:space="preserve">381 2) </w:t>
      </w:r>
      <w:r w:rsidRPr="00295B1B">
        <w:rPr>
          <w:rFonts w:ascii="Tahoma" w:hAnsi="Tahoma" w:cs="Tahoma"/>
        </w:rPr>
        <w:t> </w:t>
      </w:r>
      <w:r w:rsidR="00047507">
        <w:rPr>
          <w:rFonts w:ascii="Tahoma" w:hAnsi="Tahoma" w:cs="Tahoma"/>
        </w:rPr>
        <w:t>244</w:t>
      </w:r>
      <w:r>
        <w:rPr>
          <w:rFonts w:ascii="Tahoma" w:hAnsi="Tahoma" w:cs="Tahoma"/>
        </w:rPr>
        <w:t> </w:t>
      </w:r>
      <w:r w:rsidR="00047507">
        <w:rPr>
          <w:rFonts w:ascii="Tahoma" w:hAnsi="Tahoma" w:cs="Tahoma"/>
        </w:rPr>
        <w:t>511</w:t>
      </w:r>
    </w:p>
    <w:p w:rsidR="004719FA" w:rsidRDefault="004719FA" w:rsidP="001B4EAD">
      <w:pPr>
        <w:ind w:right="119"/>
        <w:jc w:val="both"/>
        <w:rPr>
          <w:rFonts w:ascii="Tahoma" w:eastAsia="Arial Unicode MS" w:hAnsi="Tahoma" w:cs="Tahoma"/>
        </w:rPr>
      </w:pPr>
    </w:p>
    <w:p w:rsidR="004719FA" w:rsidRDefault="00DD08E4" w:rsidP="004719FA">
      <w:pPr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1.7</w:t>
      </w:r>
      <w:r w:rsidR="004719FA" w:rsidRPr="007332E0">
        <w:rPr>
          <w:rFonts w:ascii="Tahoma" w:eastAsia="Arial Unicode MS" w:hAnsi="Tahoma" w:cs="Tahoma"/>
        </w:rPr>
        <w:t xml:space="preserve">. Место нахождения </w:t>
      </w:r>
      <w:r w:rsidR="001B4EAD">
        <w:rPr>
          <w:rFonts w:ascii="Tahoma" w:eastAsia="Arial Unicode MS" w:hAnsi="Tahoma" w:cs="Tahoma"/>
        </w:rPr>
        <w:t>общества</w:t>
      </w:r>
      <w:r w:rsidR="004719FA" w:rsidRPr="007332E0">
        <w:rPr>
          <w:rFonts w:ascii="Tahoma" w:eastAsia="Arial Unicode MS" w:hAnsi="Tahoma" w:cs="Tahoma"/>
        </w:rPr>
        <w:t xml:space="preserve">: </w:t>
      </w:r>
    </w:p>
    <w:p w:rsidR="004719FA" w:rsidRDefault="001B4EAD" w:rsidP="001B4EAD">
      <w:pPr>
        <w:ind w:left="434"/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Российская Федерация, </w:t>
      </w:r>
      <w:r w:rsidR="00F8373D">
        <w:rPr>
          <w:rFonts w:ascii="Tahoma" w:eastAsia="Arial Unicode MS" w:hAnsi="Tahoma" w:cs="Tahoma"/>
        </w:rPr>
        <w:t>641870</w:t>
      </w:r>
      <w:r w:rsidR="004719FA" w:rsidRPr="007332E0">
        <w:rPr>
          <w:rFonts w:ascii="Tahoma" w:eastAsia="Arial Unicode MS" w:hAnsi="Tahoma" w:cs="Tahoma"/>
        </w:rPr>
        <w:t xml:space="preserve">, </w:t>
      </w:r>
      <w:r w:rsidR="00F8373D">
        <w:rPr>
          <w:rFonts w:ascii="Tahoma" w:eastAsia="Arial Unicode MS" w:hAnsi="Tahoma" w:cs="Tahoma"/>
        </w:rPr>
        <w:t>Курганская</w:t>
      </w:r>
      <w:r w:rsidR="00F8373D" w:rsidRPr="007332E0">
        <w:rPr>
          <w:rFonts w:ascii="Tahoma" w:eastAsia="Arial Unicode MS" w:hAnsi="Tahoma" w:cs="Tahoma"/>
        </w:rPr>
        <w:t xml:space="preserve"> </w:t>
      </w:r>
      <w:r w:rsidR="004719FA" w:rsidRPr="007332E0">
        <w:rPr>
          <w:rFonts w:ascii="Tahoma" w:eastAsia="Arial Unicode MS" w:hAnsi="Tahoma" w:cs="Tahoma"/>
        </w:rPr>
        <w:t xml:space="preserve">область, г. </w:t>
      </w:r>
      <w:r w:rsidR="00F8373D">
        <w:rPr>
          <w:rFonts w:ascii="Tahoma" w:eastAsia="Arial Unicode MS" w:hAnsi="Tahoma" w:cs="Tahoma"/>
        </w:rPr>
        <w:t>Шадринск</w:t>
      </w:r>
      <w:r w:rsidR="004719FA" w:rsidRPr="007332E0">
        <w:rPr>
          <w:rFonts w:ascii="Tahoma" w:eastAsia="Arial Unicode MS" w:hAnsi="Tahoma" w:cs="Tahoma"/>
        </w:rPr>
        <w:t xml:space="preserve">, ул. </w:t>
      </w:r>
      <w:r w:rsidR="00F8373D">
        <w:rPr>
          <w:rFonts w:ascii="Tahoma" w:eastAsia="Arial Unicode MS" w:hAnsi="Tahoma" w:cs="Tahoma"/>
        </w:rPr>
        <w:t>Тюменская</w:t>
      </w:r>
      <w:r w:rsidR="004719FA" w:rsidRPr="007332E0">
        <w:rPr>
          <w:rFonts w:ascii="Tahoma" w:eastAsia="Arial Unicode MS" w:hAnsi="Tahoma" w:cs="Tahoma"/>
        </w:rPr>
        <w:t xml:space="preserve">, д. </w:t>
      </w:r>
      <w:r w:rsidR="00F8373D">
        <w:rPr>
          <w:rFonts w:ascii="Tahoma" w:eastAsia="Arial Unicode MS" w:hAnsi="Tahoma" w:cs="Tahoma"/>
        </w:rPr>
        <w:t>1</w:t>
      </w:r>
    </w:p>
    <w:p w:rsidR="001B4EAD" w:rsidRDefault="001B4EAD" w:rsidP="001B4EAD">
      <w:pPr>
        <w:ind w:left="434"/>
        <w:jc w:val="both"/>
        <w:outlineLvl w:val="0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Контактный телефон: + 7 </w:t>
      </w:r>
      <w:r w:rsidR="00013645">
        <w:rPr>
          <w:rFonts w:ascii="Tahoma" w:eastAsia="Arial Unicode MS" w:hAnsi="Tahoma" w:cs="Tahoma"/>
        </w:rPr>
        <w:t>(</w:t>
      </w:r>
      <w:r w:rsidR="00F8373D">
        <w:rPr>
          <w:rFonts w:ascii="Tahoma" w:eastAsia="Arial Unicode MS" w:hAnsi="Tahoma" w:cs="Tahoma"/>
        </w:rPr>
        <w:t>352 53</w:t>
      </w:r>
      <w:r w:rsidR="00013645">
        <w:rPr>
          <w:rFonts w:ascii="Tahoma" w:eastAsia="Arial Unicode MS" w:hAnsi="Tahoma" w:cs="Tahoma"/>
        </w:rPr>
        <w:t>)</w:t>
      </w:r>
      <w:r w:rsidR="00F8373D">
        <w:rPr>
          <w:rFonts w:ascii="Tahoma" w:eastAsia="Arial Unicode MS" w:hAnsi="Tahoma" w:cs="Tahoma"/>
        </w:rPr>
        <w:t xml:space="preserve"> </w:t>
      </w:r>
      <w:r w:rsidR="00CC65F1">
        <w:rPr>
          <w:rFonts w:ascii="Tahoma" w:eastAsia="Arial Unicode MS" w:hAnsi="Tahoma" w:cs="Tahoma"/>
        </w:rPr>
        <w:t>3-83-13</w:t>
      </w:r>
    </w:p>
    <w:p w:rsidR="009C2FC8" w:rsidRDefault="009C2FC8" w:rsidP="00295B1B">
      <w:pPr>
        <w:outlineLvl w:val="0"/>
        <w:rPr>
          <w:rFonts w:ascii="Tahoma" w:eastAsia="Arial Unicode MS" w:hAnsi="Tahoma" w:cs="Tahoma"/>
          <w:b/>
        </w:rPr>
      </w:pPr>
    </w:p>
    <w:p w:rsidR="00126931" w:rsidRPr="006650A5" w:rsidRDefault="00295B1B" w:rsidP="00295B1B">
      <w:pPr>
        <w:outlineLvl w:val="0"/>
        <w:rPr>
          <w:rFonts w:ascii="Tahoma" w:eastAsia="Arial Unicode MS" w:hAnsi="Tahoma" w:cs="Tahoma"/>
          <w:b/>
        </w:rPr>
      </w:pPr>
      <w:r w:rsidRPr="00CC6606">
        <w:rPr>
          <w:rFonts w:ascii="Tahoma" w:eastAsia="Arial Unicode MS" w:hAnsi="Tahoma" w:cs="Tahoma"/>
          <w:b/>
        </w:rPr>
        <w:t xml:space="preserve">2. </w:t>
      </w:r>
      <w:r>
        <w:rPr>
          <w:rFonts w:ascii="Tahoma" w:eastAsia="Arial Unicode MS" w:hAnsi="Tahoma" w:cs="Tahoma"/>
          <w:b/>
        </w:rPr>
        <w:t>ПОЛОЖЕНИЕ ОБЩЕСТВА В ОТРАСЛИ</w:t>
      </w:r>
      <w:r w:rsidRPr="007332E0">
        <w:rPr>
          <w:rFonts w:ascii="Tahoma" w:eastAsia="Arial Unicode MS" w:hAnsi="Tahoma" w:cs="Tahoma"/>
          <w:b/>
        </w:rPr>
        <w:t xml:space="preserve"> </w:t>
      </w:r>
    </w:p>
    <w:p w:rsidR="00295B1B" w:rsidRPr="007332E0" w:rsidRDefault="00295B1B" w:rsidP="00295B1B">
      <w:pPr>
        <w:outlineLvl w:val="0"/>
        <w:rPr>
          <w:rFonts w:ascii="Tahoma" w:eastAsia="Arial Unicode MS" w:hAnsi="Tahoma" w:cs="Tahoma"/>
          <w:b/>
        </w:rPr>
      </w:pPr>
      <w:r w:rsidRPr="007332E0">
        <w:rPr>
          <w:rFonts w:ascii="Tahoma" w:eastAsia="Arial Unicode MS" w:hAnsi="Tahoma" w:cs="Tahoma"/>
          <w:b/>
        </w:rPr>
        <w:t xml:space="preserve">   </w:t>
      </w:r>
    </w:p>
    <w:p w:rsidR="00295B1B" w:rsidRDefault="00D26488" w:rsidP="00295B1B">
      <w:pPr>
        <w:pStyle w:val="20"/>
        <w:ind w:left="252"/>
        <w:jc w:val="both"/>
        <w:rPr>
          <w:rFonts w:ascii="Tahoma" w:eastAsia="Arial Unicode MS" w:hAnsi="Tahoma" w:cs="Tahoma"/>
          <w:b w:val="0"/>
          <w:sz w:val="20"/>
        </w:rPr>
      </w:pPr>
      <w:r w:rsidRPr="001475E9">
        <w:rPr>
          <w:rFonts w:ascii="Tahoma" w:eastAsia="Arial Unicode MS" w:hAnsi="Tahoma" w:cs="Tahoma"/>
          <w:b w:val="0"/>
          <w:sz w:val="20"/>
        </w:rPr>
        <w:t xml:space="preserve">Основным видом деятельности общества является </w:t>
      </w:r>
      <w:r w:rsidR="00A16EFC">
        <w:rPr>
          <w:rFonts w:ascii="Tahoma" w:eastAsia="Arial Unicode MS" w:hAnsi="Tahoma" w:cs="Tahoma"/>
          <w:b w:val="0"/>
          <w:sz w:val="20"/>
        </w:rPr>
        <w:t>Аренда и управление собственным или арендованным нежилым недвижимым имуществом.</w:t>
      </w:r>
    </w:p>
    <w:p w:rsidR="009C2FC8" w:rsidRDefault="009C2FC8" w:rsidP="00295B1B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D36431" w:rsidRDefault="00D36431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39675D" w:rsidRDefault="0039675D" w:rsidP="00737044">
      <w:pPr>
        <w:pStyle w:val="20"/>
        <w:jc w:val="both"/>
        <w:rPr>
          <w:rFonts w:ascii="Tahoma" w:eastAsia="Arial Unicode MS" w:hAnsi="Tahoma" w:cs="Tahoma"/>
          <w:sz w:val="20"/>
        </w:rPr>
      </w:pPr>
    </w:p>
    <w:p w:rsidR="00DD08E4" w:rsidRPr="0087677C" w:rsidRDefault="00295B1B" w:rsidP="00737044">
      <w:pPr>
        <w:pStyle w:val="20"/>
        <w:jc w:val="both"/>
        <w:rPr>
          <w:rFonts w:ascii="Tahoma" w:eastAsia="Arial Unicode MS" w:hAnsi="Tahoma" w:cs="Tahoma"/>
          <w:sz w:val="20"/>
        </w:rPr>
      </w:pPr>
      <w:r>
        <w:rPr>
          <w:rFonts w:ascii="Tahoma" w:eastAsia="Arial Unicode MS" w:hAnsi="Tahoma" w:cs="Tahoma"/>
          <w:sz w:val="20"/>
        </w:rPr>
        <w:lastRenderedPageBreak/>
        <w:t>3</w:t>
      </w:r>
      <w:r w:rsidR="0062095C">
        <w:rPr>
          <w:rFonts w:ascii="Tahoma" w:eastAsia="Arial Unicode MS" w:hAnsi="Tahoma" w:cs="Tahoma"/>
          <w:b w:val="0"/>
        </w:rPr>
        <w:t xml:space="preserve">. </w:t>
      </w:r>
      <w:r w:rsidR="0062095C" w:rsidRPr="00737044">
        <w:rPr>
          <w:rFonts w:ascii="Tahoma" w:eastAsia="Arial Unicode MS" w:hAnsi="Tahoma" w:cs="Tahoma"/>
          <w:sz w:val="20"/>
        </w:rPr>
        <w:t>ИТОГИ ФИНАНСОВО-ЭКОНОМИЧЕСКОЙ ДЕЯТЕЛЬНОСТИ ОБЩЕСТВА</w:t>
      </w:r>
      <w:r w:rsidRPr="00737044">
        <w:rPr>
          <w:rFonts w:ascii="Tahoma" w:eastAsia="Arial Unicode MS" w:hAnsi="Tahoma" w:cs="Tahoma"/>
          <w:sz w:val="20"/>
        </w:rPr>
        <w:t xml:space="preserve">  в 20</w:t>
      </w:r>
      <w:r w:rsidR="00A16EFC">
        <w:rPr>
          <w:rFonts w:ascii="Tahoma" w:eastAsia="Arial Unicode MS" w:hAnsi="Tahoma" w:cs="Tahoma"/>
          <w:sz w:val="20"/>
        </w:rPr>
        <w:t>19</w:t>
      </w:r>
      <w:r w:rsidR="00BA0331" w:rsidRPr="00BA0331">
        <w:rPr>
          <w:rFonts w:ascii="Tahoma" w:eastAsia="Arial Unicode MS" w:hAnsi="Tahoma" w:cs="Tahoma"/>
          <w:sz w:val="20"/>
        </w:rPr>
        <w:t xml:space="preserve"> </w:t>
      </w:r>
      <w:r w:rsidR="0062095C" w:rsidRPr="00737044">
        <w:rPr>
          <w:rFonts w:ascii="Tahoma" w:eastAsia="Arial Unicode MS" w:hAnsi="Tahoma" w:cs="Tahoma"/>
          <w:sz w:val="20"/>
        </w:rPr>
        <w:t>году</w:t>
      </w:r>
    </w:p>
    <w:p w:rsidR="00126931" w:rsidRPr="0087677C" w:rsidRDefault="00126931" w:rsidP="00737044">
      <w:pPr>
        <w:pStyle w:val="20"/>
        <w:jc w:val="both"/>
        <w:rPr>
          <w:rFonts w:ascii="Tahoma" w:eastAsia="Arial Unicode MS" w:hAnsi="Tahoma" w:cs="Tahoma"/>
          <w:b w:val="0"/>
          <w:sz w:val="20"/>
        </w:rPr>
      </w:pPr>
    </w:p>
    <w:p w:rsidR="0062095C" w:rsidRPr="0089220B" w:rsidRDefault="00737044" w:rsidP="0089220B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  <w:lang w:val="en-US"/>
        </w:rPr>
        <w:t>3</w:t>
      </w:r>
      <w:r w:rsidR="0062095C" w:rsidRPr="0089220B">
        <w:rPr>
          <w:rFonts w:ascii="Tahoma" w:eastAsia="Arial Unicode MS" w:hAnsi="Tahoma" w:cs="Tahoma"/>
        </w:rPr>
        <w:t>.1. Показатели финансово-экономической деятельности</w:t>
      </w:r>
      <w:r w:rsidR="006757EC">
        <w:rPr>
          <w:rFonts w:ascii="Tahoma" w:eastAsia="Arial Unicode MS" w:hAnsi="Tahoma" w:cs="Tahoma"/>
        </w:rPr>
        <w:t>:</w:t>
      </w:r>
      <w:r w:rsidR="0062095C" w:rsidRPr="0089220B">
        <w:rPr>
          <w:rFonts w:ascii="Tahoma" w:eastAsia="Arial Unicode MS" w:hAnsi="Tahoma" w:cs="Tahoma"/>
        </w:rPr>
        <w:t xml:space="preserve"> </w:t>
      </w:r>
    </w:p>
    <w:tbl>
      <w:tblPr>
        <w:tblW w:w="0" w:type="auto"/>
        <w:tblInd w:w="5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51"/>
        <w:gridCol w:w="4552"/>
      </w:tblGrid>
      <w:tr w:rsidR="0062095C" w:rsidRPr="00F1072A" w:rsidTr="00F1072A">
        <w:tc>
          <w:tcPr>
            <w:tcW w:w="4551" w:type="dxa"/>
          </w:tcPr>
          <w:p w:rsidR="0062095C" w:rsidRPr="00F1072A" w:rsidRDefault="0062095C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Наименование показателя</w:t>
            </w:r>
          </w:p>
        </w:tc>
        <w:tc>
          <w:tcPr>
            <w:tcW w:w="4552" w:type="dxa"/>
          </w:tcPr>
          <w:p w:rsidR="0062095C" w:rsidRPr="00F1072A" w:rsidRDefault="0062095C" w:rsidP="006F720C">
            <w:pPr>
              <w:jc w:val="center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Значение показателя на 31.12.20</w:t>
            </w:r>
            <w:r w:rsidR="006650A5">
              <w:rPr>
                <w:rFonts w:ascii="Tahoma" w:eastAsia="Arial Unicode MS" w:hAnsi="Tahoma" w:cs="Tahoma"/>
              </w:rPr>
              <w:t>20</w:t>
            </w:r>
            <w:r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62095C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Стоимость чистых активов, руб.</w:t>
            </w:r>
          </w:p>
        </w:tc>
        <w:tc>
          <w:tcPr>
            <w:tcW w:w="4552" w:type="dxa"/>
          </w:tcPr>
          <w:p w:rsidR="00A3463F" w:rsidRPr="00A3463F" w:rsidRDefault="006650A5" w:rsidP="00A16EF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7832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62095C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Отношение суммы привлеченных средств к капиталу и резервам, %</w:t>
            </w:r>
          </w:p>
        </w:tc>
        <w:tc>
          <w:tcPr>
            <w:tcW w:w="4552" w:type="dxa"/>
          </w:tcPr>
          <w:p w:rsidR="0062095C" w:rsidRDefault="008048F4" w:rsidP="00F1072A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53</w:t>
            </w:r>
          </w:p>
          <w:p w:rsidR="00801ABC" w:rsidRPr="00047507" w:rsidRDefault="00801ABC" w:rsidP="00F1072A">
            <w:pPr>
              <w:jc w:val="center"/>
              <w:rPr>
                <w:rFonts w:ascii="Tahoma" w:eastAsia="Arial Unicode MS" w:hAnsi="Tahoma" w:cs="Tahoma"/>
                <w:highlight w:val="yellow"/>
              </w:rPr>
            </w:pP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62095C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Отношение суммы краткосрочных обязательств к капиталу и резервам, %</w:t>
            </w:r>
          </w:p>
        </w:tc>
        <w:tc>
          <w:tcPr>
            <w:tcW w:w="4552" w:type="dxa"/>
          </w:tcPr>
          <w:p w:rsidR="0062095C" w:rsidRPr="00047507" w:rsidRDefault="008048F4" w:rsidP="00F1072A">
            <w:pPr>
              <w:jc w:val="center"/>
              <w:rPr>
                <w:rFonts w:ascii="Tahoma" w:eastAsia="Arial Unicode MS" w:hAnsi="Tahoma" w:cs="Tahoma"/>
                <w:highlight w:val="yellow"/>
              </w:rPr>
            </w:pPr>
            <w:r>
              <w:rPr>
                <w:rFonts w:ascii="Tahoma" w:eastAsia="Arial Unicode MS" w:hAnsi="Tahoma" w:cs="Tahoma"/>
              </w:rPr>
              <w:t>38,4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1A0AC9" w:rsidP="001A0AC9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Коэффициент</w:t>
            </w:r>
            <w:r w:rsidR="0062095C" w:rsidRPr="00A3463F">
              <w:rPr>
                <w:rFonts w:ascii="Tahoma" w:eastAsia="Arial Unicode MS" w:hAnsi="Tahoma" w:cs="Tahoma"/>
              </w:rPr>
              <w:t xml:space="preserve"> </w:t>
            </w:r>
            <w:r>
              <w:rPr>
                <w:rFonts w:ascii="Tahoma" w:eastAsia="Arial Unicode MS" w:hAnsi="Tahoma" w:cs="Tahoma"/>
              </w:rPr>
              <w:t>покрытия</w:t>
            </w:r>
            <w:r w:rsidR="0062095C" w:rsidRPr="00A3463F">
              <w:rPr>
                <w:rFonts w:ascii="Tahoma" w:eastAsia="Arial Unicode MS" w:hAnsi="Tahoma" w:cs="Tahoma"/>
              </w:rPr>
              <w:t xml:space="preserve"> долгов</w:t>
            </w:r>
          </w:p>
        </w:tc>
        <w:tc>
          <w:tcPr>
            <w:tcW w:w="4552" w:type="dxa"/>
          </w:tcPr>
          <w:p w:rsidR="0062095C" w:rsidRPr="00047507" w:rsidRDefault="008048F4" w:rsidP="00F1072A">
            <w:pPr>
              <w:jc w:val="center"/>
              <w:rPr>
                <w:rFonts w:ascii="Tahoma" w:eastAsia="Arial Unicode MS" w:hAnsi="Tahoma" w:cs="Tahoma"/>
                <w:highlight w:val="yellow"/>
              </w:rPr>
            </w:pPr>
            <w:r>
              <w:rPr>
                <w:rFonts w:ascii="Tahoma" w:eastAsia="Arial Unicode MS" w:hAnsi="Tahoma" w:cs="Tahoma"/>
              </w:rPr>
              <w:t>0,24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62095C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Уровень просроченной задолж</w:t>
            </w:r>
            <w:r w:rsidR="009A5321">
              <w:rPr>
                <w:rFonts w:ascii="Tahoma" w:eastAsia="Arial Unicode MS" w:hAnsi="Tahoma" w:cs="Tahoma"/>
              </w:rPr>
              <w:t>енности</w:t>
            </w:r>
          </w:p>
        </w:tc>
        <w:tc>
          <w:tcPr>
            <w:tcW w:w="4552" w:type="dxa"/>
          </w:tcPr>
          <w:p w:rsidR="0062095C" w:rsidRPr="007930FD" w:rsidRDefault="00D36431" w:rsidP="00F1072A">
            <w:pPr>
              <w:jc w:val="center"/>
              <w:rPr>
                <w:rFonts w:ascii="Tahoma" w:eastAsia="Arial Unicode MS" w:hAnsi="Tahoma" w:cs="Tahoma"/>
                <w:highlight w:val="yellow"/>
              </w:rPr>
            </w:pPr>
            <w:r>
              <w:rPr>
                <w:rFonts w:ascii="Tahoma" w:eastAsia="Arial Unicode MS" w:hAnsi="Tahoma" w:cs="Tahoma"/>
              </w:rPr>
              <w:t>0,</w:t>
            </w:r>
            <w:r w:rsidR="00211805">
              <w:rPr>
                <w:rFonts w:ascii="Tahoma" w:eastAsia="Arial Unicode MS" w:hAnsi="Tahoma" w:cs="Tahoma"/>
              </w:rPr>
              <w:t>35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89220B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Оборачиваемость дебиторской задолженности, раз</w:t>
            </w:r>
          </w:p>
        </w:tc>
        <w:tc>
          <w:tcPr>
            <w:tcW w:w="4552" w:type="dxa"/>
          </w:tcPr>
          <w:p w:rsidR="0062095C" w:rsidRPr="00047507" w:rsidRDefault="00211805" w:rsidP="000B1DF0">
            <w:pPr>
              <w:jc w:val="center"/>
              <w:rPr>
                <w:rFonts w:ascii="Tahoma" w:eastAsia="Arial Unicode MS" w:hAnsi="Tahoma" w:cs="Tahoma"/>
                <w:highlight w:val="yellow"/>
              </w:rPr>
            </w:pPr>
            <w:r>
              <w:rPr>
                <w:rFonts w:ascii="Tahoma" w:eastAsia="Arial Unicode MS" w:hAnsi="Tahoma" w:cs="Tahoma"/>
              </w:rPr>
              <w:t>8,7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89220B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Доля дивидендов в прибыли, %</w:t>
            </w:r>
          </w:p>
        </w:tc>
        <w:tc>
          <w:tcPr>
            <w:tcW w:w="4552" w:type="dxa"/>
          </w:tcPr>
          <w:p w:rsidR="0062095C" w:rsidRPr="00047507" w:rsidRDefault="00013645" w:rsidP="00F1072A">
            <w:pPr>
              <w:jc w:val="center"/>
              <w:rPr>
                <w:rFonts w:ascii="Tahoma" w:eastAsia="Arial Unicode MS" w:hAnsi="Tahoma" w:cs="Tahoma"/>
                <w:highlight w:val="yellow"/>
              </w:rPr>
            </w:pPr>
            <w:r w:rsidRPr="005E0D58">
              <w:rPr>
                <w:rFonts w:ascii="Tahoma" w:eastAsia="Arial Unicode MS" w:hAnsi="Tahoma" w:cs="Tahoma"/>
              </w:rPr>
              <w:t>0</w:t>
            </w:r>
          </w:p>
        </w:tc>
      </w:tr>
      <w:tr w:rsidR="0062095C" w:rsidRPr="00A3463F" w:rsidTr="00F1072A">
        <w:tc>
          <w:tcPr>
            <w:tcW w:w="4551" w:type="dxa"/>
          </w:tcPr>
          <w:p w:rsidR="0062095C" w:rsidRPr="00A3463F" w:rsidRDefault="0089220B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Производительность труда, тыс.руб./чел.</w:t>
            </w:r>
          </w:p>
        </w:tc>
        <w:tc>
          <w:tcPr>
            <w:tcW w:w="4552" w:type="dxa"/>
          </w:tcPr>
          <w:p w:rsidR="0062095C" w:rsidRPr="005E0D58" w:rsidRDefault="00360912" w:rsidP="00360912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914</w:t>
            </w:r>
          </w:p>
        </w:tc>
      </w:tr>
      <w:tr w:rsidR="0062095C" w:rsidRPr="00F1072A" w:rsidTr="00F1072A">
        <w:tc>
          <w:tcPr>
            <w:tcW w:w="4551" w:type="dxa"/>
          </w:tcPr>
          <w:p w:rsidR="0062095C" w:rsidRPr="00A3463F" w:rsidRDefault="0089220B" w:rsidP="0086461D">
            <w:pPr>
              <w:rPr>
                <w:rFonts w:ascii="Tahoma" w:eastAsia="Arial Unicode MS" w:hAnsi="Tahoma" w:cs="Tahoma"/>
              </w:rPr>
            </w:pPr>
            <w:r w:rsidRPr="00A3463F">
              <w:rPr>
                <w:rFonts w:ascii="Tahoma" w:eastAsia="Arial Unicode MS" w:hAnsi="Tahoma" w:cs="Tahoma"/>
              </w:rPr>
              <w:t>Амортизация к объему выручки, %</w:t>
            </w:r>
          </w:p>
        </w:tc>
        <w:tc>
          <w:tcPr>
            <w:tcW w:w="4552" w:type="dxa"/>
          </w:tcPr>
          <w:p w:rsidR="00801ABC" w:rsidRPr="00801ABC" w:rsidRDefault="00360912" w:rsidP="00801AB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5,2</w:t>
            </w:r>
          </w:p>
        </w:tc>
      </w:tr>
    </w:tbl>
    <w:p w:rsidR="0062095C" w:rsidRDefault="0062095C" w:rsidP="0086461D">
      <w:pPr>
        <w:rPr>
          <w:rFonts w:ascii="Tahoma" w:eastAsia="Arial Unicode MS" w:hAnsi="Tahoma" w:cs="Tahoma"/>
          <w:b/>
        </w:rPr>
      </w:pPr>
    </w:p>
    <w:p w:rsidR="00DD08E4" w:rsidRDefault="00737044" w:rsidP="0089220B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  <w:lang w:val="en-US"/>
        </w:rPr>
        <w:t>3</w:t>
      </w:r>
      <w:r w:rsidR="0089220B" w:rsidRPr="0089220B">
        <w:rPr>
          <w:rFonts w:ascii="Tahoma" w:eastAsia="Arial Unicode MS" w:hAnsi="Tahoma" w:cs="Tahoma"/>
        </w:rPr>
        <w:t xml:space="preserve">.2. </w:t>
      </w:r>
      <w:r w:rsidR="0089220B">
        <w:rPr>
          <w:rFonts w:ascii="Tahoma" w:eastAsia="Arial Unicode MS" w:hAnsi="Tahoma" w:cs="Tahoma"/>
        </w:rPr>
        <w:t>Прибыль и убытки</w:t>
      </w:r>
      <w:r w:rsidR="006757EC">
        <w:rPr>
          <w:rFonts w:ascii="Tahoma" w:eastAsia="Arial Unicode MS" w:hAnsi="Tahoma" w:cs="Tahoma"/>
        </w:rPr>
        <w:t>:</w:t>
      </w:r>
    </w:p>
    <w:tbl>
      <w:tblPr>
        <w:tblW w:w="0" w:type="auto"/>
        <w:tblInd w:w="5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51"/>
        <w:gridCol w:w="4552"/>
      </w:tblGrid>
      <w:tr w:rsidR="0089220B" w:rsidRPr="00F1072A" w:rsidTr="00F1072A">
        <w:tc>
          <w:tcPr>
            <w:tcW w:w="4551" w:type="dxa"/>
          </w:tcPr>
          <w:p w:rsidR="0089220B" w:rsidRPr="00F1072A" w:rsidRDefault="0089220B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Наименование показателя</w:t>
            </w:r>
          </w:p>
        </w:tc>
        <w:tc>
          <w:tcPr>
            <w:tcW w:w="4552" w:type="dxa"/>
          </w:tcPr>
          <w:p w:rsidR="0089220B" w:rsidRPr="00F1072A" w:rsidRDefault="0089220B" w:rsidP="006F720C">
            <w:pPr>
              <w:jc w:val="center"/>
              <w:rPr>
                <w:rFonts w:ascii="Tahoma" w:eastAsia="Arial Unicode MS" w:hAnsi="Tahoma" w:cs="Tahoma"/>
              </w:rPr>
            </w:pPr>
            <w:r w:rsidRPr="00F1072A">
              <w:rPr>
                <w:rFonts w:ascii="Tahoma" w:eastAsia="Arial Unicode MS" w:hAnsi="Tahoma" w:cs="Tahoma"/>
              </w:rPr>
              <w:t>Значение показателя на 31.12.20</w:t>
            </w:r>
            <w:r w:rsidR="00360912">
              <w:rPr>
                <w:rFonts w:ascii="Tahoma" w:eastAsia="Arial Unicode MS" w:hAnsi="Tahoma" w:cs="Tahoma"/>
              </w:rPr>
              <w:t>20</w:t>
            </w:r>
            <w:r w:rsidRPr="00F1072A">
              <w:rPr>
                <w:rFonts w:ascii="Tahoma" w:eastAsia="Arial Unicode MS" w:hAnsi="Tahoma" w:cs="Tahoma"/>
              </w:rPr>
              <w:t xml:space="preserve"> г.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89220B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Выручка, тыс.руб.</w:t>
            </w:r>
          </w:p>
        </w:tc>
        <w:tc>
          <w:tcPr>
            <w:tcW w:w="4552" w:type="dxa"/>
          </w:tcPr>
          <w:p w:rsidR="0089220B" w:rsidRPr="0042027E" w:rsidRDefault="00360912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5482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42027E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Прибыль (убыток) от продаж</w:t>
            </w:r>
            <w:r w:rsidR="0089220B"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4552" w:type="dxa"/>
          </w:tcPr>
          <w:p w:rsidR="0042027E" w:rsidRPr="0042027E" w:rsidRDefault="00360912" w:rsidP="00D77EFB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(304)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89220B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Чистая прибыль (нераспределенная прибыль (непокрытый убыток), тыс.руб.</w:t>
            </w:r>
          </w:p>
        </w:tc>
        <w:tc>
          <w:tcPr>
            <w:tcW w:w="4552" w:type="dxa"/>
          </w:tcPr>
          <w:p w:rsidR="0089220B" w:rsidRPr="00047507" w:rsidRDefault="00360912" w:rsidP="0042027E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(1152)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D027A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Рентабельность собственного капитала, %</w:t>
            </w:r>
          </w:p>
        </w:tc>
        <w:tc>
          <w:tcPr>
            <w:tcW w:w="4552" w:type="dxa"/>
          </w:tcPr>
          <w:p w:rsidR="0089220B" w:rsidRPr="007930FD" w:rsidRDefault="00946625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-14,7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D027A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Рентабельность активов, %</w:t>
            </w:r>
          </w:p>
        </w:tc>
        <w:tc>
          <w:tcPr>
            <w:tcW w:w="4552" w:type="dxa"/>
          </w:tcPr>
          <w:p w:rsidR="0089220B" w:rsidRPr="00622D21" w:rsidRDefault="00946625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-9,6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CF5308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Рентабельность продаж по чистой приб.</w:t>
            </w:r>
            <w:r w:rsidR="00D027A9" w:rsidRPr="0042027E">
              <w:rPr>
                <w:rFonts w:ascii="Tahoma" w:eastAsia="Arial Unicode MS" w:hAnsi="Tahoma" w:cs="Tahoma"/>
              </w:rPr>
              <w:t>, %</w:t>
            </w:r>
          </w:p>
        </w:tc>
        <w:tc>
          <w:tcPr>
            <w:tcW w:w="4552" w:type="dxa"/>
          </w:tcPr>
          <w:p w:rsidR="0089220B" w:rsidRPr="00CF5308" w:rsidRDefault="00946625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-5,25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D027A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Рентабельность продукции (продаж), %</w:t>
            </w:r>
          </w:p>
        </w:tc>
        <w:tc>
          <w:tcPr>
            <w:tcW w:w="4552" w:type="dxa"/>
          </w:tcPr>
          <w:p w:rsidR="0089220B" w:rsidRPr="00622D21" w:rsidRDefault="00946625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-5,55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D027A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Сумма непокрытого убытка на отчетную дату, тыс.руб.</w:t>
            </w:r>
          </w:p>
        </w:tc>
        <w:tc>
          <w:tcPr>
            <w:tcW w:w="4552" w:type="dxa"/>
          </w:tcPr>
          <w:p w:rsidR="0089220B" w:rsidRPr="0042027E" w:rsidRDefault="00946625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16238</w:t>
            </w:r>
          </w:p>
        </w:tc>
      </w:tr>
      <w:tr w:rsidR="0089220B" w:rsidRPr="0042027E" w:rsidTr="00F1072A">
        <w:tc>
          <w:tcPr>
            <w:tcW w:w="4551" w:type="dxa"/>
          </w:tcPr>
          <w:p w:rsidR="0089220B" w:rsidRPr="0042027E" w:rsidRDefault="00D027A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Соотношение непокрытого убытка на отчетную дату и валюты баланса</w:t>
            </w:r>
          </w:p>
        </w:tc>
        <w:tc>
          <w:tcPr>
            <w:tcW w:w="4552" w:type="dxa"/>
          </w:tcPr>
          <w:p w:rsidR="0089220B" w:rsidRPr="0042027E" w:rsidRDefault="00946625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1,35</w:t>
            </w:r>
          </w:p>
        </w:tc>
      </w:tr>
    </w:tbl>
    <w:p w:rsidR="0089220B" w:rsidRPr="0042027E" w:rsidRDefault="0089220B" w:rsidP="0089220B">
      <w:pPr>
        <w:jc w:val="both"/>
        <w:rPr>
          <w:rFonts w:ascii="Tahoma" w:eastAsia="Arial Unicode MS" w:hAnsi="Tahoma" w:cs="Tahoma"/>
        </w:rPr>
      </w:pPr>
    </w:p>
    <w:p w:rsidR="00DD08E4" w:rsidRPr="0042027E" w:rsidRDefault="00737044" w:rsidP="0086461D">
      <w:pPr>
        <w:rPr>
          <w:rFonts w:ascii="Tahoma" w:eastAsia="Arial Unicode MS" w:hAnsi="Tahoma" w:cs="Tahoma"/>
        </w:rPr>
      </w:pPr>
      <w:r w:rsidRPr="0042027E">
        <w:rPr>
          <w:rFonts w:ascii="Tahoma" w:eastAsia="Arial Unicode MS" w:hAnsi="Tahoma" w:cs="Tahoma"/>
        </w:rPr>
        <w:t>3</w:t>
      </w:r>
      <w:r w:rsidR="00D027A9" w:rsidRPr="0042027E">
        <w:rPr>
          <w:rFonts w:ascii="Tahoma" w:eastAsia="Arial Unicode MS" w:hAnsi="Tahoma" w:cs="Tahoma"/>
        </w:rPr>
        <w:t>.3. Структура кредиторской задолженности по состоянию на 31.12.20</w:t>
      </w:r>
      <w:r w:rsidR="000265B9">
        <w:rPr>
          <w:rFonts w:ascii="Tahoma" w:eastAsia="Arial Unicode MS" w:hAnsi="Tahoma" w:cs="Tahoma"/>
        </w:rPr>
        <w:t>20</w:t>
      </w:r>
      <w:r w:rsidR="00D027A9" w:rsidRPr="0042027E">
        <w:rPr>
          <w:rFonts w:ascii="Tahoma" w:eastAsia="Arial Unicode MS" w:hAnsi="Tahoma" w:cs="Tahoma"/>
        </w:rPr>
        <w:t xml:space="preserve"> г.</w:t>
      </w:r>
      <w:r w:rsidR="006757EC" w:rsidRPr="0042027E">
        <w:rPr>
          <w:rFonts w:ascii="Tahoma" w:eastAsia="Arial Unicode MS" w:hAnsi="Tahoma" w:cs="Tahoma"/>
        </w:rPr>
        <w:t>:</w:t>
      </w:r>
    </w:p>
    <w:tbl>
      <w:tblPr>
        <w:tblW w:w="0" w:type="auto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58"/>
        <w:gridCol w:w="2279"/>
        <w:gridCol w:w="2280"/>
      </w:tblGrid>
      <w:tr w:rsidR="00D027A9" w:rsidRPr="0042027E" w:rsidTr="00F1072A">
        <w:trPr>
          <w:trHeight w:val="195"/>
        </w:trPr>
        <w:tc>
          <w:tcPr>
            <w:tcW w:w="4558" w:type="dxa"/>
            <w:vMerge w:val="restart"/>
          </w:tcPr>
          <w:p w:rsidR="00D027A9" w:rsidRPr="0042027E" w:rsidRDefault="00D027A9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Наименование кредиторской задолженности</w:t>
            </w:r>
          </w:p>
        </w:tc>
        <w:tc>
          <w:tcPr>
            <w:tcW w:w="4559" w:type="dxa"/>
            <w:gridSpan w:val="2"/>
          </w:tcPr>
          <w:p w:rsidR="00D027A9" w:rsidRPr="0042027E" w:rsidRDefault="00D027A9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Срок наступления платежа</w:t>
            </w:r>
          </w:p>
        </w:tc>
      </w:tr>
      <w:tr w:rsidR="00D027A9" w:rsidRPr="0042027E" w:rsidTr="009A5321">
        <w:trPr>
          <w:trHeight w:val="428"/>
        </w:trPr>
        <w:tc>
          <w:tcPr>
            <w:tcW w:w="4558" w:type="dxa"/>
            <w:vMerge/>
          </w:tcPr>
          <w:p w:rsidR="00D027A9" w:rsidRPr="0042027E" w:rsidRDefault="00D027A9" w:rsidP="00F1072A">
            <w:pPr>
              <w:jc w:val="center"/>
              <w:rPr>
                <w:rFonts w:ascii="Tahoma" w:eastAsia="Arial Unicode MS" w:hAnsi="Tahoma" w:cs="Tahoma"/>
              </w:rPr>
            </w:pPr>
          </w:p>
        </w:tc>
        <w:tc>
          <w:tcPr>
            <w:tcW w:w="2279" w:type="dxa"/>
          </w:tcPr>
          <w:p w:rsidR="00D027A9" w:rsidRPr="0042027E" w:rsidRDefault="00D027A9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До одного года</w:t>
            </w:r>
          </w:p>
        </w:tc>
        <w:tc>
          <w:tcPr>
            <w:tcW w:w="2280" w:type="dxa"/>
          </w:tcPr>
          <w:p w:rsidR="00D027A9" w:rsidRPr="0042027E" w:rsidRDefault="00D027A9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Свыше одного года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Кредиторская задолженность перед поставщиками и подрядчиками, тыс.руб.</w:t>
            </w:r>
          </w:p>
        </w:tc>
        <w:tc>
          <w:tcPr>
            <w:tcW w:w="2279" w:type="dxa"/>
          </w:tcPr>
          <w:p w:rsidR="00D027A9" w:rsidRDefault="000265B9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1627</w:t>
            </w:r>
          </w:p>
          <w:p w:rsidR="00B75305" w:rsidRPr="0042027E" w:rsidRDefault="00B75305" w:rsidP="0086461D">
            <w:pPr>
              <w:rPr>
                <w:rFonts w:ascii="Tahoma" w:eastAsia="Arial Unicode MS" w:hAnsi="Tahoma" w:cs="Tahoma"/>
              </w:rPr>
            </w:pP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6B588F" w:rsidRPr="0042027E" w:rsidRDefault="0040043B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</w:t>
            </w:r>
            <w:r w:rsidR="002A5C48">
              <w:rPr>
                <w:rFonts w:ascii="Tahoma" w:eastAsia="Arial Unicode MS" w:hAnsi="Tahoma" w:cs="Tahoma"/>
              </w:rPr>
              <w:t>794</w:t>
            </w:r>
            <w:r>
              <w:rPr>
                <w:rFonts w:ascii="Tahoma" w:eastAsia="Arial Unicode MS" w:hAnsi="Tahoma" w:cs="Tahoma"/>
              </w:rPr>
              <w:t>)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Кредиторская задолженность перед персоналом организации, тыс.руб.</w:t>
            </w:r>
          </w:p>
        </w:tc>
        <w:tc>
          <w:tcPr>
            <w:tcW w:w="2279" w:type="dxa"/>
          </w:tcPr>
          <w:p w:rsidR="00D027A9" w:rsidRPr="00621EC3" w:rsidRDefault="000265B9" w:rsidP="001D22A4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24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Кредиторская задолженность перед бюджетом и государственными внебюджетными фондами, тыс.руб.</w:t>
            </w:r>
          </w:p>
        </w:tc>
        <w:tc>
          <w:tcPr>
            <w:tcW w:w="2279" w:type="dxa"/>
          </w:tcPr>
          <w:p w:rsidR="00D027A9" w:rsidRPr="0042027E" w:rsidRDefault="000265B9" w:rsidP="002A5C48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127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Кредиты, тыс.руб.</w:t>
            </w:r>
          </w:p>
        </w:tc>
        <w:tc>
          <w:tcPr>
            <w:tcW w:w="2279" w:type="dxa"/>
          </w:tcPr>
          <w:p w:rsidR="00D027A9" w:rsidRPr="0042027E" w:rsidRDefault="00BF66FC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F70565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</w:t>
            </w:r>
            <w:r w:rsidR="00144A25" w:rsidRPr="0042027E">
              <w:rPr>
                <w:rFonts w:ascii="Tahoma" w:eastAsia="Arial Unicode MS" w:hAnsi="Tahoma" w:cs="Tahoma"/>
              </w:rPr>
              <w:t>ые</w:t>
            </w:r>
            <w:r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D027A9" w:rsidRPr="0042027E" w:rsidRDefault="00BF66FC" w:rsidP="002A5C48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F70565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 xml:space="preserve">Займы, всего, </w:t>
            </w:r>
            <w:r w:rsidR="008569F9" w:rsidRPr="0042027E">
              <w:rPr>
                <w:rFonts w:ascii="Tahoma" w:eastAsia="Arial Unicode MS" w:hAnsi="Tahoma" w:cs="Tahoma"/>
              </w:rPr>
              <w:t>тыс.</w:t>
            </w:r>
            <w:r w:rsidRPr="0042027E">
              <w:rPr>
                <w:rFonts w:ascii="Tahoma" w:eastAsia="Arial Unicode MS" w:hAnsi="Tahoma" w:cs="Tahoma"/>
              </w:rPr>
              <w:t>руб.</w:t>
            </w:r>
          </w:p>
        </w:tc>
        <w:tc>
          <w:tcPr>
            <w:tcW w:w="2279" w:type="dxa"/>
          </w:tcPr>
          <w:p w:rsidR="00D027A9" w:rsidRPr="0042027E" w:rsidRDefault="000265B9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988</w:t>
            </w:r>
          </w:p>
        </w:tc>
        <w:tc>
          <w:tcPr>
            <w:tcW w:w="2280" w:type="dxa"/>
          </w:tcPr>
          <w:p w:rsidR="00D027A9" w:rsidRPr="0042027E" w:rsidRDefault="0039675D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</w:t>
            </w:r>
            <w:r w:rsidR="00144A25" w:rsidRPr="0042027E">
              <w:rPr>
                <w:rFonts w:ascii="Tahoma" w:eastAsia="Arial Unicode MS" w:hAnsi="Tahoma" w:cs="Tahoma"/>
              </w:rPr>
              <w:t>ые</w:t>
            </w:r>
            <w:r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D027A9" w:rsidRPr="0042027E" w:rsidRDefault="008A13B9" w:rsidP="00C733F6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</w:t>
            </w:r>
            <w:r w:rsidR="00BF66FC">
              <w:rPr>
                <w:rFonts w:ascii="Tahoma" w:eastAsia="Arial Unicode MS" w:hAnsi="Tahoma" w:cs="Tahoma"/>
              </w:rPr>
              <w:t>27</w:t>
            </w:r>
            <w:r w:rsidR="00C733F6">
              <w:rPr>
                <w:rFonts w:ascii="Tahoma" w:eastAsia="Arial Unicode MS" w:hAnsi="Tahoma" w:cs="Tahoma"/>
              </w:rPr>
              <w:t>0</w:t>
            </w:r>
            <w:r>
              <w:rPr>
                <w:rFonts w:ascii="Tahoma" w:eastAsia="Arial Unicode MS" w:hAnsi="Tahoma" w:cs="Tahoma"/>
              </w:rPr>
              <w:t>)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облигационные займы, тыс.руб.</w:t>
            </w:r>
          </w:p>
        </w:tc>
        <w:tc>
          <w:tcPr>
            <w:tcW w:w="2279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просроченные облигационные займы, тыс.руб.</w:t>
            </w:r>
          </w:p>
        </w:tc>
        <w:tc>
          <w:tcPr>
            <w:tcW w:w="2279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Прочая кредиторская задолженность, тыс.руб.</w:t>
            </w:r>
          </w:p>
        </w:tc>
        <w:tc>
          <w:tcPr>
            <w:tcW w:w="2279" w:type="dxa"/>
          </w:tcPr>
          <w:p w:rsidR="00D027A9" w:rsidRPr="0042027E" w:rsidRDefault="000265B9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61</w:t>
            </w:r>
          </w:p>
        </w:tc>
        <w:tc>
          <w:tcPr>
            <w:tcW w:w="2280" w:type="dxa"/>
          </w:tcPr>
          <w:p w:rsidR="00D027A9" w:rsidRPr="0042027E" w:rsidRDefault="00410D7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D027A9" w:rsidRPr="0042027E" w:rsidRDefault="002F326D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144A25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Итого, тыс.руб.</w:t>
            </w:r>
          </w:p>
        </w:tc>
        <w:tc>
          <w:tcPr>
            <w:tcW w:w="2279" w:type="dxa"/>
          </w:tcPr>
          <w:p w:rsidR="00D027A9" w:rsidRPr="0042027E" w:rsidRDefault="000265B9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2827</w:t>
            </w:r>
          </w:p>
        </w:tc>
        <w:tc>
          <w:tcPr>
            <w:tcW w:w="2280" w:type="dxa"/>
          </w:tcPr>
          <w:p w:rsidR="00D027A9" w:rsidRPr="0042027E" w:rsidRDefault="00F70565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</w:tr>
      <w:tr w:rsidR="00D027A9" w:rsidRPr="0042027E" w:rsidTr="00F1072A">
        <w:tc>
          <w:tcPr>
            <w:tcW w:w="4558" w:type="dxa"/>
          </w:tcPr>
          <w:p w:rsidR="00D027A9" w:rsidRPr="0042027E" w:rsidRDefault="00D027A9" w:rsidP="0086461D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</w:t>
            </w:r>
            <w:r w:rsidR="008569F9" w:rsidRPr="0042027E">
              <w:rPr>
                <w:rFonts w:ascii="Tahoma" w:eastAsia="Arial Unicode MS" w:hAnsi="Tahoma" w:cs="Tahoma"/>
              </w:rPr>
              <w:t xml:space="preserve"> итого</w:t>
            </w:r>
            <w:r w:rsidRPr="0042027E">
              <w:rPr>
                <w:rFonts w:ascii="Tahoma" w:eastAsia="Arial Unicode MS" w:hAnsi="Tahoma" w:cs="Tahoma"/>
              </w:rPr>
              <w:t xml:space="preserve"> просроченная, тыс.руб.</w:t>
            </w:r>
          </w:p>
        </w:tc>
        <w:tc>
          <w:tcPr>
            <w:tcW w:w="2279" w:type="dxa"/>
          </w:tcPr>
          <w:p w:rsidR="00D027A9" w:rsidRPr="0042027E" w:rsidRDefault="008A13B9" w:rsidP="00C733F6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</w:t>
            </w:r>
            <w:r w:rsidR="0042206E">
              <w:rPr>
                <w:rFonts w:ascii="Tahoma" w:eastAsia="Arial Unicode MS" w:hAnsi="Tahoma" w:cs="Tahoma"/>
              </w:rPr>
              <w:t>1064</w:t>
            </w:r>
            <w:r w:rsidR="00F70565">
              <w:rPr>
                <w:rFonts w:ascii="Tahoma" w:eastAsia="Arial Unicode MS" w:hAnsi="Tahoma" w:cs="Tahoma"/>
              </w:rPr>
              <w:t>)</w:t>
            </w:r>
          </w:p>
        </w:tc>
        <w:tc>
          <w:tcPr>
            <w:tcW w:w="2280" w:type="dxa"/>
          </w:tcPr>
          <w:p w:rsidR="00D027A9" w:rsidRPr="0042027E" w:rsidRDefault="00F70565" w:rsidP="0086461D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</w:tr>
    </w:tbl>
    <w:p w:rsidR="00F5729A" w:rsidRPr="0042027E" w:rsidRDefault="00F5729A" w:rsidP="00144A25">
      <w:pPr>
        <w:jc w:val="both"/>
        <w:rPr>
          <w:rFonts w:ascii="Tahoma" w:eastAsia="Arial Unicode MS" w:hAnsi="Tahoma" w:cs="Tahoma"/>
        </w:rPr>
      </w:pPr>
    </w:p>
    <w:p w:rsidR="001161AE" w:rsidRDefault="001161AE" w:rsidP="00144A25">
      <w:pPr>
        <w:jc w:val="both"/>
        <w:rPr>
          <w:rFonts w:ascii="Tahoma" w:eastAsia="Arial Unicode MS" w:hAnsi="Tahoma" w:cs="Tahoma"/>
        </w:rPr>
      </w:pPr>
    </w:p>
    <w:p w:rsidR="001161AE" w:rsidRDefault="001161AE" w:rsidP="00144A25">
      <w:pPr>
        <w:jc w:val="both"/>
        <w:rPr>
          <w:rFonts w:ascii="Tahoma" w:eastAsia="Arial Unicode MS" w:hAnsi="Tahoma" w:cs="Tahoma"/>
        </w:rPr>
      </w:pPr>
    </w:p>
    <w:p w:rsidR="00144A25" w:rsidRPr="0042027E" w:rsidRDefault="00737044" w:rsidP="00144A25">
      <w:pPr>
        <w:jc w:val="both"/>
        <w:rPr>
          <w:rFonts w:ascii="Tahoma" w:eastAsia="Arial Unicode MS" w:hAnsi="Tahoma" w:cs="Tahoma"/>
        </w:rPr>
      </w:pPr>
      <w:r w:rsidRPr="0042027E">
        <w:rPr>
          <w:rFonts w:ascii="Tahoma" w:eastAsia="Arial Unicode MS" w:hAnsi="Tahoma" w:cs="Tahoma"/>
        </w:rPr>
        <w:lastRenderedPageBreak/>
        <w:t>3</w:t>
      </w:r>
      <w:r w:rsidR="00144A25" w:rsidRPr="0042027E">
        <w:rPr>
          <w:rFonts w:ascii="Tahoma" w:eastAsia="Arial Unicode MS" w:hAnsi="Tahoma" w:cs="Tahoma"/>
        </w:rPr>
        <w:t>.4. Структура дебиторской задолженности по состоянию на 31.12.20</w:t>
      </w:r>
      <w:r w:rsidR="000265B9">
        <w:rPr>
          <w:rFonts w:ascii="Tahoma" w:eastAsia="Arial Unicode MS" w:hAnsi="Tahoma" w:cs="Tahoma"/>
        </w:rPr>
        <w:t>20</w:t>
      </w:r>
      <w:r w:rsidR="00144A25" w:rsidRPr="0042027E">
        <w:rPr>
          <w:rFonts w:ascii="Tahoma" w:eastAsia="Arial Unicode MS" w:hAnsi="Tahoma" w:cs="Tahoma"/>
        </w:rPr>
        <w:t xml:space="preserve"> г.</w:t>
      </w:r>
      <w:r w:rsidR="006757EC" w:rsidRPr="0042027E">
        <w:rPr>
          <w:rFonts w:ascii="Tahoma" w:eastAsia="Arial Unicode MS" w:hAnsi="Tahoma" w:cs="Tahoma"/>
        </w:rPr>
        <w:t>:</w:t>
      </w:r>
    </w:p>
    <w:tbl>
      <w:tblPr>
        <w:tblW w:w="0" w:type="auto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58"/>
        <w:gridCol w:w="2279"/>
        <w:gridCol w:w="2280"/>
      </w:tblGrid>
      <w:tr w:rsidR="00144A25" w:rsidRPr="0042027E" w:rsidTr="00F1072A">
        <w:trPr>
          <w:trHeight w:val="195"/>
        </w:trPr>
        <w:tc>
          <w:tcPr>
            <w:tcW w:w="4558" w:type="dxa"/>
            <w:vMerge w:val="restart"/>
          </w:tcPr>
          <w:p w:rsidR="00144A25" w:rsidRPr="0042027E" w:rsidRDefault="00144A25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Наименование дебиторской задолженности</w:t>
            </w:r>
          </w:p>
        </w:tc>
        <w:tc>
          <w:tcPr>
            <w:tcW w:w="4559" w:type="dxa"/>
            <w:gridSpan w:val="2"/>
          </w:tcPr>
          <w:p w:rsidR="00144A25" w:rsidRPr="0042027E" w:rsidRDefault="00144A25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Срок наступления платежа</w:t>
            </w:r>
          </w:p>
        </w:tc>
      </w:tr>
      <w:tr w:rsidR="00144A25" w:rsidRPr="0042027E" w:rsidTr="00F1072A">
        <w:trPr>
          <w:trHeight w:val="285"/>
        </w:trPr>
        <w:tc>
          <w:tcPr>
            <w:tcW w:w="4558" w:type="dxa"/>
            <w:vMerge/>
          </w:tcPr>
          <w:p w:rsidR="00144A25" w:rsidRPr="0042027E" w:rsidRDefault="00144A25" w:rsidP="00F1072A">
            <w:pPr>
              <w:jc w:val="center"/>
              <w:rPr>
                <w:rFonts w:ascii="Tahoma" w:eastAsia="Arial Unicode MS" w:hAnsi="Tahoma" w:cs="Tahoma"/>
              </w:rPr>
            </w:pPr>
          </w:p>
        </w:tc>
        <w:tc>
          <w:tcPr>
            <w:tcW w:w="2279" w:type="dxa"/>
          </w:tcPr>
          <w:p w:rsidR="00144A25" w:rsidRPr="0042027E" w:rsidRDefault="00144A25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До одного года</w:t>
            </w:r>
          </w:p>
        </w:tc>
        <w:tc>
          <w:tcPr>
            <w:tcW w:w="2280" w:type="dxa"/>
          </w:tcPr>
          <w:p w:rsidR="00144A25" w:rsidRPr="0042027E" w:rsidRDefault="00144A25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Свыше одного года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8569F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Дебиторская</w:t>
            </w:r>
            <w:r w:rsidR="00144A25" w:rsidRPr="0042027E">
              <w:rPr>
                <w:rFonts w:ascii="Tahoma" w:eastAsia="Arial Unicode MS" w:hAnsi="Tahoma" w:cs="Tahoma"/>
              </w:rPr>
              <w:t xml:space="preserve"> задолженность </w:t>
            </w:r>
            <w:r w:rsidRPr="0042027E">
              <w:rPr>
                <w:rFonts w:ascii="Tahoma" w:eastAsia="Arial Unicode MS" w:hAnsi="Tahoma" w:cs="Tahoma"/>
              </w:rPr>
              <w:t>покупателей</w:t>
            </w:r>
            <w:r w:rsidR="00144A25" w:rsidRPr="0042027E">
              <w:rPr>
                <w:rFonts w:ascii="Tahoma" w:eastAsia="Arial Unicode MS" w:hAnsi="Tahoma" w:cs="Tahoma"/>
              </w:rPr>
              <w:t xml:space="preserve"> </w:t>
            </w:r>
            <w:r w:rsidRPr="0042027E">
              <w:rPr>
                <w:rFonts w:ascii="Tahoma" w:eastAsia="Arial Unicode MS" w:hAnsi="Tahoma" w:cs="Tahoma"/>
              </w:rPr>
              <w:t>и заказчиков</w:t>
            </w:r>
            <w:r w:rsidR="00144A25"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144A25" w:rsidRPr="0042027E" w:rsidRDefault="000265B9" w:rsidP="0040043B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737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144A25" w:rsidRPr="0042027E" w:rsidRDefault="0039675D" w:rsidP="00556EF1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</w:t>
            </w:r>
            <w:r w:rsidR="000265B9">
              <w:rPr>
                <w:rFonts w:ascii="Tahoma" w:eastAsia="Arial Unicode MS" w:hAnsi="Tahoma" w:cs="Tahoma"/>
              </w:rPr>
              <w:t>26</w:t>
            </w:r>
            <w:r w:rsidR="0042206E">
              <w:rPr>
                <w:rFonts w:ascii="Tahoma" w:eastAsia="Arial Unicode MS" w:hAnsi="Tahoma" w:cs="Tahoma"/>
              </w:rPr>
              <w:t>6</w:t>
            </w:r>
            <w:r>
              <w:rPr>
                <w:rFonts w:ascii="Tahoma" w:eastAsia="Arial Unicode MS" w:hAnsi="Tahoma" w:cs="Tahoma"/>
              </w:rPr>
              <w:t>)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8569F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Дебиторская задолженность по векселям к получению</w:t>
            </w:r>
            <w:r w:rsidR="00144A25"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144A25" w:rsidRPr="0042027E" w:rsidRDefault="00410D7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144A25" w:rsidRPr="0042027E" w:rsidRDefault="00410D7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8569F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Дебиторская задолженность участников (учредителей) по взносам в уставный капитал</w:t>
            </w:r>
            <w:r w:rsidR="00144A25"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144A25" w:rsidRPr="0042027E" w:rsidRDefault="00410D7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просроченная, тыс.руб.</w:t>
            </w:r>
          </w:p>
        </w:tc>
        <w:tc>
          <w:tcPr>
            <w:tcW w:w="2279" w:type="dxa"/>
          </w:tcPr>
          <w:p w:rsidR="00144A25" w:rsidRPr="0042027E" w:rsidRDefault="00410D7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8569F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Дебиторская задолженность по авансам выданным</w:t>
            </w:r>
            <w:r w:rsidR="00144A25"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144A25" w:rsidRPr="0042027E" w:rsidRDefault="00C733F6" w:rsidP="008569F9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</w:t>
            </w:r>
            <w:r w:rsidR="008569F9" w:rsidRPr="0042027E">
              <w:rPr>
                <w:rFonts w:ascii="Tahoma" w:eastAsia="Arial Unicode MS" w:hAnsi="Tahoma" w:cs="Tahoma"/>
              </w:rPr>
              <w:t>ая</w:t>
            </w:r>
            <w:r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144A25" w:rsidRPr="0042027E" w:rsidRDefault="00410D7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8569F9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Прочая дебиторская задолженность</w:t>
            </w:r>
            <w:r w:rsidR="00144A25" w:rsidRPr="0042027E">
              <w:rPr>
                <w:rFonts w:ascii="Tahoma" w:eastAsia="Arial Unicode MS" w:hAnsi="Tahoma" w:cs="Tahoma"/>
              </w:rPr>
              <w:t>,</w:t>
            </w:r>
            <w:r w:rsidRPr="0042027E">
              <w:rPr>
                <w:rFonts w:ascii="Tahoma" w:eastAsia="Arial Unicode MS" w:hAnsi="Tahoma" w:cs="Tahoma"/>
              </w:rPr>
              <w:t xml:space="preserve"> тыс.</w:t>
            </w:r>
            <w:r w:rsidR="00144A25" w:rsidRPr="0042027E">
              <w:rPr>
                <w:rFonts w:ascii="Tahoma" w:eastAsia="Arial Unicode MS" w:hAnsi="Tahoma" w:cs="Tahoma"/>
              </w:rPr>
              <w:t>руб.</w:t>
            </w:r>
          </w:p>
        </w:tc>
        <w:tc>
          <w:tcPr>
            <w:tcW w:w="2279" w:type="dxa"/>
          </w:tcPr>
          <w:p w:rsidR="00144A25" w:rsidRPr="0042027E" w:rsidRDefault="000265B9" w:rsidP="008569F9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122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в том числе просроченн</w:t>
            </w:r>
            <w:r w:rsidR="008569F9" w:rsidRPr="0042027E">
              <w:rPr>
                <w:rFonts w:ascii="Tahoma" w:eastAsia="Arial Unicode MS" w:hAnsi="Tahoma" w:cs="Tahoma"/>
              </w:rPr>
              <w:t>ая</w:t>
            </w:r>
            <w:r w:rsidRPr="0042027E">
              <w:rPr>
                <w:rFonts w:ascii="Tahoma" w:eastAsia="Arial Unicode MS" w:hAnsi="Tahoma" w:cs="Tahoma"/>
              </w:rPr>
              <w:t>, тыс.руб.</w:t>
            </w:r>
          </w:p>
        </w:tc>
        <w:tc>
          <w:tcPr>
            <w:tcW w:w="2279" w:type="dxa"/>
          </w:tcPr>
          <w:p w:rsidR="00144A25" w:rsidRPr="0042027E" w:rsidRDefault="00144A25" w:rsidP="00C733F6">
            <w:pPr>
              <w:rPr>
                <w:rFonts w:ascii="Tahoma" w:eastAsia="Arial Unicode MS" w:hAnsi="Tahoma" w:cs="Tahoma"/>
              </w:rPr>
            </w:pP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Итого, тыс.руб.</w:t>
            </w:r>
          </w:p>
        </w:tc>
        <w:tc>
          <w:tcPr>
            <w:tcW w:w="2279" w:type="dxa"/>
          </w:tcPr>
          <w:p w:rsidR="00621EC3" w:rsidRPr="0042027E" w:rsidRDefault="000265B9" w:rsidP="008569F9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859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144A25" w:rsidRPr="0042027E" w:rsidTr="00F1072A">
        <w:tc>
          <w:tcPr>
            <w:tcW w:w="4558" w:type="dxa"/>
          </w:tcPr>
          <w:p w:rsidR="00144A25" w:rsidRPr="0042027E" w:rsidRDefault="00144A25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 xml:space="preserve">в том числе </w:t>
            </w:r>
            <w:r w:rsidR="008569F9" w:rsidRPr="0042027E">
              <w:rPr>
                <w:rFonts w:ascii="Tahoma" w:eastAsia="Arial Unicode MS" w:hAnsi="Tahoma" w:cs="Tahoma"/>
              </w:rPr>
              <w:t xml:space="preserve">итого </w:t>
            </w:r>
            <w:r w:rsidRPr="0042027E">
              <w:rPr>
                <w:rFonts w:ascii="Tahoma" w:eastAsia="Arial Unicode MS" w:hAnsi="Tahoma" w:cs="Tahoma"/>
              </w:rPr>
              <w:t>просроченная, тыс.руб.</w:t>
            </w:r>
          </w:p>
        </w:tc>
        <w:tc>
          <w:tcPr>
            <w:tcW w:w="2279" w:type="dxa"/>
          </w:tcPr>
          <w:p w:rsidR="00144A25" w:rsidRPr="0042027E" w:rsidRDefault="0039675D" w:rsidP="00556EF1">
            <w:pPr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(</w:t>
            </w:r>
            <w:r w:rsidR="000265B9">
              <w:rPr>
                <w:rFonts w:ascii="Tahoma" w:eastAsia="Arial Unicode MS" w:hAnsi="Tahoma" w:cs="Tahoma"/>
              </w:rPr>
              <w:t>26</w:t>
            </w:r>
            <w:r w:rsidR="0042206E">
              <w:rPr>
                <w:rFonts w:ascii="Tahoma" w:eastAsia="Arial Unicode MS" w:hAnsi="Tahoma" w:cs="Tahoma"/>
              </w:rPr>
              <w:t>6</w:t>
            </w:r>
            <w:r>
              <w:rPr>
                <w:rFonts w:ascii="Tahoma" w:eastAsia="Arial Unicode MS" w:hAnsi="Tahoma" w:cs="Tahoma"/>
              </w:rPr>
              <w:t>)</w:t>
            </w:r>
          </w:p>
        </w:tc>
        <w:tc>
          <w:tcPr>
            <w:tcW w:w="2280" w:type="dxa"/>
          </w:tcPr>
          <w:p w:rsidR="00144A25" w:rsidRPr="0042027E" w:rsidRDefault="00E61D93" w:rsidP="008569F9">
            <w:pPr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</w:tbl>
    <w:p w:rsidR="00144A25" w:rsidRPr="0042027E" w:rsidRDefault="00144A25" w:rsidP="00144A25">
      <w:pPr>
        <w:jc w:val="both"/>
        <w:rPr>
          <w:rFonts w:ascii="Tahoma" w:eastAsia="Arial Unicode MS" w:hAnsi="Tahoma" w:cs="Tahoma"/>
        </w:rPr>
      </w:pPr>
    </w:p>
    <w:p w:rsidR="008569F9" w:rsidRPr="0042027E" w:rsidRDefault="00737044" w:rsidP="00144A25">
      <w:pPr>
        <w:jc w:val="both"/>
        <w:rPr>
          <w:rFonts w:ascii="Tahoma" w:eastAsia="Arial Unicode MS" w:hAnsi="Tahoma" w:cs="Tahoma"/>
        </w:rPr>
      </w:pPr>
      <w:r w:rsidRPr="0042027E">
        <w:rPr>
          <w:rFonts w:ascii="Tahoma" w:eastAsia="Arial Unicode MS" w:hAnsi="Tahoma" w:cs="Tahoma"/>
        </w:rPr>
        <w:t>3</w:t>
      </w:r>
      <w:r w:rsidR="008569F9" w:rsidRPr="0042027E">
        <w:rPr>
          <w:rFonts w:ascii="Tahoma" w:eastAsia="Arial Unicode MS" w:hAnsi="Tahoma" w:cs="Tahoma"/>
        </w:rPr>
        <w:t>.5. Структура и размер оборотных средств по состоянию на 31.12.20</w:t>
      </w:r>
      <w:r w:rsidR="000265B9">
        <w:rPr>
          <w:rFonts w:ascii="Tahoma" w:eastAsia="Arial Unicode MS" w:hAnsi="Tahoma" w:cs="Tahoma"/>
        </w:rPr>
        <w:t>20</w:t>
      </w:r>
      <w:r w:rsidR="008569F9" w:rsidRPr="0042027E">
        <w:rPr>
          <w:rFonts w:ascii="Tahoma" w:eastAsia="Arial Unicode MS" w:hAnsi="Tahoma" w:cs="Tahoma"/>
        </w:rPr>
        <w:t xml:space="preserve"> г.</w:t>
      </w:r>
      <w:r w:rsidR="006757EC" w:rsidRPr="0042027E">
        <w:rPr>
          <w:rFonts w:ascii="Tahoma" w:eastAsia="Arial Unicode MS" w:hAnsi="Tahoma" w:cs="Tahoma"/>
        </w:rPr>
        <w:t>:</w:t>
      </w:r>
    </w:p>
    <w:tbl>
      <w:tblPr>
        <w:tblW w:w="0" w:type="auto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845"/>
        <w:gridCol w:w="2272"/>
      </w:tblGrid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Наименование показателя</w:t>
            </w:r>
          </w:p>
        </w:tc>
        <w:tc>
          <w:tcPr>
            <w:tcW w:w="2272" w:type="dxa"/>
          </w:tcPr>
          <w:p w:rsidR="008569F9" w:rsidRPr="0042027E" w:rsidRDefault="008569F9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Значение показателя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Запасы, тыс.руб.</w:t>
            </w:r>
          </w:p>
        </w:tc>
        <w:tc>
          <w:tcPr>
            <w:tcW w:w="2272" w:type="dxa"/>
          </w:tcPr>
          <w:p w:rsidR="008569F9" w:rsidRPr="0042027E" w:rsidRDefault="000265B9" w:rsidP="00AC6F48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64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Расходы будущих периодов, тыс.руб.</w:t>
            </w:r>
          </w:p>
        </w:tc>
        <w:tc>
          <w:tcPr>
            <w:tcW w:w="2272" w:type="dxa"/>
          </w:tcPr>
          <w:p w:rsidR="008569F9" w:rsidRPr="0042027E" w:rsidRDefault="00621EC3" w:rsidP="00AC6F48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НДС по приобретенным ценностям, тыс.руб.</w:t>
            </w:r>
          </w:p>
        </w:tc>
        <w:tc>
          <w:tcPr>
            <w:tcW w:w="2272" w:type="dxa"/>
          </w:tcPr>
          <w:p w:rsidR="008569F9" w:rsidRPr="0042027E" w:rsidRDefault="000D0654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Долгосрочная дебиторская задолженность, тыс.руб.</w:t>
            </w:r>
          </w:p>
        </w:tc>
        <w:tc>
          <w:tcPr>
            <w:tcW w:w="2272" w:type="dxa"/>
          </w:tcPr>
          <w:p w:rsidR="008569F9" w:rsidRPr="0042027E" w:rsidRDefault="000D0654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Краткосрочная дебиторская задолженность, тыс.руб.</w:t>
            </w:r>
          </w:p>
        </w:tc>
        <w:tc>
          <w:tcPr>
            <w:tcW w:w="2272" w:type="dxa"/>
          </w:tcPr>
          <w:p w:rsidR="008569F9" w:rsidRPr="0042027E" w:rsidRDefault="000265B9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593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Краткосрочные финансовые вложения, тыс.руб.</w:t>
            </w:r>
          </w:p>
        </w:tc>
        <w:tc>
          <w:tcPr>
            <w:tcW w:w="2272" w:type="dxa"/>
          </w:tcPr>
          <w:p w:rsidR="008569F9" w:rsidRPr="0042027E" w:rsidRDefault="00410D7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0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Денежные средства, тыс.руб.</w:t>
            </w:r>
          </w:p>
        </w:tc>
        <w:tc>
          <w:tcPr>
            <w:tcW w:w="2272" w:type="dxa"/>
          </w:tcPr>
          <w:p w:rsidR="008569F9" w:rsidRPr="0042027E" w:rsidRDefault="000265B9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</w:t>
            </w:r>
          </w:p>
        </w:tc>
      </w:tr>
      <w:tr w:rsidR="008569F9" w:rsidRPr="0042027E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Прочие оборотные активы, тыс.руб.</w:t>
            </w:r>
          </w:p>
        </w:tc>
        <w:tc>
          <w:tcPr>
            <w:tcW w:w="2272" w:type="dxa"/>
          </w:tcPr>
          <w:p w:rsidR="000265B9" w:rsidRPr="0040043B" w:rsidRDefault="000265B9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15</w:t>
            </w:r>
          </w:p>
        </w:tc>
      </w:tr>
      <w:tr w:rsidR="008569F9" w:rsidRPr="00F1072A" w:rsidTr="00F1072A">
        <w:tc>
          <w:tcPr>
            <w:tcW w:w="6845" w:type="dxa"/>
          </w:tcPr>
          <w:p w:rsidR="008569F9" w:rsidRPr="0042027E" w:rsidRDefault="008569F9" w:rsidP="00F1072A">
            <w:pPr>
              <w:jc w:val="both"/>
              <w:rPr>
                <w:rFonts w:ascii="Tahoma" w:eastAsia="Arial Unicode MS" w:hAnsi="Tahoma" w:cs="Tahoma"/>
              </w:rPr>
            </w:pPr>
            <w:r w:rsidRPr="0042027E">
              <w:rPr>
                <w:rFonts w:ascii="Tahoma" w:eastAsia="Arial Unicode MS" w:hAnsi="Tahoma" w:cs="Tahoma"/>
              </w:rPr>
              <w:t>ИТОГО</w:t>
            </w:r>
          </w:p>
        </w:tc>
        <w:tc>
          <w:tcPr>
            <w:tcW w:w="2272" w:type="dxa"/>
          </w:tcPr>
          <w:p w:rsidR="008569F9" w:rsidRPr="001D22A4" w:rsidRDefault="000265B9" w:rsidP="00F1072A">
            <w:pPr>
              <w:jc w:val="both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673</w:t>
            </w:r>
          </w:p>
        </w:tc>
      </w:tr>
    </w:tbl>
    <w:p w:rsidR="009C2FC8" w:rsidRDefault="009C2FC8" w:rsidP="00E15B7D">
      <w:pPr>
        <w:pStyle w:val="20"/>
        <w:jc w:val="both"/>
        <w:outlineLvl w:val="0"/>
        <w:rPr>
          <w:rFonts w:ascii="Tahoma" w:eastAsia="Arial Unicode MS" w:hAnsi="Tahoma" w:cs="Tahoma"/>
          <w:sz w:val="20"/>
        </w:rPr>
      </w:pPr>
    </w:p>
    <w:p w:rsidR="003E7B4B" w:rsidRDefault="003E7B4B" w:rsidP="00E15B7D">
      <w:pPr>
        <w:pStyle w:val="20"/>
        <w:jc w:val="both"/>
        <w:outlineLvl w:val="0"/>
        <w:rPr>
          <w:rFonts w:ascii="Tahoma" w:eastAsia="Arial Unicode MS" w:hAnsi="Tahoma" w:cs="Tahoma"/>
          <w:sz w:val="20"/>
        </w:rPr>
      </w:pPr>
    </w:p>
    <w:p w:rsidR="003E7B4B" w:rsidRPr="006F720C" w:rsidRDefault="003E7B4B" w:rsidP="00C93F07">
      <w:pPr>
        <w:rPr>
          <w:rFonts w:ascii="Tahoma" w:hAnsi="Tahoma" w:cs="Tahoma"/>
          <w:b/>
          <w:caps/>
          <w:color w:val="000000"/>
        </w:rPr>
      </w:pPr>
      <w:r w:rsidRPr="006F720C">
        <w:rPr>
          <w:rFonts w:ascii="Tahoma" w:hAnsi="Tahoma" w:cs="Tahoma"/>
          <w:b/>
          <w:color w:val="000000"/>
        </w:rPr>
        <w:t>4.</w:t>
      </w:r>
      <w:r w:rsidRPr="006F720C">
        <w:rPr>
          <w:rFonts w:ascii="Tahoma" w:hAnsi="Tahoma" w:cs="Tahoma"/>
          <w:b/>
          <w:caps/>
          <w:color w:val="000000"/>
        </w:rPr>
        <w:t>Перспективы развития акционерного общества</w:t>
      </w:r>
    </w:p>
    <w:p w:rsidR="00C93F07" w:rsidRPr="006F720C" w:rsidRDefault="00C93F07" w:rsidP="00C93F07">
      <w:pPr>
        <w:jc w:val="both"/>
        <w:rPr>
          <w:rFonts w:ascii="Tahoma" w:hAnsi="Tahoma" w:cs="Tahoma"/>
          <w:color w:val="000000"/>
        </w:rPr>
      </w:pPr>
    </w:p>
    <w:p w:rsidR="003E7B4B" w:rsidRPr="006F720C" w:rsidRDefault="003E7B4B" w:rsidP="00C93F07">
      <w:pPr>
        <w:jc w:val="both"/>
        <w:rPr>
          <w:rFonts w:ascii="Tahoma" w:hAnsi="Tahoma" w:cs="Tahoma"/>
          <w:b/>
          <w:caps/>
          <w:color w:val="000000"/>
        </w:rPr>
      </w:pPr>
      <w:r w:rsidRPr="006F720C">
        <w:rPr>
          <w:rFonts w:ascii="Tahoma" w:hAnsi="Tahoma" w:cs="Tahoma"/>
          <w:color w:val="000000"/>
        </w:rPr>
        <w:t>Персп</w:t>
      </w:r>
      <w:r w:rsidR="00C93F07" w:rsidRPr="006F720C">
        <w:rPr>
          <w:rFonts w:ascii="Tahoma" w:hAnsi="Tahoma" w:cs="Tahoma"/>
          <w:color w:val="000000"/>
        </w:rPr>
        <w:t>ективами развития общества являет</w:t>
      </w:r>
      <w:r w:rsidRPr="006F720C">
        <w:rPr>
          <w:rFonts w:ascii="Tahoma" w:hAnsi="Tahoma" w:cs="Tahoma"/>
          <w:color w:val="000000"/>
        </w:rPr>
        <w:t>ся: сдача производственных и вспомогательных площадей в аренду.</w:t>
      </w:r>
    </w:p>
    <w:p w:rsidR="003E7B4B" w:rsidRPr="004626E7" w:rsidRDefault="003E7B4B" w:rsidP="00C93F07">
      <w:pPr>
        <w:jc w:val="both"/>
        <w:rPr>
          <w:rFonts w:ascii="Tahoma" w:hAnsi="Tahoma" w:cs="Tahoma"/>
          <w:color w:val="000000"/>
        </w:rPr>
      </w:pPr>
      <w:r w:rsidRPr="006F720C">
        <w:rPr>
          <w:rFonts w:ascii="Tahoma" w:hAnsi="Tahoma" w:cs="Tahoma"/>
          <w:color w:val="000000"/>
        </w:rPr>
        <w:t>Одним из важнейших направлений деятельности считае</w:t>
      </w:r>
      <w:r w:rsidR="004626E7" w:rsidRPr="006F720C">
        <w:rPr>
          <w:rFonts w:ascii="Tahoma" w:hAnsi="Tahoma" w:cs="Tahoma"/>
          <w:color w:val="000000"/>
        </w:rPr>
        <w:t>м привлечение новых арендаторов, а также изучение перспективных направлений предпринимательской деятельности для использования производственных площадей Общества с целью выпуска товаров народного потребления.</w:t>
      </w:r>
      <w:r w:rsidR="004626E7">
        <w:rPr>
          <w:rFonts w:ascii="Tahoma" w:hAnsi="Tahoma" w:cs="Tahoma"/>
          <w:color w:val="000000"/>
        </w:rPr>
        <w:t xml:space="preserve"> </w:t>
      </w:r>
    </w:p>
    <w:p w:rsidR="003E7B4B" w:rsidRDefault="003E7B4B" w:rsidP="00C93F07">
      <w:pPr>
        <w:pStyle w:val="20"/>
        <w:jc w:val="both"/>
        <w:outlineLvl w:val="0"/>
        <w:rPr>
          <w:rFonts w:ascii="Tahoma" w:eastAsia="Arial Unicode MS" w:hAnsi="Tahoma" w:cs="Tahoma"/>
          <w:sz w:val="20"/>
        </w:rPr>
      </w:pPr>
    </w:p>
    <w:p w:rsidR="003E7B4B" w:rsidRDefault="003E7B4B" w:rsidP="00C93F07">
      <w:pPr>
        <w:pStyle w:val="20"/>
        <w:jc w:val="both"/>
        <w:outlineLvl w:val="0"/>
        <w:rPr>
          <w:rFonts w:ascii="Tahoma" w:eastAsia="Arial Unicode MS" w:hAnsi="Tahoma" w:cs="Tahoma"/>
          <w:sz w:val="20"/>
        </w:rPr>
      </w:pPr>
    </w:p>
    <w:p w:rsidR="00E15B7D" w:rsidRPr="003E7B4B" w:rsidRDefault="003E7B4B" w:rsidP="00E15B7D">
      <w:pPr>
        <w:pStyle w:val="20"/>
        <w:jc w:val="both"/>
        <w:outlineLvl w:val="0"/>
        <w:rPr>
          <w:rFonts w:ascii="Tahoma" w:eastAsia="Arial Unicode MS" w:hAnsi="Tahoma" w:cs="Tahoma"/>
          <w:sz w:val="20"/>
        </w:rPr>
      </w:pPr>
      <w:r>
        <w:rPr>
          <w:rFonts w:ascii="Tahoma" w:eastAsia="Arial Unicode MS" w:hAnsi="Tahoma" w:cs="Tahoma"/>
          <w:sz w:val="20"/>
        </w:rPr>
        <w:t>5</w:t>
      </w:r>
      <w:r w:rsidR="00E15B7D" w:rsidRPr="00E01058">
        <w:rPr>
          <w:rFonts w:ascii="Tahoma" w:eastAsia="Arial Unicode MS" w:hAnsi="Tahoma" w:cs="Tahoma"/>
          <w:sz w:val="20"/>
        </w:rPr>
        <w:t>. СВЕДЕНИЯ О СТРУКТУРЕ ОРГАНОВ УПРАВЛЕНИЯ</w:t>
      </w:r>
    </w:p>
    <w:p w:rsidR="00126931" w:rsidRPr="003E7B4B" w:rsidRDefault="00126931" w:rsidP="00E15B7D">
      <w:pPr>
        <w:pStyle w:val="20"/>
        <w:jc w:val="both"/>
        <w:outlineLvl w:val="0"/>
        <w:rPr>
          <w:rFonts w:ascii="Tahoma" w:eastAsia="Arial Unicode MS" w:hAnsi="Tahoma" w:cs="Tahoma"/>
          <w:sz w:val="20"/>
        </w:rPr>
      </w:pPr>
    </w:p>
    <w:p w:rsidR="003A45A9" w:rsidRDefault="003E7B4B" w:rsidP="003A45A9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3A45A9" w:rsidRPr="003A45A9">
        <w:rPr>
          <w:rFonts w:ascii="Tahoma" w:eastAsia="Arial Unicode MS" w:hAnsi="Tahoma" w:cs="Tahoma"/>
        </w:rPr>
        <w:t>.1.</w:t>
      </w:r>
      <w:r w:rsidR="003A45A9">
        <w:rPr>
          <w:rFonts w:ascii="Tahoma" w:eastAsia="Arial Unicode MS" w:hAnsi="Tahoma" w:cs="Tahoma"/>
        </w:rPr>
        <w:t xml:space="preserve"> Структура органов управления</w:t>
      </w:r>
      <w:r w:rsidR="006757EC">
        <w:rPr>
          <w:rFonts w:ascii="Tahoma" w:eastAsia="Arial Unicode MS" w:hAnsi="Tahoma" w:cs="Tahoma"/>
        </w:rPr>
        <w:t>:</w:t>
      </w:r>
    </w:p>
    <w:p w:rsidR="003A45A9" w:rsidRDefault="008A13B9" w:rsidP="003A45A9">
      <w:pPr>
        <w:ind w:left="392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В соответствии с Уставом </w:t>
      </w:r>
      <w:r w:rsidR="003A45A9">
        <w:rPr>
          <w:rFonts w:ascii="Tahoma" w:eastAsia="Arial Unicode MS" w:hAnsi="Tahoma" w:cs="Tahoma"/>
        </w:rPr>
        <w:t>АО «</w:t>
      </w:r>
      <w:r w:rsidR="00D77EFB">
        <w:rPr>
          <w:rFonts w:ascii="Tahoma" w:eastAsia="Arial Unicode MS" w:hAnsi="Tahoma" w:cs="Tahoma"/>
        </w:rPr>
        <w:t>Шадринский мясоптицекомбинат</w:t>
      </w:r>
      <w:r w:rsidR="003A45A9">
        <w:rPr>
          <w:rFonts w:ascii="Tahoma" w:eastAsia="Arial Unicode MS" w:hAnsi="Tahoma" w:cs="Tahoma"/>
        </w:rPr>
        <w:t>» органами управления общества являются:</w:t>
      </w:r>
    </w:p>
    <w:p w:rsidR="003A45A9" w:rsidRDefault="003A45A9" w:rsidP="003A45A9">
      <w:pPr>
        <w:numPr>
          <w:ilvl w:val="0"/>
          <w:numId w:val="8"/>
        </w:numPr>
        <w:ind w:left="392" w:firstLine="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Общее собрание акционеров</w:t>
      </w:r>
    </w:p>
    <w:p w:rsidR="003A45A9" w:rsidRDefault="003A45A9" w:rsidP="003A45A9">
      <w:pPr>
        <w:numPr>
          <w:ilvl w:val="0"/>
          <w:numId w:val="8"/>
        </w:numPr>
        <w:ind w:left="392" w:firstLine="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Совет директоров</w:t>
      </w:r>
    </w:p>
    <w:p w:rsidR="003A45A9" w:rsidRDefault="003A45A9" w:rsidP="003A45A9">
      <w:pPr>
        <w:numPr>
          <w:ilvl w:val="0"/>
          <w:numId w:val="8"/>
        </w:numPr>
        <w:ind w:left="392" w:firstLine="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Единоличный исполнительный орган (Генеральный директор)</w:t>
      </w:r>
    </w:p>
    <w:p w:rsidR="0086461D" w:rsidRDefault="003A45A9" w:rsidP="009C2FC8">
      <w:pPr>
        <w:tabs>
          <w:tab w:val="num" w:pos="720"/>
        </w:tabs>
        <w:ind w:left="392"/>
        <w:jc w:val="both"/>
        <w:rPr>
          <w:rFonts w:eastAsia="Arial Unicode MS"/>
        </w:rPr>
      </w:pPr>
      <w:r w:rsidRPr="003317C1">
        <w:rPr>
          <w:rFonts w:ascii="Tahoma" w:eastAsia="Arial Unicode MS" w:hAnsi="Tahoma" w:cs="Tahoma"/>
        </w:rPr>
        <w:t>Контроль за финансо</w:t>
      </w:r>
      <w:r w:rsidR="008A13B9">
        <w:rPr>
          <w:rFonts w:ascii="Tahoma" w:eastAsia="Arial Unicode MS" w:hAnsi="Tahoma" w:cs="Tahoma"/>
        </w:rPr>
        <w:t xml:space="preserve">во-экономической деятельностью </w:t>
      </w:r>
      <w:r w:rsidRPr="003317C1">
        <w:rPr>
          <w:rFonts w:ascii="Tahoma" w:eastAsia="Arial Unicode MS" w:hAnsi="Tahoma" w:cs="Tahoma"/>
        </w:rPr>
        <w:t>АО «</w:t>
      </w:r>
      <w:r w:rsidR="00D77EFB">
        <w:rPr>
          <w:rFonts w:ascii="Tahoma" w:eastAsia="Arial Unicode MS" w:hAnsi="Tahoma" w:cs="Tahoma"/>
        </w:rPr>
        <w:t>Шадринский мясоптицекомбинат</w:t>
      </w:r>
      <w:r w:rsidRPr="003317C1">
        <w:rPr>
          <w:rFonts w:ascii="Tahoma" w:eastAsia="Arial Unicode MS" w:hAnsi="Tahoma" w:cs="Tahoma"/>
        </w:rPr>
        <w:t>» осуществляет Ревизор.</w:t>
      </w:r>
    </w:p>
    <w:p w:rsidR="009C2FC8" w:rsidRPr="003A45A9" w:rsidRDefault="009C2FC8" w:rsidP="009C2FC8">
      <w:pPr>
        <w:tabs>
          <w:tab w:val="num" w:pos="720"/>
        </w:tabs>
        <w:ind w:left="392"/>
        <w:jc w:val="both"/>
        <w:rPr>
          <w:rFonts w:eastAsia="Arial Unicode MS"/>
        </w:rPr>
      </w:pPr>
    </w:p>
    <w:p w:rsidR="00393A8F" w:rsidRDefault="003E7B4B" w:rsidP="003A45A9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3A45A9" w:rsidRPr="003A45A9">
        <w:rPr>
          <w:rFonts w:ascii="Tahoma" w:eastAsia="Arial Unicode MS" w:hAnsi="Tahoma" w:cs="Tahoma"/>
        </w:rPr>
        <w:t xml:space="preserve">.2. </w:t>
      </w:r>
      <w:r w:rsidR="003A45A9">
        <w:rPr>
          <w:rFonts w:ascii="Tahoma" w:eastAsia="Arial Unicode MS" w:hAnsi="Tahoma" w:cs="Tahoma"/>
        </w:rPr>
        <w:t>Сведения о лицах, вход</w:t>
      </w:r>
      <w:r w:rsidR="00610771">
        <w:rPr>
          <w:rFonts w:ascii="Tahoma" w:eastAsia="Arial Unicode MS" w:hAnsi="Tahoma" w:cs="Tahoma"/>
        </w:rPr>
        <w:t xml:space="preserve">ивших </w:t>
      </w:r>
      <w:r w:rsidR="003A45A9">
        <w:rPr>
          <w:rFonts w:ascii="Tahoma" w:eastAsia="Arial Unicode MS" w:hAnsi="Tahoma" w:cs="Tahoma"/>
        </w:rPr>
        <w:t xml:space="preserve"> в состав органов управления</w:t>
      </w:r>
      <w:r w:rsidR="00610771">
        <w:rPr>
          <w:rFonts w:ascii="Tahoma" w:eastAsia="Arial Unicode MS" w:hAnsi="Tahoma" w:cs="Tahoma"/>
        </w:rPr>
        <w:t xml:space="preserve"> в 20</w:t>
      </w:r>
      <w:r w:rsidR="000265B9">
        <w:rPr>
          <w:rFonts w:ascii="Tahoma" w:eastAsia="Arial Unicode MS" w:hAnsi="Tahoma" w:cs="Tahoma"/>
        </w:rPr>
        <w:t>20</w:t>
      </w:r>
      <w:r w:rsidR="00610771">
        <w:rPr>
          <w:rFonts w:ascii="Tahoma" w:eastAsia="Arial Unicode MS" w:hAnsi="Tahoma" w:cs="Tahoma"/>
        </w:rPr>
        <w:t xml:space="preserve"> году</w:t>
      </w:r>
      <w:r w:rsidR="006757EC">
        <w:rPr>
          <w:rFonts w:ascii="Tahoma" w:eastAsia="Arial Unicode MS" w:hAnsi="Tahoma" w:cs="Tahoma"/>
        </w:rPr>
        <w:t>:</w:t>
      </w:r>
    </w:p>
    <w:p w:rsidR="003A45A9" w:rsidRDefault="00967F45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3A45A9">
        <w:rPr>
          <w:rFonts w:ascii="Tahoma" w:eastAsia="Arial Unicode MS" w:hAnsi="Tahoma" w:cs="Tahoma"/>
        </w:rPr>
        <w:t>.2.1. Совет директоров</w:t>
      </w:r>
      <w:r w:rsidR="006757EC">
        <w:rPr>
          <w:rFonts w:ascii="Tahoma" w:eastAsia="Arial Unicode MS" w:hAnsi="Tahoma" w:cs="Tahoma"/>
        </w:rPr>
        <w:t>:</w:t>
      </w:r>
    </w:p>
    <w:p w:rsidR="003A45A9" w:rsidRPr="003317C1" w:rsidRDefault="00393A8F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1</w:t>
      </w:r>
      <w:r w:rsidR="003A45A9" w:rsidRPr="003317C1">
        <w:rPr>
          <w:rFonts w:ascii="Tahoma" w:eastAsia="Arial Unicode MS" w:hAnsi="Tahoma" w:cs="Tahoma"/>
        </w:rPr>
        <w:t xml:space="preserve">. </w:t>
      </w:r>
      <w:r w:rsidR="006144FD">
        <w:rPr>
          <w:rFonts w:ascii="Tahoma" w:eastAsia="Arial Unicode MS" w:hAnsi="Tahoma" w:cs="Tahoma"/>
        </w:rPr>
        <w:t>Кислицин Владислав Анатольевич</w:t>
      </w:r>
    </w:p>
    <w:p w:rsidR="003A45A9" w:rsidRPr="003317C1" w:rsidRDefault="003A45A9" w:rsidP="003A45A9">
      <w:pPr>
        <w:ind w:left="406"/>
        <w:jc w:val="both"/>
        <w:rPr>
          <w:rFonts w:ascii="Tahoma" w:eastAsia="Arial Unicode MS" w:hAnsi="Tahoma" w:cs="Tahoma"/>
        </w:rPr>
      </w:pPr>
      <w:r w:rsidRPr="003317C1">
        <w:rPr>
          <w:rFonts w:ascii="Tahoma" w:eastAsia="Arial Unicode MS" w:hAnsi="Tahoma" w:cs="Tahoma"/>
        </w:rPr>
        <w:t xml:space="preserve">Доля участия в уставном капитале общества: </w:t>
      </w:r>
      <w:r w:rsidR="00A177CC">
        <w:rPr>
          <w:rFonts w:ascii="Tahoma" w:eastAsia="Arial Unicode MS" w:hAnsi="Tahoma" w:cs="Tahoma"/>
        </w:rPr>
        <w:t>9,72%</w:t>
      </w:r>
    </w:p>
    <w:p w:rsidR="003A45A9" w:rsidRPr="003317C1" w:rsidRDefault="003A45A9" w:rsidP="003A45A9">
      <w:pPr>
        <w:ind w:left="406"/>
        <w:jc w:val="both"/>
        <w:rPr>
          <w:rFonts w:ascii="Tahoma" w:eastAsia="Arial Unicode MS" w:hAnsi="Tahoma" w:cs="Tahoma"/>
        </w:rPr>
      </w:pPr>
      <w:r w:rsidRPr="003317C1">
        <w:rPr>
          <w:rFonts w:ascii="Tahoma" w:eastAsia="Arial Unicode MS" w:hAnsi="Tahoma" w:cs="Tahoma"/>
        </w:rPr>
        <w:t xml:space="preserve">Доля обыкновенных именных акций общества: </w:t>
      </w:r>
      <w:r w:rsidR="00A177CC">
        <w:rPr>
          <w:rFonts w:ascii="Tahoma" w:eastAsia="Arial Unicode MS" w:hAnsi="Tahoma" w:cs="Tahoma"/>
        </w:rPr>
        <w:t>9,72%</w:t>
      </w:r>
    </w:p>
    <w:p w:rsidR="003A45A9" w:rsidRPr="003317C1" w:rsidRDefault="00393A8F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2</w:t>
      </w:r>
      <w:r w:rsidR="003A45A9" w:rsidRPr="003317C1">
        <w:rPr>
          <w:rFonts w:ascii="Tahoma" w:eastAsia="Arial Unicode MS" w:hAnsi="Tahoma" w:cs="Tahoma"/>
        </w:rPr>
        <w:t xml:space="preserve">. </w:t>
      </w:r>
      <w:r w:rsidR="001F7A92">
        <w:rPr>
          <w:rFonts w:ascii="Tahoma" w:eastAsia="Arial Unicode MS" w:hAnsi="Tahoma" w:cs="Tahoma"/>
        </w:rPr>
        <w:t>Попов Артемий Юрьевич</w:t>
      </w:r>
    </w:p>
    <w:p w:rsidR="003A45A9" w:rsidRPr="003317C1" w:rsidRDefault="003A45A9" w:rsidP="003A45A9">
      <w:pPr>
        <w:ind w:left="406"/>
        <w:jc w:val="both"/>
        <w:rPr>
          <w:rFonts w:ascii="Tahoma" w:eastAsia="Arial Unicode MS" w:hAnsi="Tahoma" w:cs="Tahoma"/>
        </w:rPr>
      </w:pPr>
      <w:r w:rsidRPr="003317C1">
        <w:rPr>
          <w:rFonts w:ascii="Tahoma" w:eastAsia="Arial Unicode MS" w:hAnsi="Tahoma" w:cs="Tahoma"/>
        </w:rPr>
        <w:t>Доля участия в уставном капитале общества: не имеет</w:t>
      </w:r>
    </w:p>
    <w:p w:rsidR="003A45A9" w:rsidRPr="003317C1" w:rsidRDefault="003A45A9" w:rsidP="003A45A9">
      <w:pPr>
        <w:ind w:left="406"/>
        <w:jc w:val="both"/>
        <w:rPr>
          <w:rFonts w:ascii="Tahoma" w:eastAsia="Arial Unicode MS" w:hAnsi="Tahoma" w:cs="Tahoma"/>
        </w:rPr>
      </w:pPr>
      <w:r w:rsidRPr="003317C1">
        <w:rPr>
          <w:rFonts w:ascii="Tahoma" w:eastAsia="Arial Unicode MS" w:hAnsi="Tahoma" w:cs="Tahoma"/>
        </w:rPr>
        <w:lastRenderedPageBreak/>
        <w:t>Доля обыкновенных именных акций общества: не имеет</w:t>
      </w:r>
    </w:p>
    <w:p w:rsidR="003A45A9" w:rsidRPr="003317C1" w:rsidRDefault="00393A8F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3</w:t>
      </w:r>
      <w:r w:rsidR="003A45A9" w:rsidRPr="003317C1">
        <w:rPr>
          <w:rFonts w:ascii="Tahoma" w:eastAsia="Arial Unicode MS" w:hAnsi="Tahoma" w:cs="Tahoma"/>
        </w:rPr>
        <w:t xml:space="preserve">. </w:t>
      </w:r>
      <w:r w:rsidR="001F7A92">
        <w:rPr>
          <w:rFonts w:ascii="Tahoma" w:eastAsia="Arial Unicode MS" w:hAnsi="Tahoma" w:cs="Tahoma"/>
        </w:rPr>
        <w:t>Лыкова Наталья Анатольевна</w:t>
      </w:r>
    </w:p>
    <w:p w:rsidR="003A45A9" w:rsidRPr="003317C1" w:rsidRDefault="003A45A9" w:rsidP="003A45A9">
      <w:pPr>
        <w:ind w:left="406"/>
        <w:jc w:val="both"/>
        <w:rPr>
          <w:rFonts w:ascii="Tahoma" w:eastAsia="Arial Unicode MS" w:hAnsi="Tahoma" w:cs="Tahoma"/>
        </w:rPr>
      </w:pPr>
      <w:r w:rsidRPr="003317C1">
        <w:rPr>
          <w:rFonts w:ascii="Tahoma" w:eastAsia="Arial Unicode MS" w:hAnsi="Tahoma" w:cs="Tahoma"/>
        </w:rPr>
        <w:t>Доля участия в уставном капитале общества: не имеет</w:t>
      </w:r>
    </w:p>
    <w:p w:rsidR="003A45A9" w:rsidRPr="003317C1" w:rsidRDefault="003A45A9" w:rsidP="003A45A9">
      <w:pPr>
        <w:ind w:left="406"/>
        <w:jc w:val="both"/>
        <w:rPr>
          <w:rFonts w:ascii="Tahoma" w:eastAsia="Arial Unicode MS" w:hAnsi="Tahoma" w:cs="Tahoma"/>
        </w:rPr>
      </w:pPr>
      <w:r w:rsidRPr="003317C1">
        <w:rPr>
          <w:rFonts w:ascii="Tahoma" w:eastAsia="Arial Unicode MS" w:hAnsi="Tahoma" w:cs="Tahoma"/>
        </w:rPr>
        <w:t>Доля обыкновенных именных акций общества: не имеет</w:t>
      </w:r>
    </w:p>
    <w:p w:rsidR="003A45A9" w:rsidRDefault="00393A8F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4</w:t>
      </w:r>
      <w:r w:rsidR="003A45A9" w:rsidRPr="003317C1">
        <w:rPr>
          <w:rFonts w:ascii="Tahoma" w:eastAsia="Arial Unicode MS" w:hAnsi="Tahoma" w:cs="Tahoma"/>
        </w:rPr>
        <w:t xml:space="preserve">. </w:t>
      </w:r>
      <w:r w:rsidR="001F7A92">
        <w:rPr>
          <w:rFonts w:ascii="Tahoma" w:eastAsia="Arial Unicode MS" w:hAnsi="Tahoma" w:cs="Tahoma"/>
        </w:rPr>
        <w:t>Левченко Евгений Игоревич</w:t>
      </w:r>
    </w:p>
    <w:p w:rsidR="003A45A9" w:rsidRDefault="003A45A9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Доля участия в уставном капитале общества: </w:t>
      </w:r>
      <w:r w:rsidR="00A177CC">
        <w:rPr>
          <w:rFonts w:ascii="Tahoma" w:eastAsia="Arial Unicode MS" w:hAnsi="Tahoma" w:cs="Tahoma"/>
        </w:rPr>
        <w:t>15,78%</w:t>
      </w:r>
    </w:p>
    <w:p w:rsidR="003A45A9" w:rsidRDefault="003A45A9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Доля обыкновенных именных акций общества: </w:t>
      </w:r>
      <w:r w:rsidR="00A177CC">
        <w:rPr>
          <w:rFonts w:ascii="Tahoma" w:eastAsia="Arial Unicode MS" w:hAnsi="Tahoma" w:cs="Tahoma"/>
        </w:rPr>
        <w:t>15,78%</w:t>
      </w:r>
    </w:p>
    <w:p w:rsidR="001F7A92" w:rsidRDefault="00393A8F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1F7A92">
        <w:rPr>
          <w:rFonts w:ascii="Tahoma" w:eastAsia="Arial Unicode MS" w:hAnsi="Tahoma" w:cs="Tahoma"/>
        </w:rPr>
        <w:t>. Докин Станислав Михайлович</w:t>
      </w:r>
    </w:p>
    <w:p w:rsidR="001F7A92" w:rsidRDefault="001F7A92" w:rsidP="001F7A92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Доля участия в уставном капитале общества: не имеет</w:t>
      </w:r>
    </w:p>
    <w:p w:rsidR="001F7A92" w:rsidRDefault="001F7A92" w:rsidP="001F7A92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Доля обыкновенных именных акций общества: не имеет</w:t>
      </w:r>
    </w:p>
    <w:p w:rsidR="001F7A92" w:rsidRDefault="001F7A92" w:rsidP="003A45A9">
      <w:pPr>
        <w:ind w:left="406"/>
        <w:jc w:val="both"/>
        <w:rPr>
          <w:rFonts w:ascii="Tahoma" w:eastAsia="Arial Unicode MS" w:hAnsi="Tahoma" w:cs="Tahoma"/>
        </w:rPr>
      </w:pPr>
    </w:p>
    <w:p w:rsidR="00636F46" w:rsidRDefault="00636F46" w:rsidP="00393A8F">
      <w:pPr>
        <w:jc w:val="both"/>
        <w:rPr>
          <w:rFonts w:ascii="Tahoma" w:eastAsia="Arial Unicode MS" w:hAnsi="Tahoma" w:cs="Tahoma"/>
        </w:rPr>
      </w:pPr>
    </w:p>
    <w:p w:rsidR="00D83E7C" w:rsidRDefault="003E7B4B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D83E7C">
        <w:rPr>
          <w:rFonts w:ascii="Tahoma" w:eastAsia="Arial Unicode MS" w:hAnsi="Tahoma" w:cs="Tahoma"/>
        </w:rPr>
        <w:t>.2.2. Сведения об изменени</w:t>
      </w:r>
      <w:r w:rsidR="00F44839">
        <w:rPr>
          <w:rFonts w:ascii="Tahoma" w:eastAsia="Arial Unicode MS" w:hAnsi="Tahoma" w:cs="Tahoma"/>
        </w:rPr>
        <w:t>ях</w:t>
      </w:r>
      <w:r w:rsidR="00D83E7C">
        <w:rPr>
          <w:rFonts w:ascii="Tahoma" w:eastAsia="Arial Unicode MS" w:hAnsi="Tahoma" w:cs="Tahoma"/>
        </w:rPr>
        <w:t xml:space="preserve"> в составе Совета директоров, произошедших в 20</w:t>
      </w:r>
      <w:r w:rsidR="000265B9">
        <w:rPr>
          <w:rFonts w:ascii="Tahoma" w:eastAsia="Arial Unicode MS" w:hAnsi="Tahoma" w:cs="Tahoma"/>
        </w:rPr>
        <w:t>20</w:t>
      </w:r>
      <w:r w:rsidR="00D83E7C">
        <w:rPr>
          <w:rFonts w:ascii="Tahoma" w:eastAsia="Arial Unicode MS" w:hAnsi="Tahoma" w:cs="Tahoma"/>
        </w:rPr>
        <w:t xml:space="preserve"> г.</w:t>
      </w:r>
      <w:r w:rsidR="006757EC">
        <w:rPr>
          <w:rFonts w:ascii="Tahoma" w:eastAsia="Arial Unicode MS" w:hAnsi="Tahoma" w:cs="Tahoma"/>
        </w:rPr>
        <w:t>:</w:t>
      </w:r>
    </w:p>
    <w:p w:rsidR="000539DA" w:rsidRDefault="000539DA" w:rsidP="000539DA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Изменений в составе Совета директоров в 20</w:t>
      </w:r>
      <w:r w:rsidR="000265B9">
        <w:rPr>
          <w:rFonts w:ascii="Tahoma" w:eastAsia="Arial Unicode MS" w:hAnsi="Tahoma" w:cs="Tahoma"/>
        </w:rPr>
        <w:t>20</w:t>
      </w:r>
      <w:r w:rsidR="00BA0331" w:rsidRPr="00BA0331">
        <w:rPr>
          <w:rFonts w:ascii="Tahoma" w:eastAsia="Arial Unicode MS" w:hAnsi="Tahoma" w:cs="Tahoma"/>
        </w:rPr>
        <w:t xml:space="preserve"> </w:t>
      </w:r>
      <w:r w:rsidR="001F7A92">
        <w:rPr>
          <w:rFonts w:ascii="Tahoma" w:eastAsia="Arial Unicode MS" w:hAnsi="Tahoma" w:cs="Tahoma"/>
        </w:rPr>
        <w:t xml:space="preserve">году </w:t>
      </w:r>
      <w:r w:rsidR="0039675D">
        <w:rPr>
          <w:rFonts w:ascii="Tahoma" w:eastAsia="Arial Unicode MS" w:hAnsi="Tahoma" w:cs="Tahoma"/>
        </w:rPr>
        <w:t xml:space="preserve"> </w:t>
      </w:r>
      <w:r w:rsidR="00574AA3">
        <w:rPr>
          <w:rFonts w:ascii="Tahoma" w:eastAsia="Arial Unicode MS" w:hAnsi="Tahoma" w:cs="Tahoma"/>
        </w:rPr>
        <w:t>не было.</w:t>
      </w:r>
    </w:p>
    <w:p w:rsidR="000539DA" w:rsidRDefault="000539DA" w:rsidP="003A45A9">
      <w:pPr>
        <w:ind w:left="406"/>
        <w:jc w:val="both"/>
        <w:rPr>
          <w:rFonts w:ascii="Tahoma" w:eastAsia="Arial Unicode MS" w:hAnsi="Tahoma" w:cs="Tahoma"/>
        </w:rPr>
      </w:pPr>
    </w:p>
    <w:p w:rsidR="006707C9" w:rsidRDefault="003E7B4B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6707C9">
        <w:rPr>
          <w:rFonts w:ascii="Tahoma" w:eastAsia="Arial Unicode MS" w:hAnsi="Tahoma" w:cs="Tahoma"/>
        </w:rPr>
        <w:t>.</w:t>
      </w:r>
      <w:r w:rsidR="003317C1">
        <w:rPr>
          <w:rFonts w:ascii="Tahoma" w:eastAsia="Arial Unicode MS" w:hAnsi="Tahoma" w:cs="Tahoma"/>
        </w:rPr>
        <w:t>2</w:t>
      </w:r>
      <w:r w:rsidR="006707C9">
        <w:rPr>
          <w:rFonts w:ascii="Tahoma" w:eastAsia="Arial Unicode MS" w:hAnsi="Tahoma" w:cs="Tahoma"/>
        </w:rPr>
        <w:t>.3. Единоличный исполнительный орган (</w:t>
      </w:r>
      <w:r w:rsidR="001161AE">
        <w:rPr>
          <w:rFonts w:ascii="Tahoma" w:eastAsia="Arial Unicode MS" w:hAnsi="Tahoma" w:cs="Tahoma"/>
        </w:rPr>
        <w:t>И.О г</w:t>
      </w:r>
      <w:r w:rsidR="001F7A92">
        <w:rPr>
          <w:rFonts w:ascii="Tahoma" w:eastAsia="Arial Unicode MS" w:hAnsi="Tahoma" w:cs="Tahoma"/>
        </w:rPr>
        <w:t>енерального директора</w:t>
      </w:r>
      <w:r w:rsidR="006707C9">
        <w:rPr>
          <w:rFonts w:ascii="Tahoma" w:eastAsia="Arial Unicode MS" w:hAnsi="Tahoma" w:cs="Tahoma"/>
        </w:rPr>
        <w:t>)</w:t>
      </w:r>
      <w:r w:rsidR="006757EC">
        <w:rPr>
          <w:rFonts w:ascii="Tahoma" w:eastAsia="Arial Unicode MS" w:hAnsi="Tahoma" w:cs="Tahoma"/>
        </w:rPr>
        <w:t>:</w:t>
      </w:r>
    </w:p>
    <w:p w:rsidR="006707C9" w:rsidRDefault="001F7A92" w:rsidP="003A45A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Марчук Виктор Анатольевич</w:t>
      </w:r>
    </w:p>
    <w:p w:rsidR="006707C9" w:rsidRDefault="006707C9" w:rsidP="006707C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Доля участия в уставном капитале общества: </w:t>
      </w:r>
      <w:r w:rsidR="00574AA3">
        <w:rPr>
          <w:rFonts w:ascii="Tahoma" w:eastAsia="Arial Unicode MS" w:hAnsi="Tahoma" w:cs="Tahoma"/>
        </w:rPr>
        <w:t>0,35%</w:t>
      </w:r>
    </w:p>
    <w:p w:rsidR="006707C9" w:rsidRDefault="006707C9" w:rsidP="006707C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Доля обыкновенных именных акций общества: </w:t>
      </w:r>
      <w:r w:rsidR="00574AA3">
        <w:rPr>
          <w:rFonts w:ascii="Tahoma" w:eastAsia="Arial Unicode MS" w:hAnsi="Tahoma" w:cs="Tahoma"/>
        </w:rPr>
        <w:t>0,35%</w:t>
      </w:r>
    </w:p>
    <w:p w:rsidR="003A45A9" w:rsidRDefault="003A45A9" w:rsidP="006707C9">
      <w:pPr>
        <w:ind w:left="406"/>
        <w:jc w:val="both"/>
        <w:rPr>
          <w:rFonts w:ascii="Tahoma" w:eastAsia="Arial Unicode MS" w:hAnsi="Tahoma" w:cs="Tahoma"/>
        </w:rPr>
      </w:pPr>
    </w:p>
    <w:p w:rsidR="006707C9" w:rsidRDefault="003E7B4B" w:rsidP="003317C1">
      <w:pPr>
        <w:ind w:left="406" w:hanging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5</w:t>
      </w:r>
      <w:r w:rsidR="003317C1">
        <w:rPr>
          <w:rFonts w:ascii="Tahoma" w:eastAsia="Arial Unicode MS" w:hAnsi="Tahoma" w:cs="Tahoma"/>
        </w:rPr>
        <w:t>.3.</w:t>
      </w:r>
      <w:r w:rsidR="006707C9">
        <w:rPr>
          <w:rFonts w:ascii="Tahoma" w:eastAsia="Arial Unicode MS" w:hAnsi="Tahoma" w:cs="Tahoma"/>
        </w:rPr>
        <w:t xml:space="preserve"> С</w:t>
      </w:r>
      <w:r w:rsidR="003317C1">
        <w:rPr>
          <w:rFonts w:ascii="Tahoma" w:eastAsia="Arial Unicode MS" w:hAnsi="Tahoma" w:cs="Tahoma"/>
        </w:rPr>
        <w:t>ведения о выплате в течение 20</w:t>
      </w:r>
      <w:r w:rsidR="000265B9">
        <w:rPr>
          <w:rFonts w:ascii="Tahoma" w:eastAsia="Arial Unicode MS" w:hAnsi="Tahoma" w:cs="Tahoma"/>
        </w:rPr>
        <w:t>20</w:t>
      </w:r>
      <w:r w:rsidR="006707C9">
        <w:rPr>
          <w:rFonts w:ascii="Tahoma" w:eastAsia="Arial Unicode MS" w:hAnsi="Tahoma" w:cs="Tahoma"/>
        </w:rPr>
        <w:t xml:space="preserve"> года вознаграждений </w:t>
      </w:r>
      <w:r w:rsidR="006757EC">
        <w:rPr>
          <w:rFonts w:ascii="Tahoma" w:eastAsia="Arial Unicode MS" w:hAnsi="Tahoma" w:cs="Tahoma"/>
        </w:rPr>
        <w:t>членам Совета директоров, единоличному исполнительному органу:</w:t>
      </w:r>
    </w:p>
    <w:p w:rsidR="006757EC" w:rsidRDefault="003317C1" w:rsidP="006707C9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В течение 20</w:t>
      </w:r>
      <w:r w:rsidR="000265B9">
        <w:rPr>
          <w:rFonts w:ascii="Tahoma" w:eastAsia="Arial Unicode MS" w:hAnsi="Tahoma" w:cs="Tahoma"/>
        </w:rPr>
        <w:t>20</w:t>
      </w:r>
      <w:r w:rsidR="006757EC">
        <w:rPr>
          <w:rFonts w:ascii="Tahoma" w:eastAsia="Arial Unicode MS" w:hAnsi="Tahoma" w:cs="Tahoma"/>
        </w:rPr>
        <w:t xml:space="preserve"> года выплаты вознаграждений (компенсаций расх</w:t>
      </w:r>
      <w:r w:rsidR="00145915">
        <w:rPr>
          <w:rFonts w:ascii="Tahoma" w:eastAsia="Arial Unicode MS" w:hAnsi="Tahoma" w:cs="Tahoma"/>
        </w:rPr>
        <w:t xml:space="preserve">одов) членам Совета директоров </w:t>
      </w:r>
      <w:r w:rsidR="006757EC">
        <w:rPr>
          <w:rFonts w:ascii="Tahoma" w:eastAsia="Arial Unicode MS" w:hAnsi="Tahoma" w:cs="Tahoma"/>
        </w:rPr>
        <w:t>АО «</w:t>
      </w:r>
      <w:r w:rsidR="00D77EFB">
        <w:rPr>
          <w:rFonts w:ascii="Tahoma" w:eastAsia="Arial Unicode MS" w:hAnsi="Tahoma" w:cs="Tahoma"/>
        </w:rPr>
        <w:t>Шадринский мясоптицекомбинат</w:t>
      </w:r>
      <w:r w:rsidR="006757EC">
        <w:rPr>
          <w:rFonts w:ascii="Tahoma" w:eastAsia="Arial Unicode MS" w:hAnsi="Tahoma" w:cs="Tahoma"/>
        </w:rPr>
        <w:t xml:space="preserve">» не производились. </w:t>
      </w:r>
      <w:r w:rsidR="001F7A92">
        <w:rPr>
          <w:rFonts w:ascii="Tahoma" w:eastAsia="Arial Unicode MS" w:hAnsi="Tahoma" w:cs="Tahoma"/>
        </w:rPr>
        <w:t>И.О. генерального директора</w:t>
      </w:r>
      <w:r w:rsidR="006757EC">
        <w:rPr>
          <w:rFonts w:ascii="Tahoma" w:eastAsia="Arial Unicode MS" w:hAnsi="Tahoma" w:cs="Tahoma"/>
        </w:rPr>
        <w:t xml:space="preserve"> общества выплачивалась заработная плата, предусмотренная трудовым договором.</w:t>
      </w:r>
    </w:p>
    <w:p w:rsidR="004544EF" w:rsidRDefault="004544EF" w:rsidP="006707C9">
      <w:pPr>
        <w:ind w:left="406"/>
        <w:jc w:val="both"/>
        <w:rPr>
          <w:rFonts w:ascii="Tahoma" w:eastAsia="Arial Unicode MS" w:hAnsi="Tahoma" w:cs="Tahoma"/>
        </w:rPr>
      </w:pPr>
    </w:p>
    <w:p w:rsidR="003E7B4B" w:rsidRPr="006F720C" w:rsidRDefault="003E7B4B" w:rsidP="00C93F07">
      <w:pPr>
        <w:rPr>
          <w:rFonts w:ascii="Tahoma" w:hAnsi="Tahoma" w:cs="Tahoma"/>
          <w:b/>
          <w:bCs/>
          <w:color w:val="000000"/>
        </w:rPr>
      </w:pPr>
      <w:r w:rsidRPr="006F720C">
        <w:rPr>
          <w:rFonts w:ascii="Tahoma" w:hAnsi="Tahoma" w:cs="Tahoma"/>
          <w:b/>
          <w:bCs/>
          <w:color w:val="000000"/>
        </w:rPr>
        <w:t xml:space="preserve">6. </w:t>
      </w:r>
      <w:r w:rsidRPr="006F720C">
        <w:rPr>
          <w:rFonts w:ascii="Tahoma" w:hAnsi="Tahoma" w:cs="Tahoma"/>
          <w:b/>
          <w:bCs/>
          <w:caps/>
          <w:color w:val="000000"/>
        </w:rPr>
        <w:t>Основные факторы риска связанные с деятельностью общества</w:t>
      </w:r>
      <w:r w:rsidRPr="006F720C">
        <w:rPr>
          <w:rFonts w:ascii="Tahoma" w:hAnsi="Tahoma" w:cs="Tahoma"/>
          <w:b/>
          <w:bCs/>
          <w:color w:val="000000"/>
        </w:rPr>
        <w:t>.</w:t>
      </w:r>
    </w:p>
    <w:p w:rsidR="00C93F07" w:rsidRPr="006F720C" w:rsidRDefault="00C93F07" w:rsidP="00C93F07">
      <w:pPr>
        <w:jc w:val="both"/>
        <w:rPr>
          <w:rFonts w:ascii="Tahoma" w:hAnsi="Tahoma" w:cs="Tahoma"/>
          <w:color w:val="000000"/>
        </w:rPr>
      </w:pPr>
    </w:p>
    <w:p w:rsidR="003E7B4B" w:rsidRPr="006F720C" w:rsidRDefault="003E7B4B" w:rsidP="00C93F07">
      <w:pPr>
        <w:jc w:val="both"/>
        <w:rPr>
          <w:rFonts w:ascii="Tahoma" w:hAnsi="Tahoma" w:cs="Tahoma"/>
          <w:color w:val="000000"/>
        </w:rPr>
      </w:pPr>
      <w:r w:rsidRPr="006F720C">
        <w:rPr>
          <w:rFonts w:ascii="Tahoma" w:hAnsi="Tahoma" w:cs="Tahoma"/>
          <w:color w:val="000000"/>
        </w:rPr>
        <w:t>Основным фактором риска является нехватка собственных оборотных средств на предприятии.</w:t>
      </w:r>
    </w:p>
    <w:p w:rsidR="00C93F07" w:rsidRPr="006F720C" w:rsidRDefault="003E7B4B" w:rsidP="00C93F07">
      <w:pPr>
        <w:pStyle w:val="a4"/>
        <w:jc w:val="both"/>
        <w:rPr>
          <w:rFonts w:ascii="Tahoma" w:hAnsi="Tahoma" w:cs="Tahoma"/>
          <w:color w:val="000000"/>
          <w:sz w:val="20"/>
        </w:rPr>
      </w:pPr>
      <w:r w:rsidRPr="006F720C">
        <w:rPr>
          <w:rFonts w:ascii="Tahoma" w:hAnsi="Tahoma" w:cs="Tahoma"/>
          <w:color w:val="000000"/>
          <w:sz w:val="20"/>
        </w:rPr>
        <w:t xml:space="preserve">Эмитент не участвует в судебных процессах, исход которых может существенно повлиять на деятельность предприятия. </w:t>
      </w:r>
    </w:p>
    <w:p w:rsidR="003E7B4B" w:rsidRPr="003E7B4B" w:rsidRDefault="003E7B4B" w:rsidP="00C93F07">
      <w:pPr>
        <w:pStyle w:val="a4"/>
        <w:jc w:val="both"/>
        <w:rPr>
          <w:rFonts w:ascii="Tahoma" w:hAnsi="Tahoma" w:cs="Tahoma"/>
          <w:color w:val="000000"/>
          <w:sz w:val="20"/>
        </w:rPr>
      </w:pPr>
      <w:r w:rsidRPr="006F720C">
        <w:rPr>
          <w:rFonts w:ascii="Tahoma" w:hAnsi="Tahoma" w:cs="Tahoma"/>
          <w:color w:val="000000"/>
          <w:sz w:val="20"/>
        </w:rPr>
        <w:t>Эмитент не несет ответственности по долгам третьих лиц.</w:t>
      </w:r>
    </w:p>
    <w:p w:rsidR="003E7B4B" w:rsidRDefault="003E7B4B" w:rsidP="00C93F07">
      <w:pPr>
        <w:jc w:val="both"/>
        <w:rPr>
          <w:rFonts w:ascii="Tahoma" w:eastAsia="Arial Unicode MS" w:hAnsi="Tahoma" w:cs="Tahoma"/>
          <w:b/>
        </w:rPr>
      </w:pPr>
    </w:p>
    <w:p w:rsidR="003E7B4B" w:rsidRDefault="003E7B4B" w:rsidP="004E687B">
      <w:pPr>
        <w:jc w:val="both"/>
        <w:rPr>
          <w:rFonts w:ascii="Tahoma" w:eastAsia="Arial Unicode MS" w:hAnsi="Tahoma" w:cs="Tahoma"/>
          <w:b/>
        </w:rPr>
      </w:pPr>
    </w:p>
    <w:p w:rsidR="004E687B" w:rsidRPr="003E7B4B" w:rsidRDefault="003E7B4B" w:rsidP="004E687B">
      <w:pPr>
        <w:jc w:val="both"/>
        <w:rPr>
          <w:rFonts w:ascii="Tahoma" w:eastAsia="Arial Unicode MS" w:hAnsi="Tahoma" w:cs="Tahoma"/>
          <w:b/>
        </w:rPr>
      </w:pPr>
      <w:r>
        <w:rPr>
          <w:rFonts w:ascii="Tahoma" w:eastAsia="Arial Unicode MS" w:hAnsi="Tahoma" w:cs="Tahoma"/>
          <w:b/>
        </w:rPr>
        <w:t>7</w:t>
      </w:r>
      <w:r w:rsidR="004E687B" w:rsidRPr="004544EF">
        <w:rPr>
          <w:rFonts w:ascii="Tahoma" w:eastAsia="Arial Unicode MS" w:hAnsi="Tahoma" w:cs="Tahoma"/>
          <w:b/>
        </w:rPr>
        <w:t xml:space="preserve">. </w:t>
      </w:r>
      <w:r w:rsidR="004544EF" w:rsidRPr="004544EF">
        <w:rPr>
          <w:rFonts w:ascii="Tahoma" w:eastAsia="Arial Unicode MS" w:hAnsi="Tahoma" w:cs="Tahoma"/>
          <w:b/>
        </w:rPr>
        <w:t>КОРПОРАТИВНЫЕ ДЕЙСТВИЯ</w:t>
      </w:r>
    </w:p>
    <w:p w:rsidR="00126931" w:rsidRPr="003E7B4B" w:rsidRDefault="00126931" w:rsidP="004E687B">
      <w:pPr>
        <w:jc w:val="both"/>
        <w:rPr>
          <w:rFonts w:ascii="Tahoma" w:eastAsia="Arial Unicode MS" w:hAnsi="Tahoma" w:cs="Tahoma"/>
          <w:b/>
        </w:rPr>
      </w:pPr>
    </w:p>
    <w:p w:rsidR="00DB7EEB" w:rsidRDefault="003E7B4B" w:rsidP="004E687B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7</w:t>
      </w:r>
      <w:r w:rsidR="00DB7EEB" w:rsidRPr="00DB7EEB">
        <w:rPr>
          <w:rFonts w:ascii="Tahoma" w:eastAsia="Arial Unicode MS" w:hAnsi="Tahoma" w:cs="Tahoma"/>
        </w:rPr>
        <w:t>.1. Отчет о деятельности Совета директоров в 20</w:t>
      </w:r>
      <w:r w:rsidR="000265B9">
        <w:rPr>
          <w:rFonts w:ascii="Tahoma" w:eastAsia="Arial Unicode MS" w:hAnsi="Tahoma" w:cs="Tahoma"/>
        </w:rPr>
        <w:t>20</w:t>
      </w:r>
      <w:r w:rsidR="00DB7EEB" w:rsidRPr="00DB7EEB">
        <w:rPr>
          <w:rFonts w:ascii="Tahoma" w:eastAsia="Arial Unicode MS" w:hAnsi="Tahoma" w:cs="Tahoma"/>
        </w:rPr>
        <w:t xml:space="preserve"> году:</w:t>
      </w:r>
    </w:p>
    <w:p w:rsidR="00DA0409" w:rsidRPr="00A36642" w:rsidRDefault="000265B9" w:rsidP="00DA0409">
      <w:pPr>
        <w:pStyle w:val="30"/>
        <w:spacing w:after="0"/>
        <w:ind w:left="408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В 2020</w:t>
      </w:r>
      <w:r w:rsidR="00F061A1">
        <w:rPr>
          <w:rFonts w:ascii="Tahoma" w:hAnsi="Tahoma" w:cs="Tahoma"/>
          <w:sz w:val="20"/>
          <w:szCs w:val="20"/>
        </w:rPr>
        <w:t xml:space="preserve"> </w:t>
      </w:r>
      <w:r w:rsidR="006F720C">
        <w:rPr>
          <w:rFonts w:ascii="Tahoma" w:hAnsi="Tahoma" w:cs="Tahoma"/>
          <w:sz w:val="20"/>
          <w:szCs w:val="20"/>
        </w:rPr>
        <w:t>году</w:t>
      </w:r>
      <w:r w:rsidR="00DA0409" w:rsidRPr="00DA0409">
        <w:rPr>
          <w:rFonts w:ascii="Tahoma" w:hAnsi="Tahoma" w:cs="Tahoma"/>
          <w:sz w:val="20"/>
          <w:szCs w:val="20"/>
        </w:rPr>
        <w:t xml:space="preserve"> заседани</w:t>
      </w:r>
      <w:r w:rsidR="006F720C">
        <w:rPr>
          <w:rFonts w:ascii="Tahoma" w:hAnsi="Tahoma" w:cs="Tahoma"/>
          <w:sz w:val="20"/>
          <w:szCs w:val="20"/>
        </w:rPr>
        <w:t>й</w:t>
      </w:r>
      <w:r w:rsidR="00145915">
        <w:rPr>
          <w:rFonts w:ascii="Tahoma" w:hAnsi="Tahoma" w:cs="Tahoma"/>
          <w:sz w:val="20"/>
          <w:szCs w:val="20"/>
        </w:rPr>
        <w:t xml:space="preserve"> Совета директоров </w:t>
      </w:r>
      <w:r w:rsidR="00DA0409" w:rsidRPr="00DA0409">
        <w:rPr>
          <w:rFonts w:ascii="Tahoma" w:hAnsi="Tahoma" w:cs="Tahoma"/>
          <w:sz w:val="20"/>
          <w:szCs w:val="20"/>
        </w:rPr>
        <w:t xml:space="preserve">АО «Шадринский мясоптицекомбинат» </w:t>
      </w:r>
      <w:r w:rsidR="006F720C">
        <w:rPr>
          <w:rFonts w:ascii="Tahoma" w:hAnsi="Tahoma" w:cs="Tahoma"/>
          <w:sz w:val="20"/>
          <w:szCs w:val="20"/>
        </w:rPr>
        <w:t>проводилось</w:t>
      </w:r>
      <w:r w:rsidR="00393A8F">
        <w:rPr>
          <w:rFonts w:ascii="Tahoma" w:hAnsi="Tahoma" w:cs="Tahoma"/>
          <w:sz w:val="20"/>
          <w:szCs w:val="20"/>
        </w:rPr>
        <w:t xml:space="preserve"> </w:t>
      </w:r>
      <w:r w:rsidR="0042206E">
        <w:rPr>
          <w:rFonts w:ascii="Tahoma" w:hAnsi="Tahoma" w:cs="Tahoma"/>
          <w:sz w:val="20"/>
          <w:szCs w:val="20"/>
        </w:rPr>
        <w:t>1 раз</w:t>
      </w:r>
      <w:r w:rsidR="00393A8F">
        <w:rPr>
          <w:rFonts w:ascii="Tahoma" w:hAnsi="Tahoma" w:cs="Tahoma"/>
          <w:sz w:val="20"/>
          <w:szCs w:val="20"/>
        </w:rPr>
        <w:t>.</w:t>
      </w:r>
    </w:p>
    <w:p w:rsidR="004E6215" w:rsidRPr="00A36642" w:rsidRDefault="000539DA" w:rsidP="00D77EFB">
      <w:pPr>
        <w:pStyle w:val="30"/>
        <w:spacing w:after="0"/>
        <w:ind w:left="408"/>
        <w:jc w:val="both"/>
        <w:rPr>
          <w:rFonts w:ascii="Tahoma" w:hAnsi="Tahoma" w:cs="Tahoma"/>
          <w:sz w:val="20"/>
          <w:szCs w:val="20"/>
        </w:rPr>
      </w:pPr>
      <w:r w:rsidRPr="007332E0">
        <w:rPr>
          <w:rFonts w:ascii="Tahoma" w:hAnsi="Tahoma" w:cs="Tahoma"/>
          <w:sz w:val="20"/>
          <w:szCs w:val="20"/>
        </w:rPr>
        <w:t xml:space="preserve"> </w:t>
      </w:r>
    </w:p>
    <w:p w:rsidR="003317C1" w:rsidRDefault="003E7B4B" w:rsidP="003317C1">
      <w:pPr>
        <w:ind w:left="406" w:hanging="392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7</w:t>
      </w:r>
      <w:r w:rsidR="003317C1" w:rsidRPr="00DB7EEB">
        <w:rPr>
          <w:rFonts w:ascii="Tahoma" w:eastAsia="Arial Unicode MS" w:hAnsi="Tahoma" w:cs="Tahoma"/>
        </w:rPr>
        <w:t>.2.</w:t>
      </w:r>
      <w:r w:rsidR="003317C1">
        <w:rPr>
          <w:rFonts w:ascii="Tahoma" w:eastAsia="Arial Unicode MS" w:hAnsi="Tahoma" w:cs="Tahoma"/>
        </w:rPr>
        <w:t xml:space="preserve"> </w:t>
      </w:r>
      <w:r w:rsidR="00E41029">
        <w:rPr>
          <w:rFonts w:ascii="Tahoma" w:eastAsia="Arial Unicode MS" w:hAnsi="Tahoma" w:cs="Tahoma"/>
        </w:rPr>
        <w:t>Сведения о совершении в 20</w:t>
      </w:r>
      <w:r w:rsidR="009E71C5">
        <w:rPr>
          <w:rFonts w:ascii="Tahoma" w:eastAsia="Arial Unicode MS" w:hAnsi="Tahoma" w:cs="Tahoma"/>
        </w:rPr>
        <w:t>20</w:t>
      </w:r>
      <w:r w:rsidR="004C58D4">
        <w:rPr>
          <w:rFonts w:ascii="Tahoma" w:eastAsia="Arial Unicode MS" w:hAnsi="Tahoma" w:cs="Tahoma"/>
        </w:rPr>
        <w:t xml:space="preserve"> </w:t>
      </w:r>
      <w:r w:rsidR="003317C1" w:rsidRPr="00DB7EEB">
        <w:rPr>
          <w:rFonts w:ascii="Tahoma" w:eastAsia="Arial Unicode MS" w:hAnsi="Tahoma" w:cs="Tahoma"/>
        </w:rPr>
        <w:t>году сделок, признаваемых в соответствии с Федеральным законом «Об акционерных обществах» крупными сделками</w:t>
      </w:r>
      <w:r w:rsidR="003317C1">
        <w:rPr>
          <w:rFonts w:ascii="Tahoma" w:eastAsia="Arial Unicode MS" w:hAnsi="Tahoma" w:cs="Tahoma"/>
        </w:rPr>
        <w:t>, а также иных сделок, на совершение которых в соответствии с уставом общества распространяется порядок одобрения крупных сделок</w:t>
      </w:r>
      <w:r w:rsidR="003317C1" w:rsidRPr="00DB7EEB">
        <w:rPr>
          <w:rFonts w:ascii="Tahoma" w:eastAsia="Arial Unicode MS" w:hAnsi="Tahoma" w:cs="Tahoma"/>
        </w:rPr>
        <w:t>:</w:t>
      </w:r>
    </w:p>
    <w:p w:rsidR="00706BD1" w:rsidRDefault="00706BD1" w:rsidP="00706BD1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Указанные сделки в 20</w:t>
      </w:r>
      <w:r w:rsidR="009E71C5">
        <w:rPr>
          <w:rFonts w:ascii="Tahoma" w:eastAsia="Arial Unicode MS" w:hAnsi="Tahoma" w:cs="Tahoma"/>
        </w:rPr>
        <w:t>20</w:t>
      </w:r>
      <w:r w:rsidR="004C58D4">
        <w:rPr>
          <w:rFonts w:ascii="Tahoma" w:eastAsia="Arial Unicode MS" w:hAnsi="Tahoma" w:cs="Tahoma"/>
        </w:rPr>
        <w:t xml:space="preserve"> </w:t>
      </w:r>
      <w:r>
        <w:rPr>
          <w:rFonts w:ascii="Tahoma" w:eastAsia="Arial Unicode MS" w:hAnsi="Tahoma" w:cs="Tahoma"/>
        </w:rPr>
        <w:t>году не совершались.</w:t>
      </w:r>
    </w:p>
    <w:p w:rsidR="003317C1" w:rsidRPr="00DB7EEB" w:rsidRDefault="003317C1" w:rsidP="003317C1">
      <w:pPr>
        <w:jc w:val="both"/>
        <w:rPr>
          <w:rFonts w:ascii="Tahoma" w:eastAsia="Arial Unicode MS" w:hAnsi="Tahoma" w:cs="Tahoma"/>
        </w:rPr>
      </w:pPr>
    </w:p>
    <w:p w:rsidR="003317C1" w:rsidRDefault="003E7B4B" w:rsidP="003317C1">
      <w:pPr>
        <w:ind w:left="392" w:hanging="392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7</w:t>
      </w:r>
      <w:r w:rsidR="003317C1" w:rsidRPr="00636F46">
        <w:rPr>
          <w:rFonts w:ascii="Tahoma" w:eastAsia="Arial Unicode MS" w:hAnsi="Tahoma" w:cs="Tahoma"/>
        </w:rPr>
        <w:t>.3. Сведения о совершении</w:t>
      </w:r>
      <w:r w:rsidR="00E41029">
        <w:rPr>
          <w:rFonts w:ascii="Tahoma" w:eastAsia="Arial Unicode MS" w:hAnsi="Tahoma" w:cs="Tahoma"/>
        </w:rPr>
        <w:t xml:space="preserve"> в 20</w:t>
      </w:r>
      <w:r w:rsidR="009E71C5">
        <w:rPr>
          <w:rFonts w:ascii="Tahoma" w:eastAsia="Arial Unicode MS" w:hAnsi="Tahoma" w:cs="Tahoma"/>
        </w:rPr>
        <w:t>20</w:t>
      </w:r>
      <w:r w:rsidR="003317C1">
        <w:rPr>
          <w:rFonts w:ascii="Tahoma" w:eastAsia="Arial Unicode MS" w:hAnsi="Tahoma" w:cs="Tahoma"/>
        </w:rPr>
        <w:t xml:space="preserve"> году сделок, признаваемых в соответствии с Федеральным законом «Об акционерных обществах» сделками, в совершении которых имеется заинтересованность:</w:t>
      </w:r>
    </w:p>
    <w:p w:rsidR="00706BD1" w:rsidRDefault="00706BD1" w:rsidP="00706BD1">
      <w:pPr>
        <w:ind w:left="406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Указанные сделки в 20</w:t>
      </w:r>
      <w:r w:rsidR="009E71C5">
        <w:rPr>
          <w:rFonts w:ascii="Tahoma" w:eastAsia="Arial Unicode MS" w:hAnsi="Tahoma" w:cs="Tahoma"/>
        </w:rPr>
        <w:t>20</w:t>
      </w:r>
      <w:r>
        <w:rPr>
          <w:rFonts w:ascii="Tahoma" w:eastAsia="Arial Unicode MS" w:hAnsi="Tahoma" w:cs="Tahoma"/>
        </w:rPr>
        <w:t xml:space="preserve"> году не совершались.</w:t>
      </w:r>
    </w:p>
    <w:p w:rsidR="009C2FC8" w:rsidRPr="00636F46" w:rsidRDefault="009C2FC8" w:rsidP="004E687B">
      <w:pPr>
        <w:jc w:val="both"/>
        <w:rPr>
          <w:rFonts w:ascii="Tahoma" w:eastAsia="Arial Unicode MS" w:hAnsi="Tahoma" w:cs="Tahoma"/>
        </w:rPr>
      </w:pPr>
    </w:p>
    <w:p w:rsidR="003A45A9" w:rsidRPr="003E7B4B" w:rsidRDefault="003E7B4B" w:rsidP="009F3AC6">
      <w:pPr>
        <w:rPr>
          <w:rFonts w:ascii="Tahoma" w:eastAsia="Arial Unicode MS" w:hAnsi="Tahoma" w:cs="Tahoma"/>
          <w:b/>
        </w:rPr>
      </w:pPr>
      <w:r>
        <w:rPr>
          <w:rFonts w:ascii="Tahoma" w:eastAsia="Arial Unicode MS" w:hAnsi="Tahoma" w:cs="Tahoma"/>
          <w:b/>
        </w:rPr>
        <w:t>8</w:t>
      </w:r>
      <w:r w:rsidR="004544EF">
        <w:rPr>
          <w:rFonts w:ascii="Tahoma" w:eastAsia="Arial Unicode MS" w:hAnsi="Tahoma" w:cs="Tahoma"/>
          <w:b/>
        </w:rPr>
        <w:t xml:space="preserve">. </w:t>
      </w:r>
      <w:r w:rsidR="00DB7EEB">
        <w:rPr>
          <w:rFonts w:ascii="Tahoma" w:eastAsia="Arial Unicode MS" w:hAnsi="Tahoma" w:cs="Tahoma"/>
          <w:b/>
        </w:rPr>
        <w:t xml:space="preserve">СВЕДЕНИЯ ОБ </w:t>
      </w:r>
      <w:r w:rsidR="004544EF">
        <w:rPr>
          <w:rFonts w:ascii="Tahoma" w:eastAsia="Arial Unicode MS" w:hAnsi="Tahoma" w:cs="Tahoma"/>
          <w:b/>
        </w:rPr>
        <w:t>УСТАВН</w:t>
      </w:r>
      <w:r w:rsidR="00DB7EEB">
        <w:rPr>
          <w:rFonts w:ascii="Tahoma" w:eastAsia="Arial Unicode MS" w:hAnsi="Tahoma" w:cs="Tahoma"/>
          <w:b/>
        </w:rPr>
        <w:t>ОМ</w:t>
      </w:r>
      <w:r w:rsidR="004544EF">
        <w:rPr>
          <w:rFonts w:ascii="Tahoma" w:eastAsia="Arial Unicode MS" w:hAnsi="Tahoma" w:cs="Tahoma"/>
          <w:b/>
        </w:rPr>
        <w:t xml:space="preserve"> КАПИТАЛ</w:t>
      </w:r>
      <w:r w:rsidR="00DB7EEB">
        <w:rPr>
          <w:rFonts w:ascii="Tahoma" w:eastAsia="Arial Unicode MS" w:hAnsi="Tahoma" w:cs="Tahoma"/>
          <w:b/>
        </w:rPr>
        <w:t>Е</w:t>
      </w:r>
    </w:p>
    <w:p w:rsidR="00126931" w:rsidRPr="003E7B4B" w:rsidRDefault="00126931" w:rsidP="009F3AC6">
      <w:pPr>
        <w:rPr>
          <w:rFonts w:ascii="Tahoma" w:eastAsia="Arial Unicode MS" w:hAnsi="Tahoma" w:cs="Tahoma"/>
          <w:b/>
        </w:rPr>
      </w:pPr>
    </w:p>
    <w:p w:rsidR="00636F46" w:rsidRDefault="003E7B4B" w:rsidP="00D703F8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8</w:t>
      </w:r>
      <w:r w:rsidR="00636F46">
        <w:rPr>
          <w:rFonts w:ascii="Tahoma" w:eastAsia="Arial Unicode MS" w:hAnsi="Tahoma" w:cs="Tahoma"/>
        </w:rPr>
        <w:t>.1. Сведения об уставном капитале по состоянию на 31.12.20</w:t>
      </w:r>
      <w:r w:rsidR="009E71C5">
        <w:rPr>
          <w:rFonts w:ascii="Tahoma" w:eastAsia="Arial Unicode MS" w:hAnsi="Tahoma" w:cs="Tahoma"/>
        </w:rPr>
        <w:t>20</w:t>
      </w:r>
      <w:r w:rsidR="00636F46">
        <w:rPr>
          <w:rFonts w:ascii="Tahoma" w:eastAsia="Arial Unicode MS" w:hAnsi="Tahoma" w:cs="Tahoma"/>
        </w:rPr>
        <w:t xml:space="preserve"> г.:</w:t>
      </w:r>
    </w:p>
    <w:p w:rsidR="00636F46" w:rsidRDefault="00145915" w:rsidP="00D703F8">
      <w:pPr>
        <w:ind w:left="42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Уставный капитал </w:t>
      </w:r>
      <w:r w:rsidR="00636F46">
        <w:rPr>
          <w:rFonts w:ascii="Tahoma" w:eastAsia="Arial Unicode MS" w:hAnsi="Tahoma" w:cs="Tahoma"/>
        </w:rPr>
        <w:t>АО «</w:t>
      </w:r>
      <w:r w:rsidR="00D77EFB">
        <w:rPr>
          <w:rFonts w:ascii="Tahoma" w:eastAsia="Arial Unicode MS" w:hAnsi="Tahoma" w:cs="Tahoma"/>
        </w:rPr>
        <w:t>Шадринский мясоптицекомбинат</w:t>
      </w:r>
      <w:r w:rsidR="00636F46">
        <w:rPr>
          <w:rFonts w:ascii="Tahoma" w:eastAsia="Arial Unicode MS" w:hAnsi="Tahoma" w:cs="Tahoma"/>
        </w:rPr>
        <w:t xml:space="preserve">» составляет </w:t>
      </w:r>
      <w:r w:rsidR="00D77EFB">
        <w:rPr>
          <w:rFonts w:ascii="Tahoma" w:eastAsia="Arial Unicode MS" w:hAnsi="Tahoma" w:cs="Tahoma"/>
        </w:rPr>
        <w:t>1 439 600</w:t>
      </w:r>
      <w:r w:rsidR="006B203A">
        <w:rPr>
          <w:rFonts w:ascii="Tahoma" w:eastAsia="Arial Unicode MS" w:hAnsi="Tahoma" w:cs="Tahoma"/>
        </w:rPr>
        <w:t xml:space="preserve"> (</w:t>
      </w:r>
      <w:r w:rsidR="00D77EFB">
        <w:rPr>
          <w:rFonts w:ascii="Tahoma" w:eastAsia="Arial Unicode MS" w:hAnsi="Tahoma" w:cs="Tahoma"/>
        </w:rPr>
        <w:t>Один</w:t>
      </w:r>
      <w:r w:rsidR="006B203A">
        <w:rPr>
          <w:rFonts w:ascii="Tahoma" w:eastAsia="Arial Unicode MS" w:hAnsi="Tahoma" w:cs="Tahoma"/>
        </w:rPr>
        <w:t xml:space="preserve"> миллион </w:t>
      </w:r>
      <w:r w:rsidR="00D77EFB">
        <w:rPr>
          <w:rFonts w:ascii="Tahoma" w:eastAsia="Arial Unicode MS" w:hAnsi="Tahoma" w:cs="Tahoma"/>
        </w:rPr>
        <w:t>четыреста тридцать девять</w:t>
      </w:r>
      <w:r w:rsidR="006B203A">
        <w:rPr>
          <w:rFonts w:ascii="Tahoma" w:eastAsia="Arial Unicode MS" w:hAnsi="Tahoma" w:cs="Tahoma"/>
        </w:rPr>
        <w:t xml:space="preserve"> тысяч шестьсот) рублей.</w:t>
      </w:r>
      <w:r w:rsidR="00D703F8">
        <w:rPr>
          <w:rFonts w:ascii="Tahoma" w:eastAsia="Arial Unicode MS" w:hAnsi="Tahoma" w:cs="Tahoma"/>
        </w:rPr>
        <w:t xml:space="preserve"> Уставный капитал разделен </w:t>
      </w:r>
      <w:r w:rsidR="004C58D4">
        <w:rPr>
          <w:rFonts w:ascii="Tahoma" w:eastAsia="Arial Unicode MS" w:hAnsi="Tahoma" w:cs="Tahoma"/>
        </w:rPr>
        <w:t xml:space="preserve">в </w:t>
      </w:r>
      <w:r w:rsidR="00D703F8">
        <w:rPr>
          <w:rFonts w:ascii="Tahoma" w:eastAsia="Arial Unicode MS" w:hAnsi="Tahoma" w:cs="Tahoma"/>
        </w:rPr>
        <w:t xml:space="preserve">момент учреждения на обыкновенные именные акции в количестве </w:t>
      </w:r>
      <w:r w:rsidR="00D77EFB">
        <w:rPr>
          <w:rFonts w:ascii="Tahoma" w:eastAsia="Arial Unicode MS" w:hAnsi="Tahoma" w:cs="Tahoma"/>
        </w:rPr>
        <w:t>14 396</w:t>
      </w:r>
      <w:r w:rsidR="00D703F8">
        <w:rPr>
          <w:rFonts w:ascii="Tahoma" w:eastAsia="Arial Unicode MS" w:hAnsi="Tahoma" w:cs="Tahoma"/>
        </w:rPr>
        <w:t xml:space="preserve"> (</w:t>
      </w:r>
      <w:r w:rsidR="00D77EFB">
        <w:rPr>
          <w:rFonts w:ascii="Tahoma" w:eastAsia="Arial Unicode MS" w:hAnsi="Tahoma" w:cs="Tahoma"/>
        </w:rPr>
        <w:t xml:space="preserve">Четырнадцать </w:t>
      </w:r>
      <w:r w:rsidR="00D703F8">
        <w:rPr>
          <w:rFonts w:ascii="Tahoma" w:eastAsia="Arial Unicode MS" w:hAnsi="Tahoma" w:cs="Tahoma"/>
        </w:rPr>
        <w:t xml:space="preserve">тысяч </w:t>
      </w:r>
      <w:r w:rsidR="00D77EFB">
        <w:rPr>
          <w:rFonts w:ascii="Tahoma" w:eastAsia="Arial Unicode MS" w:hAnsi="Tahoma" w:cs="Tahoma"/>
        </w:rPr>
        <w:t>триста девяносто шесть</w:t>
      </w:r>
      <w:r w:rsidR="00D703F8">
        <w:rPr>
          <w:rFonts w:ascii="Tahoma" w:eastAsia="Arial Unicode MS" w:hAnsi="Tahoma" w:cs="Tahoma"/>
        </w:rPr>
        <w:t>) штук номинальной стоимостью 1</w:t>
      </w:r>
      <w:r w:rsidR="00D77EFB">
        <w:rPr>
          <w:rFonts w:ascii="Tahoma" w:eastAsia="Arial Unicode MS" w:hAnsi="Tahoma" w:cs="Tahoma"/>
        </w:rPr>
        <w:t>00</w:t>
      </w:r>
      <w:r w:rsidR="00D703F8">
        <w:rPr>
          <w:rFonts w:ascii="Tahoma" w:eastAsia="Arial Unicode MS" w:hAnsi="Tahoma" w:cs="Tahoma"/>
        </w:rPr>
        <w:t xml:space="preserve"> (</w:t>
      </w:r>
      <w:r w:rsidR="00D77EFB">
        <w:rPr>
          <w:rFonts w:ascii="Tahoma" w:eastAsia="Arial Unicode MS" w:hAnsi="Tahoma" w:cs="Tahoma"/>
        </w:rPr>
        <w:t>сто</w:t>
      </w:r>
      <w:r w:rsidR="00D703F8">
        <w:rPr>
          <w:rFonts w:ascii="Tahoma" w:eastAsia="Arial Unicode MS" w:hAnsi="Tahoma" w:cs="Tahoma"/>
        </w:rPr>
        <w:t>) рубл</w:t>
      </w:r>
      <w:r w:rsidR="00D77EFB">
        <w:rPr>
          <w:rFonts w:ascii="Tahoma" w:eastAsia="Arial Unicode MS" w:hAnsi="Tahoma" w:cs="Tahoma"/>
        </w:rPr>
        <w:t>ей</w:t>
      </w:r>
      <w:r w:rsidR="00D703F8">
        <w:rPr>
          <w:rFonts w:ascii="Tahoma" w:eastAsia="Arial Unicode MS" w:hAnsi="Tahoma" w:cs="Tahoma"/>
        </w:rPr>
        <w:t xml:space="preserve"> каждая.</w:t>
      </w:r>
    </w:p>
    <w:p w:rsidR="006B203A" w:rsidRDefault="006B203A" w:rsidP="00636F46">
      <w:pPr>
        <w:jc w:val="both"/>
        <w:rPr>
          <w:rFonts w:ascii="Tahoma" w:eastAsia="Arial Unicode MS" w:hAnsi="Tahoma" w:cs="Tahoma"/>
        </w:rPr>
      </w:pPr>
    </w:p>
    <w:p w:rsidR="00967F45" w:rsidRDefault="00967F45" w:rsidP="00636F46">
      <w:pPr>
        <w:jc w:val="both"/>
        <w:rPr>
          <w:rFonts w:ascii="Tahoma" w:eastAsia="Arial Unicode MS" w:hAnsi="Tahoma" w:cs="Tahoma"/>
        </w:rPr>
      </w:pPr>
    </w:p>
    <w:p w:rsidR="00967F45" w:rsidRDefault="00967F45" w:rsidP="00636F46">
      <w:pPr>
        <w:jc w:val="both"/>
        <w:rPr>
          <w:rFonts w:ascii="Tahoma" w:eastAsia="Arial Unicode MS" w:hAnsi="Tahoma" w:cs="Tahoma"/>
        </w:rPr>
      </w:pPr>
    </w:p>
    <w:p w:rsidR="00967F45" w:rsidRDefault="00967F45" w:rsidP="00636F46">
      <w:pPr>
        <w:jc w:val="both"/>
        <w:rPr>
          <w:rFonts w:ascii="Tahoma" w:eastAsia="Arial Unicode MS" w:hAnsi="Tahoma" w:cs="Tahoma"/>
        </w:rPr>
      </w:pPr>
    </w:p>
    <w:p w:rsidR="006B203A" w:rsidRPr="00887AFA" w:rsidRDefault="003E7B4B" w:rsidP="00636F46">
      <w:pPr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lastRenderedPageBreak/>
        <w:t>8</w:t>
      </w:r>
      <w:r w:rsidR="006B203A">
        <w:rPr>
          <w:rFonts w:ascii="Tahoma" w:eastAsia="Arial Unicode MS" w:hAnsi="Tahoma" w:cs="Tahoma"/>
        </w:rPr>
        <w:t xml:space="preserve">.2. </w:t>
      </w:r>
      <w:r w:rsidR="006B203A" w:rsidRPr="00887AFA">
        <w:rPr>
          <w:rFonts w:ascii="Tahoma" w:eastAsia="Arial Unicode MS" w:hAnsi="Tahoma" w:cs="Tahoma"/>
        </w:rPr>
        <w:t xml:space="preserve">Структура акционерного капитала по состоянию на </w:t>
      </w:r>
      <w:r w:rsidR="003317C1" w:rsidRPr="00887AFA">
        <w:rPr>
          <w:rFonts w:ascii="Tahoma" w:eastAsia="Arial Unicode MS" w:hAnsi="Tahoma" w:cs="Tahoma"/>
        </w:rPr>
        <w:t>31.12.20</w:t>
      </w:r>
      <w:r w:rsidR="006144FD" w:rsidRPr="00887AFA">
        <w:rPr>
          <w:rFonts w:ascii="Tahoma" w:eastAsia="Arial Unicode MS" w:hAnsi="Tahoma" w:cs="Tahoma"/>
        </w:rPr>
        <w:t>1</w:t>
      </w:r>
      <w:r w:rsidR="0042206E">
        <w:rPr>
          <w:rFonts w:ascii="Tahoma" w:eastAsia="Arial Unicode MS" w:hAnsi="Tahoma" w:cs="Tahoma"/>
        </w:rPr>
        <w:t>9</w:t>
      </w:r>
      <w:r w:rsidR="006B203A" w:rsidRPr="00887AFA">
        <w:rPr>
          <w:rFonts w:ascii="Tahoma" w:eastAsia="Arial Unicode MS" w:hAnsi="Tahoma" w:cs="Tahoma"/>
        </w:rPr>
        <w:t xml:space="preserve"> г.:</w:t>
      </w:r>
    </w:p>
    <w:tbl>
      <w:tblPr>
        <w:tblW w:w="0" w:type="auto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39"/>
        <w:gridCol w:w="3039"/>
        <w:gridCol w:w="3039"/>
      </w:tblGrid>
      <w:tr w:rsidR="00D703F8" w:rsidRPr="00887AFA" w:rsidTr="00F1072A">
        <w:tc>
          <w:tcPr>
            <w:tcW w:w="3039" w:type="dxa"/>
          </w:tcPr>
          <w:p w:rsidR="00D703F8" w:rsidRPr="00887AFA" w:rsidRDefault="00D703F8" w:rsidP="00F1072A">
            <w:pPr>
              <w:jc w:val="both"/>
              <w:rPr>
                <w:rFonts w:ascii="Tahoma" w:eastAsia="Arial Unicode MS" w:hAnsi="Tahoma" w:cs="Tahoma"/>
              </w:rPr>
            </w:pPr>
          </w:p>
        </w:tc>
        <w:tc>
          <w:tcPr>
            <w:tcW w:w="3039" w:type="dxa"/>
          </w:tcPr>
          <w:p w:rsidR="00D703F8" w:rsidRPr="00887AFA" w:rsidRDefault="00D703F8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887AFA">
              <w:rPr>
                <w:rFonts w:ascii="Tahoma" w:eastAsia="Arial Unicode MS" w:hAnsi="Tahoma" w:cs="Tahoma"/>
              </w:rPr>
              <w:t>Количество принадлежащих обыкновенных именных акций общества</w:t>
            </w:r>
          </w:p>
        </w:tc>
        <w:tc>
          <w:tcPr>
            <w:tcW w:w="3039" w:type="dxa"/>
          </w:tcPr>
          <w:p w:rsidR="00D703F8" w:rsidRPr="00887AFA" w:rsidRDefault="00D703F8" w:rsidP="00F1072A">
            <w:pPr>
              <w:jc w:val="center"/>
              <w:rPr>
                <w:rFonts w:ascii="Tahoma" w:eastAsia="Arial Unicode MS" w:hAnsi="Tahoma" w:cs="Tahoma"/>
              </w:rPr>
            </w:pPr>
            <w:r w:rsidRPr="00887AFA">
              <w:rPr>
                <w:rFonts w:ascii="Tahoma" w:eastAsia="Arial Unicode MS" w:hAnsi="Tahoma" w:cs="Tahoma"/>
              </w:rPr>
              <w:t>Доля в уставном капитале общества, %</w:t>
            </w:r>
          </w:p>
        </w:tc>
      </w:tr>
      <w:tr w:rsidR="009E1EC5" w:rsidRPr="00887AFA" w:rsidTr="00F1072A">
        <w:tc>
          <w:tcPr>
            <w:tcW w:w="3039" w:type="dxa"/>
          </w:tcPr>
          <w:p w:rsidR="009E1EC5" w:rsidRPr="00887AFA" w:rsidRDefault="00883BE0" w:rsidP="00BA0331">
            <w:pPr>
              <w:rPr>
                <w:rFonts w:ascii="Arial" w:hAnsi="Arial" w:cs="Arial"/>
                <w:b/>
              </w:rPr>
            </w:pPr>
            <w:r w:rsidRPr="00887AFA">
              <w:rPr>
                <w:rFonts w:ascii="Tahoma" w:hAnsi="Tahoma" w:cs="Tahoma"/>
                <w:b/>
              </w:rPr>
              <w:t xml:space="preserve"> Физические лица </w:t>
            </w:r>
          </w:p>
        </w:tc>
        <w:tc>
          <w:tcPr>
            <w:tcW w:w="3039" w:type="dxa"/>
          </w:tcPr>
          <w:p w:rsidR="009E1EC5" w:rsidRPr="00887AFA" w:rsidRDefault="00967F45" w:rsidP="00F1072A">
            <w:pPr>
              <w:jc w:val="center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14396</w:t>
            </w:r>
          </w:p>
        </w:tc>
        <w:tc>
          <w:tcPr>
            <w:tcW w:w="3039" w:type="dxa"/>
          </w:tcPr>
          <w:p w:rsidR="009E1EC5" w:rsidRPr="00887AFA" w:rsidRDefault="00967F45" w:rsidP="00F1072A">
            <w:pPr>
              <w:jc w:val="center"/>
              <w:rPr>
                <w:rFonts w:ascii="Tahoma" w:eastAsia="Arial Unicode MS" w:hAnsi="Tahoma" w:cs="Tahoma"/>
                <w:b/>
              </w:rPr>
            </w:pPr>
            <w:r>
              <w:rPr>
                <w:rFonts w:ascii="Tahoma" w:eastAsia="Arial Unicode MS" w:hAnsi="Tahoma" w:cs="Tahoma"/>
                <w:b/>
              </w:rPr>
              <w:t>100</w:t>
            </w:r>
          </w:p>
        </w:tc>
      </w:tr>
    </w:tbl>
    <w:p w:rsidR="00636F46" w:rsidRPr="00145915" w:rsidRDefault="00636F46" w:rsidP="009F3AC6">
      <w:pPr>
        <w:rPr>
          <w:rFonts w:ascii="Tahoma" w:eastAsia="Arial Unicode MS" w:hAnsi="Tahoma" w:cs="Tahoma"/>
          <w:b/>
          <w:color w:val="FF0000"/>
        </w:rPr>
      </w:pPr>
    </w:p>
    <w:p w:rsidR="004544EF" w:rsidRPr="003E7B4B" w:rsidRDefault="003E7B4B" w:rsidP="009F3AC6">
      <w:pPr>
        <w:rPr>
          <w:rFonts w:ascii="Tahoma" w:eastAsia="Arial Unicode MS" w:hAnsi="Tahoma" w:cs="Tahoma"/>
          <w:b/>
        </w:rPr>
      </w:pPr>
      <w:r>
        <w:rPr>
          <w:rFonts w:ascii="Tahoma" w:eastAsia="Arial Unicode MS" w:hAnsi="Tahoma" w:cs="Tahoma"/>
          <w:b/>
        </w:rPr>
        <w:t>9.</w:t>
      </w:r>
      <w:r w:rsidR="004544EF">
        <w:rPr>
          <w:rFonts w:ascii="Tahoma" w:eastAsia="Arial Unicode MS" w:hAnsi="Tahoma" w:cs="Tahoma"/>
          <w:b/>
        </w:rPr>
        <w:t xml:space="preserve"> ДИВИДЕНДЫ</w:t>
      </w:r>
    </w:p>
    <w:p w:rsidR="00126931" w:rsidRPr="003E7B4B" w:rsidRDefault="00126931" w:rsidP="009F3AC6">
      <w:pPr>
        <w:rPr>
          <w:rFonts w:ascii="Tahoma" w:eastAsia="Arial Unicode MS" w:hAnsi="Tahoma" w:cs="Tahoma"/>
          <w:b/>
        </w:rPr>
      </w:pPr>
    </w:p>
    <w:p w:rsidR="00525F9D" w:rsidRDefault="00525F9D" w:rsidP="003317C1">
      <w:pPr>
        <w:ind w:left="360"/>
        <w:jc w:val="both"/>
        <w:rPr>
          <w:rFonts w:ascii="Tahoma" w:eastAsia="Arial Unicode MS" w:hAnsi="Tahoma" w:cs="Tahoma"/>
        </w:rPr>
      </w:pPr>
      <w:r w:rsidRPr="004544EF">
        <w:rPr>
          <w:rFonts w:ascii="Tahoma" w:eastAsia="Arial Unicode MS" w:hAnsi="Tahoma" w:cs="Tahoma"/>
        </w:rPr>
        <w:t xml:space="preserve">В </w:t>
      </w:r>
      <w:r>
        <w:rPr>
          <w:rFonts w:ascii="Tahoma" w:eastAsia="Arial Unicode MS" w:hAnsi="Tahoma" w:cs="Tahoma"/>
        </w:rPr>
        <w:t>20</w:t>
      </w:r>
      <w:r w:rsidR="009E71C5">
        <w:rPr>
          <w:rFonts w:ascii="Tahoma" w:eastAsia="Arial Unicode MS" w:hAnsi="Tahoma" w:cs="Tahoma"/>
        </w:rPr>
        <w:t>20</w:t>
      </w:r>
      <w:r>
        <w:rPr>
          <w:rFonts w:ascii="Tahoma" w:eastAsia="Arial Unicode MS" w:hAnsi="Tahoma" w:cs="Tahoma"/>
        </w:rPr>
        <w:t xml:space="preserve"> году дивиденды по акциям общества не объявлялись и не выплачивались.</w:t>
      </w:r>
    </w:p>
    <w:p w:rsidR="004544EF" w:rsidRDefault="004544EF" w:rsidP="004544EF">
      <w:pPr>
        <w:jc w:val="both"/>
        <w:rPr>
          <w:rFonts w:ascii="Tahoma" w:eastAsia="Arial Unicode MS" w:hAnsi="Tahoma" w:cs="Tahoma"/>
        </w:rPr>
      </w:pPr>
    </w:p>
    <w:p w:rsidR="003317C1" w:rsidRPr="003E7B4B" w:rsidRDefault="003E7B4B" w:rsidP="003317C1">
      <w:pPr>
        <w:pStyle w:val="a4"/>
        <w:jc w:val="both"/>
        <w:rPr>
          <w:rFonts w:ascii="Tahoma" w:eastAsia="Arial Unicode MS" w:hAnsi="Tahoma" w:cs="Tahoma"/>
          <w:b/>
          <w:sz w:val="20"/>
        </w:rPr>
      </w:pPr>
      <w:r>
        <w:rPr>
          <w:rFonts w:ascii="Tahoma" w:eastAsia="Arial Unicode MS" w:hAnsi="Tahoma" w:cs="Tahoma"/>
          <w:b/>
          <w:sz w:val="20"/>
        </w:rPr>
        <w:t>10</w:t>
      </w:r>
      <w:r w:rsidR="003317C1" w:rsidRPr="00190C7C">
        <w:rPr>
          <w:rFonts w:ascii="Tahoma" w:eastAsia="Arial Unicode MS" w:hAnsi="Tahoma" w:cs="Tahoma"/>
          <w:b/>
          <w:sz w:val="20"/>
        </w:rPr>
        <w:t>. ИНФОРМАЦИЯ О РЕВИЗИОННЫХ И АУДИТОРСКИХ ПРОВЕРКАХ ОБЩЕСТВА</w:t>
      </w:r>
    </w:p>
    <w:p w:rsidR="00126931" w:rsidRPr="003E7B4B" w:rsidRDefault="00126931" w:rsidP="003317C1">
      <w:pPr>
        <w:pStyle w:val="a4"/>
        <w:jc w:val="both"/>
        <w:rPr>
          <w:rFonts w:ascii="Tahoma" w:eastAsia="Arial Unicode MS" w:hAnsi="Tahoma" w:cs="Tahoma"/>
          <w:b/>
          <w:sz w:val="20"/>
        </w:rPr>
      </w:pPr>
    </w:p>
    <w:p w:rsidR="003317C1" w:rsidRDefault="00D81ABD" w:rsidP="00D81ABD">
      <w:pPr>
        <w:ind w:left="378" w:firstLine="48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Ревизором общества</w:t>
      </w:r>
      <w:r w:rsidR="00A36642">
        <w:rPr>
          <w:rFonts w:ascii="Tahoma" w:eastAsia="Arial Unicode MS" w:hAnsi="Tahoma" w:cs="Tahoma"/>
        </w:rPr>
        <w:t>,</w:t>
      </w:r>
      <w:r>
        <w:rPr>
          <w:rFonts w:ascii="Tahoma" w:eastAsia="Arial Unicode MS" w:hAnsi="Tahoma" w:cs="Tahoma"/>
        </w:rPr>
        <w:t xml:space="preserve"> З</w:t>
      </w:r>
      <w:r w:rsidR="00C13116">
        <w:rPr>
          <w:rFonts w:ascii="Tahoma" w:eastAsia="Arial Unicode MS" w:hAnsi="Tahoma" w:cs="Tahoma"/>
        </w:rPr>
        <w:t>арубиной Мариной Геннадьевной</w:t>
      </w:r>
      <w:r w:rsidR="00A36642">
        <w:rPr>
          <w:rFonts w:ascii="Tahoma" w:eastAsia="Arial Unicode MS" w:hAnsi="Tahoma" w:cs="Tahoma"/>
        </w:rPr>
        <w:t>,</w:t>
      </w:r>
      <w:r w:rsidR="00C13116">
        <w:rPr>
          <w:rFonts w:ascii="Tahoma" w:eastAsia="Arial Unicode MS" w:hAnsi="Tahoma" w:cs="Tahoma"/>
        </w:rPr>
        <w:t xml:space="preserve"> </w:t>
      </w:r>
      <w:r w:rsidR="003317C1" w:rsidRPr="007332E0">
        <w:rPr>
          <w:rFonts w:ascii="Tahoma" w:eastAsia="Arial Unicode MS" w:hAnsi="Tahoma" w:cs="Tahoma"/>
        </w:rPr>
        <w:t>проведена проверка финансово-хозяйственн</w:t>
      </w:r>
      <w:r w:rsidR="00E41029">
        <w:rPr>
          <w:rFonts w:ascii="Tahoma" w:eastAsia="Arial Unicode MS" w:hAnsi="Tahoma" w:cs="Tahoma"/>
        </w:rPr>
        <w:t>ой деятельности общества за 20</w:t>
      </w:r>
      <w:r w:rsidR="009E71C5">
        <w:rPr>
          <w:rFonts w:ascii="Tahoma" w:eastAsia="Arial Unicode MS" w:hAnsi="Tahoma" w:cs="Tahoma"/>
        </w:rPr>
        <w:t>20</w:t>
      </w:r>
      <w:r w:rsidR="00E73649">
        <w:rPr>
          <w:rFonts w:ascii="Tahoma" w:eastAsia="Arial Unicode MS" w:hAnsi="Tahoma" w:cs="Tahoma"/>
        </w:rPr>
        <w:t xml:space="preserve"> </w:t>
      </w:r>
      <w:r w:rsidR="003317C1" w:rsidRPr="007332E0">
        <w:rPr>
          <w:rFonts w:ascii="Tahoma" w:eastAsia="Arial Unicode MS" w:hAnsi="Tahoma" w:cs="Tahoma"/>
        </w:rPr>
        <w:t xml:space="preserve">год. По </w:t>
      </w:r>
      <w:r w:rsidR="003317C1">
        <w:rPr>
          <w:rFonts w:ascii="Tahoma" w:eastAsia="Arial Unicode MS" w:hAnsi="Tahoma" w:cs="Tahoma"/>
        </w:rPr>
        <w:t>итогам</w:t>
      </w:r>
      <w:r w:rsidR="003317C1" w:rsidRPr="007332E0">
        <w:rPr>
          <w:rFonts w:ascii="Tahoma" w:eastAsia="Arial Unicode MS" w:hAnsi="Tahoma" w:cs="Tahoma"/>
        </w:rPr>
        <w:t xml:space="preserve"> проверки с</w:t>
      </w:r>
      <w:r w:rsidR="003317C1">
        <w:rPr>
          <w:rFonts w:ascii="Tahoma" w:eastAsia="Arial Unicode MS" w:hAnsi="Tahoma" w:cs="Tahoma"/>
        </w:rPr>
        <w:t>оставлено</w:t>
      </w:r>
      <w:r w:rsidR="003317C1" w:rsidRPr="007332E0">
        <w:rPr>
          <w:rFonts w:ascii="Tahoma" w:eastAsia="Arial Unicode MS" w:hAnsi="Tahoma" w:cs="Tahoma"/>
        </w:rPr>
        <w:t xml:space="preserve"> заключение, </w:t>
      </w:r>
      <w:r w:rsidR="003317C1">
        <w:rPr>
          <w:rFonts w:ascii="Tahoma" w:eastAsia="Arial Unicode MS" w:hAnsi="Tahoma" w:cs="Tahoma"/>
        </w:rPr>
        <w:t>которым подтверждается достоверность данных, содержащихся в отчетах и иных финансовых документах общества, факты нарушения установленных правовыми актами Российской Федерации порядка ведения бухгалтерского учета и предоставления финансовой отчетности, а также правовых актов Российской Федерации при осуществлении финансово-хозяйственной деятельности, отсутствуют.</w:t>
      </w:r>
    </w:p>
    <w:p w:rsidR="003317C1" w:rsidRPr="007332E0" w:rsidRDefault="003317C1" w:rsidP="003317C1">
      <w:pPr>
        <w:ind w:left="378"/>
        <w:jc w:val="both"/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Аудиторское заключение, подготовленное </w:t>
      </w:r>
      <w:r w:rsidRPr="00E41029">
        <w:rPr>
          <w:rFonts w:ascii="Tahoma" w:eastAsia="Arial Unicode MS" w:hAnsi="Tahoma" w:cs="Tahoma"/>
        </w:rPr>
        <w:t xml:space="preserve">ООО </w:t>
      </w:r>
      <w:r w:rsidR="00EF46C5">
        <w:rPr>
          <w:rFonts w:ascii="Tahoma" w:eastAsia="Arial Unicode MS" w:hAnsi="Tahoma" w:cs="Tahoma"/>
        </w:rPr>
        <w:t>«</w:t>
      </w:r>
      <w:r w:rsidR="00E73649">
        <w:rPr>
          <w:rFonts w:ascii="Tahoma" w:eastAsia="Arial Unicode MS" w:hAnsi="Tahoma" w:cs="Tahoma"/>
        </w:rPr>
        <w:t>Аудиторская фирма</w:t>
      </w:r>
      <w:r w:rsidR="00EF46C5">
        <w:rPr>
          <w:rFonts w:ascii="Tahoma" w:eastAsia="Arial Unicode MS" w:hAnsi="Tahoma" w:cs="Tahoma"/>
        </w:rPr>
        <w:t xml:space="preserve"> «Аудитинформ</w:t>
      </w:r>
      <w:r w:rsidRPr="00E41029">
        <w:rPr>
          <w:rFonts w:ascii="Tahoma" w:eastAsia="Arial Unicode MS" w:hAnsi="Tahoma" w:cs="Tahoma"/>
        </w:rPr>
        <w:t>»</w:t>
      </w:r>
      <w:r w:rsidRPr="007332E0">
        <w:rPr>
          <w:rFonts w:ascii="Tahoma" w:eastAsia="Arial Unicode MS" w:hAnsi="Tahoma" w:cs="Tahoma"/>
        </w:rPr>
        <w:t xml:space="preserve"> </w:t>
      </w:r>
      <w:r>
        <w:rPr>
          <w:rFonts w:ascii="Tahoma" w:eastAsia="Arial Unicode MS" w:hAnsi="Tahoma" w:cs="Tahoma"/>
        </w:rPr>
        <w:t>по бухгалтерской отчетности общества за 20</w:t>
      </w:r>
      <w:r w:rsidR="009E71C5">
        <w:rPr>
          <w:rFonts w:ascii="Tahoma" w:eastAsia="Arial Unicode MS" w:hAnsi="Tahoma" w:cs="Tahoma"/>
        </w:rPr>
        <w:t>20</w:t>
      </w:r>
      <w:r>
        <w:rPr>
          <w:rFonts w:ascii="Tahoma" w:eastAsia="Arial Unicode MS" w:hAnsi="Tahoma" w:cs="Tahoma"/>
        </w:rPr>
        <w:t xml:space="preserve"> год, </w:t>
      </w:r>
      <w:r w:rsidRPr="007332E0">
        <w:rPr>
          <w:rFonts w:ascii="Tahoma" w:eastAsia="Arial Unicode MS" w:hAnsi="Tahoma" w:cs="Tahoma"/>
        </w:rPr>
        <w:t xml:space="preserve">подтвердило, </w:t>
      </w:r>
      <w:r>
        <w:rPr>
          <w:rFonts w:ascii="Tahoma" w:eastAsia="Arial Unicode MS" w:hAnsi="Tahoma" w:cs="Tahoma"/>
        </w:rPr>
        <w:t>что финансо</w:t>
      </w:r>
      <w:r w:rsidR="00887AFA">
        <w:rPr>
          <w:rFonts w:ascii="Tahoma" w:eastAsia="Arial Unicode MS" w:hAnsi="Tahoma" w:cs="Tahoma"/>
        </w:rPr>
        <w:t xml:space="preserve">вая (бухгалтерская) отчетность </w:t>
      </w:r>
      <w:r>
        <w:rPr>
          <w:rFonts w:ascii="Tahoma" w:eastAsia="Arial Unicode MS" w:hAnsi="Tahoma" w:cs="Tahoma"/>
        </w:rPr>
        <w:t>АО «</w:t>
      </w:r>
      <w:r w:rsidR="00EF46C5">
        <w:rPr>
          <w:rFonts w:ascii="Tahoma" w:eastAsia="Arial Unicode MS" w:hAnsi="Tahoma" w:cs="Tahoma"/>
        </w:rPr>
        <w:t>Шадринский мясоптицекомбинат</w:t>
      </w:r>
      <w:r>
        <w:rPr>
          <w:rFonts w:ascii="Tahoma" w:eastAsia="Arial Unicode MS" w:hAnsi="Tahoma" w:cs="Tahoma"/>
        </w:rPr>
        <w:t>» достоверно отражает результаты финансово-хозяйственной деятельности общества и соответствует требованиям законодательства Российской Федерации в части подготовки финансовой (бухгалтерской) отчетности</w:t>
      </w:r>
      <w:r w:rsidRPr="007332E0">
        <w:rPr>
          <w:rFonts w:ascii="Tahoma" w:eastAsia="Arial Unicode MS" w:hAnsi="Tahoma" w:cs="Tahoma"/>
        </w:rPr>
        <w:t xml:space="preserve">.        </w:t>
      </w:r>
    </w:p>
    <w:p w:rsidR="003317C1" w:rsidRDefault="003317C1" w:rsidP="003317C1">
      <w:pPr>
        <w:jc w:val="both"/>
        <w:rPr>
          <w:rFonts w:ascii="Tahoma" w:eastAsia="Arial Unicode MS" w:hAnsi="Tahoma" w:cs="Tahoma"/>
          <w:b/>
          <w:highlight w:val="yellow"/>
        </w:rPr>
      </w:pPr>
    </w:p>
    <w:p w:rsidR="00D413CD" w:rsidRPr="004C58D4" w:rsidRDefault="00D413CD" w:rsidP="003317C1">
      <w:pPr>
        <w:jc w:val="both"/>
        <w:rPr>
          <w:rFonts w:ascii="Tahoma" w:eastAsia="Arial Unicode MS" w:hAnsi="Tahoma" w:cs="Tahoma"/>
          <w:b/>
        </w:rPr>
      </w:pPr>
    </w:p>
    <w:p w:rsidR="003317C1" w:rsidRPr="00D71D00" w:rsidRDefault="003E7B4B" w:rsidP="003317C1">
      <w:pPr>
        <w:jc w:val="both"/>
        <w:rPr>
          <w:rFonts w:ascii="Tahoma" w:eastAsia="Arial Unicode MS" w:hAnsi="Tahoma" w:cs="Tahoma"/>
          <w:b/>
        </w:rPr>
      </w:pPr>
      <w:r>
        <w:rPr>
          <w:rFonts w:ascii="Tahoma" w:eastAsia="Arial Unicode MS" w:hAnsi="Tahoma" w:cs="Tahoma"/>
          <w:b/>
        </w:rPr>
        <w:t>11</w:t>
      </w:r>
      <w:r w:rsidR="003317C1" w:rsidRPr="00297C00">
        <w:rPr>
          <w:rFonts w:ascii="Tahoma" w:eastAsia="Arial Unicode MS" w:hAnsi="Tahoma" w:cs="Tahoma"/>
          <w:b/>
        </w:rPr>
        <w:t>. СВЕДЕНИЯ О СОБЛЮДЕНИИ ОБЩЕСТВОМ КОДЕКСА КОРПОРАТИВНОГО ПОВЕДЕНИЯ</w:t>
      </w:r>
    </w:p>
    <w:p w:rsidR="006E2CBA" w:rsidRPr="00D71D00" w:rsidRDefault="006E2CBA" w:rsidP="003317C1">
      <w:pPr>
        <w:jc w:val="both"/>
        <w:rPr>
          <w:rFonts w:ascii="Tahoma" w:eastAsia="Arial Unicode MS" w:hAnsi="Tahoma" w:cs="Tahoma"/>
          <w:b/>
        </w:rPr>
      </w:pPr>
    </w:p>
    <w:p w:rsidR="003317C1" w:rsidRDefault="003317C1" w:rsidP="003317C1">
      <w:pPr>
        <w:ind w:left="364"/>
        <w:jc w:val="both"/>
        <w:rPr>
          <w:rFonts w:ascii="Tahoma" w:eastAsia="Arial Unicode MS" w:hAnsi="Tahoma" w:cs="Tahoma"/>
        </w:rPr>
      </w:pPr>
      <w:r w:rsidRPr="007332E0">
        <w:rPr>
          <w:rFonts w:ascii="Tahoma" w:eastAsia="Arial Unicode MS" w:hAnsi="Tahoma" w:cs="Tahoma"/>
        </w:rPr>
        <w:t xml:space="preserve">Общество </w:t>
      </w:r>
      <w:r>
        <w:rPr>
          <w:rFonts w:ascii="Tahoma" w:eastAsia="Arial Unicode MS" w:hAnsi="Tahoma" w:cs="Tahoma"/>
        </w:rPr>
        <w:t>следует положениям</w:t>
      </w:r>
      <w:r w:rsidRPr="007332E0">
        <w:rPr>
          <w:rFonts w:ascii="Tahoma" w:eastAsia="Arial Unicode MS" w:hAnsi="Tahoma" w:cs="Tahoma"/>
        </w:rPr>
        <w:t xml:space="preserve"> Кодекс</w:t>
      </w:r>
      <w:r>
        <w:rPr>
          <w:rFonts w:ascii="Tahoma" w:eastAsia="Arial Unicode MS" w:hAnsi="Tahoma" w:cs="Tahoma"/>
        </w:rPr>
        <w:t>а</w:t>
      </w:r>
      <w:r w:rsidRPr="007332E0">
        <w:rPr>
          <w:rFonts w:ascii="Tahoma" w:eastAsia="Arial Unicode MS" w:hAnsi="Tahoma" w:cs="Tahoma"/>
        </w:rPr>
        <w:t xml:space="preserve"> корпоративного поведения,</w:t>
      </w:r>
      <w:r>
        <w:rPr>
          <w:rFonts w:ascii="Tahoma" w:eastAsia="Arial Unicode MS" w:hAnsi="Tahoma" w:cs="Tahoma"/>
        </w:rPr>
        <w:t xml:space="preserve"> одобренного на заседании Правительства Российс</w:t>
      </w:r>
      <w:r w:rsidR="001F7A92">
        <w:rPr>
          <w:rFonts w:ascii="Tahoma" w:eastAsia="Arial Unicode MS" w:hAnsi="Tahoma" w:cs="Tahoma"/>
        </w:rPr>
        <w:t>кой Федерации от 28 ноября 2001</w:t>
      </w:r>
      <w:r>
        <w:rPr>
          <w:rFonts w:ascii="Tahoma" w:eastAsia="Arial Unicode MS" w:hAnsi="Tahoma" w:cs="Tahoma"/>
        </w:rPr>
        <w:t>г. (протокол № 49) и рекомендованного</w:t>
      </w:r>
      <w:r w:rsidRPr="007332E0">
        <w:rPr>
          <w:rFonts w:ascii="Tahoma" w:eastAsia="Arial Unicode MS" w:hAnsi="Tahoma" w:cs="Tahoma"/>
        </w:rPr>
        <w:t xml:space="preserve"> </w:t>
      </w:r>
      <w:r>
        <w:rPr>
          <w:rFonts w:ascii="Tahoma" w:eastAsia="Arial Unicode MS" w:hAnsi="Tahoma" w:cs="Tahoma"/>
        </w:rPr>
        <w:t xml:space="preserve">к применению </w:t>
      </w:r>
      <w:r w:rsidRPr="007332E0">
        <w:rPr>
          <w:rFonts w:ascii="Tahoma" w:eastAsia="Arial Unicode MS" w:hAnsi="Tahoma" w:cs="Tahoma"/>
        </w:rPr>
        <w:t xml:space="preserve">Распоряжением ФКЦБ РФ от 4 апреля </w:t>
      </w:r>
      <w:smartTag w:uri="urn:schemas-microsoft-com:office:smarttags" w:element="metricconverter">
        <w:smartTagPr>
          <w:attr w:name="ProductID" w:val="2002 г"/>
        </w:smartTagPr>
        <w:r w:rsidRPr="007332E0">
          <w:rPr>
            <w:rFonts w:ascii="Tahoma" w:eastAsia="Arial Unicode MS" w:hAnsi="Tahoma" w:cs="Tahoma"/>
          </w:rPr>
          <w:t>2002 г</w:t>
        </w:r>
      </w:smartTag>
      <w:r w:rsidRPr="007332E0">
        <w:rPr>
          <w:rFonts w:ascii="Tahoma" w:eastAsia="Arial Unicode MS" w:hAnsi="Tahoma" w:cs="Tahoma"/>
        </w:rPr>
        <w:t>. № 421/р</w:t>
      </w:r>
      <w:r>
        <w:rPr>
          <w:rFonts w:ascii="Tahoma" w:eastAsia="Arial Unicode MS" w:hAnsi="Tahoma" w:cs="Tahoma"/>
        </w:rPr>
        <w:t>, в том числе следующим принципам и рекомендациям:</w:t>
      </w:r>
    </w:p>
    <w:p w:rsidR="003317C1" w:rsidRDefault="003317C1" w:rsidP="003317C1">
      <w:pPr>
        <w:numPr>
          <w:ilvl w:val="0"/>
          <w:numId w:val="9"/>
        </w:numPr>
        <w:tabs>
          <w:tab w:val="clear" w:pos="1128"/>
          <w:tab w:val="num" w:pos="360"/>
        </w:tabs>
        <w:ind w:left="360" w:firstLine="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обеспечение надлежащих и эффективных способов учета прав собственности на акции; </w:t>
      </w:r>
    </w:p>
    <w:p w:rsidR="003317C1" w:rsidRDefault="003317C1" w:rsidP="003317C1">
      <w:pPr>
        <w:numPr>
          <w:ilvl w:val="0"/>
          <w:numId w:val="9"/>
        </w:numPr>
        <w:tabs>
          <w:tab w:val="clear" w:pos="1128"/>
          <w:tab w:val="num" w:pos="720"/>
        </w:tabs>
        <w:ind w:left="72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>обеспечение участия акционеров в управлении обществом путем принятия решений по наиболее важным вопросам деятельности общества на общем собрании акционеров;</w:t>
      </w:r>
    </w:p>
    <w:p w:rsidR="003317C1" w:rsidRPr="00D57D73" w:rsidRDefault="003317C1" w:rsidP="003317C1">
      <w:pPr>
        <w:numPr>
          <w:ilvl w:val="0"/>
          <w:numId w:val="9"/>
        </w:numPr>
        <w:tabs>
          <w:tab w:val="clear" w:pos="1128"/>
          <w:tab w:val="num" w:pos="720"/>
        </w:tabs>
        <w:ind w:left="720"/>
        <w:jc w:val="both"/>
        <w:rPr>
          <w:rFonts w:ascii="Tahoma" w:eastAsia="Arial Unicode MS" w:hAnsi="Tahoma" w:cs="Tahoma"/>
        </w:rPr>
      </w:pPr>
      <w:r>
        <w:rPr>
          <w:rFonts w:ascii="Tahoma" w:eastAsia="Arial Unicode MS" w:hAnsi="Tahoma" w:cs="Tahoma"/>
        </w:rPr>
        <w:t xml:space="preserve">обеспечение регулярного и своевременного получения акционерами полной и достоверной информации об обществе путем предоставления акционерам исчерпывающей информации по каждому вопросу повестки дня при подготовке общего собрания акционеров, а также путем включения в годовой отчет, представляемый акционерам, необходимой информации, </w:t>
      </w:r>
      <w:r w:rsidRPr="00D57D73">
        <w:rPr>
          <w:rFonts w:ascii="Tahoma" w:eastAsia="Arial Unicode MS" w:hAnsi="Tahoma" w:cs="Tahoma"/>
        </w:rPr>
        <w:t>позволяющей оценить итоги деятельности общества за год;</w:t>
      </w:r>
    </w:p>
    <w:p w:rsidR="003317C1" w:rsidRPr="00D57D73" w:rsidRDefault="003317C1" w:rsidP="003317C1">
      <w:pPr>
        <w:numPr>
          <w:ilvl w:val="0"/>
          <w:numId w:val="9"/>
        </w:numPr>
        <w:tabs>
          <w:tab w:val="clear" w:pos="1128"/>
          <w:tab w:val="num" w:pos="720"/>
        </w:tabs>
        <w:ind w:left="720"/>
        <w:jc w:val="both"/>
        <w:rPr>
          <w:rFonts w:ascii="Tahoma" w:eastAsia="Arial Unicode MS" w:hAnsi="Tahoma" w:cs="Tahoma"/>
        </w:rPr>
      </w:pPr>
      <w:r w:rsidRPr="00D57D73">
        <w:rPr>
          <w:rFonts w:ascii="Tahoma" w:hAnsi="Tahoma" w:cs="Tahoma"/>
        </w:rPr>
        <w:t>обеспеч</w:t>
      </w:r>
      <w:r>
        <w:rPr>
          <w:rFonts w:ascii="Tahoma" w:hAnsi="Tahoma" w:cs="Tahoma"/>
        </w:rPr>
        <w:t>ение</w:t>
      </w:r>
      <w:r w:rsidRPr="00D57D73">
        <w:rPr>
          <w:rFonts w:ascii="Tahoma" w:hAnsi="Tahoma" w:cs="Tahoma"/>
        </w:rPr>
        <w:t xml:space="preserve"> своевременно</w:t>
      </w:r>
      <w:r>
        <w:rPr>
          <w:rFonts w:ascii="Tahoma" w:hAnsi="Tahoma" w:cs="Tahoma"/>
        </w:rPr>
        <w:t>го</w:t>
      </w:r>
      <w:r w:rsidRPr="00D57D73">
        <w:rPr>
          <w:rFonts w:ascii="Tahoma" w:hAnsi="Tahoma" w:cs="Tahoma"/>
        </w:rPr>
        <w:t xml:space="preserve"> раскрыти</w:t>
      </w:r>
      <w:r>
        <w:rPr>
          <w:rFonts w:ascii="Tahoma" w:hAnsi="Tahoma" w:cs="Tahoma"/>
        </w:rPr>
        <w:t>я</w:t>
      </w:r>
      <w:r w:rsidRPr="00D57D73">
        <w:rPr>
          <w:rFonts w:ascii="Tahoma" w:hAnsi="Tahoma" w:cs="Tahoma"/>
        </w:rPr>
        <w:t xml:space="preserve"> полной и достоверной информации об обществе, в том числе о его финансовом положении, экономических показателях, структуре собственности и управления в целях обеспечения возможности принятия обоснованных решений акционерами общества и инвесторами</w:t>
      </w:r>
      <w:r>
        <w:rPr>
          <w:rFonts w:ascii="Tahoma" w:hAnsi="Tahoma" w:cs="Tahoma"/>
        </w:rPr>
        <w:t>;</w:t>
      </w:r>
    </w:p>
    <w:p w:rsidR="003317C1" w:rsidRPr="00D57D73" w:rsidRDefault="003317C1" w:rsidP="003317C1">
      <w:pPr>
        <w:numPr>
          <w:ilvl w:val="0"/>
          <w:numId w:val="9"/>
        </w:numPr>
        <w:tabs>
          <w:tab w:val="clear" w:pos="1128"/>
          <w:tab w:val="num" w:pos="360"/>
        </w:tabs>
        <w:ind w:left="360" w:firstLine="0"/>
        <w:jc w:val="both"/>
        <w:rPr>
          <w:rFonts w:ascii="Tahoma" w:eastAsia="Arial Unicode MS" w:hAnsi="Tahoma" w:cs="Tahoma"/>
        </w:rPr>
      </w:pPr>
      <w:r>
        <w:rPr>
          <w:rFonts w:ascii="Tahoma" w:hAnsi="Tahoma" w:cs="Tahoma"/>
        </w:rPr>
        <w:t>обеспечение свободного и необременительного доступа к информации об обществе.</w:t>
      </w: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3A45A9" w:rsidRDefault="003A45A9" w:rsidP="009F3AC6">
      <w:pPr>
        <w:rPr>
          <w:rFonts w:ascii="Tahoma" w:eastAsia="Arial Unicode MS" w:hAnsi="Tahoma" w:cs="Tahoma"/>
          <w:b/>
        </w:rPr>
      </w:pPr>
    </w:p>
    <w:p w:rsidR="0086461D" w:rsidRPr="007332E0" w:rsidRDefault="0086461D" w:rsidP="00E41029">
      <w:pPr>
        <w:pStyle w:val="a4"/>
        <w:jc w:val="both"/>
      </w:pPr>
    </w:p>
    <w:sectPr w:rsidR="0086461D" w:rsidRPr="007332E0" w:rsidSect="00D81ABD">
      <w:headerReference w:type="even" r:id="rId7"/>
      <w:footerReference w:type="even" r:id="rId8"/>
      <w:footerReference w:type="default" r:id="rId9"/>
      <w:pgSz w:w="11906" w:h="16838"/>
      <w:pgMar w:top="851" w:right="680" w:bottom="851" w:left="179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5E1" w:rsidRDefault="006E15E1">
      <w:r>
        <w:separator/>
      </w:r>
    </w:p>
  </w:endnote>
  <w:endnote w:type="continuationSeparator" w:id="1">
    <w:p w:rsidR="006E15E1" w:rsidRDefault="006E15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D94" w:rsidRDefault="007C699A" w:rsidP="0086461D">
    <w:pPr>
      <w:pStyle w:val="a7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A85D94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85D94" w:rsidRDefault="00A85D94" w:rsidP="0086461D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D94" w:rsidRDefault="007C699A" w:rsidP="0086461D">
    <w:pPr>
      <w:pStyle w:val="a7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A85D94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15551">
      <w:rPr>
        <w:rStyle w:val="a6"/>
        <w:noProof/>
      </w:rPr>
      <w:t>6</w:t>
    </w:r>
    <w:r>
      <w:rPr>
        <w:rStyle w:val="a6"/>
      </w:rPr>
      <w:fldChar w:fldCharType="end"/>
    </w:r>
  </w:p>
  <w:p w:rsidR="00A85D94" w:rsidRDefault="00A85D94" w:rsidP="0086461D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5E1" w:rsidRDefault="006E15E1">
      <w:r>
        <w:separator/>
      </w:r>
    </w:p>
  </w:footnote>
  <w:footnote w:type="continuationSeparator" w:id="1">
    <w:p w:rsidR="006E15E1" w:rsidRDefault="006E15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D94" w:rsidRDefault="007C699A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A85D94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A85D94">
      <w:rPr>
        <w:rStyle w:val="a6"/>
        <w:noProof/>
      </w:rPr>
      <w:t>1</w:t>
    </w:r>
    <w:r>
      <w:rPr>
        <w:rStyle w:val="a6"/>
      </w:rPr>
      <w:fldChar w:fldCharType="end"/>
    </w:r>
  </w:p>
  <w:p w:rsidR="00A85D94" w:rsidRDefault="00A85D94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23A38"/>
    <w:multiLevelType w:val="hybridMultilevel"/>
    <w:tmpl w:val="487AE17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8B3023"/>
    <w:multiLevelType w:val="hybridMultilevel"/>
    <w:tmpl w:val="8450726A"/>
    <w:lvl w:ilvl="0" w:tplc="6698570A">
      <w:start w:val="1"/>
      <w:numFmt w:val="decimal"/>
      <w:lvlText w:val="%1)"/>
      <w:lvlJc w:val="left"/>
      <w:pPr>
        <w:tabs>
          <w:tab w:val="num" w:pos="705"/>
        </w:tabs>
        <w:ind w:left="70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154D5E70"/>
    <w:multiLevelType w:val="hybridMultilevel"/>
    <w:tmpl w:val="6F3246D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D22352"/>
    <w:multiLevelType w:val="hybridMultilevel"/>
    <w:tmpl w:val="5FCCA4FA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A7408B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F14C2E"/>
    <w:multiLevelType w:val="hybridMultilevel"/>
    <w:tmpl w:val="9078D4A2"/>
    <w:lvl w:ilvl="0" w:tplc="04190001">
      <w:start w:val="1"/>
      <w:numFmt w:val="bullet"/>
      <w:lvlText w:val=""/>
      <w:lvlJc w:val="left"/>
      <w:pPr>
        <w:tabs>
          <w:tab w:val="num" w:pos="1128"/>
        </w:tabs>
        <w:ind w:left="11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48"/>
        </w:tabs>
        <w:ind w:left="18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68"/>
        </w:tabs>
        <w:ind w:left="25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88"/>
        </w:tabs>
        <w:ind w:left="32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08"/>
        </w:tabs>
        <w:ind w:left="40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28"/>
        </w:tabs>
        <w:ind w:left="47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48"/>
        </w:tabs>
        <w:ind w:left="54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68"/>
        </w:tabs>
        <w:ind w:left="61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88"/>
        </w:tabs>
        <w:ind w:left="6888" w:hanging="360"/>
      </w:pPr>
      <w:rPr>
        <w:rFonts w:ascii="Wingdings" w:hAnsi="Wingdings" w:hint="default"/>
      </w:rPr>
    </w:lvl>
  </w:abstractNum>
  <w:abstractNum w:abstractNumId="5">
    <w:nsid w:val="1F635087"/>
    <w:multiLevelType w:val="hybridMultilevel"/>
    <w:tmpl w:val="EEACEECA"/>
    <w:lvl w:ilvl="0" w:tplc="8A567CA2">
      <w:start w:val="2"/>
      <w:numFmt w:val="decimal"/>
      <w:lvlText w:val="%1."/>
      <w:lvlJc w:val="left"/>
      <w:pPr>
        <w:tabs>
          <w:tab w:val="num" w:pos="2100"/>
        </w:tabs>
        <w:ind w:left="21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6">
    <w:nsid w:val="2F0F1ADA"/>
    <w:multiLevelType w:val="hybridMultilevel"/>
    <w:tmpl w:val="3CDE97FE"/>
    <w:lvl w:ilvl="0" w:tplc="E4EA7266">
      <w:start w:val="1"/>
      <w:numFmt w:val="decimal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185E99"/>
    <w:multiLevelType w:val="hybridMultilevel"/>
    <w:tmpl w:val="D470846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9E28F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DE21ABD"/>
    <w:multiLevelType w:val="hybridMultilevel"/>
    <w:tmpl w:val="3B58EC9C"/>
    <w:lvl w:ilvl="0" w:tplc="04190001">
      <w:start w:val="1"/>
      <w:numFmt w:val="bullet"/>
      <w:lvlText w:val=""/>
      <w:lvlJc w:val="left"/>
      <w:pPr>
        <w:tabs>
          <w:tab w:val="num" w:pos="1128"/>
        </w:tabs>
        <w:ind w:left="11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48"/>
        </w:tabs>
        <w:ind w:left="18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68"/>
        </w:tabs>
        <w:ind w:left="25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88"/>
        </w:tabs>
        <w:ind w:left="32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08"/>
        </w:tabs>
        <w:ind w:left="40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28"/>
        </w:tabs>
        <w:ind w:left="47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48"/>
        </w:tabs>
        <w:ind w:left="54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68"/>
        </w:tabs>
        <w:ind w:left="61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88"/>
        </w:tabs>
        <w:ind w:left="6888" w:hanging="360"/>
      </w:pPr>
      <w:rPr>
        <w:rFonts w:ascii="Wingdings" w:hAnsi="Wingdings" w:hint="default"/>
      </w:rPr>
    </w:lvl>
  </w:abstractNum>
  <w:abstractNum w:abstractNumId="10">
    <w:nsid w:val="7DCD0648"/>
    <w:multiLevelType w:val="hybridMultilevel"/>
    <w:tmpl w:val="92F2CA3A"/>
    <w:lvl w:ilvl="0" w:tplc="0886697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8"/>
  </w:num>
  <w:num w:numId="2">
    <w:abstractNumId w:val="6"/>
  </w:num>
  <w:num w:numId="3">
    <w:abstractNumId w:val="7"/>
  </w:num>
  <w:num w:numId="4">
    <w:abstractNumId w:val="1"/>
  </w:num>
  <w:num w:numId="5">
    <w:abstractNumId w:val="3"/>
  </w:num>
  <w:num w:numId="6">
    <w:abstractNumId w:val="5"/>
  </w:num>
  <w:num w:numId="7">
    <w:abstractNumId w:val="0"/>
  </w:num>
  <w:num w:numId="8">
    <w:abstractNumId w:val="2"/>
  </w:num>
  <w:num w:numId="9">
    <w:abstractNumId w:val="9"/>
  </w:num>
  <w:num w:numId="10">
    <w:abstractNumId w:val="4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6461D"/>
    <w:rsid w:val="00010B28"/>
    <w:rsid w:val="00013645"/>
    <w:rsid w:val="00015474"/>
    <w:rsid w:val="0002505F"/>
    <w:rsid w:val="000265B9"/>
    <w:rsid w:val="00047507"/>
    <w:rsid w:val="000539DA"/>
    <w:rsid w:val="00084474"/>
    <w:rsid w:val="000B163E"/>
    <w:rsid w:val="000B1DF0"/>
    <w:rsid w:val="000C3F28"/>
    <w:rsid w:val="000D0654"/>
    <w:rsid w:val="000D4063"/>
    <w:rsid w:val="000E01C4"/>
    <w:rsid w:val="000E03A3"/>
    <w:rsid w:val="000F26D3"/>
    <w:rsid w:val="000F5FED"/>
    <w:rsid w:val="001161AE"/>
    <w:rsid w:val="00122AFD"/>
    <w:rsid w:val="00126931"/>
    <w:rsid w:val="001308BB"/>
    <w:rsid w:val="00140233"/>
    <w:rsid w:val="001412CC"/>
    <w:rsid w:val="00144707"/>
    <w:rsid w:val="00144A25"/>
    <w:rsid w:val="00145915"/>
    <w:rsid w:val="00145C6C"/>
    <w:rsid w:val="0015282F"/>
    <w:rsid w:val="0016692F"/>
    <w:rsid w:val="0016755D"/>
    <w:rsid w:val="00175D88"/>
    <w:rsid w:val="0019022A"/>
    <w:rsid w:val="001A0AC9"/>
    <w:rsid w:val="001A70DC"/>
    <w:rsid w:val="001B4EAD"/>
    <w:rsid w:val="001B5ADB"/>
    <w:rsid w:val="001D22A4"/>
    <w:rsid w:val="001F549F"/>
    <w:rsid w:val="001F7A92"/>
    <w:rsid w:val="00211805"/>
    <w:rsid w:val="00222A13"/>
    <w:rsid w:val="002419EA"/>
    <w:rsid w:val="00243CCE"/>
    <w:rsid w:val="00243D2E"/>
    <w:rsid w:val="0024548E"/>
    <w:rsid w:val="0027289C"/>
    <w:rsid w:val="002809C6"/>
    <w:rsid w:val="002844BE"/>
    <w:rsid w:val="00285CA5"/>
    <w:rsid w:val="00295B1B"/>
    <w:rsid w:val="00296256"/>
    <w:rsid w:val="002A1EDA"/>
    <w:rsid w:val="002A5C48"/>
    <w:rsid w:val="002C7B4F"/>
    <w:rsid w:val="002E22E7"/>
    <w:rsid w:val="002E2AAE"/>
    <w:rsid w:val="002F326D"/>
    <w:rsid w:val="002F56F4"/>
    <w:rsid w:val="0030171B"/>
    <w:rsid w:val="00322823"/>
    <w:rsid w:val="003265AB"/>
    <w:rsid w:val="003317C1"/>
    <w:rsid w:val="00333172"/>
    <w:rsid w:val="003528F6"/>
    <w:rsid w:val="00354598"/>
    <w:rsid w:val="00357F20"/>
    <w:rsid w:val="00360912"/>
    <w:rsid w:val="00364AA7"/>
    <w:rsid w:val="00373FFA"/>
    <w:rsid w:val="00374E92"/>
    <w:rsid w:val="00375F37"/>
    <w:rsid w:val="00384134"/>
    <w:rsid w:val="00387E8C"/>
    <w:rsid w:val="00393A8F"/>
    <w:rsid w:val="0039675D"/>
    <w:rsid w:val="003A1A07"/>
    <w:rsid w:val="003A45A9"/>
    <w:rsid w:val="003B54D5"/>
    <w:rsid w:val="003C58E2"/>
    <w:rsid w:val="003D7EF4"/>
    <w:rsid w:val="003E1762"/>
    <w:rsid w:val="003E7B4B"/>
    <w:rsid w:val="0040043B"/>
    <w:rsid w:val="00410D79"/>
    <w:rsid w:val="0042027E"/>
    <w:rsid w:val="004215DF"/>
    <w:rsid w:val="0042206E"/>
    <w:rsid w:val="00435985"/>
    <w:rsid w:val="00445B4C"/>
    <w:rsid w:val="00452397"/>
    <w:rsid w:val="004544EF"/>
    <w:rsid w:val="00454B8C"/>
    <w:rsid w:val="004626E7"/>
    <w:rsid w:val="004634DB"/>
    <w:rsid w:val="004667CB"/>
    <w:rsid w:val="004711FE"/>
    <w:rsid w:val="004719FA"/>
    <w:rsid w:val="00481402"/>
    <w:rsid w:val="00484A48"/>
    <w:rsid w:val="00486DC6"/>
    <w:rsid w:val="004944B0"/>
    <w:rsid w:val="004A792F"/>
    <w:rsid w:val="004B2DC1"/>
    <w:rsid w:val="004B30E4"/>
    <w:rsid w:val="004C1931"/>
    <w:rsid w:val="004C58D4"/>
    <w:rsid w:val="004E6215"/>
    <w:rsid w:val="004E687B"/>
    <w:rsid w:val="004F54DF"/>
    <w:rsid w:val="005003CE"/>
    <w:rsid w:val="00505682"/>
    <w:rsid w:val="00525F9D"/>
    <w:rsid w:val="00530AEF"/>
    <w:rsid w:val="00556EF1"/>
    <w:rsid w:val="00574AA3"/>
    <w:rsid w:val="005A2513"/>
    <w:rsid w:val="005A5BD9"/>
    <w:rsid w:val="005B7F09"/>
    <w:rsid w:val="005E0D58"/>
    <w:rsid w:val="005F13AF"/>
    <w:rsid w:val="006020B4"/>
    <w:rsid w:val="00610771"/>
    <w:rsid w:val="006144FD"/>
    <w:rsid w:val="0062095C"/>
    <w:rsid w:val="00621EC3"/>
    <w:rsid w:val="00622D21"/>
    <w:rsid w:val="00627723"/>
    <w:rsid w:val="00636F46"/>
    <w:rsid w:val="00637130"/>
    <w:rsid w:val="00645920"/>
    <w:rsid w:val="00647B1B"/>
    <w:rsid w:val="00651684"/>
    <w:rsid w:val="00653037"/>
    <w:rsid w:val="006650A5"/>
    <w:rsid w:val="006707C9"/>
    <w:rsid w:val="006757EC"/>
    <w:rsid w:val="00682EAF"/>
    <w:rsid w:val="00696296"/>
    <w:rsid w:val="006A61BB"/>
    <w:rsid w:val="006B203A"/>
    <w:rsid w:val="006B4C9F"/>
    <w:rsid w:val="006B588F"/>
    <w:rsid w:val="006C0C9A"/>
    <w:rsid w:val="006D6309"/>
    <w:rsid w:val="006E15E1"/>
    <w:rsid w:val="006E2CBA"/>
    <w:rsid w:val="006F44A8"/>
    <w:rsid w:val="006F57DE"/>
    <w:rsid w:val="006F720C"/>
    <w:rsid w:val="00706BD1"/>
    <w:rsid w:val="00721EB1"/>
    <w:rsid w:val="00725E3A"/>
    <w:rsid w:val="007332E0"/>
    <w:rsid w:val="00737044"/>
    <w:rsid w:val="00745446"/>
    <w:rsid w:val="0077401F"/>
    <w:rsid w:val="00784A7B"/>
    <w:rsid w:val="00787130"/>
    <w:rsid w:val="007872D2"/>
    <w:rsid w:val="007930FD"/>
    <w:rsid w:val="007A353A"/>
    <w:rsid w:val="007A6644"/>
    <w:rsid w:val="007B0060"/>
    <w:rsid w:val="007B4EF9"/>
    <w:rsid w:val="007B62F7"/>
    <w:rsid w:val="007C699A"/>
    <w:rsid w:val="00801ABC"/>
    <w:rsid w:val="00804294"/>
    <w:rsid w:val="008048F4"/>
    <w:rsid w:val="00834D99"/>
    <w:rsid w:val="00853B16"/>
    <w:rsid w:val="008569F9"/>
    <w:rsid w:val="0086461D"/>
    <w:rsid w:val="00865252"/>
    <w:rsid w:val="00870B69"/>
    <w:rsid w:val="0087677C"/>
    <w:rsid w:val="00883BE0"/>
    <w:rsid w:val="00885B8A"/>
    <w:rsid w:val="00887AFA"/>
    <w:rsid w:val="0089220B"/>
    <w:rsid w:val="00893007"/>
    <w:rsid w:val="008937CF"/>
    <w:rsid w:val="008A13B9"/>
    <w:rsid w:val="008A3631"/>
    <w:rsid w:val="008C12CE"/>
    <w:rsid w:val="008E08EC"/>
    <w:rsid w:val="008E52E5"/>
    <w:rsid w:val="008F0142"/>
    <w:rsid w:val="00902C09"/>
    <w:rsid w:val="009051A4"/>
    <w:rsid w:val="00921D43"/>
    <w:rsid w:val="00937893"/>
    <w:rsid w:val="00946625"/>
    <w:rsid w:val="0095071B"/>
    <w:rsid w:val="00963D01"/>
    <w:rsid w:val="00965D0E"/>
    <w:rsid w:val="00967F45"/>
    <w:rsid w:val="009754A5"/>
    <w:rsid w:val="009910F1"/>
    <w:rsid w:val="00993650"/>
    <w:rsid w:val="009A064B"/>
    <w:rsid w:val="009A52C1"/>
    <w:rsid w:val="009A5321"/>
    <w:rsid w:val="009B0F4A"/>
    <w:rsid w:val="009C2483"/>
    <w:rsid w:val="009C2FC8"/>
    <w:rsid w:val="009D2D7B"/>
    <w:rsid w:val="009D366A"/>
    <w:rsid w:val="009E1EC5"/>
    <w:rsid w:val="009E43EF"/>
    <w:rsid w:val="009E6C37"/>
    <w:rsid w:val="009E71C5"/>
    <w:rsid w:val="009F3AC6"/>
    <w:rsid w:val="00A022E2"/>
    <w:rsid w:val="00A03340"/>
    <w:rsid w:val="00A169C7"/>
    <w:rsid w:val="00A16EFC"/>
    <w:rsid w:val="00A177CC"/>
    <w:rsid w:val="00A24E0A"/>
    <w:rsid w:val="00A32670"/>
    <w:rsid w:val="00A3463F"/>
    <w:rsid w:val="00A36642"/>
    <w:rsid w:val="00A43D1D"/>
    <w:rsid w:val="00A47586"/>
    <w:rsid w:val="00A740DB"/>
    <w:rsid w:val="00A76F5D"/>
    <w:rsid w:val="00A85D94"/>
    <w:rsid w:val="00A9775C"/>
    <w:rsid w:val="00AB1C5C"/>
    <w:rsid w:val="00AC6F48"/>
    <w:rsid w:val="00AF297F"/>
    <w:rsid w:val="00AF5C83"/>
    <w:rsid w:val="00B01E36"/>
    <w:rsid w:val="00B13362"/>
    <w:rsid w:val="00B23C00"/>
    <w:rsid w:val="00B67835"/>
    <w:rsid w:val="00B735E3"/>
    <w:rsid w:val="00B75305"/>
    <w:rsid w:val="00B8202E"/>
    <w:rsid w:val="00B87FD2"/>
    <w:rsid w:val="00B91B42"/>
    <w:rsid w:val="00B97975"/>
    <w:rsid w:val="00BA0331"/>
    <w:rsid w:val="00BA2BB8"/>
    <w:rsid w:val="00BB2F25"/>
    <w:rsid w:val="00BC776C"/>
    <w:rsid w:val="00BD46C3"/>
    <w:rsid w:val="00BE0A74"/>
    <w:rsid w:val="00BF66FC"/>
    <w:rsid w:val="00C13116"/>
    <w:rsid w:val="00C133BF"/>
    <w:rsid w:val="00C15230"/>
    <w:rsid w:val="00C16827"/>
    <w:rsid w:val="00C26C8C"/>
    <w:rsid w:val="00C302CE"/>
    <w:rsid w:val="00C347C3"/>
    <w:rsid w:val="00C418AE"/>
    <w:rsid w:val="00C56E16"/>
    <w:rsid w:val="00C711B0"/>
    <w:rsid w:val="00C733F6"/>
    <w:rsid w:val="00C73E0F"/>
    <w:rsid w:val="00C752F2"/>
    <w:rsid w:val="00C81958"/>
    <w:rsid w:val="00C853FC"/>
    <w:rsid w:val="00C93F07"/>
    <w:rsid w:val="00C979EE"/>
    <w:rsid w:val="00CC3D27"/>
    <w:rsid w:val="00CC4C3D"/>
    <w:rsid w:val="00CC65F1"/>
    <w:rsid w:val="00CE45CB"/>
    <w:rsid w:val="00CE625E"/>
    <w:rsid w:val="00CE7DF4"/>
    <w:rsid w:val="00CF36E0"/>
    <w:rsid w:val="00CF48D5"/>
    <w:rsid w:val="00CF5308"/>
    <w:rsid w:val="00D027A9"/>
    <w:rsid w:val="00D05355"/>
    <w:rsid w:val="00D06829"/>
    <w:rsid w:val="00D20A3F"/>
    <w:rsid w:val="00D22364"/>
    <w:rsid w:val="00D26488"/>
    <w:rsid w:val="00D36431"/>
    <w:rsid w:val="00D413CD"/>
    <w:rsid w:val="00D52359"/>
    <w:rsid w:val="00D54796"/>
    <w:rsid w:val="00D54F27"/>
    <w:rsid w:val="00D672D0"/>
    <w:rsid w:val="00D703F8"/>
    <w:rsid w:val="00D71D00"/>
    <w:rsid w:val="00D77EFB"/>
    <w:rsid w:val="00D81ABD"/>
    <w:rsid w:val="00D83E7C"/>
    <w:rsid w:val="00D917FE"/>
    <w:rsid w:val="00D9784E"/>
    <w:rsid w:val="00DA0409"/>
    <w:rsid w:val="00DA2096"/>
    <w:rsid w:val="00DB3B85"/>
    <w:rsid w:val="00DB788C"/>
    <w:rsid w:val="00DB7EEB"/>
    <w:rsid w:val="00DC4496"/>
    <w:rsid w:val="00DD08E4"/>
    <w:rsid w:val="00DE15E8"/>
    <w:rsid w:val="00E06A95"/>
    <w:rsid w:val="00E071CE"/>
    <w:rsid w:val="00E1175B"/>
    <w:rsid w:val="00E15B7D"/>
    <w:rsid w:val="00E40C66"/>
    <w:rsid w:val="00E41029"/>
    <w:rsid w:val="00E56C4F"/>
    <w:rsid w:val="00E61A5F"/>
    <w:rsid w:val="00E61D93"/>
    <w:rsid w:val="00E660BE"/>
    <w:rsid w:val="00E72C6A"/>
    <w:rsid w:val="00E73649"/>
    <w:rsid w:val="00E853D7"/>
    <w:rsid w:val="00E8577E"/>
    <w:rsid w:val="00EC4732"/>
    <w:rsid w:val="00ED4C6C"/>
    <w:rsid w:val="00EE0C33"/>
    <w:rsid w:val="00EE2739"/>
    <w:rsid w:val="00EF1842"/>
    <w:rsid w:val="00EF46C5"/>
    <w:rsid w:val="00F061A1"/>
    <w:rsid w:val="00F1072A"/>
    <w:rsid w:val="00F15551"/>
    <w:rsid w:val="00F17452"/>
    <w:rsid w:val="00F44839"/>
    <w:rsid w:val="00F5729A"/>
    <w:rsid w:val="00F66ABB"/>
    <w:rsid w:val="00F70565"/>
    <w:rsid w:val="00F8373D"/>
    <w:rsid w:val="00F91338"/>
    <w:rsid w:val="00F91CAC"/>
    <w:rsid w:val="00F9519E"/>
    <w:rsid w:val="00FA2472"/>
    <w:rsid w:val="00FA2C2A"/>
    <w:rsid w:val="00FA4F87"/>
    <w:rsid w:val="00FC0C07"/>
    <w:rsid w:val="00FC7002"/>
    <w:rsid w:val="00FD02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461D"/>
  </w:style>
  <w:style w:type="paragraph" w:styleId="2">
    <w:name w:val="heading 2"/>
    <w:basedOn w:val="a"/>
    <w:next w:val="a"/>
    <w:qFormat/>
    <w:rsid w:val="0086461D"/>
    <w:pPr>
      <w:keepNext/>
      <w:outlineLvl w:val="1"/>
    </w:pPr>
    <w:rPr>
      <w:sz w:val="28"/>
    </w:rPr>
  </w:style>
  <w:style w:type="paragraph" w:styleId="3">
    <w:name w:val="heading 3"/>
    <w:basedOn w:val="a"/>
    <w:next w:val="a"/>
    <w:qFormat/>
    <w:rsid w:val="0086461D"/>
    <w:pPr>
      <w:keepNext/>
      <w:jc w:val="center"/>
      <w:outlineLvl w:val="2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6461D"/>
    <w:pPr>
      <w:widowControl w:val="0"/>
      <w:ind w:firstLine="720"/>
    </w:pPr>
    <w:rPr>
      <w:rFonts w:ascii="Arial" w:hAnsi="Arial"/>
      <w:snapToGrid w:val="0"/>
    </w:rPr>
  </w:style>
  <w:style w:type="table" w:styleId="a3">
    <w:name w:val="Table Grid"/>
    <w:basedOn w:val="a1"/>
    <w:rsid w:val="0086461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rsid w:val="0086461D"/>
    <w:rPr>
      <w:sz w:val="28"/>
    </w:rPr>
  </w:style>
  <w:style w:type="paragraph" w:styleId="20">
    <w:name w:val="Body Text 2"/>
    <w:basedOn w:val="a"/>
    <w:rsid w:val="0086461D"/>
    <w:rPr>
      <w:b/>
      <w:sz w:val="28"/>
    </w:rPr>
  </w:style>
  <w:style w:type="paragraph" w:styleId="a5">
    <w:name w:val="header"/>
    <w:basedOn w:val="a"/>
    <w:rsid w:val="0086461D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86461D"/>
  </w:style>
  <w:style w:type="paragraph" w:styleId="a7">
    <w:name w:val="footer"/>
    <w:basedOn w:val="a"/>
    <w:rsid w:val="0086461D"/>
    <w:pPr>
      <w:tabs>
        <w:tab w:val="center" w:pos="4677"/>
        <w:tab w:val="right" w:pos="9355"/>
      </w:tabs>
    </w:pPr>
  </w:style>
  <w:style w:type="character" w:customStyle="1" w:styleId="SUBST">
    <w:name w:val="__SUBST"/>
    <w:rsid w:val="0086461D"/>
    <w:rPr>
      <w:b/>
      <w:bCs/>
      <w:i/>
      <w:iCs/>
      <w:sz w:val="22"/>
      <w:szCs w:val="22"/>
    </w:rPr>
  </w:style>
  <w:style w:type="paragraph" w:styleId="30">
    <w:name w:val="Body Text 3"/>
    <w:basedOn w:val="a"/>
    <w:rsid w:val="0086461D"/>
    <w:pPr>
      <w:spacing w:after="120"/>
    </w:pPr>
    <w:rPr>
      <w:sz w:val="16"/>
      <w:szCs w:val="16"/>
    </w:rPr>
  </w:style>
  <w:style w:type="paragraph" w:styleId="a8">
    <w:name w:val="Balloon Text"/>
    <w:basedOn w:val="a"/>
    <w:semiHidden/>
    <w:rsid w:val="00F17452"/>
    <w:rPr>
      <w:rFonts w:ascii="Tahoma" w:hAnsi="Tahoma" w:cs="Tahoma"/>
      <w:sz w:val="16"/>
      <w:szCs w:val="16"/>
    </w:rPr>
  </w:style>
  <w:style w:type="character" w:styleId="a9">
    <w:name w:val="annotation reference"/>
    <w:semiHidden/>
    <w:rsid w:val="00653037"/>
    <w:rPr>
      <w:sz w:val="16"/>
      <w:szCs w:val="16"/>
    </w:rPr>
  </w:style>
  <w:style w:type="paragraph" w:styleId="aa">
    <w:name w:val="annotation text"/>
    <w:basedOn w:val="a"/>
    <w:semiHidden/>
    <w:rsid w:val="00653037"/>
  </w:style>
  <w:style w:type="paragraph" w:styleId="ab">
    <w:name w:val="annotation subject"/>
    <w:basedOn w:val="aa"/>
    <w:next w:val="aa"/>
    <w:semiHidden/>
    <w:rsid w:val="00653037"/>
    <w:rPr>
      <w:b/>
      <w:bCs/>
    </w:rPr>
  </w:style>
  <w:style w:type="character" w:customStyle="1" w:styleId="spelle">
    <w:name w:val="spelle"/>
    <w:basedOn w:val="a0"/>
    <w:rsid w:val="003E7B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797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6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54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7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80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0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9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63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6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7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2181</Words>
  <Characters>12438</Characters>
  <Application>Microsoft Office Word</Application>
  <DocSecurity>0</DocSecurity>
  <Lines>103</Lines>
  <Paragraphs>29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                                                              </vt:lpstr>
    </vt:vector>
  </TitlesOfParts>
  <Company>Ялмолоко</Company>
  <LinksUpToDate>false</LinksUpToDate>
  <CharactersWithSpaces>14590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starodymova.ov</dc:creator>
  <cp:lastModifiedBy>User</cp:lastModifiedBy>
  <cp:revision>6</cp:revision>
  <cp:lastPrinted>2019-06-04T07:23:00Z</cp:lastPrinted>
  <dcterms:created xsi:type="dcterms:W3CDTF">2020-12-19T07:40:00Z</dcterms:created>
  <dcterms:modified xsi:type="dcterms:W3CDTF">2021-06-28T09:09:00Z</dcterms:modified>
</cp:coreProperties>
</file>