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091" w:rsidRDefault="00225091" w:rsidP="00225091">
      <w:pPr>
        <w:spacing w:before="240"/>
        <w:rPr>
          <w:b/>
          <w:bCs/>
          <w:sz w:val="24"/>
          <w:szCs w:val="24"/>
        </w:rPr>
      </w:pPr>
    </w:p>
    <w:p w:rsidR="00225091" w:rsidRPr="00AD7336" w:rsidRDefault="00225091" w:rsidP="00225091">
      <w:pPr>
        <w:spacing w:before="240"/>
        <w:jc w:val="center"/>
        <w:rPr>
          <w:b/>
          <w:bCs/>
          <w:sz w:val="32"/>
          <w:szCs w:val="32"/>
        </w:rPr>
      </w:pPr>
      <w:r w:rsidRPr="00AD7336">
        <w:rPr>
          <w:b/>
          <w:bCs/>
          <w:sz w:val="32"/>
          <w:szCs w:val="32"/>
        </w:rPr>
        <w:t>СПИСОК АФФИЛИРОВАННЫХ ЛИЦ</w:t>
      </w:r>
    </w:p>
    <w:p w:rsidR="00225091" w:rsidRPr="00AD7336" w:rsidRDefault="00225091" w:rsidP="00225091">
      <w:pPr>
        <w:spacing w:before="120"/>
        <w:ind w:left="2835" w:right="2835"/>
        <w:jc w:val="center"/>
        <w:rPr>
          <w:sz w:val="24"/>
          <w:szCs w:val="24"/>
        </w:rPr>
      </w:pPr>
      <w:r w:rsidRPr="00AD7336">
        <w:rPr>
          <w:b/>
          <w:snapToGrid w:val="0"/>
        </w:rPr>
        <w:t>Открытое акционерное общество «Управляющая компания «Комплексные энергетические решения»</w:t>
      </w:r>
    </w:p>
    <w:p w:rsidR="00225091" w:rsidRPr="00AD7336" w:rsidRDefault="00225091" w:rsidP="00225091">
      <w:pPr>
        <w:pBdr>
          <w:top w:val="single" w:sz="4" w:space="1" w:color="auto"/>
        </w:pBdr>
        <w:spacing w:after="240"/>
        <w:ind w:left="2835" w:right="2835"/>
        <w:jc w:val="center"/>
      </w:pPr>
      <w:r w:rsidRPr="00AD7336"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225091" w:rsidRPr="00AD7336" w:rsidTr="0022509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225091" w:rsidRPr="00AD7336" w:rsidRDefault="00225091" w:rsidP="0022509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225091" w:rsidRPr="00AD7336" w:rsidTr="0022509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B041F3" w:rsidP="00B041F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B041F3" w:rsidP="00B041F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B041F3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</w:tr>
    </w:tbl>
    <w:p w:rsidR="00225091" w:rsidRPr="00AD7336" w:rsidRDefault="00225091" w:rsidP="00225091">
      <w:pPr>
        <w:ind w:left="5529" w:right="4932"/>
        <w:jc w:val="center"/>
      </w:pPr>
      <w:r w:rsidRPr="00AD7336">
        <w:t>(указывается дата, на которую составлен список аффилированных лиц акционерного общества)</w:t>
      </w:r>
    </w:p>
    <w:p w:rsidR="00225091" w:rsidRPr="00AD7336" w:rsidRDefault="00225091" w:rsidP="00225091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                       </w:t>
      </w:r>
      <w:r w:rsidRPr="005C6DA9">
        <w:rPr>
          <w:sz w:val="24"/>
          <w:szCs w:val="24"/>
        </w:rPr>
        <w:t>А</w:t>
      </w:r>
      <w:r w:rsidRPr="00AD7336">
        <w:rPr>
          <w:sz w:val="24"/>
          <w:szCs w:val="24"/>
        </w:rPr>
        <w:t>д</w:t>
      </w:r>
      <w:r w:rsidRPr="005C6DA9">
        <w:rPr>
          <w:sz w:val="24"/>
          <w:szCs w:val="24"/>
        </w:rPr>
        <w:t>рес</w:t>
      </w:r>
      <w:r w:rsidRPr="00AD7336">
        <w:rPr>
          <w:sz w:val="24"/>
          <w:szCs w:val="24"/>
        </w:rPr>
        <w:t xml:space="preserve"> эмитента: 121087, Россия, ул. Барклая, д. 6, строен.5, комната 23к.</w:t>
      </w:r>
    </w:p>
    <w:p w:rsidR="00225091" w:rsidRPr="00AD7336" w:rsidRDefault="00225091" w:rsidP="00225091">
      <w:pPr>
        <w:pBdr>
          <w:top w:val="single" w:sz="4" w:space="1" w:color="auto"/>
        </w:pBdr>
        <w:ind w:left="3119" w:right="2097"/>
        <w:jc w:val="center"/>
      </w:pPr>
      <w:r w:rsidRPr="00AD7336"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225091" w:rsidRPr="00AD7336" w:rsidRDefault="00225091" w:rsidP="00225091">
      <w:pPr>
        <w:spacing w:before="240"/>
        <w:jc w:val="center"/>
        <w:rPr>
          <w:sz w:val="28"/>
          <w:szCs w:val="28"/>
        </w:rPr>
      </w:pPr>
      <w:r w:rsidRPr="00AD733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AD733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225091" w:rsidRPr="00AD7336" w:rsidRDefault="00225091" w:rsidP="00225091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Адрес страницы в сети </w:t>
      </w:r>
      <w:proofErr w:type="gramStart"/>
      <w:r w:rsidRPr="00AD7336">
        <w:rPr>
          <w:sz w:val="24"/>
          <w:szCs w:val="24"/>
        </w:rPr>
        <w:t>Интернет:  http://disclosure.1prime.ru/Portal/Default.aspx?emId=7730677888</w:t>
      </w:r>
      <w:proofErr w:type="gramEnd"/>
    </w:p>
    <w:p w:rsidR="00225091" w:rsidRPr="00AD7336" w:rsidRDefault="00225091" w:rsidP="00225091">
      <w:pPr>
        <w:pBdr>
          <w:top w:val="single" w:sz="4" w:space="1" w:color="auto"/>
        </w:pBdr>
        <w:spacing w:after="240"/>
        <w:ind w:left="3561" w:right="2098"/>
        <w:jc w:val="center"/>
      </w:pPr>
      <w:r w:rsidRPr="00AD7336"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225091" w:rsidRPr="00AD7336" w:rsidTr="0022509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</w:p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2"/>
                <w:szCs w:val="22"/>
              </w:rPr>
            </w:pPr>
            <w:r w:rsidRPr="00AD7336">
              <w:rPr>
                <w:sz w:val="22"/>
                <w:szCs w:val="22"/>
              </w:rPr>
              <w:t>Казинцев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  <w:tr w:rsidR="00225091" w:rsidRPr="00AD7336" w:rsidTr="0022509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(подпись)</w:t>
            </w:r>
          </w:p>
          <w:p w:rsidR="00225091" w:rsidRPr="00AD7336" w:rsidRDefault="00225091" w:rsidP="00225091">
            <w:pPr>
              <w:jc w:val="center"/>
            </w:pPr>
            <w:r w:rsidRPr="00AD7336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5091" w:rsidRPr="00AD7336" w:rsidRDefault="00225091" w:rsidP="00225091"/>
        </w:tc>
      </w:tr>
      <w:tr w:rsidR="00225091" w:rsidRPr="00AD7336" w:rsidTr="0022509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color w:val="FFFFFF" w:themeColor="background1"/>
                <w:sz w:val="24"/>
                <w:szCs w:val="24"/>
              </w:rPr>
              <w:t>Дата</w:t>
            </w:r>
            <w:r w:rsidRPr="00AD7336">
              <w:rPr>
                <w:sz w:val="24"/>
                <w:szCs w:val="24"/>
              </w:rPr>
              <w:t xml:space="preserve">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  <w:r w:rsidRPr="00AD733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225091" w:rsidRDefault="00B041F3" w:rsidP="00B041F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right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B041F3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</w:t>
            </w:r>
            <w:r w:rsidR="00B041F3">
              <w:rPr>
                <w:sz w:val="24"/>
                <w:szCs w:val="24"/>
              </w:rPr>
              <w:t>6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  <w:tr w:rsidR="00225091" w:rsidRPr="00AD7336" w:rsidTr="0022509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225091" w:rsidRPr="00AD7336" w:rsidTr="00225091">
        <w:trPr>
          <w:cantSplit/>
        </w:trPr>
        <w:tc>
          <w:tcPr>
            <w:tcW w:w="3544" w:type="dxa"/>
            <w:gridSpan w:val="2"/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25091" w:rsidRPr="00AD7336" w:rsidTr="00225091">
        <w:tc>
          <w:tcPr>
            <w:tcW w:w="1417" w:type="dxa"/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225091" w:rsidRPr="00AD7336" w:rsidTr="00225091">
        <w:tc>
          <w:tcPr>
            <w:tcW w:w="1417" w:type="dxa"/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1127747246483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225091" w:rsidRPr="00AD7336" w:rsidTr="0022509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AD733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B041F3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B041F3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B041F3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225091" w:rsidRPr="00AD7336" w:rsidTr="00225091">
        <w:tc>
          <w:tcPr>
            <w:tcW w:w="595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№</w:t>
            </w:r>
            <w:r w:rsidRPr="00AD7336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AD7336">
              <w:rPr>
                <w:b/>
                <w:sz w:val="22"/>
                <w:szCs w:val="22"/>
              </w:rPr>
              <w:softHyphen/>
              <w:t>ческой организации) или фамилия, имя, отчество (если имеется) аффилированного лица</w:t>
            </w:r>
          </w:p>
        </w:tc>
        <w:tc>
          <w:tcPr>
            <w:tcW w:w="2693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Дата наступле</w:t>
            </w:r>
            <w:r w:rsidRPr="00AD7336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участия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принадлежащих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7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директоров;</w:t>
            </w:r>
          </w:p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 (Председатель);</w:t>
            </w:r>
          </w:p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Казинцев Владимир Владимирович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Председатель коллегиального исполнительного органа – Правления.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Швецова Марина Владимировна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Комаров-Зелинский Валерий Евгеньевич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Кулагин Алексей Алексеевич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lastRenderedPageBreak/>
              <w:t>8.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Медведева Евгения Сергеевна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10.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Шрам Юлия Федоровна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Михейчик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Ермаков Михаил Юрьевич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Гаас Ольга Артуровна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ЭдвансСтрой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Стройэнергорезерв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02.04.2014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Прайд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05.09.2014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18.08.2013г.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22. 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Урлауб</w:t>
            </w:r>
            <w:proofErr w:type="spellEnd"/>
            <w:r>
              <w:rPr>
                <w:sz w:val="22"/>
                <w:szCs w:val="22"/>
              </w:rPr>
              <w:t xml:space="preserve"> Данил Юрьевич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071C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71C51"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«УК «КЭР»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225091" w:rsidRPr="00AD7336" w:rsidRDefault="00225091" w:rsidP="00225091">
      <w:pPr>
        <w:spacing w:before="240"/>
        <w:ind w:firstLine="567"/>
        <w:rPr>
          <w:b/>
          <w:bCs/>
          <w:sz w:val="24"/>
          <w:szCs w:val="24"/>
        </w:rPr>
      </w:pPr>
      <w:bookmarkStart w:id="0" w:name="_GoBack"/>
      <w:r w:rsidRPr="00AD7336">
        <w:rPr>
          <w:b/>
          <w:bCs/>
          <w:sz w:val="24"/>
          <w:szCs w:val="24"/>
          <w:lang w:val="en-US"/>
        </w:rPr>
        <w:t>II</w:t>
      </w:r>
      <w:r w:rsidRPr="00AD7336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225091" w:rsidRPr="00AD7336" w:rsidTr="0022509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bookmarkEnd w:id="0"/>
          <w:p w:rsidR="00225091" w:rsidRPr="00AD7336" w:rsidRDefault="00225091" w:rsidP="0022509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№</w:t>
            </w:r>
            <w:r w:rsidRPr="005C6DA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внесения изменения в список аффилиро</w:t>
            </w:r>
            <w:r w:rsidRPr="005C6DA9">
              <w:rPr>
                <w:b/>
                <w:sz w:val="22"/>
                <w:szCs w:val="22"/>
              </w:rPr>
              <w:softHyphen/>
              <w:t>ванных лиц</w:t>
            </w:r>
          </w:p>
        </w:tc>
      </w:tr>
      <w:tr w:rsidR="00225091" w:rsidRPr="00AD7336" w:rsidTr="00225091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Pr="00453D38" w:rsidRDefault="00225091" w:rsidP="00225091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5C6DA9" w:rsidRDefault="00225091" w:rsidP="00453D38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Default="00225091" w:rsidP="00453D38">
            <w:pPr>
              <w:jc w:val="center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Pr="005C6DA9" w:rsidRDefault="00225091" w:rsidP="00F62F47">
            <w:pPr>
              <w:jc w:val="center"/>
              <w:rPr>
                <w:sz w:val="22"/>
                <w:szCs w:val="22"/>
              </w:rPr>
            </w:pP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8"/>
        <w:gridCol w:w="1408"/>
        <w:gridCol w:w="1409"/>
      </w:tblGrid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8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8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</w:t>
            </w:r>
          </w:p>
        </w:tc>
        <w:tc>
          <w:tcPr>
            <w:tcW w:w="1409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4347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2344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85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1408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8" w:type="dxa"/>
          </w:tcPr>
          <w:p w:rsidR="00225091" w:rsidRPr="00F62F47" w:rsidRDefault="00225091" w:rsidP="00225091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409" w:type="dxa"/>
          </w:tcPr>
          <w:p w:rsidR="00225091" w:rsidRPr="00F62F47" w:rsidRDefault="00225091" w:rsidP="00225091">
            <w:pPr>
              <w:jc w:val="center"/>
              <w:rPr>
                <w:sz w:val="22"/>
                <w:szCs w:val="22"/>
                <w:lang w:val="en-US"/>
              </w:rPr>
            </w:pP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5"/>
        <w:gridCol w:w="1406"/>
        <w:gridCol w:w="1406"/>
      </w:tblGrid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6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406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4347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2344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85" w:type="dxa"/>
          </w:tcPr>
          <w:p w:rsidR="00225091" w:rsidRPr="00F62F47" w:rsidRDefault="00225091" w:rsidP="00F62F4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405" w:type="dxa"/>
          </w:tcPr>
          <w:p w:rsidR="00225091" w:rsidRPr="00F62F47" w:rsidRDefault="00225091" w:rsidP="00225091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406" w:type="dxa"/>
          </w:tcPr>
          <w:p w:rsidR="00225091" w:rsidRPr="00F62F47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</w:p>
        </w:tc>
        <w:tc>
          <w:tcPr>
            <w:tcW w:w="1406" w:type="dxa"/>
          </w:tcPr>
          <w:p w:rsidR="00225091" w:rsidRPr="00F62F47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</w:p>
        </w:tc>
      </w:tr>
    </w:tbl>
    <w:p w:rsidR="00225091" w:rsidRDefault="00225091" w:rsidP="00225091"/>
    <w:p w:rsidR="00225091" w:rsidRDefault="00225091" w:rsidP="00225091"/>
    <w:p w:rsidR="00225091" w:rsidRDefault="00225091" w:rsidP="00225091"/>
    <w:p w:rsidR="00225091" w:rsidRDefault="00225091" w:rsidP="00225091"/>
    <w:p w:rsidR="00225091" w:rsidRDefault="00225091" w:rsidP="00225091">
      <w:pPr>
        <w:jc w:val="center"/>
      </w:pPr>
    </w:p>
    <w:p w:rsidR="00225091" w:rsidRDefault="00225091" w:rsidP="00225091"/>
    <w:p w:rsidR="00225091" w:rsidRDefault="00225091"/>
    <w:sectPr w:rsidR="00225091" w:rsidSect="0022509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Times New Roman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91"/>
    <w:rsid w:val="00071C51"/>
    <w:rsid w:val="001819E3"/>
    <w:rsid w:val="00225091"/>
    <w:rsid w:val="00385E91"/>
    <w:rsid w:val="00453D38"/>
    <w:rsid w:val="009F0DA9"/>
    <w:rsid w:val="00B041F3"/>
    <w:rsid w:val="00F06566"/>
    <w:rsid w:val="00F6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E51A3C-84E5-4031-8121-385A6E72B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509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225091"/>
    <w:rPr>
      <w:b/>
      <w:i/>
      <w:sz w:val="20"/>
    </w:rPr>
  </w:style>
  <w:style w:type="paragraph" w:styleId="a3">
    <w:name w:val="Body Text"/>
    <w:basedOn w:val="a"/>
    <w:link w:val="a4"/>
    <w:rsid w:val="0022509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22509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62F4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2F47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767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Бычкова Елена Владимировна</dc:creator>
  <cp:keywords/>
  <dc:description/>
  <cp:lastModifiedBy>Чёткина Ольга Борисовна</cp:lastModifiedBy>
  <cp:revision>5</cp:revision>
  <cp:lastPrinted>2016-01-11T08:50:00Z</cp:lastPrinted>
  <dcterms:created xsi:type="dcterms:W3CDTF">2016-01-11T06:59:00Z</dcterms:created>
  <dcterms:modified xsi:type="dcterms:W3CDTF">2016-04-01T13:31:00Z</dcterms:modified>
</cp:coreProperties>
</file>