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4" w:rsidRPr="004A3A54" w:rsidRDefault="00686B24" w:rsidP="00686B24">
      <w:pPr>
        <w:spacing w:after="240"/>
        <w:rPr>
          <w:sz w:val="24"/>
          <w:szCs w:val="24"/>
        </w:rPr>
      </w:pPr>
      <w:proofErr w:type="gramStart"/>
      <w:r w:rsidRPr="004A3A54">
        <w:rPr>
          <w:sz w:val="24"/>
          <w:szCs w:val="24"/>
        </w:rPr>
        <w:t>Утвержден</w:t>
      </w:r>
      <w:proofErr w:type="gramEnd"/>
      <w:r w:rsidRPr="004A3A54">
        <w:rPr>
          <w:sz w:val="24"/>
          <w:szCs w:val="24"/>
        </w:rPr>
        <w:t>  решением</w:t>
      </w:r>
    </w:p>
    <w:p w:rsidR="00686B24" w:rsidRPr="004A3A54" w:rsidRDefault="003E74EF" w:rsidP="00686B24">
      <w:pPr>
        <w:tabs>
          <w:tab w:val="right" w:pos="4326"/>
        </w:tabs>
        <w:ind w:right="4818"/>
        <w:rPr>
          <w:sz w:val="24"/>
          <w:szCs w:val="24"/>
        </w:rPr>
      </w:pPr>
      <w:r w:rsidRPr="004A3A54">
        <w:rPr>
          <w:sz w:val="24"/>
          <w:szCs w:val="24"/>
        </w:rPr>
        <w:t xml:space="preserve">Совета директоров </w:t>
      </w:r>
      <w:r w:rsidR="00686B24" w:rsidRPr="004A3A54">
        <w:rPr>
          <w:sz w:val="24"/>
          <w:szCs w:val="24"/>
        </w:rPr>
        <w:tab/>
        <w:t>,</w:t>
      </w:r>
    </w:p>
    <w:p w:rsidR="00686B24" w:rsidRPr="004A3A54" w:rsidRDefault="00686B24" w:rsidP="00686B24">
      <w:pPr>
        <w:pBdr>
          <w:top w:val="single" w:sz="4" w:space="1" w:color="auto"/>
        </w:pBdr>
        <w:spacing w:after="240"/>
        <w:ind w:right="5160"/>
        <w:jc w:val="center"/>
        <w:rPr>
          <w:sz w:val="24"/>
          <w:szCs w:val="24"/>
        </w:rPr>
      </w:pPr>
      <w:r w:rsidRPr="004A3A54">
        <w:rPr>
          <w:sz w:val="24"/>
          <w:szCs w:val="24"/>
        </w:rPr>
        <w:t>(наименование органа управления эмитента, утвердившего отчет эмитента)</w:t>
      </w:r>
    </w:p>
    <w:tbl>
      <w:tblPr>
        <w:tblW w:w="419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34"/>
        <w:gridCol w:w="170"/>
        <w:gridCol w:w="397"/>
        <w:gridCol w:w="255"/>
        <w:gridCol w:w="1021"/>
        <w:gridCol w:w="397"/>
        <w:gridCol w:w="369"/>
        <w:gridCol w:w="452"/>
      </w:tblGrid>
      <w:tr w:rsidR="00686B24" w:rsidRPr="004A3A54" w:rsidTr="003E74EF">
        <w:trPr>
          <w:cantSplit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принятым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51526" w:rsidP="0075152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51526" w:rsidP="00751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BD0C02" w:rsidP="00F07AB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 w:rsidR="00F07ABF">
              <w:rPr>
                <w:sz w:val="24"/>
                <w:szCs w:val="24"/>
              </w:rPr>
              <w:t>3</w:t>
            </w:r>
          </w:p>
        </w:tc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spacing w:after="120"/>
        <w:rPr>
          <w:sz w:val="24"/>
          <w:szCs w:val="24"/>
        </w:rPr>
      </w:pPr>
    </w:p>
    <w:tbl>
      <w:tblPr>
        <w:tblW w:w="433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332"/>
        <w:gridCol w:w="170"/>
        <w:gridCol w:w="397"/>
        <w:gridCol w:w="255"/>
        <w:gridCol w:w="1021"/>
        <w:gridCol w:w="397"/>
        <w:gridCol w:w="369"/>
        <w:gridCol w:w="392"/>
      </w:tblGrid>
      <w:tr w:rsidR="00F07ABF" w:rsidRPr="004A3A54" w:rsidTr="003E74EF">
        <w:trPr>
          <w:cantSplit/>
        </w:trPr>
        <w:tc>
          <w:tcPr>
            <w:tcW w:w="133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протокол </w:t>
            </w:r>
            <w:proofErr w:type="gramStart"/>
            <w:r w:rsidRPr="004A3A54">
              <w:rPr>
                <w:sz w:val="24"/>
                <w:szCs w:val="24"/>
              </w:rPr>
              <w:t>от</w:t>
            </w:r>
            <w:proofErr w:type="gramEnd"/>
          </w:p>
        </w:tc>
        <w:tc>
          <w:tcPr>
            <w:tcW w:w="170" w:type="dxa"/>
            <w:tcBorders>
              <w:top w:val="nil"/>
              <w:left w:val="nil"/>
              <w:right w:val="nil"/>
            </w:tcBorders>
            <w:vAlign w:val="bottom"/>
          </w:tcPr>
          <w:p w:rsidR="00F07ABF" w:rsidRPr="004A3A54" w:rsidRDefault="00F07ABF" w:rsidP="00D85A07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751526" w:rsidP="0075152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»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751526" w:rsidP="007515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ноября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jc w:val="right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07ABF" w:rsidRPr="004A3A54" w:rsidRDefault="00F07ABF" w:rsidP="00D85A07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  <w:lang w:val="en-US"/>
              </w:rPr>
              <w:t>2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07ABF" w:rsidRPr="004A3A54" w:rsidRDefault="00F07ABF" w:rsidP="00D85A07">
            <w:pPr>
              <w:ind w:left="57"/>
              <w:rPr>
                <w:sz w:val="24"/>
                <w:szCs w:val="24"/>
              </w:rPr>
            </w:pPr>
            <w:proofErr w:type="gramStart"/>
            <w:r w:rsidRPr="004A3A54">
              <w:rPr>
                <w:sz w:val="24"/>
                <w:szCs w:val="24"/>
              </w:rPr>
              <w:t>г</w:t>
            </w:r>
            <w:proofErr w:type="gramEnd"/>
            <w:r w:rsidRPr="004A3A54">
              <w:rPr>
                <w:sz w:val="24"/>
                <w:szCs w:val="24"/>
              </w:rPr>
              <w:t>.,</w:t>
            </w:r>
          </w:p>
        </w:tc>
      </w:tr>
    </w:tbl>
    <w:p w:rsidR="00686B24" w:rsidRPr="004A3A54" w:rsidRDefault="00686B24" w:rsidP="00686B24">
      <w:pPr>
        <w:rPr>
          <w:sz w:val="24"/>
          <w:szCs w:val="24"/>
        </w:rPr>
      </w:pPr>
    </w:p>
    <w:tbl>
      <w:tblPr>
        <w:tblW w:w="1385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64"/>
        <w:gridCol w:w="1021"/>
      </w:tblGrid>
      <w:tr w:rsidR="00686B24" w:rsidRPr="004A3A54" w:rsidTr="003E74EF"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6B24" w:rsidRPr="004A3A54" w:rsidRDefault="00686B24" w:rsidP="003E74EF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№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86B24" w:rsidRPr="004A3A54" w:rsidRDefault="00751526" w:rsidP="0075152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7-вн</w:t>
            </w:r>
          </w:p>
        </w:tc>
      </w:tr>
    </w:tbl>
    <w:p w:rsidR="001E48E0" w:rsidRPr="004A3A54" w:rsidRDefault="001E48E0" w:rsidP="001E48E0">
      <w:pPr>
        <w:spacing w:before="960"/>
        <w:jc w:val="center"/>
        <w:rPr>
          <w:b/>
          <w:bCs/>
          <w:sz w:val="24"/>
          <w:szCs w:val="24"/>
        </w:rPr>
      </w:pPr>
      <w:r w:rsidRPr="004A3A54">
        <w:rPr>
          <w:b/>
          <w:bCs/>
          <w:sz w:val="24"/>
          <w:szCs w:val="24"/>
        </w:rPr>
        <w:t>ОТЧЕТ ЭМИТЕНТА ЭМИССИОННЫХ ЦЕННЫХ БУМАГ</w:t>
      </w:r>
    </w:p>
    <w:p w:rsidR="00D05FB6" w:rsidRPr="004A3A54" w:rsidRDefault="001E48E0" w:rsidP="00D05FB6">
      <w:pPr>
        <w:spacing w:before="120"/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 xml:space="preserve">Открытое акционерное общество </w:t>
      </w:r>
    </w:p>
    <w:p w:rsidR="001E48E0" w:rsidRPr="004A3A54" w:rsidRDefault="001E48E0" w:rsidP="004D0BED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"Томская домостроительная компания"</w:t>
      </w:r>
    </w:p>
    <w:p w:rsidR="001E48E0" w:rsidRPr="004A3A54" w:rsidRDefault="001E48E0" w:rsidP="00D05FB6">
      <w:pPr>
        <w:jc w:val="center"/>
        <w:rPr>
          <w:b/>
          <w:bCs/>
          <w:i/>
          <w:iCs/>
          <w:sz w:val="24"/>
          <w:szCs w:val="24"/>
        </w:rPr>
      </w:pPr>
      <w:r w:rsidRPr="004A3A54">
        <w:rPr>
          <w:b/>
          <w:bCs/>
          <w:i/>
          <w:iCs/>
          <w:sz w:val="24"/>
          <w:szCs w:val="24"/>
        </w:rPr>
        <w:t>Код эмитента: 11363-F</w:t>
      </w:r>
    </w:p>
    <w:p w:rsidR="001E48E0" w:rsidRPr="004A3A54" w:rsidRDefault="001E48E0" w:rsidP="00D05FB6">
      <w:pPr>
        <w:jc w:val="center"/>
        <w:rPr>
          <w:b/>
          <w:bCs/>
          <w:i/>
          <w:sz w:val="24"/>
          <w:szCs w:val="24"/>
        </w:rPr>
      </w:pPr>
      <w:r w:rsidRPr="004A3A54">
        <w:rPr>
          <w:b/>
          <w:bCs/>
          <w:i/>
          <w:sz w:val="24"/>
          <w:szCs w:val="24"/>
        </w:rPr>
        <w:t xml:space="preserve">за </w:t>
      </w:r>
      <w:r w:rsidR="00F07ABF">
        <w:rPr>
          <w:b/>
          <w:bCs/>
          <w:i/>
          <w:sz w:val="24"/>
          <w:szCs w:val="24"/>
        </w:rPr>
        <w:t>12</w:t>
      </w:r>
      <w:r w:rsidR="00D05FB6" w:rsidRPr="004A3A54">
        <w:rPr>
          <w:b/>
          <w:bCs/>
          <w:i/>
          <w:sz w:val="24"/>
          <w:szCs w:val="24"/>
        </w:rPr>
        <w:t xml:space="preserve"> месяцев</w:t>
      </w:r>
      <w:r w:rsidRPr="004A3A54">
        <w:rPr>
          <w:b/>
          <w:bCs/>
          <w:i/>
          <w:sz w:val="24"/>
          <w:szCs w:val="24"/>
        </w:rPr>
        <w:t xml:space="preserve"> 202</w:t>
      </w:r>
      <w:r w:rsidR="00FA1292">
        <w:rPr>
          <w:b/>
          <w:bCs/>
          <w:i/>
          <w:sz w:val="24"/>
          <w:szCs w:val="24"/>
        </w:rPr>
        <w:t>2</w:t>
      </w:r>
      <w:r w:rsidRPr="004A3A54">
        <w:rPr>
          <w:b/>
          <w:bCs/>
          <w:i/>
          <w:sz w:val="24"/>
          <w:szCs w:val="24"/>
        </w:rPr>
        <w:t xml:space="preserve"> г.</w:t>
      </w:r>
    </w:p>
    <w:p w:rsidR="001E48E0" w:rsidRPr="004A3A54" w:rsidRDefault="00D05FB6" w:rsidP="00D05FB6">
      <w:pPr>
        <w:spacing w:before="600" w:after="360"/>
        <w:jc w:val="center"/>
        <w:rPr>
          <w:sz w:val="24"/>
          <w:szCs w:val="24"/>
        </w:rPr>
      </w:pPr>
      <w:r w:rsidRPr="004A3A54">
        <w:rPr>
          <w:b/>
          <w:bCs/>
          <w:sz w:val="24"/>
          <w:szCs w:val="24"/>
        </w:rPr>
        <w:t>Информация, содержащаяся в настоящем отчете</w:t>
      </w:r>
      <w:r w:rsidR="00150F2E">
        <w:rPr>
          <w:b/>
          <w:bCs/>
          <w:sz w:val="24"/>
          <w:szCs w:val="24"/>
        </w:rPr>
        <w:t xml:space="preserve"> эмитента</w:t>
      </w:r>
      <w:r w:rsidRPr="004A3A54">
        <w:rPr>
          <w:b/>
          <w:bCs/>
          <w:sz w:val="24"/>
          <w:szCs w:val="24"/>
        </w:rPr>
        <w:t>, подлежит раскрытию в соответствии с законодательством Российской Федерации о ценных бумагах</w:t>
      </w:r>
    </w:p>
    <w:p w:rsidR="001E48E0" w:rsidRPr="004A3A54" w:rsidRDefault="001E48E0" w:rsidP="001E48E0">
      <w:pPr>
        <w:rPr>
          <w:sz w:val="24"/>
          <w:szCs w:val="24"/>
        </w:rPr>
      </w:pPr>
    </w:p>
    <w:p w:rsidR="001E48E0" w:rsidRPr="004A3A54" w:rsidRDefault="001E48E0" w:rsidP="001E48E0">
      <w:pPr>
        <w:rPr>
          <w:sz w:val="24"/>
          <w:szCs w:val="24"/>
        </w:rPr>
      </w:pPr>
    </w:p>
    <w:tbl>
      <w:tblPr>
        <w:tblW w:w="961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1E48E0" w:rsidRPr="004A3A54" w:rsidTr="004D0BED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5FB6" w:rsidRPr="004A3A54" w:rsidRDefault="00D05FB6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эмитента:</w:t>
            </w:r>
            <w:r w:rsidRPr="004A3A54">
              <w:rPr>
                <w:b/>
                <w:bCs/>
                <w:sz w:val="24"/>
                <w:szCs w:val="24"/>
              </w:rPr>
              <w:t xml:space="preserve"> 634021 Россия, Томская область, </w:t>
            </w:r>
            <w:proofErr w:type="gramStart"/>
            <w:r w:rsidRPr="004A3A54">
              <w:rPr>
                <w:b/>
                <w:bCs/>
                <w:sz w:val="24"/>
                <w:szCs w:val="24"/>
              </w:rPr>
              <w:t>г</w:t>
            </w:r>
            <w:proofErr w:type="gramEnd"/>
            <w:r w:rsidRPr="004A3A54">
              <w:rPr>
                <w:b/>
                <w:bCs/>
                <w:sz w:val="24"/>
                <w:szCs w:val="24"/>
              </w:rPr>
              <w:t>. Томск, Елизаровых 79 корп. 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Контактное лицо:</w:t>
            </w:r>
            <w:r w:rsidRPr="004A3A54">
              <w:rPr>
                <w:b/>
                <w:bCs/>
                <w:sz w:val="24"/>
                <w:szCs w:val="24"/>
              </w:rPr>
              <w:t xml:space="preserve"> Пушкарева Галина Ивановна,  Секретарь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Телефон: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71-09-93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Факс:</w:t>
            </w:r>
            <w:r w:rsidRPr="004A3A54">
              <w:rPr>
                <w:b/>
                <w:bCs/>
                <w:sz w:val="24"/>
                <w:szCs w:val="24"/>
              </w:rPr>
              <w:t xml:space="preserve"> (3822) 71-13-31</w:t>
            </w:r>
          </w:p>
          <w:p w:rsidR="001E48E0" w:rsidRPr="004A3A54" w:rsidRDefault="001E48E0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электронной почты:</w:t>
            </w:r>
            <w:r w:rsidRPr="004A3A54">
              <w:rPr>
                <w:b/>
                <w:bCs/>
                <w:sz w:val="24"/>
                <w:szCs w:val="24"/>
              </w:rPr>
              <w:t xml:space="preserve"> gip@tdsk.tomsk.ru</w:t>
            </w:r>
          </w:p>
          <w:p w:rsidR="001E48E0" w:rsidRPr="004A3A54" w:rsidRDefault="001E48E0" w:rsidP="00150F2E">
            <w:pPr>
              <w:rPr>
                <w:b/>
                <w:bCs/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Адрес страницы (страниц) в сети Интернет, на которой раскрывается информация, содержащаяся в настоящем отчете</w:t>
            </w:r>
            <w:r w:rsidR="00150F2E">
              <w:rPr>
                <w:sz w:val="24"/>
                <w:szCs w:val="24"/>
              </w:rPr>
              <w:t xml:space="preserve"> эмитента</w:t>
            </w:r>
            <w:r w:rsidRPr="004A3A54">
              <w:rPr>
                <w:sz w:val="24"/>
                <w:szCs w:val="24"/>
              </w:rPr>
              <w:t>:</w:t>
            </w:r>
            <w:r w:rsidRPr="004A3A54">
              <w:rPr>
                <w:b/>
                <w:bCs/>
                <w:sz w:val="24"/>
                <w:szCs w:val="24"/>
              </w:rPr>
              <w:t xml:space="preserve"> disclosure.1prime.ru/</w:t>
            </w:r>
            <w:proofErr w:type="spellStart"/>
            <w:r w:rsidRPr="004A3A54">
              <w:rPr>
                <w:b/>
                <w:bCs/>
                <w:sz w:val="24"/>
                <w:szCs w:val="24"/>
              </w:rPr>
              <w:t>portal</w:t>
            </w:r>
            <w:proofErr w:type="spellEnd"/>
            <w:r w:rsidRPr="004A3A54">
              <w:rPr>
                <w:b/>
                <w:bCs/>
                <w:sz w:val="24"/>
                <w:szCs w:val="24"/>
              </w:rPr>
              <w:t>/default.aspx?emld=7014036553</w:t>
            </w:r>
          </w:p>
        </w:tc>
        <w:tc>
          <w:tcPr>
            <w:tcW w:w="360" w:type="dxa"/>
          </w:tcPr>
          <w:p w:rsidR="001E48E0" w:rsidRPr="004A3A54" w:rsidRDefault="001E48E0" w:rsidP="004D0BED">
            <w:pPr>
              <w:rPr>
                <w:sz w:val="24"/>
                <w:szCs w:val="24"/>
              </w:rPr>
            </w:pPr>
          </w:p>
        </w:tc>
      </w:tr>
    </w:tbl>
    <w:tbl>
      <w:tblPr>
        <w:tblpPr w:leftFromText="180" w:rightFromText="180" w:vertAnchor="text" w:horzAnchor="margin" w:tblpY="557"/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D0BED" w:rsidRPr="004A3A54" w:rsidTr="004D0BED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>Генеральный директор</w:t>
            </w:r>
          </w:p>
          <w:p w:rsidR="004D0BED" w:rsidRPr="004A3A54" w:rsidRDefault="004D0BED" w:rsidP="00751526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Дата: </w:t>
            </w:r>
            <w:r w:rsidR="00751526">
              <w:rPr>
                <w:sz w:val="24"/>
                <w:szCs w:val="24"/>
              </w:rPr>
              <w:t>01 ноября</w:t>
            </w:r>
            <w:r w:rsidR="00FA1292">
              <w:rPr>
                <w:sz w:val="24"/>
                <w:szCs w:val="24"/>
              </w:rPr>
              <w:t xml:space="preserve"> </w:t>
            </w:r>
            <w:r w:rsidRPr="004A3A54">
              <w:rPr>
                <w:sz w:val="24"/>
                <w:szCs w:val="24"/>
              </w:rPr>
              <w:t>202</w:t>
            </w:r>
            <w:r w:rsidR="00751526">
              <w:rPr>
                <w:sz w:val="24"/>
                <w:szCs w:val="24"/>
              </w:rPr>
              <w:t>3</w:t>
            </w:r>
            <w:r w:rsidRPr="004A3A54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D0BED" w:rsidRPr="004A3A54" w:rsidRDefault="004D0BED" w:rsidP="004D0BED">
            <w:pPr>
              <w:rPr>
                <w:sz w:val="24"/>
                <w:szCs w:val="24"/>
              </w:rPr>
            </w:pPr>
          </w:p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____________ А.К. </w:t>
            </w:r>
            <w:proofErr w:type="spellStart"/>
            <w:r w:rsidRPr="004A3A54">
              <w:rPr>
                <w:sz w:val="24"/>
                <w:szCs w:val="24"/>
              </w:rPr>
              <w:t>Шпетер</w:t>
            </w:r>
            <w:proofErr w:type="spellEnd"/>
            <w:r w:rsidRPr="004A3A54">
              <w:rPr>
                <w:sz w:val="24"/>
                <w:szCs w:val="24"/>
              </w:rPr>
              <w:br/>
            </w:r>
            <w:r w:rsidRPr="004A3A54">
              <w:rPr>
                <w:sz w:val="24"/>
                <w:szCs w:val="24"/>
              </w:rPr>
              <w:tab/>
              <w:t>подпись</w:t>
            </w:r>
          </w:p>
        </w:tc>
      </w:tr>
      <w:tr w:rsidR="004D0BED" w:rsidRPr="004A3A54" w:rsidTr="004D0BED">
        <w:trPr>
          <w:trHeight w:val="61"/>
        </w:trPr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D0BED" w:rsidRPr="004A3A54" w:rsidRDefault="00812D19" w:rsidP="004D0BED">
            <w:pPr>
              <w:rPr>
                <w:sz w:val="24"/>
                <w:szCs w:val="24"/>
              </w:rPr>
            </w:pPr>
            <w:r w:rsidRPr="004A3A5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D0BED" w:rsidRPr="004A3A54" w:rsidRDefault="004D0BED" w:rsidP="004D0BED">
            <w:pPr>
              <w:spacing w:before="200" w:after="200"/>
              <w:jc w:val="center"/>
              <w:rPr>
                <w:sz w:val="24"/>
                <w:szCs w:val="24"/>
              </w:rPr>
            </w:pPr>
          </w:p>
        </w:tc>
      </w:tr>
    </w:tbl>
    <w:p w:rsidR="001E48E0" w:rsidRPr="004A3A54" w:rsidRDefault="001E48E0" w:rsidP="00686B24">
      <w:pPr>
        <w:spacing w:before="360" w:after="360"/>
        <w:jc w:val="center"/>
        <w:rPr>
          <w:sz w:val="24"/>
          <w:szCs w:val="24"/>
          <w:lang w:val="en-US"/>
        </w:rPr>
      </w:pPr>
    </w:p>
    <w:p w:rsidR="004D0BED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50F2E" w:rsidRPr="004A3A54" w:rsidRDefault="00150F2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0BED" w:rsidRPr="004A3A54" w:rsidRDefault="004D0BED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C1365" w:rsidRDefault="001C136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E77407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E77407">
        <w:rPr>
          <w:rFonts w:ascii="Times New Roman" w:hAnsi="Times New Roman" w:cs="Times New Roman"/>
          <w:sz w:val="24"/>
          <w:szCs w:val="24"/>
        </w:rPr>
        <w:lastRenderedPageBreak/>
        <w:t>Оглавление</w:t>
      </w:r>
    </w:p>
    <w:tbl>
      <w:tblPr>
        <w:tblStyle w:val="TableNormal"/>
        <w:tblW w:w="9609" w:type="dxa"/>
        <w:tblInd w:w="132" w:type="dxa"/>
        <w:tblBorders>
          <w:top w:val="single" w:sz="6" w:space="0" w:color="232323"/>
          <w:left w:val="single" w:sz="6" w:space="0" w:color="232323"/>
          <w:bottom w:val="single" w:sz="6" w:space="0" w:color="232323"/>
          <w:right w:val="single" w:sz="6" w:space="0" w:color="232323"/>
          <w:insideH w:val="single" w:sz="6" w:space="0" w:color="232323"/>
          <w:insideV w:val="single" w:sz="6" w:space="0" w:color="232323"/>
        </w:tblBorders>
        <w:tblLayout w:type="fixed"/>
        <w:tblLook w:val="01E0"/>
      </w:tblPr>
      <w:tblGrid>
        <w:gridCol w:w="9047"/>
        <w:gridCol w:w="562"/>
      </w:tblGrid>
      <w:tr w:rsidR="00E77407" w:rsidTr="00E77407">
        <w:trPr>
          <w:trHeight w:val="49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before="200"/>
              <w:ind w:left="106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Введение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before="185"/>
              <w:ind w:left="116"/>
              <w:rPr>
                <w:sz w:val="20"/>
                <w:szCs w:val="20"/>
              </w:rPr>
            </w:pPr>
            <w:r w:rsidRPr="00623D26">
              <w:rPr>
                <w:color w:val="1A1A1A"/>
                <w:w w:val="97"/>
                <w:sz w:val="20"/>
                <w:szCs w:val="20"/>
              </w:rPr>
              <w:t>4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3" w:lineRule="exact"/>
              <w:ind w:left="106"/>
              <w:rPr>
                <w:sz w:val="24"/>
              </w:rPr>
            </w:pPr>
            <w:proofErr w:type="spellStart"/>
            <w:r>
              <w:rPr>
                <w:sz w:val="24"/>
              </w:rPr>
              <w:t>Раздел</w:t>
            </w:r>
            <w:proofErr w:type="spellEnd"/>
            <w:r>
              <w:rPr>
                <w:spacing w:val="33"/>
                <w:sz w:val="24"/>
              </w:rPr>
              <w:t xml:space="preserve"> </w:t>
            </w:r>
            <w:r>
              <w:rPr>
                <w:sz w:val="24"/>
              </w:rPr>
              <w:t>1.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Управле</w:t>
            </w:r>
            <w:r>
              <w:rPr>
                <w:sz w:val="24"/>
                <w:lang w:val="ru-RU"/>
              </w:rPr>
              <w:t>нч</w:t>
            </w:r>
            <w:r>
              <w:rPr>
                <w:sz w:val="24"/>
              </w:rPr>
              <w:t>еск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z w:val="24"/>
              </w:rPr>
              <w:t>й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от</w:t>
            </w:r>
            <w:proofErr w:type="spellEnd"/>
            <w:r>
              <w:rPr>
                <w:sz w:val="24"/>
                <w:lang w:val="ru-RU"/>
              </w:rPr>
              <w:t>чет</w:t>
            </w:r>
            <w:r>
              <w:rPr>
                <w:spacing w:val="3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эмнте</w:t>
            </w:r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2" w:lineRule="exact"/>
              <w:ind w:left="117"/>
              <w:rPr>
                <w:sz w:val="20"/>
                <w:szCs w:val="20"/>
              </w:rPr>
            </w:pPr>
            <w:r w:rsidRPr="00623D26">
              <w:rPr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1.1.</w:t>
            </w:r>
            <w:r w:rsidRPr="00E77407">
              <w:rPr>
                <w:spacing w:val="3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те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его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дея</w:t>
            </w:r>
            <w:r>
              <w:rPr>
                <w:spacing w:val="-2"/>
                <w:sz w:val="24"/>
                <w:lang w:val="ru-RU"/>
              </w:rPr>
              <w:t>т</w:t>
            </w:r>
            <w:r w:rsidRPr="00E77407">
              <w:rPr>
                <w:spacing w:val="-2"/>
                <w:sz w:val="24"/>
                <w:lang w:val="ru-RU"/>
              </w:rPr>
              <w:t>ель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ости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89" w:lineRule="exact"/>
              <w:ind w:left="119"/>
              <w:rPr>
                <w:i/>
                <w:sz w:val="20"/>
                <w:szCs w:val="20"/>
              </w:rPr>
            </w:pPr>
            <w:r w:rsidRPr="00623D26">
              <w:rPr>
                <w:i/>
                <w:w w:val="10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1.2.</w:t>
            </w:r>
            <w:r w:rsidRPr="00E77407">
              <w:rPr>
                <w:spacing w:val="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положении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отрас</w:t>
            </w:r>
            <w:r>
              <w:rPr>
                <w:spacing w:val="-2"/>
                <w:sz w:val="24"/>
                <w:lang w:val="ru-RU"/>
              </w:rPr>
              <w:t>ли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spacing w:line="196" w:lineRule="exact"/>
              <w:ind w:left="124"/>
              <w:rPr>
                <w:sz w:val="20"/>
                <w:szCs w:val="20"/>
              </w:rPr>
            </w:pPr>
            <w:r w:rsidRPr="00623D26">
              <w:rPr>
                <w:w w:val="91"/>
                <w:sz w:val="20"/>
                <w:szCs w:val="20"/>
              </w:rPr>
              <w:t>5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623D26">
            <w:pPr>
              <w:pStyle w:val="TableParagraph"/>
              <w:spacing w:line="239" w:lineRule="exact"/>
              <w:ind w:left="124"/>
              <w:rPr>
                <w:sz w:val="24"/>
                <w:lang w:val="ru-RU"/>
              </w:rPr>
            </w:pPr>
            <w:r>
              <w:rPr>
                <w:sz w:val="24"/>
              </w:rPr>
              <w:t>l</w:t>
            </w:r>
            <w:r w:rsidRPr="00E77407">
              <w:rPr>
                <w:sz w:val="24"/>
                <w:lang w:val="ru-RU"/>
              </w:rPr>
              <w:t>.</w:t>
            </w:r>
            <w:r w:rsidR="00623D26">
              <w:rPr>
                <w:sz w:val="24"/>
                <w:lang w:val="ru-RU"/>
              </w:rPr>
              <w:t>3</w:t>
            </w:r>
            <w:r w:rsidRPr="00E77407">
              <w:rPr>
                <w:sz w:val="24"/>
                <w:lang w:val="ru-RU"/>
              </w:rPr>
              <w:t>.</w:t>
            </w:r>
            <w:r w:rsidRPr="00E77407">
              <w:rPr>
                <w:spacing w:val="1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операционн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показатели,</w:t>
            </w:r>
            <w:r w:rsidRPr="00E77407">
              <w:rPr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характеризующие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196" w:lineRule="exact"/>
              <w:ind w:left="118"/>
              <w:rPr>
                <w:sz w:val="20"/>
                <w:szCs w:val="20"/>
              </w:rPr>
            </w:pPr>
            <w:r w:rsidRPr="00623D26">
              <w:rPr>
                <w:w w:val="96"/>
                <w:sz w:val="20"/>
                <w:szCs w:val="20"/>
                <w:lang w:val="ru-RU"/>
              </w:rPr>
              <w:t>6</w:t>
            </w:r>
          </w:p>
        </w:tc>
      </w:tr>
      <w:tr w:rsidR="00E77407" w:rsidTr="00E77407">
        <w:trPr>
          <w:trHeight w:val="330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41" w:lineRule="exact"/>
              <w:ind w:left="103"/>
              <w:rPr>
                <w:sz w:val="24"/>
              </w:rPr>
            </w:pPr>
            <w:r>
              <w:rPr>
                <w:sz w:val="24"/>
              </w:rPr>
              <w:t>1.4.</w:t>
            </w:r>
            <w:r>
              <w:rPr>
                <w:spacing w:val="3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Ос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ов</w:t>
            </w:r>
            <w:r>
              <w:rPr>
                <w:sz w:val="24"/>
                <w:lang w:val="ru-RU"/>
              </w:rPr>
              <w:t>н</w:t>
            </w:r>
            <w:r>
              <w:rPr>
                <w:sz w:val="24"/>
              </w:rPr>
              <w:t>ые</w:t>
            </w:r>
            <w:proofErr w:type="spellEnd"/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ф</w:t>
            </w:r>
            <w:proofErr w:type="spellStart"/>
            <w:r>
              <w:rPr>
                <w:sz w:val="24"/>
                <w:lang w:val="ru-RU"/>
              </w:rPr>
              <w:t>ина</w:t>
            </w:r>
            <w:r>
              <w:rPr>
                <w:sz w:val="24"/>
              </w:rPr>
              <w:t>нсовые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показател</w:t>
            </w:r>
            <w:proofErr w:type="spellEnd"/>
            <w:r>
              <w:rPr>
                <w:sz w:val="24"/>
                <w:lang w:val="ru-RU"/>
              </w:rPr>
              <w:t>и</w:t>
            </w:r>
            <w:r>
              <w:rPr>
                <w:spacing w:val="7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</w:t>
            </w:r>
            <w:proofErr w:type="spellEnd"/>
            <w:r>
              <w:rPr>
                <w:spacing w:val="-2"/>
                <w:sz w:val="24"/>
                <w:lang w:val="ru-RU"/>
              </w:rPr>
              <w:t>и</w:t>
            </w:r>
            <w:proofErr w:type="spellStart"/>
            <w:r>
              <w:rPr>
                <w:spacing w:val="-2"/>
                <w:sz w:val="24"/>
              </w:rPr>
              <w:t>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44" w:lineRule="exact"/>
              <w:ind w:left="133"/>
              <w:rPr>
                <w:sz w:val="20"/>
                <w:szCs w:val="20"/>
                <w:lang w:val="ru-RU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5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8" w:lineRule="exact"/>
              <w:ind w:left="111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1.5.</w:t>
            </w:r>
            <w:r w:rsidRPr="00E77407">
              <w:rPr>
                <w:spacing w:val="-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основ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ых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</w:t>
            </w:r>
            <w:r w:rsidR="00C831A4">
              <w:rPr>
                <w:sz w:val="24"/>
                <w:lang w:val="ru-RU"/>
              </w:rPr>
              <w:t>с</w:t>
            </w:r>
            <w:r w:rsidRPr="00E77407">
              <w:rPr>
                <w:sz w:val="24"/>
                <w:lang w:val="ru-RU"/>
              </w:rPr>
              <w:t>тав</w:t>
            </w:r>
            <w:r>
              <w:rPr>
                <w:sz w:val="24"/>
                <w:lang w:val="ru-RU"/>
              </w:rPr>
              <w:t>щиках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имеющих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тента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ественное</w:t>
            </w:r>
          </w:p>
          <w:p w:rsidR="00E77407" w:rsidRDefault="00E77407" w:rsidP="00E77407">
            <w:pPr>
              <w:pStyle w:val="TableParagraph"/>
              <w:spacing w:before="4"/>
              <w:ind w:left="114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зна</w:t>
            </w:r>
            <w:proofErr w:type="spellEnd"/>
            <w:r>
              <w:rPr>
                <w:spacing w:val="-2"/>
                <w:sz w:val="24"/>
                <w:lang w:val="ru-RU"/>
              </w:rPr>
              <w:t>ч</w:t>
            </w:r>
            <w:r>
              <w:rPr>
                <w:spacing w:val="-2"/>
                <w:sz w:val="24"/>
              </w:rPr>
              <w:t>е</w:t>
            </w:r>
            <w:proofErr w:type="spellStart"/>
            <w:r>
              <w:rPr>
                <w:spacing w:val="-2"/>
                <w:sz w:val="24"/>
                <w:lang w:val="ru-RU"/>
              </w:rPr>
              <w:t>н</w:t>
            </w:r>
            <w:r>
              <w:rPr>
                <w:spacing w:val="-2"/>
                <w:sz w:val="24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20" w:lineRule="exact"/>
              <w:ind w:left="135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541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1.6.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>
              <w:rPr>
                <w:sz w:val="24"/>
                <w:lang w:val="ru-RU"/>
              </w:rPr>
              <w:t>ния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ос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ов</w:t>
            </w:r>
            <w:r>
              <w:rPr>
                <w:sz w:val="24"/>
                <w:lang w:val="ru-RU"/>
              </w:rPr>
              <w:t>ных</w:t>
            </w:r>
            <w:r w:rsidRPr="00E77407">
              <w:rPr>
                <w:spacing w:val="1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деб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торах,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>
              <w:rPr>
                <w:spacing w:val="26"/>
                <w:sz w:val="24"/>
                <w:lang w:val="ru-RU"/>
              </w:rPr>
              <w:t>и</w:t>
            </w:r>
            <w:r>
              <w:rPr>
                <w:sz w:val="24"/>
                <w:lang w:val="ru-RU"/>
              </w:rPr>
              <w:t>меющих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для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</w:t>
            </w:r>
            <w:r w:rsidRPr="00E77407">
              <w:rPr>
                <w:spacing w:val="24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су</w:t>
            </w:r>
            <w:r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естве</w:t>
            </w:r>
            <w:r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ое</w:t>
            </w:r>
          </w:p>
          <w:p w:rsidR="00E77407" w:rsidRDefault="00E77407" w:rsidP="00E77407">
            <w:pPr>
              <w:pStyle w:val="TableParagraph"/>
              <w:spacing w:line="275" w:lineRule="exact"/>
              <w:ind w:left="119"/>
              <w:rPr>
                <w:sz w:val="24"/>
              </w:rPr>
            </w:pPr>
            <w:proofErr w:type="spellStart"/>
            <w:r>
              <w:rPr>
                <w:spacing w:val="-2"/>
                <w:w w:val="105"/>
                <w:sz w:val="24"/>
                <w:lang w:val="ru-RU"/>
              </w:rPr>
              <w:t>зн</w:t>
            </w:r>
            <w:proofErr w:type="spellEnd"/>
            <w:r>
              <w:rPr>
                <w:spacing w:val="-2"/>
                <w:w w:val="105"/>
                <w:sz w:val="24"/>
              </w:rPr>
              <w:t>а</w:t>
            </w:r>
            <w:r>
              <w:rPr>
                <w:spacing w:val="-2"/>
                <w:w w:val="105"/>
                <w:sz w:val="24"/>
                <w:lang w:val="ru-RU"/>
              </w:rPr>
              <w:t>ч</w:t>
            </w:r>
            <w:proofErr w:type="spellStart"/>
            <w:r>
              <w:rPr>
                <w:spacing w:val="-2"/>
                <w:w w:val="105"/>
                <w:sz w:val="24"/>
              </w:rPr>
              <w:t>ен</w:t>
            </w:r>
            <w:r>
              <w:rPr>
                <w:spacing w:val="-2"/>
                <w:w w:val="105"/>
                <w:sz w:val="24"/>
                <w:lang w:val="ru-RU"/>
              </w:rPr>
              <w:t>ие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136" w:lineRule="exact"/>
              <w:ind w:left="141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58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36" w:lineRule="exact"/>
              <w:ind w:left="118"/>
              <w:rPr>
                <w:sz w:val="24"/>
              </w:rPr>
            </w:pPr>
            <w:r>
              <w:rPr>
                <w:sz w:val="24"/>
              </w:rPr>
              <w:t>1.7.</w:t>
            </w:r>
            <w:r>
              <w:rPr>
                <w:spacing w:val="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Сведения</w:t>
            </w:r>
            <w:proofErr w:type="spellEnd"/>
            <w:r>
              <w:rPr>
                <w:spacing w:val="12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обязательствах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эмитента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623D26">
            <w:pPr>
              <w:pStyle w:val="TableParagraph"/>
              <w:spacing w:line="208" w:lineRule="exact"/>
              <w:ind w:left="143"/>
              <w:rPr>
                <w:sz w:val="20"/>
                <w:szCs w:val="20"/>
              </w:rPr>
            </w:pPr>
            <w:r w:rsidRPr="00623D26">
              <w:rPr>
                <w:w w:val="85"/>
                <w:sz w:val="20"/>
                <w:szCs w:val="20"/>
                <w:lang w:val="ru-RU"/>
              </w:rPr>
              <w:t>7</w:t>
            </w:r>
          </w:p>
        </w:tc>
      </w:tr>
      <w:tr w:rsidR="00E77407" w:rsidTr="00E77407">
        <w:trPr>
          <w:trHeight w:val="27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1.8.</w:t>
            </w:r>
            <w:r w:rsidRPr="00E77407">
              <w:rPr>
                <w:spacing w:val="3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ерспе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тивах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разв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тия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15" w:lineRule="exact"/>
              <w:ind w:left="134"/>
              <w:rPr>
                <w:sz w:val="20"/>
                <w:szCs w:val="20"/>
                <w:lang w:val="ru-RU"/>
              </w:rPr>
            </w:pPr>
            <w:r w:rsidRPr="00623D26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1" w:lineRule="exact"/>
              <w:ind w:left="11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1.9.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рис</w:t>
            </w:r>
            <w:r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ах,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свя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анн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-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деятельностью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03" w:lineRule="exact"/>
              <w:ind w:left="134"/>
              <w:rPr>
                <w:sz w:val="20"/>
                <w:szCs w:val="20"/>
                <w:lang w:val="ru-RU"/>
              </w:rPr>
            </w:pPr>
            <w:r>
              <w:rPr>
                <w:color w:val="181818"/>
                <w:w w:val="83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120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27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2. 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="00343923">
              <w:rPr>
                <w:sz w:val="24"/>
                <w:lang w:val="ru-RU"/>
              </w:rPr>
              <w:t>входя</w:t>
            </w:r>
            <w:r w:rsidRPr="00E77407">
              <w:rPr>
                <w:sz w:val="24"/>
                <w:lang w:val="ru-RU"/>
              </w:rPr>
              <w:t>щ</w:t>
            </w:r>
            <w:r w:rsidR="00343923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2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эмитента,</w:t>
            </w:r>
          </w:p>
          <w:p w:rsidR="00E77407" w:rsidRPr="00E77407" w:rsidRDefault="00E77407" w:rsidP="00343923">
            <w:pPr>
              <w:pStyle w:val="TableParagraph"/>
              <w:spacing w:before="4"/>
              <w:ind w:left="121" w:right="766" w:firstLine="1"/>
              <w:jc w:val="both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об орган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за</w:t>
            </w:r>
            <w:r>
              <w:rPr>
                <w:sz w:val="24"/>
                <w:lang w:val="ru-RU"/>
              </w:rPr>
              <w:t>ц</w:t>
            </w:r>
            <w:r w:rsidRPr="00E77407">
              <w:rPr>
                <w:sz w:val="24"/>
                <w:lang w:val="ru-RU"/>
              </w:rPr>
              <w:t>ии в 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 xml:space="preserve">тенте управления рисками, </w:t>
            </w:r>
            <w:proofErr w:type="gramStart"/>
            <w:r w:rsidRPr="00E77407">
              <w:rPr>
                <w:sz w:val="24"/>
                <w:lang w:val="ru-RU"/>
              </w:rPr>
              <w:t>контроля за</w:t>
            </w:r>
            <w:proofErr w:type="gramEnd"/>
            <w:r w:rsidRPr="00E77407">
              <w:rPr>
                <w:sz w:val="24"/>
                <w:lang w:val="ru-RU"/>
              </w:rPr>
              <w:t xml:space="preserve"> ф</w:t>
            </w:r>
            <w:r>
              <w:rPr>
                <w:sz w:val="24"/>
                <w:lang w:val="ru-RU"/>
              </w:rPr>
              <w:t>ин</w:t>
            </w:r>
            <w:r w:rsidRPr="00E77407">
              <w:rPr>
                <w:sz w:val="24"/>
                <w:lang w:val="ru-RU"/>
              </w:rPr>
              <w:t>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</w:t>
            </w:r>
            <w:r>
              <w:rPr>
                <w:sz w:val="24"/>
                <w:lang w:val="ru-RU"/>
              </w:rPr>
              <w:t>х</w:t>
            </w:r>
            <w:r w:rsidRPr="00E77407">
              <w:rPr>
                <w:sz w:val="24"/>
                <w:lang w:val="ru-RU"/>
              </w:rPr>
              <w:t>озяйственной деятел</w:t>
            </w:r>
            <w:r w:rsidR="00343923">
              <w:rPr>
                <w:sz w:val="24"/>
                <w:lang w:val="ru-RU"/>
              </w:rPr>
              <w:t>ь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 xml:space="preserve">остью и внутреннего </w:t>
            </w:r>
            <w:r>
              <w:rPr>
                <w:sz w:val="24"/>
                <w:lang w:val="ru-RU"/>
              </w:rPr>
              <w:t>ко</w:t>
            </w:r>
            <w:r w:rsidRPr="00E77407">
              <w:rPr>
                <w:sz w:val="24"/>
                <w:lang w:val="ru-RU"/>
              </w:rPr>
              <w:t xml:space="preserve">нтроля, </w:t>
            </w:r>
            <w:proofErr w:type="spellStart"/>
            <w:r w:rsidRPr="00E77407">
              <w:rPr>
                <w:sz w:val="24"/>
                <w:lang w:val="ru-RU"/>
              </w:rPr>
              <w:t>внугрен</w:t>
            </w:r>
            <w:r>
              <w:rPr>
                <w:sz w:val="24"/>
                <w:lang w:val="ru-RU"/>
              </w:rPr>
              <w:t>него</w:t>
            </w:r>
            <w:proofErr w:type="spellEnd"/>
            <w:r w:rsidRPr="00E77407">
              <w:rPr>
                <w:sz w:val="24"/>
                <w:lang w:val="ru-RU"/>
              </w:rPr>
              <w:t xml:space="preserve"> аудита, а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также сведения </w:t>
            </w:r>
            <w:r w:rsidRPr="00E77407">
              <w:rPr>
                <w:color w:val="131313"/>
                <w:sz w:val="24"/>
                <w:lang w:val="ru-RU"/>
              </w:rPr>
              <w:t>о</w:t>
            </w:r>
            <w:r w:rsidRPr="00E77407">
              <w:rPr>
                <w:color w:val="131313"/>
                <w:spacing w:val="-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</w:t>
            </w:r>
            <w:r>
              <w:rPr>
                <w:sz w:val="24"/>
                <w:lang w:val="ru-RU"/>
              </w:rPr>
              <w:t>никах</w:t>
            </w:r>
            <w:r w:rsidRPr="00E77407">
              <w:rPr>
                <w:sz w:val="24"/>
                <w:lang w:val="ru-RU"/>
              </w:rPr>
              <w:t xml:space="preserve"> эмитента</w:t>
            </w:r>
          </w:p>
        </w:tc>
        <w:tc>
          <w:tcPr>
            <w:tcW w:w="562" w:type="dxa"/>
          </w:tcPr>
          <w:p w:rsidR="00E77407" w:rsidRPr="00623D26" w:rsidRDefault="00E77407" w:rsidP="00E77407">
            <w:pPr>
              <w:pStyle w:val="TableParagraph"/>
              <w:rPr>
                <w:sz w:val="20"/>
                <w:szCs w:val="20"/>
                <w:lang w:val="ru-RU"/>
              </w:rPr>
            </w:pPr>
          </w:p>
        </w:tc>
      </w:tr>
      <w:tr w:rsidR="00E77407" w:rsidTr="00E77407">
        <w:trPr>
          <w:trHeight w:val="267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9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2.1.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Информация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цах,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входящ</w:t>
            </w:r>
            <w:r>
              <w:rPr>
                <w:sz w:val="24"/>
                <w:lang w:val="ru-RU"/>
              </w:rPr>
              <w:t>их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органов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управле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</w:t>
            </w:r>
            <w:r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623D26" w:rsidP="00E77407">
            <w:pPr>
              <w:pStyle w:val="TableParagraph"/>
              <w:spacing w:line="247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833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3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2.2.</w:t>
            </w:r>
            <w:r w:rsidRPr="00E77407">
              <w:rPr>
                <w:spacing w:val="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3"/>
                <w:sz w:val="24"/>
                <w:lang w:val="ru-RU"/>
              </w:rPr>
              <w:t xml:space="preserve"> </w:t>
            </w:r>
            <w:r>
              <w:rPr>
                <w:spacing w:val="-3"/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ол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тике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област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-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(или)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компенсац</w:t>
            </w:r>
            <w:r>
              <w:rPr>
                <w:sz w:val="24"/>
                <w:lang w:val="ru-RU"/>
              </w:rPr>
              <w:t>ии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расходов,</w:t>
            </w:r>
            <w:r w:rsidRPr="00E77407">
              <w:rPr>
                <w:spacing w:val="8"/>
                <w:sz w:val="24"/>
                <w:lang w:val="ru-RU"/>
              </w:rPr>
              <w:t xml:space="preserve"> </w:t>
            </w:r>
            <w:r w:rsidRPr="00E77407">
              <w:rPr>
                <w:spacing w:val="-10"/>
                <w:sz w:val="24"/>
                <w:lang w:val="ru-RU"/>
              </w:rPr>
              <w:t>а</w:t>
            </w:r>
          </w:p>
          <w:p w:rsidR="00E77407" w:rsidRPr="00E77407" w:rsidRDefault="00E77407" w:rsidP="00C831A4">
            <w:pPr>
              <w:pStyle w:val="TableParagraph"/>
              <w:spacing w:before="7" w:line="237" w:lineRule="auto"/>
              <w:ind w:left="123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-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раз</w:t>
            </w:r>
            <w:r>
              <w:rPr>
                <w:sz w:val="24"/>
                <w:lang w:val="ru-RU"/>
              </w:rPr>
              <w:t>м</w:t>
            </w:r>
            <w:r w:rsidRPr="00E77407">
              <w:rPr>
                <w:sz w:val="24"/>
                <w:lang w:val="ru-RU"/>
              </w:rPr>
              <w:t>ере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вознаграждения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>
              <w:rPr>
                <w:spacing w:val="-15"/>
                <w:sz w:val="24"/>
                <w:lang w:val="ru-RU"/>
              </w:rPr>
              <w:t>и</w:t>
            </w:r>
            <w:r w:rsidRPr="00E77407">
              <w:rPr>
                <w:spacing w:val="-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(</w:t>
            </w:r>
            <w:r>
              <w:rPr>
                <w:sz w:val="24"/>
                <w:lang w:val="ru-RU"/>
              </w:rPr>
              <w:t>или</w:t>
            </w:r>
            <w:r w:rsidRPr="00E77407">
              <w:rPr>
                <w:sz w:val="24"/>
                <w:lang w:val="ru-RU"/>
              </w:rPr>
              <w:t>)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ком</w:t>
            </w:r>
            <w:r>
              <w:rPr>
                <w:sz w:val="24"/>
                <w:lang w:val="ru-RU"/>
              </w:rPr>
              <w:t>п</w:t>
            </w:r>
            <w:r w:rsidRPr="00E77407">
              <w:rPr>
                <w:sz w:val="24"/>
                <w:lang w:val="ru-RU"/>
              </w:rPr>
              <w:t>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са</w:t>
            </w:r>
            <w:r>
              <w:rPr>
                <w:sz w:val="24"/>
                <w:lang w:val="ru-RU"/>
              </w:rPr>
              <w:t>ции</w:t>
            </w:r>
            <w:r w:rsidRPr="00E77407">
              <w:rPr>
                <w:sz w:val="24"/>
                <w:lang w:val="ru-RU"/>
              </w:rPr>
              <w:t xml:space="preserve"> расходов по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каждому орга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у управления эм</w:t>
            </w:r>
            <w:r w:rsidR="00C831A4">
              <w:rPr>
                <w:sz w:val="24"/>
                <w:lang w:val="ru-RU"/>
              </w:rPr>
              <w:t>итен</w:t>
            </w:r>
            <w:r w:rsidRPr="00E77407">
              <w:rPr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08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4"/>
                <w:sz w:val="20"/>
                <w:szCs w:val="20"/>
                <w:lang w:val="ru-RU"/>
              </w:rPr>
              <w:t>13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821"/>
              </w:tabs>
              <w:spacing w:line="235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2.3.</w:t>
            </w:r>
            <w:r w:rsidRPr="00E77407">
              <w:rPr>
                <w:sz w:val="24"/>
                <w:lang w:val="ru-RU"/>
              </w:rPr>
              <w:tab/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79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иза</w:t>
            </w:r>
            <w:r w:rsidR="00C831A4">
              <w:rPr>
                <w:sz w:val="24"/>
                <w:lang w:val="ru-RU"/>
              </w:rPr>
              <w:t>ции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30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управления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рисками,</w:t>
            </w:r>
            <w:r w:rsidRPr="00E77407">
              <w:rPr>
                <w:spacing w:val="28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контроля</w:t>
            </w:r>
            <w:r w:rsidRPr="00E77407">
              <w:rPr>
                <w:spacing w:val="31"/>
                <w:sz w:val="24"/>
                <w:lang w:val="ru-RU"/>
              </w:rPr>
              <w:t xml:space="preserve">  </w:t>
            </w:r>
            <w:proofErr w:type="gramStart"/>
            <w:r w:rsidRPr="00E77407">
              <w:rPr>
                <w:spacing w:val="-5"/>
                <w:sz w:val="24"/>
                <w:lang w:val="ru-RU"/>
              </w:rPr>
              <w:t>за</w:t>
            </w:r>
            <w:proofErr w:type="gramEnd"/>
          </w:p>
          <w:p w:rsidR="00E77407" w:rsidRPr="00E77407" w:rsidRDefault="00E77407" w:rsidP="00343923">
            <w:pPr>
              <w:pStyle w:val="TableParagraph"/>
              <w:tabs>
                <w:tab w:val="left" w:pos="6252"/>
                <w:tab w:val="left" w:pos="7382"/>
              </w:tabs>
              <w:spacing w:line="244" w:lineRule="auto"/>
              <w:ind w:left="130" w:right="94" w:hanging="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фи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а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сово-хозяйстве</w:t>
            </w:r>
            <w:r w:rsidR="00C831A4">
              <w:rPr>
                <w:sz w:val="24"/>
                <w:lang w:val="ru-RU"/>
              </w:rPr>
              <w:t xml:space="preserve">нной </w:t>
            </w:r>
            <w:r w:rsidRPr="00E77407">
              <w:rPr>
                <w:sz w:val="24"/>
                <w:lang w:val="ru-RU"/>
              </w:rPr>
              <w:t>деятел</w:t>
            </w:r>
            <w:r w:rsidR="00343923">
              <w:rPr>
                <w:sz w:val="24"/>
                <w:lang w:val="ru-RU"/>
              </w:rPr>
              <w:t>ь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остью,</w:t>
            </w:r>
            <w:r w:rsidRPr="00E77407">
              <w:rPr>
                <w:spacing w:val="8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внутреннего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161616"/>
                <w:sz w:val="24"/>
                <w:lang w:val="ru-RU"/>
              </w:rPr>
              <w:t>и</w:t>
            </w:r>
            <w:r w:rsidRPr="00E77407">
              <w:rPr>
                <w:color w:val="161616"/>
                <w:spacing w:val="6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внутреннего </w:t>
            </w:r>
            <w:r w:rsidRPr="00E77407">
              <w:rPr>
                <w:spacing w:val="-2"/>
                <w:sz w:val="24"/>
                <w:lang w:val="ru-RU"/>
              </w:rPr>
              <w:t>ауд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09" w:lineRule="exact"/>
              <w:ind w:left="136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E77407" w:rsidTr="00E77407">
        <w:trPr>
          <w:trHeight w:val="82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717"/>
                <w:tab w:val="left" w:pos="2290"/>
                <w:tab w:val="left" w:pos="2649"/>
                <w:tab w:val="left" w:pos="3549"/>
                <w:tab w:val="left" w:pos="5301"/>
                <w:tab w:val="left" w:pos="5650"/>
                <w:tab w:val="left" w:pos="6831"/>
                <w:tab w:val="left" w:pos="7271"/>
                <w:tab w:val="left" w:pos="8837"/>
              </w:tabs>
              <w:spacing w:line="235" w:lineRule="exact"/>
              <w:ind w:left="126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2.4.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Информация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л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цах,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ответстве</w:t>
            </w:r>
            <w:r w:rsidR="00C831A4">
              <w:rPr>
                <w:spacing w:val="-2"/>
                <w:sz w:val="24"/>
                <w:lang w:val="ru-RU"/>
              </w:rPr>
              <w:t>нн</w:t>
            </w:r>
            <w:r w:rsidRPr="00E77407">
              <w:rPr>
                <w:spacing w:val="-2"/>
                <w:sz w:val="24"/>
                <w:lang w:val="ru-RU"/>
              </w:rPr>
              <w:t>ых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в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эмитенте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5"/>
                <w:sz w:val="24"/>
                <w:lang w:val="ru-RU"/>
              </w:rPr>
              <w:t>за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организацию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color w:val="262626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C831A4">
            <w:pPr>
              <w:pStyle w:val="TableParagraph"/>
              <w:tabs>
                <w:tab w:val="left" w:pos="1959"/>
                <w:tab w:val="left" w:pos="3415"/>
                <w:tab w:val="left" w:pos="4596"/>
                <w:tab w:val="left" w:pos="5801"/>
                <w:tab w:val="left" w:pos="6276"/>
              </w:tabs>
              <w:spacing w:line="244" w:lineRule="auto"/>
              <w:ind w:left="128" w:right="94" w:firstLine="1"/>
              <w:rPr>
                <w:sz w:val="24"/>
                <w:lang w:val="ru-RU"/>
              </w:rPr>
            </w:pPr>
            <w:r w:rsidRPr="00E77407">
              <w:rPr>
                <w:spacing w:val="-2"/>
                <w:sz w:val="24"/>
                <w:lang w:val="ru-RU"/>
              </w:rPr>
              <w:t>осу</w:t>
            </w:r>
            <w:r w:rsidR="00C831A4">
              <w:rPr>
                <w:spacing w:val="-2"/>
                <w:sz w:val="24"/>
                <w:lang w:val="ru-RU"/>
              </w:rPr>
              <w:t>щ</w:t>
            </w:r>
            <w:r w:rsidRPr="00E77407">
              <w:rPr>
                <w:spacing w:val="-2"/>
                <w:sz w:val="24"/>
                <w:lang w:val="ru-RU"/>
              </w:rPr>
              <w:t>ествле</w:t>
            </w:r>
            <w:r w:rsidR="00C831A4">
              <w:rPr>
                <w:spacing w:val="-2"/>
                <w:sz w:val="24"/>
                <w:lang w:val="ru-RU"/>
              </w:rPr>
              <w:t>ние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</w:t>
            </w:r>
            <w:r w:rsidR="00C831A4">
              <w:rPr>
                <w:spacing w:val="-2"/>
                <w:sz w:val="24"/>
                <w:lang w:val="ru-RU"/>
              </w:rPr>
              <w:t>п</w:t>
            </w:r>
            <w:r w:rsidRPr="00E77407">
              <w:rPr>
                <w:spacing w:val="-2"/>
                <w:sz w:val="24"/>
                <w:lang w:val="ru-RU"/>
              </w:rPr>
              <w:t>равления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сками,</w:t>
            </w:r>
            <w:r w:rsidRPr="00E77407">
              <w:rPr>
                <w:sz w:val="24"/>
                <w:lang w:val="ru-RU"/>
              </w:rPr>
              <w:tab/>
            </w:r>
            <w:proofErr w:type="gramStart"/>
            <w:r w:rsidRPr="00E77407">
              <w:rPr>
                <w:spacing w:val="-2"/>
                <w:sz w:val="24"/>
                <w:lang w:val="ru-RU"/>
              </w:rPr>
              <w:t>контроля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6"/>
                <w:sz w:val="24"/>
                <w:lang w:val="ru-RU"/>
              </w:rPr>
              <w:t>за</w:t>
            </w:r>
            <w:proofErr w:type="gramEnd"/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w w:val="95"/>
                <w:sz w:val="24"/>
                <w:lang w:val="ru-RU"/>
              </w:rPr>
              <w:t>ф</w:t>
            </w:r>
            <w:r w:rsidR="00C831A4">
              <w:rPr>
                <w:spacing w:val="-2"/>
                <w:w w:val="95"/>
                <w:sz w:val="24"/>
                <w:lang w:val="ru-RU"/>
              </w:rPr>
              <w:t>инан</w:t>
            </w:r>
            <w:r w:rsidRPr="00E77407">
              <w:rPr>
                <w:spacing w:val="-2"/>
                <w:w w:val="95"/>
                <w:sz w:val="24"/>
                <w:lang w:val="ru-RU"/>
              </w:rPr>
              <w:t>сово-хозяйствен</w:t>
            </w:r>
            <w:r w:rsidR="00C831A4">
              <w:rPr>
                <w:spacing w:val="-2"/>
                <w:w w:val="95"/>
                <w:sz w:val="24"/>
                <w:lang w:val="ru-RU"/>
              </w:rPr>
              <w:t>н</w:t>
            </w:r>
            <w:r w:rsidRPr="00E77407">
              <w:rPr>
                <w:spacing w:val="-2"/>
                <w:w w:val="95"/>
                <w:sz w:val="24"/>
                <w:lang w:val="ru-RU"/>
              </w:rPr>
              <w:t xml:space="preserve">ой </w:t>
            </w:r>
            <w:r w:rsidRPr="00E77407">
              <w:rPr>
                <w:sz w:val="24"/>
                <w:lang w:val="ru-RU"/>
              </w:rPr>
              <w:t>деятельностью и внутреннего контроля, внутреннего аудита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194" w:lineRule="exact"/>
              <w:ind w:left="138"/>
              <w:rPr>
                <w:sz w:val="20"/>
                <w:szCs w:val="20"/>
                <w:lang w:val="ru-RU"/>
              </w:rPr>
            </w:pPr>
            <w:r>
              <w:rPr>
                <w:w w:val="80"/>
                <w:sz w:val="20"/>
                <w:szCs w:val="20"/>
                <w:lang w:val="ru-RU"/>
              </w:rPr>
              <w:t>14</w:t>
            </w:r>
          </w:p>
        </w:tc>
      </w:tr>
      <w:tr w:rsidR="00E77407" w:rsidTr="00E77407">
        <w:trPr>
          <w:trHeight w:val="814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7" w:lineRule="exact"/>
              <w:ind w:left="13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2.5.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6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люб</w:t>
            </w:r>
            <w:r w:rsidR="00C831A4">
              <w:rPr>
                <w:sz w:val="24"/>
                <w:lang w:val="ru-RU"/>
              </w:rPr>
              <w:t>ых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обязательствах</w:t>
            </w:r>
            <w:r w:rsidRPr="00E77407">
              <w:rPr>
                <w:spacing w:val="7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</w:t>
            </w:r>
            <w:r w:rsidRPr="00E77407">
              <w:rPr>
                <w:spacing w:val="5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перед</w:t>
            </w:r>
            <w:r w:rsidRPr="00E77407">
              <w:rPr>
                <w:spacing w:val="7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работниками</w:t>
            </w:r>
            <w:r w:rsidRPr="00E77407">
              <w:rPr>
                <w:spacing w:val="7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color w:val="2D2D2D"/>
                <w:spacing w:val="-10"/>
                <w:sz w:val="24"/>
                <w:lang w:val="ru-RU"/>
              </w:rPr>
              <w:t>и</w:t>
            </w:r>
          </w:p>
          <w:p w:rsidR="00E77407" w:rsidRPr="00E77407" w:rsidRDefault="00E77407" w:rsidP="00E77407">
            <w:pPr>
              <w:pStyle w:val="TableParagraph"/>
              <w:spacing w:line="275" w:lineRule="exact"/>
              <w:ind w:left="132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работ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и</w:t>
            </w:r>
            <w:r w:rsidR="00C831A4">
              <w:rPr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ами</w:t>
            </w:r>
            <w:r w:rsidRPr="00E77407">
              <w:rPr>
                <w:spacing w:val="3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</w:t>
            </w:r>
            <w:r w:rsidR="00C831A4">
              <w:rPr>
                <w:sz w:val="24"/>
                <w:lang w:val="ru-RU"/>
              </w:rPr>
              <w:t>ных</w:t>
            </w:r>
            <w:r w:rsidRPr="00E77407">
              <w:rPr>
                <w:spacing w:val="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эмитенту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организаций,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касающихся</w:t>
            </w:r>
            <w:r w:rsidRPr="00E77407">
              <w:rPr>
                <w:spacing w:val="4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возможности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pacing w:val="-5"/>
                <w:sz w:val="24"/>
                <w:lang w:val="ru-RU"/>
              </w:rPr>
              <w:t>их</w:t>
            </w:r>
          </w:p>
          <w:p w:rsidR="00E77407" w:rsidRPr="00E77407" w:rsidRDefault="00E77407" w:rsidP="00C831A4">
            <w:pPr>
              <w:pStyle w:val="TableParagraph"/>
              <w:spacing w:before="4"/>
              <w:ind w:left="123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участия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ом</w:t>
            </w:r>
            <w:r w:rsidRPr="00E77407">
              <w:rPr>
                <w:spacing w:val="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капитале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</w:t>
            </w:r>
            <w:r w:rsidR="00C831A4">
              <w:rPr>
                <w:spacing w:val="-2"/>
                <w:sz w:val="24"/>
                <w:lang w:val="ru-RU"/>
              </w:rPr>
              <w:t>н</w:t>
            </w:r>
            <w:r w:rsidRPr="00E77407">
              <w:rPr>
                <w:spacing w:val="-2"/>
                <w:sz w:val="24"/>
                <w:lang w:val="ru-RU"/>
              </w:rPr>
              <w:t>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196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16</w:t>
            </w:r>
          </w:p>
        </w:tc>
      </w:tr>
      <w:tr w:rsidR="00E77407" w:rsidTr="00C831A4">
        <w:trPr>
          <w:trHeight w:val="538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2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3.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1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акционерах</w:t>
            </w:r>
            <w:r w:rsidRPr="00E77407">
              <w:rPr>
                <w:spacing w:val="30"/>
                <w:sz w:val="24"/>
                <w:lang w:val="ru-RU"/>
              </w:rPr>
              <w:t xml:space="preserve"> 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</w:t>
            </w:r>
            <w:r w:rsidRPr="00E77407">
              <w:rPr>
                <w:spacing w:val="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также</w:t>
            </w:r>
            <w:r w:rsidRPr="00E77407">
              <w:rPr>
                <w:spacing w:val="2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сделках</w:t>
            </w:r>
            <w:r w:rsidR="00C831A4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эмитента,</w:t>
            </w:r>
            <w:r w:rsidRPr="00E77407">
              <w:rPr>
                <w:spacing w:val="23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3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которых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заинтересованн</w:t>
            </w:r>
            <w:r w:rsidR="00C831A4">
              <w:rPr>
                <w:sz w:val="24"/>
                <w:lang w:val="ru-RU"/>
              </w:rPr>
              <w:t>ость</w:t>
            </w:r>
            <w:r w:rsidRPr="00E77407">
              <w:rPr>
                <w:sz w:val="24"/>
                <w:lang w:val="ru-RU"/>
              </w:rPr>
              <w:t>,</w:t>
            </w:r>
            <w:r w:rsidRPr="00E77407">
              <w:rPr>
                <w:spacing w:val="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1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крупных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сделках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4B2F84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Pr="00E77407" w:rsidRDefault="00E77407" w:rsidP="00C831A4">
            <w:pPr>
              <w:pStyle w:val="TableParagraph"/>
              <w:spacing w:line="239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3.1.</w:t>
            </w:r>
            <w:r w:rsidRPr="00E77407">
              <w:rPr>
                <w:spacing w:val="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</w:t>
            </w:r>
            <w:r w:rsidR="00C831A4"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я</w:t>
            </w:r>
            <w:r w:rsidRPr="00E77407">
              <w:rPr>
                <w:spacing w:val="1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="00C831A4">
              <w:rPr>
                <w:sz w:val="24"/>
                <w:lang w:val="ru-RU"/>
              </w:rPr>
              <w:t>бщ</w:t>
            </w:r>
            <w:r w:rsidRPr="00E77407">
              <w:rPr>
                <w:sz w:val="24"/>
                <w:lang w:val="ru-RU"/>
              </w:rPr>
              <w:t>ем</w:t>
            </w:r>
            <w:r w:rsidRPr="00E77407">
              <w:rPr>
                <w:spacing w:val="1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количестве</w:t>
            </w:r>
            <w:r w:rsidRPr="00E77407">
              <w:rPr>
                <w:spacing w:val="2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акционеров</w:t>
            </w:r>
            <w:r w:rsidRPr="00E77407">
              <w:rPr>
                <w:spacing w:val="26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эмитента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1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E77407" w:rsidTr="00E77407">
        <w:trPr>
          <w:trHeight w:val="838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3.2.</w:t>
            </w:r>
            <w:r w:rsidRPr="00E77407">
              <w:rPr>
                <w:spacing w:val="4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4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акцио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ерах</w:t>
            </w:r>
            <w:r w:rsidRPr="00E77407">
              <w:rPr>
                <w:spacing w:val="5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эмитента</w:t>
            </w:r>
            <w:r w:rsidRPr="00E77407">
              <w:rPr>
                <w:spacing w:val="51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3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лицах,</w:t>
            </w:r>
            <w:r w:rsidRPr="00E77407">
              <w:rPr>
                <w:spacing w:val="46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их</w:t>
            </w:r>
            <w:r w:rsidRPr="00E77407">
              <w:rPr>
                <w:spacing w:val="5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право</w:t>
            </w:r>
            <w:r w:rsidRPr="00E77407">
              <w:rPr>
                <w:spacing w:val="49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распоряжаться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6" w:hanging="8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голосами,</w:t>
            </w:r>
            <w:r w:rsidRPr="00E77407">
              <w:rPr>
                <w:spacing w:val="3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пр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ходящ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мися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на</w:t>
            </w:r>
            <w:r w:rsidRPr="00E77407">
              <w:rPr>
                <w:spacing w:val="2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голосующ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акции,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составляю</w:t>
            </w:r>
            <w:r w:rsidR="00C831A4">
              <w:rPr>
                <w:sz w:val="24"/>
                <w:lang w:val="ru-RU"/>
              </w:rPr>
              <w:t>щ</w:t>
            </w:r>
            <w:r w:rsidRPr="00E77407">
              <w:rPr>
                <w:sz w:val="24"/>
                <w:lang w:val="ru-RU"/>
              </w:rPr>
              <w:t>ие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</w:t>
            </w:r>
            <w:r w:rsidR="00C831A4">
              <w:rPr>
                <w:sz w:val="24"/>
                <w:lang w:val="ru-RU"/>
              </w:rPr>
              <w:t>ный</w:t>
            </w:r>
            <w:r w:rsidRPr="00E77407">
              <w:rPr>
                <w:spacing w:val="4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 xml:space="preserve">капитал </w:t>
            </w:r>
            <w:r w:rsidRPr="00E77407">
              <w:rPr>
                <w:spacing w:val="-2"/>
                <w:sz w:val="24"/>
                <w:lang w:val="ru-RU"/>
              </w:rPr>
              <w:t>эм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Pr="00E77407">
              <w:rPr>
                <w:spacing w:val="-2"/>
                <w:sz w:val="24"/>
                <w:lang w:val="ru-RU"/>
              </w:rPr>
              <w:t>тента</w:t>
            </w:r>
          </w:p>
        </w:tc>
        <w:tc>
          <w:tcPr>
            <w:tcW w:w="562" w:type="dxa"/>
          </w:tcPr>
          <w:p w:rsidR="00E77407" w:rsidRPr="00623D26" w:rsidRDefault="004B2F84" w:rsidP="00E77407">
            <w:pPr>
              <w:pStyle w:val="TableParagraph"/>
              <w:spacing w:line="228" w:lineRule="exact"/>
              <w:ind w:left="154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16</w:t>
            </w:r>
          </w:p>
        </w:tc>
      </w:tr>
      <w:tr w:rsidR="00E77407" w:rsidTr="00E77407">
        <w:trPr>
          <w:trHeight w:val="819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tabs>
                <w:tab w:val="left" w:pos="691"/>
                <w:tab w:val="left" w:pos="1879"/>
                <w:tab w:val="left" w:pos="2194"/>
                <w:tab w:val="left" w:pos="2873"/>
                <w:tab w:val="left" w:pos="3878"/>
                <w:tab w:val="left" w:pos="5270"/>
                <w:tab w:val="left" w:pos="6681"/>
                <w:tab w:val="left" w:pos="7794"/>
              </w:tabs>
              <w:spacing w:line="235" w:lineRule="exact"/>
              <w:ind w:left="129"/>
              <w:rPr>
                <w:sz w:val="24"/>
                <w:lang w:val="ru-RU"/>
              </w:rPr>
            </w:pPr>
            <w:r w:rsidRPr="00E77407">
              <w:rPr>
                <w:spacing w:val="-4"/>
                <w:sz w:val="24"/>
                <w:lang w:val="ru-RU"/>
              </w:rPr>
              <w:t>3.3.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Сведе</w:t>
            </w:r>
            <w:r w:rsidR="00C831A4">
              <w:rPr>
                <w:spacing w:val="-2"/>
                <w:sz w:val="24"/>
                <w:lang w:val="ru-RU"/>
              </w:rPr>
              <w:t>ния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10"/>
                <w:sz w:val="24"/>
                <w:lang w:val="ru-RU"/>
              </w:rPr>
              <w:t>о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4"/>
                <w:sz w:val="24"/>
                <w:lang w:val="ru-RU"/>
              </w:rPr>
              <w:t>доле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участия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</w:t>
            </w:r>
            <w:r w:rsidR="00C831A4">
              <w:rPr>
                <w:spacing w:val="-2"/>
                <w:sz w:val="24"/>
                <w:lang w:val="ru-RU"/>
              </w:rPr>
              <w:t>и</w:t>
            </w:r>
            <w:r w:rsidR="00343923">
              <w:rPr>
                <w:spacing w:val="-2"/>
                <w:sz w:val="24"/>
                <w:lang w:val="ru-RU"/>
              </w:rPr>
              <w:t>й</w:t>
            </w:r>
            <w:r w:rsidR="00C831A4">
              <w:rPr>
                <w:spacing w:val="-2"/>
                <w:sz w:val="24"/>
                <w:lang w:val="ru-RU"/>
              </w:rPr>
              <w:t>ской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Федерации,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субъекта</w:t>
            </w:r>
            <w:r w:rsidRPr="00E77407">
              <w:rPr>
                <w:sz w:val="24"/>
                <w:lang w:val="ru-RU"/>
              </w:rPr>
              <w:tab/>
            </w:r>
            <w:r w:rsidRPr="00E77407">
              <w:rPr>
                <w:spacing w:val="-2"/>
                <w:sz w:val="24"/>
                <w:lang w:val="ru-RU"/>
              </w:rPr>
              <w:t>Российской</w:t>
            </w:r>
          </w:p>
          <w:p w:rsidR="00E77407" w:rsidRPr="00E77407" w:rsidRDefault="00E77407" w:rsidP="00C831A4">
            <w:pPr>
              <w:pStyle w:val="TableParagraph"/>
              <w:spacing w:before="1" w:line="237" w:lineRule="auto"/>
              <w:ind w:left="130" w:firstLine="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Федерации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или</w:t>
            </w:r>
            <w:r w:rsidRPr="00E77407">
              <w:rPr>
                <w:spacing w:val="-9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муни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пального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образован</w:t>
            </w:r>
            <w:r w:rsidR="00C831A4"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я в</w:t>
            </w:r>
            <w:r w:rsidRPr="00E77407">
              <w:rPr>
                <w:spacing w:val="-14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уставном капита</w:t>
            </w:r>
            <w:r w:rsidR="00C831A4">
              <w:rPr>
                <w:sz w:val="24"/>
                <w:lang w:val="ru-RU"/>
              </w:rPr>
              <w:t>л</w:t>
            </w:r>
            <w:r w:rsidRPr="00E77407">
              <w:rPr>
                <w:sz w:val="24"/>
                <w:lang w:val="ru-RU"/>
              </w:rPr>
              <w:t>е эмите</w:t>
            </w:r>
            <w:r w:rsidR="00C831A4"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та,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 w:rsidR="00C831A4">
              <w:rPr>
                <w:spacing w:val="-2"/>
                <w:sz w:val="24"/>
                <w:lang w:val="ru-RU"/>
              </w:rPr>
              <w:t>наличии</w:t>
            </w:r>
            <w:r w:rsidRPr="00E77407">
              <w:rPr>
                <w:sz w:val="24"/>
                <w:lang w:val="ru-RU"/>
              </w:rPr>
              <w:t xml:space="preserve"> спе</w:t>
            </w:r>
            <w:r w:rsidR="00C831A4">
              <w:rPr>
                <w:sz w:val="24"/>
                <w:lang w:val="ru-RU"/>
              </w:rPr>
              <w:t>ци</w:t>
            </w:r>
            <w:r w:rsidRPr="00E77407">
              <w:rPr>
                <w:sz w:val="24"/>
                <w:lang w:val="ru-RU"/>
              </w:rPr>
              <w:t>ального права ("золотой акции")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spacing w:line="194" w:lineRule="exact"/>
              <w:ind w:left="145"/>
              <w:rPr>
                <w:sz w:val="20"/>
                <w:szCs w:val="20"/>
                <w:lang w:val="ru-RU"/>
              </w:rPr>
            </w:pPr>
            <w:r>
              <w:rPr>
                <w:spacing w:val="-5"/>
                <w:sz w:val="20"/>
                <w:szCs w:val="20"/>
                <w:lang w:val="ru-RU"/>
              </w:rPr>
              <w:t>1</w:t>
            </w:r>
            <w:r w:rsidR="004B2F84">
              <w:rPr>
                <w:spacing w:val="-5"/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72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36" w:lineRule="exact"/>
              <w:ind w:left="136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3.4.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Сде</w:t>
            </w:r>
            <w:r>
              <w:rPr>
                <w:sz w:val="24"/>
                <w:lang w:val="ru-RU"/>
              </w:rPr>
              <w:t>лки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тента,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в</w:t>
            </w:r>
            <w:r w:rsidRPr="00E77407">
              <w:rPr>
                <w:spacing w:val="-15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совершении</w:t>
            </w:r>
            <w:r w:rsidRPr="00E77407">
              <w:rPr>
                <w:spacing w:val="-2"/>
                <w:sz w:val="24"/>
                <w:lang w:val="ru-RU"/>
              </w:rPr>
              <w:t xml:space="preserve"> </w:t>
            </w:r>
            <w:r>
              <w:rPr>
                <w:spacing w:val="-2"/>
                <w:sz w:val="24"/>
                <w:lang w:val="ru-RU"/>
              </w:rPr>
              <w:t>к</w:t>
            </w:r>
            <w:r w:rsidRPr="00E77407">
              <w:rPr>
                <w:sz w:val="24"/>
                <w:lang w:val="ru-RU"/>
              </w:rPr>
              <w:t>отор</w:t>
            </w:r>
            <w:r>
              <w:rPr>
                <w:sz w:val="24"/>
                <w:lang w:val="ru-RU"/>
              </w:rPr>
              <w:t>ы</w:t>
            </w:r>
            <w:r w:rsidRPr="00E77407">
              <w:rPr>
                <w:sz w:val="24"/>
                <w:lang w:val="ru-RU"/>
              </w:rPr>
              <w:t>х</w:t>
            </w:r>
            <w:r w:rsidRPr="00E77407">
              <w:rPr>
                <w:spacing w:val="-12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имелась</w:t>
            </w:r>
            <w:r w:rsidRPr="00E77407">
              <w:rPr>
                <w:spacing w:val="-7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заинтересованность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8</w:t>
            </w:r>
          </w:p>
        </w:tc>
      </w:tr>
      <w:tr w:rsidR="00E77407" w:rsidTr="00E77407">
        <w:trPr>
          <w:trHeight w:val="263"/>
        </w:trPr>
        <w:tc>
          <w:tcPr>
            <w:tcW w:w="9047" w:type="dxa"/>
          </w:tcPr>
          <w:p w:rsidR="00E77407" w:rsidRDefault="00E77407" w:rsidP="00E77407">
            <w:pPr>
              <w:pStyle w:val="TableParagraph"/>
              <w:spacing w:line="229" w:lineRule="exact"/>
              <w:ind w:left="136"/>
              <w:rPr>
                <w:sz w:val="24"/>
              </w:rPr>
            </w:pPr>
            <w:r>
              <w:rPr>
                <w:w w:val="95"/>
                <w:sz w:val="24"/>
              </w:rPr>
              <w:t>3.5.</w:t>
            </w:r>
            <w:r>
              <w:rPr>
                <w:spacing w:val="9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Кру</w:t>
            </w:r>
            <w:r>
              <w:rPr>
                <w:w w:val="95"/>
                <w:sz w:val="24"/>
                <w:lang w:val="ru-RU"/>
              </w:rPr>
              <w:t>п</w:t>
            </w:r>
            <w:proofErr w:type="spellEnd"/>
            <w:r>
              <w:rPr>
                <w:w w:val="95"/>
                <w:sz w:val="24"/>
              </w:rPr>
              <w:t>н</w:t>
            </w:r>
            <w:proofErr w:type="spellStart"/>
            <w:r>
              <w:rPr>
                <w:w w:val="95"/>
                <w:sz w:val="24"/>
                <w:lang w:val="ru-RU"/>
              </w:rPr>
              <w:t>ые</w:t>
            </w:r>
            <w:proofErr w:type="spellEnd"/>
            <w:r>
              <w:rPr>
                <w:spacing w:val="17"/>
                <w:sz w:val="24"/>
              </w:rPr>
              <w:t xml:space="preserve"> </w:t>
            </w:r>
            <w:proofErr w:type="spellStart"/>
            <w:r>
              <w:rPr>
                <w:w w:val="95"/>
                <w:sz w:val="24"/>
              </w:rPr>
              <w:t>сделк</w:t>
            </w:r>
            <w:proofErr w:type="spellEnd"/>
            <w:r>
              <w:rPr>
                <w:w w:val="95"/>
                <w:sz w:val="24"/>
                <w:lang w:val="ru-RU"/>
              </w:rPr>
              <w:t>и</w:t>
            </w:r>
            <w:r>
              <w:rPr>
                <w:spacing w:val="11"/>
                <w:sz w:val="24"/>
              </w:rPr>
              <w:t xml:space="preserve"> </w:t>
            </w:r>
            <w:proofErr w:type="spellStart"/>
            <w:r>
              <w:rPr>
                <w:spacing w:val="-2"/>
                <w:w w:val="95"/>
                <w:sz w:val="24"/>
              </w:rPr>
              <w:t>эмите</w:t>
            </w:r>
            <w:r>
              <w:rPr>
                <w:spacing w:val="-2"/>
                <w:w w:val="95"/>
                <w:sz w:val="24"/>
                <w:lang w:val="ru-RU"/>
              </w:rPr>
              <w:t>н</w:t>
            </w:r>
            <w:r>
              <w:rPr>
                <w:spacing w:val="-2"/>
                <w:w w:val="95"/>
                <w:sz w:val="24"/>
              </w:rPr>
              <w:t>та</w:t>
            </w:r>
            <w:proofErr w:type="spellEnd"/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550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6" w:lineRule="exact"/>
              <w:ind w:left="135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Раздел</w:t>
            </w:r>
            <w:r w:rsidRPr="00E77407">
              <w:rPr>
                <w:spacing w:val="60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4.</w:t>
            </w:r>
            <w:r w:rsidRPr="00E77407">
              <w:rPr>
                <w:spacing w:val="51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Допол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тельные</w:t>
            </w:r>
            <w:r w:rsidRPr="00E77407">
              <w:rPr>
                <w:spacing w:val="7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сведения</w:t>
            </w:r>
            <w:r w:rsidRPr="00E77407">
              <w:rPr>
                <w:spacing w:val="5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об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эмитенте</w:t>
            </w:r>
            <w:r w:rsidRPr="00E77407">
              <w:rPr>
                <w:spacing w:val="64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</w:t>
            </w:r>
            <w:r w:rsidRPr="00E77407">
              <w:rPr>
                <w:spacing w:val="78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о</w:t>
            </w:r>
            <w:r w:rsidRPr="00E77407">
              <w:rPr>
                <w:spacing w:val="56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ра</w:t>
            </w:r>
            <w:r>
              <w:rPr>
                <w:sz w:val="24"/>
                <w:lang w:val="ru-RU"/>
              </w:rPr>
              <w:t>з</w:t>
            </w:r>
            <w:r w:rsidRPr="00E77407">
              <w:rPr>
                <w:sz w:val="24"/>
                <w:lang w:val="ru-RU"/>
              </w:rPr>
              <w:t>мещенн</w:t>
            </w:r>
            <w:r>
              <w:rPr>
                <w:sz w:val="24"/>
                <w:lang w:val="ru-RU"/>
              </w:rPr>
              <w:t>ых</w:t>
            </w:r>
            <w:r w:rsidRPr="00E77407">
              <w:rPr>
                <w:spacing w:val="77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им</w:t>
            </w:r>
            <w:r w:rsidRPr="00E77407">
              <w:rPr>
                <w:spacing w:val="62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ценных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бумагах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9</w:t>
            </w:r>
          </w:p>
        </w:tc>
      </w:tr>
      <w:tr w:rsidR="00E77407" w:rsidTr="00E77407">
        <w:trPr>
          <w:trHeight w:val="565"/>
        </w:trPr>
        <w:tc>
          <w:tcPr>
            <w:tcW w:w="9047" w:type="dxa"/>
          </w:tcPr>
          <w:p w:rsidR="00E77407" w:rsidRPr="00E77407" w:rsidRDefault="00E77407" w:rsidP="00E77407">
            <w:pPr>
              <w:pStyle w:val="TableParagraph"/>
              <w:spacing w:line="247" w:lineRule="exact"/>
              <w:ind w:left="127"/>
              <w:rPr>
                <w:sz w:val="24"/>
                <w:lang w:val="ru-RU"/>
              </w:rPr>
            </w:pPr>
            <w:r w:rsidRPr="00E77407">
              <w:rPr>
                <w:sz w:val="24"/>
                <w:lang w:val="ru-RU"/>
              </w:rPr>
              <w:t>4.1.</w:t>
            </w:r>
            <w:r w:rsidRPr="00E77407">
              <w:rPr>
                <w:spacing w:val="75"/>
                <w:w w:val="150"/>
                <w:sz w:val="24"/>
                <w:lang w:val="ru-RU"/>
              </w:rPr>
              <w:t xml:space="preserve"> </w:t>
            </w:r>
            <w:r w:rsidRPr="00E77407">
              <w:rPr>
                <w:sz w:val="24"/>
                <w:lang w:val="ru-RU"/>
              </w:rPr>
              <w:t>Подконтрольные</w:t>
            </w:r>
            <w:r w:rsidRPr="00E77407">
              <w:rPr>
                <w:spacing w:val="29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эм</w:t>
            </w:r>
            <w:r>
              <w:rPr>
                <w:sz w:val="24"/>
                <w:lang w:val="ru-RU"/>
              </w:rPr>
              <w:t>и</w:t>
            </w:r>
            <w:r w:rsidRPr="00E77407">
              <w:rPr>
                <w:sz w:val="24"/>
                <w:lang w:val="ru-RU"/>
              </w:rPr>
              <w:t>те</w:t>
            </w:r>
            <w:r>
              <w:rPr>
                <w:sz w:val="24"/>
                <w:lang w:val="ru-RU"/>
              </w:rPr>
              <w:t>н</w:t>
            </w:r>
            <w:r w:rsidRPr="00E77407">
              <w:rPr>
                <w:sz w:val="24"/>
                <w:lang w:val="ru-RU"/>
              </w:rPr>
              <w:t>ту</w:t>
            </w:r>
            <w:r w:rsidRPr="00E77407">
              <w:rPr>
                <w:spacing w:val="36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орга</w:t>
            </w:r>
            <w:r>
              <w:rPr>
                <w:sz w:val="24"/>
                <w:lang w:val="ru-RU"/>
              </w:rPr>
              <w:t>ни</w:t>
            </w:r>
            <w:r w:rsidRPr="00E77407">
              <w:rPr>
                <w:sz w:val="24"/>
                <w:lang w:val="ru-RU"/>
              </w:rPr>
              <w:t>зации,</w:t>
            </w:r>
            <w:r w:rsidRPr="00E77407">
              <w:rPr>
                <w:spacing w:val="32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имеющие</w:t>
            </w:r>
            <w:r w:rsidRPr="00E77407">
              <w:rPr>
                <w:spacing w:val="33"/>
                <w:sz w:val="24"/>
                <w:lang w:val="ru-RU"/>
              </w:rPr>
              <w:t xml:space="preserve">  </w:t>
            </w:r>
            <w:r w:rsidRPr="00E77407">
              <w:rPr>
                <w:sz w:val="24"/>
                <w:lang w:val="ru-RU"/>
              </w:rPr>
              <w:t>для</w:t>
            </w:r>
            <w:r>
              <w:rPr>
                <w:sz w:val="24"/>
                <w:lang w:val="ru-RU"/>
              </w:rPr>
              <w:t xml:space="preserve"> него </w:t>
            </w:r>
            <w:r w:rsidRPr="00E77407">
              <w:rPr>
                <w:spacing w:val="-2"/>
                <w:sz w:val="24"/>
                <w:lang w:val="ru-RU"/>
              </w:rPr>
              <w:t>существенное</w:t>
            </w:r>
            <w:r>
              <w:rPr>
                <w:spacing w:val="-2"/>
                <w:sz w:val="24"/>
                <w:lang w:val="ru-RU"/>
              </w:rPr>
              <w:t xml:space="preserve"> </w:t>
            </w:r>
            <w:r w:rsidRPr="00E77407">
              <w:rPr>
                <w:spacing w:val="-2"/>
                <w:sz w:val="24"/>
                <w:lang w:val="ru-RU"/>
              </w:rPr>
              <w:t>з</w:t>
            </w:r>
            <w:r>
              <w:rPr>
                <w:spacing w:val="-2"/>
                <w:sz w:val="24"/>
                <w:lang w:val="ru-RU"/>
              </w:rPr>
              <w:t>начение</w:t>
            </w:r>
          </w:p>
        </w:tc>
        <w:tc>
          <w:tcPr>
            <w:tcW w:w="562" w:type="dxa"/>
          </w:tcPr>
          <w:p w:rsidR="00E77407" w:rsidRPr="00623D26" w:rsidRDefault="00623D26" w:rsidP="004B2F84">
            <w:pPr>
              <w:pStyle w:val="TableParagraph"/>
              <w:spacing w:before="2"/>
              <w:ind w:left="154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>1</w:t>
            </w:r>
            <w:r w:rsidR="004B2F84">
              <w:rPr>
                <w:sz w:val="20"/>
                <w:szCs w:val="20"/>
                <w:lang w:val="ru-RU"/>
              </w:rPr>
              <w:t>9</w:t>
            </w:r>
          </w:p>
        </w:tc>
      </w:tr>
    </w:tbl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4A3A54" w:rsidRDefault="00174E39" w:rsidP="00174E39">
      <w:pPr>
        <w:ind w:left="200"/>
        <w:rPr>
          <w:sz w:val="24"/>
          <w:szCs w:val="24"/>
        </w:rPr>
      </w:pPr>
    </w:p>
    <w:tbl>
      <w:tblPr>
        <w:tblStyle w:val="TableNormal"/>
        <w:tblW w:w="9579" w:type="dxa"/>
        <w:tblInd w:w="8" w:type="dxa"/>
        <w:tblBorders>
          <w:top w:val="single" w:sz="6" w:space="0" w:color="1F1F1F"/>
          <w:left w:val="single" w:sz="6" w:space="0" w:color="1F1F1F"/>
          <w:bottom w:val="single" w:sz="6" w:space="0" w:color="1F1F1F"/>
          <w:right w:val="single" w:sz="6" w:space="0" w:color="1F1F1F"/>
          <w:insideH w:val="single" w:sz="6" w:space="0" w:color="1F1F1F"/>
          <w:insideV w:val="single" w:sz="6" w:space="0" w:color="1F1F1F"/>
        </w:tblBorders>
        <w:tblLayout w:type="fixed"/>
        <w:tblLook w:val="01E0"/>
      </w:tblPr>
      <w:tblGrid>
        <w:gridCol w:w="9013"/>
        <w:gridCol w:w="566"/>
      </w:tblGrid>
      <w:tr w:rsidR="00332CAD" w:rsidRPr="00332CAD" w:rsidTr="00332CAD">
        <w:trPr>
          <w:trHeight w:val="560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43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lastRenderedPageBreak/>
              <w:t>4.2.Дополнительные</w:t>
            </w:r>
            <w:r w:rsidRPr="00332CAD">
              <w:rPr>
                <w:spacing w:val="4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сведения,</w:t>
            </w:r>
            <w:r w:rsidRPr="00332CAD">
              <w:rPr>
                <w:spacing w:val="6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раскрываемые</w:t>
            </w:r>
            <w:r w:rsidRPr="00332CAD">
              <w:rPr>
                <w:spacing w:val="7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эмитентами</w:t>
            </w:r>
            <w:r w:rsidRPr="00332CAD">
              <w:rPr>
                <w:spacing w:val="7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облигаций</w:t>
            </w:r>
            <w:r w:rsidRPr="00332CAD">
              <w:rPr>
                <w:spacing w:val="7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53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целевым</w:t>
            </w:r>
            <w:proofErr w:type="gramEnd"/>
          </w:p>
          <w:p w:rsidR="00332CAD" w:rsidRPr="00332CAD" w:rsidRDefault="00332CAD" w:rsidP="00332CAD">
            <w:pPr>
              <w:pStyle w:val="TableParagraph"/>
              <w:spacing w:line="277" w:lineRule="exact"/>
              <w:ind w:left="112"/>
              <w:rPr>
                <w:sz w:val="24"/>
                <w:szCs w:val="24"/>
                <w:lang w:val="ru-RU"/>
              </w:rPr>
            </w:pPr>
            <w:r w:rsidRPr="00332CAD">
              <w:rPr>
                <w:w w:val="90"/>
                <w:sz w:val="24"/>
                <w:szCs w:val="24"/>
                <w:lang w:val="ru-RU"/>
              </w:rPr>
              <w:t>использованием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денежных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средств,</w:t>
            </w:r>
            <w:r w:rsidRPr="00332CAD">
              <w:rPr>
                <w:spacing w:val="3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полученных</w:t>
            </w:r>
            <w:r w:rsidRPr="00332CAD">
              <w:rPr>
                <w:spacing w:val="5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0"/>
                <w:sz w:val="24"/>
                <w:szCs w:val="24"/>
                <w:lang w:val="ru-RU"/>
              </w:rPr>
              <w:t>от</w:t>
            </w:r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color w:val="131313"/>
                <w:w w:val="90"/>
                <w:sz w:val="24"/>
                <w:szCs w:val="24"/>
                <w:lang w:val="ru-RU"/>
              </w:rPr>
              <w:t>их</w:t>
            </w:r>
            <w:r w:rsidRPr="00332CAD">
              <w:rPr>
                <w:color w:val="131313"/>
                <w:spacing w:val="2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0"/>
                <w:sz w:val="24"/>
                <w:szCs w:val="24"/>
                <w:lang w:val="ru-RU"/>
              </w:rPr>
              <w:t>размещения</w:t>
            </w:r>
          </w:p>
        </w:tc>
        <w:tc>
          <w:tcPr>
            <w:tcW w:w="566" w:type="dxa"/>
          </w:tcPr>
          <w:p w:rsidR="00332CAD" w:rsidRPr="00623D26" w:rsidRDefault="004B2F84" w:rsidP="00FA1292">
            <w:pPr>
              <w:pStyle w:val="TableParagraph"/>
              <w:spacing w:line="247" w:lineRule="exact"/>
              <w:ind w:left="123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332CAD" w:rsidRPr="00332CAD" w:rsidTr="00332CAD">
        <w:trPr>
          <w:trHeight w:val="814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9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4.3.</w:t>
            </w:r>
            <w:r w:rsidRPr="00332CAD">
              <w:rPr>
                <w:spacing w:val="4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5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pacing w:val="40"/>
                <w:sz w:val="24"/>
                <w:szCs w:val="24"/>
                <w:lang w:val="ru-RU"/>
              </w:rPr>
              <w:t xml:space="preserve"> лиц</w:t>
            </w:r>
            <w:proofErr w:type="gramStart"/>
            <w:r w:rsidRPr="00332CAD">
              <w:rPr>
                <w:spacing w:val="40"/>
                <w:sz w:val="24"/>
                <w:szCs w:val="24"/>
                <w:lang w:val="ru-RU"/>
              </w:rPr>
              <w:t>е</w:t>
            </w:r>
            <w:r w:rsidRPr="00332CAD">
              <w:rPr>
                <w:w w:val="95"/>
                <w:sz w:val="24"/>
                <w:szCs w:val="24"/>
                <w:lang w:val="ru-RU"/>
              </w:rPr>
              <w:t>(</w:t>
            </w:r>
            <w:proofErr w:type="gramEnd"/>
            <w:r w:rsidRPr="00332CAD">
              <w:rPr>
                <w:w w:val="95"/>
                <w:sz w:val="24"/>
                <w:szCs w:val="24"/>
                <w:lang w:val="ru-RU"/>
              </w:rPr>
              <w:t>лицах),</w:t>
            </w:r>
            <w:r w:rsidRPr="00332CAD">
              <w:rPr>
                <w:spacing w:val="6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предоставившем</w:t>
            </w:r>
            <w:r w:rsidRPr="00332CAD">
              <w:rPr>
                <w:spacing w:val="2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(предоставивших)</w:t>
            </w:r>
            <w:r w:rsidRPr="00332CAD">
              <w:rPr>
                <w:spacing w:val="4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</w:t>
            </w:r>
            <w:r w:rsidRPr="00332CAD">
              <w:rPr>
                <w:spacing w:val="6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>по</w:t>
            </w:r>
          </w:p>
          <w:p w:rsidR="00332CAD" w:rsidRPr="00332CAD" w:rsidRDefault="00332CAD" w:rsidP="00332CAD">
            <w:pPr>
              <w:pStyle w:val="TableParagraph"/>
              <w:ind w:left="112" w:firstLine="7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облигациям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</w:t>
            </w:r>
            <w:r w:rsidRPr="00332CAD">
              <w:rPr>
                <w:spacing w:val="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</w:t>
            </w:r>
            <w:r w:rsidRPr="00332CAD">
              <w:rPr>
                <w:spacing w:val="-1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обеспечением,</w:t>
            </w:r>
            <w:r w:rsidRPr="00332CAD">
              <w:rPr>
                <w:spacing w:val="2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также</w:t>
            </w:r>
            <w:r w:rsidRPr="00332CAD">
              <w:rPr>
                <w:spacing w:val="3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обеспечении,</w:t>
            </w:r>
            <w:r w:rsidRPr="00332CAD">
              <w:rPr>
                <w:spacing w:val="1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предоставленном</w:t>
            </w:r>
            <w:r w:rsidRPr="00332CAD">
              <w:rPr>
                <w:spacing w:val="-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по облигациям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эмитента с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обеспечением</w:t>
            </w:r>
          </w:p>
        </w:tc>
        <w:tc>
          <w:tcPr>
            <w:tcW w:w="566" w:type="dxa"/>
          </w:tcPr>
          <w:p w:rsidR="00332CAD" w:rsidRPr="00332CAD" w:rsidRDefault="004B2F84" w:rsidP="00623D26">
            <w:pPr>
              <w:pStyle w:val="TableParagraph"/>
              <w:jc w:val="center"/>
              <w:rPr>
                <w:sz w:val="24"/>
                <w:szCs w:val="24"/>
                <w:lang w:val="ru-RU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332CAD" w:rsidRPr="00332CAD" w:rsidTr="00332CAD">
        <w:trPr>
          <w:trHeight w:val="277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0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4.4.</w:t>
            </w:r>
            <w:r w:rsidRPr="00332CAD">
              <w:rPr>
                <w:spacing w:val="-6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-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объявленных</w:t>
            </w:r>
            <w:r w:rsidRPr="00332CAD">
              <w:rPr>
                <w:spacing w:val="2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выплаченных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дивидендах</w:t>
            </w:r>
            <w:r w:rsidRPr="00332CAD">
              <w:rPr>
                <w:spacing w:val="16"/>
                <w:sz w:val="24"/>
                <w:szCs w:val="24"/>
                <w:lang w:val="ru-RU"/>
              </w:rPr>
              <w:t xml:space="preserve"> п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</w:t>
            </w:r>
            <w:r w:rsidRPr="00332CAD">
              <w:rPr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акциям</w:t>
            </w:r>
            <w:r w:rsidRPr="00332CAD">
              <w:rPr>
                <w:spacing w:val="-3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эмитента</w:t>
            </w:r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30" w:lineRule="exact"/>
              <w:ind w:left="131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332CAD" w:rsidRPr="00332CAD" w:rsidTr="00332CAD">
        <w:trPr>
          <w:trHeight w:val="258"/>
        </w:trPr>
        <w:tc>
          <w:tcPr>
            <w:tcW w:w="9013" w:type="dxa"/>
          </w:tcPr>
          <w:p w:rsidR="00332CAD" w:rsidRPr="00332CAD" w:rsidRDefault="00332CAD" w:rsidP="00332CAD">
            <w:pPr>
              <w:pStyle w:val="TableParagraph"/>
              <w:spacing w:line="232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4.5.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Сведения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об</w:t>
            </w:r>
            <w:r w:rsidRPr="00332CAD">
              <w:rPr>
                <w:spacing w:val="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организаци</w:t>
            </w:r>
            <w:r w:rsidR="00EB4058">
              <w:rPr>
                <w:w w:val="95"/>
                <w:sz w:val="24"/>
                <w:szCs w:val="24"/>
                <w:lang w:val="ru-RU"/>
              </w:rPr>
              <w:t>я</w:t>
            </w:r>
            <w:r w:rsidRPr="00332CAD">
              <w:rPr>
                <w:w w:val="95"/>
                <w:sz w:val="24"/>
                <w:szCs w:val="24"/>
                <w:lang w:val="ru-RU"/>
              </w:rPr>
              <w:t>х,</w:t>
            </w:r>
            <w:r w:rsidRPr="00332CAD">
              <w:rPr>
                <w:spacing w:val="3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осуществляющих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учет</w:t>
            </w:r>
            <w:r w:rsidRPr="00332CAD">
              <w:rPr>
                <w:spacing w:val="1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прав</w:t>
            </w:r>
            <w:r w:rsidRPr="00332CAD">
              <w:rPr>
                <w:spacing w:val="9"/>
                <w:sz w:val="24"/>
                <w:szCs w:val="24"/>
                <w:lang w:val="ru-RU"/>
              </w:rPr>
              <w:t xml:space="preserve"> </w:t>
            </w:r>
            <w:proofErr w:type="gramStart"/>
            <w:r w:rsidRPr="00332CAD">
              <w:rPr>
                <w:w w:val="95"/>
                <w:sz w:val="24"/>
                <w:szCs w:val="24"/>
                <w:lang w:val="ru-RU"/>
              </w:rPr>
              <w:t>на</w:t>
            </w:r>
            <w:proofErr w:type="gramEnd"/>
            <w:r w:rsidRPr="00332CAD">
              <w:rPr>
                <w:spacing w:val="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эмиссионные</w:t>
            </w:r>
            <w:r w:rsidRPr="00332CAD">
              <w:rPr>
                <w:spacing w:val="32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ценные</w:t>
            </w:r>
          </w:p>
          <w:p w:rsidR="00332CAD" w:rsidRPr="00332CAD" w:rsidRDefault="00332CAD" w:rsidP="00332CAD">
            <w:pPr>
              <w:pStyle w:val="TableParagraph"/>
              <w:spacing w:line="225" w:lineRule="exact"/>
              <w:ind w:left="115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бумаги эмитента </w:t>
            </w:r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5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34</w:t>
            </w:r>
          </w:p>
        </w:tc>
      </w:tr>
      <w:tr w:rsidR="00EE3050" w:rsidRPr="00EE3050" w:rsidTr="00332CAD">
        <w:trPr>
          <w:trHeight w:val="258"/>
        </w:trPr>
        <w:tc>
          <w:tcPr>
            <w:tcW w:w="9013" w:type="dxa"/>
          </w:tcPr>
          <w:p w:rsidR="00EE3050" w:rsidRPr="0083048F" w:rsidRDefault="00EE3050" w:rsidP="00EE3050">
            <w:pPr>
              <w:pStyle w:val="TableParagraph"/>
              <w:rPr>
                <w:lang w:val="ru-RU"/>
              </w:rPr>
            </w:pPr>
            <w:r w:rsidRPr="00EE3050">
              <w:rPr>
                <w:sz w:val="24"/>
                <w:szCs w:val="24"/>
                <w:lang w:val="ru-RU"/>
              </w:rPr>
              <w:t xml:space="preserve">   </w:t>
            </w:r>
            <w:r w:rsidRPr="0083048F">
              <w:rPr>
                <w:sz w:val="24"/>
                <w:szCs w:val="24"/>
                <w:lang w:val="ru-RU"/>
              </w:rPr>
              <w:t xml:space="preserve">4.5.1. </w:t>
            </w:r>
            <w:r w:rsidRPr="0083048F">
              <w:rPr>
                <w:rFonts w:eastAsiaTheme="minorHAnsi"/>
                <w:sz w:val="24"/>
                <w:szCs w:val="24"/>
                <w:lang w:val="ru-RU"/>
              </w:rPr>
              <w:t>Сведения о регистраторе, осуществляющем ведение реестра владельцев ценных бумаг эмитента</w:t>
            </w:r>
          </w:p>
        </w:tc>
        <w:tc>
          <w:tcPr>
            <w:tcW w:w="566" w:type="dxa"/>
          </w:tcPr>
          <w:p w:rsidR="00EE3050" w:rsidRPr="0083048F" w:rsidRDefault="00EE3050" w:rsidP="00EE3050">
            <w:pPr>
              <w:pStyle w:val="TableParagraph"/>
              <w:rPr>
                <w:lang w:val="ru-RU"/>
              </w:rPr>
            </w:pPr>
          </w:p>
        </w:tc>
      </w:tr>
      <w:tr w:rsidR="00332CAD" w:rsidRPr="00332CAD" w:rsidTr="00332CAD">
        <w:trPr>
          <w:trHeight w:val="824"/>
        </w:trPr>
        <w:tc>
          <w:tcPr>
            <w:tcW w:w="9013" w:type="dxa"/>
          </w:tcPr>
          <w:p w:rsidR="00332CAD" w:rsidRPr="00332CAD" w:rsidRDefault="00332CAD" w:rsidP="00EB4058">
            <w:pPr>
              <w:pStyle w:val="TableParagraph"/>
              <w:spacing w:before="6" w:line="232" w:lineRule="auto"/>
              <w:ind w:left="114" w:hanging="1"/>
              <w:rPr>
                <w:sz w:val="24"/>
                <w:szCs w:val="24"/>
                <w:lang w:val="ru-RU"/>
              </w:rPr>
            </w:pP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4.5.2.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Сведения о</w:t>
            </w:r>
            <w:r w:rsidRPr="00332CAD">
              <w:rPr>
                <w:spacing w:val="-5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депозитарии,</w:t>
            </w:r>
            <w:r w:rsidRPr="00332CAD">
              <w:rPr>
                <w:spacing w:val="11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осуществляющем</w:t>
            </w:r>
            <w:r w:rsidRPr="00332CAD">
              <w:rPr>
                <w:spacing w:val="-9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централизова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 xml:space="preserve">ный 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учет </w:t>
            </w:r>
            <w:r w:rsidR="00EB4058">
              <w:rPr>
                <w:w w:val="95"/>
                <w:sz w:val="24"/>
                <w:szCs w:val="24"/>
                <w:lang w:val="ru-RU"/>
              </w:rPr>
              <w:t>п</w:t>
            </w:r>
            <w:r w:rsidRPr="00332CAD">
              <w:rPr>
                <w:w w:val="95"/>
                <w:sz w:val="24"/>
                <w:szCs w:val="24"/>
                <w:lang w:val="ru-RU"/>
              </w:rPr>
              <w:t xml:space="preserve">рав </w:t>
            </w:r>
            <w:r w:rsidR="00343923">
              <w:rPr>
                <w:w w:val="95"/>
                <w:sz w:val="24"/>
                <w:szCs w:val="24"/>
                <w:lang w:val="ru-RU"/>
              </w:rPr>
              <w:t>на</w:t>
            </w:r>
            <w:r w:rsidRPr="00332CAD">
              <w:rPr>
                <w:spacing w:val="-8"/>
                <w:w w:val="95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цен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="00EB4058">
              <w:rPr>
                <w:w w:val="95"/>
                <w:sz w:val="24"/>
                <w:szCs w:val="24"/>
                <w:lang w:val="ru-RU"/>
              </w:rPr>
              <w:t>ы</w:t>
            </w:r>
            <w:r w:rsidRPr="00332CAD">
              <w:rPr>
                <w:w w:val="95"/>
                <w:sz w:val="24"/>
                <w:szCs w:val="24"/>
                <w:lang w:val="ru-RU"/>
              </w:rPr>
              <w:t>е бумаги эмите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та</w:t>
            </w:r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33" w:lineRule="exact"/>
              <w:ind w:left="129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35</w:t>
            </w:r>
          </w:p>
        </w:tc>
      </w:tr>
      <w:tr w:rsidR="00332CAD" w:rsidRPr="00332CAD" w:rsidTr="00332CAD">
        <w:trPr>
          <w:trHeight w:val="272"/>
        </w:trPr>
        <w:tc>
          <w:tcPr>
            <w:tcW w:w="9013" w:type="dxa"/>
          </w:tcPr>
          <w:p w:rsidR="00332CAD" w:rsidRPr="00332CAD" w:rsidRDefault="00332CAD" w:rsidP="00343923">
            <w:pPr>
              <w:pStyle w:val="TableParagraph"/>
              <w:spacing w:line="228" w:lineRule="exact"/>
              <w:ind w:left="115"/>
              <w:rPr>
                <w:sz w:val="24"/>
                <w:szCs w:val="24"/>
              </w:rPr>
            </w:pPr>
            <w:r w:rsidRPr="00332CAD">
              <w:rPr>
                <w:spacing w:val="-2"/>
                <w:w w:val="95"/>
                <w:sz w:val="24"/>
                <w:szCs w:val="24"/>
              </w:rPr>
              <w:t>4.6.</w:t>
            </w:r>
            <w:r w:rsidRPr="00332CAD">
              <w:rPr>
                <w:spacing w:val="-9"/>
                <w:w w:val="9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Информация</w:t>
            </w:r>
            <w:proofErr w:type="spellEnd"/>
            <w:r w:rsidRPr="00332CAD">
              <w:rPr>
                <w:spacing w:val="1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об</w:t>
            </w:r>
            <w:proofErr w:type="spellEnd"/>
            <w:r w:rsidRPr="00332CAD">
              <w:rPr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аудиторе</w:t>
            </w:r>
            <w:proofErr w:type="spellEnd"/>
            <w:r w:rsidRPr="00332CAD">
              <w:rPr>
                <w:spacing w:val="8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эм</w:t>
            </w:r>
            <w:proofErr w:type="spellEnd"/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и</w:t>
            </w:r>
            <w:proofErr w:type="spellStart"/>
            <w:r w:rsidRPr="00332CAD">
              <w:rPr>
                <w:spacing w:val="-2"/>
                <w:w w:val="95"/>
                <w:sz w:val="24"/>
                <w:szCs w:val="24"/>
              </w:rPr>
              <w:t>те</w:t>
            </w:r>
            <w:r w:rsidR="00343923">
              <w:rPr>
                <w:spacing w:val="-2"/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5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8" w:lineRule="exact"/>
              <w:ind w:left="136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35</w:t>
            </w:r>
          </w:p>
        </w:tc>
      </w:tr>
      <w:tr w:rsidR="00332CAD" w:rsidRPr="00332CAD" w:rsidTr="00332CAD">
        <w:trPr>
          <w:trHeight w:val="541"/>
        </w:trPr>
        <w:tc>
          <w:tcPr>
            <w:tcW w:w="9013" w:type="dxa"/>
          </w:tcPr>
          <w:p w:rsidR="00332CAD" w:rsidRPr="00332CAD" w:rsidRDefault="00332CAD" w:rsidP="00FA1292">
            <w:pPr>
              <w:pStyle w:val="TableParagraph"/>
              <w:spacing w:line="227" w:lineRule="exact"/>
              <w:ind w:left="110"/>
              <w:rPr>
                <w:sz w:val="24"/>
                <w:szCs w:val="24"/>
                <w:lang w:val="ru-RU"/>
              </w:rPr>
            </w:pPr>
            <w:r w:rsidRPr="00332CAD">
              <w:rPr>
                <w:w w:val="95"/>
                <w:sz w:val="24"/>
                <w:szCs w:val="24"/>
                <w:lang w:val="ru-RU"/>
              </w:rPr>
              <w:t>Раздел</w:t>
            </w:r>
            <w:r w:rsidRPr="00332CAD">
              <w:rPr>
                <w:spacing w:val="78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5.</w:t>
            </w:r>
            <w:r w:rsidRPr="00332CAD">
              <w:rPr>
                <w:spacing w:val="76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Ко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сол</w:t>
            </w:r>
            <w:r w:rsidR="00343923">
              <w:rPr>
                <w:w w:val="95"/>
                <w:sz w:val="24"/>
                <w:szCs w:val="24"/>
                <w:lang w:val="ru-RU"/>
              </w:rPr>
              <w:t>и</w:t>
            </w:r>
            <w:r w:rsidRPr="00332CAD">
              <w:rPr>
                <w:w w:val="95"/>
                <w:sz w:val="24"/>
                <w:szCs w:val="24"/>
                <w:lang w:val="ru-RU"/>
              </w:rPr>
              <w:t>дированная</w:t>
            </w:r>
            <w:r w:rsidRPr="00332CAD">
              <w:rPr>
                <w:spacing w:val="77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фина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4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отчетность</w:t>
            </w:r>
            <w:r w:rsidRPr="00332CAD">
              <w:rPr>
                <w:spacing w:val="65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w w:val="95"/>
                <w:sz w:val="24"/>
                <w:szCs w:val="24"/>
                <w:lang w:val="ru-RU"/>
              </w:rPr>
              <w:t>(фи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а</w:t>
            </w:r>
            <w:r w:rsidR="00343923">
              <w:rPr>
                <w:w w:val="95"/>
                <w:sz w:val="24"/>
                <w:szCs w:val="24"/>
                <w:lang w:val="ru-RU"/>
              </w:rPr>
              <w:t>н</w:t>
            </w:r>
            <w:r w:rsidRPr="00332CAD">
              <w:rPr>
                <w:w w:val="95"/>
                <w:sz w:val="24"/>
                <w:szCs w:val="24"/>
                <w:lang w:val="ru-RU"/>
              </w:rPr>
              <w:t>совая</w:t>
            </w:r>
            <w:r w:rsidRPr="00332CAD">
              <w:rPr>
                <w:spacing w:val="60"/>
                <w:w w:val="150"/>
                <w:sz w:val="24"/>
                <w:szCs w:val="24"/>
                <w:lang w:val="ru-RU"/>
              </w:rPr>
              <w:t xml:space="preserve"> </w:t>
            </w:r>
            <w:r w:rsidRPr="00332CAD">
              <w:rPr>
                <w:spacing w:val="-2"/>
                <w:w w:val="95"/>
                <w:sz w:val="24"/>
                <w:szCs w:val="24"/>
                <w:lang w:val="ru-RU"/>
              </w:rPr>
              <w:t>отчетность),</w:t>
            </w:r>
          </w:p>
          <w:p w:rsidR="00332CAD" w:rsidRPr="00332CAD" w:rsidRDefault="00332CAD" w:rsidP="00EB4058">
            <w:pPr>
              <w:pStyle w:val="TableParagraph"/>
              <w:spacing w:line="281" w:lineRule="exact"/>
              <w:ind w:left="109"/>
              <w:rPr>
                <w:sz w:val="24"/>
                <w:szCs w:val="24"/>
              </w:rPr>
            </w:pPr>
            <w:proofErr w:type="spellStart"/>
            <w:r w:rsidRPr="00332CAD">
              <w:rPr>
                <w:w w:val="90"/>
                <w:sz w:val="24"/>
                <w:szCs w:val="24"/>
              </w:rPr>
              <w:t>бухгалтерская</w:t>
            </w:r>
            <w:proofErr w:type="spellEnd"/>
            <w:r w:rsidRPr="00332CAD">
              <w:rPr>
                <w:spacing w:val="33"/>
                <w:sz w:val="24"/>
                <w:szCs w:val="24"/>
              </w:rPr>
              <w:t xml:space="preserve"> </w:t>
            </w:r>
            <w:r w:rsidRPr="00332CAD">
              <w:rPr>
                <w:w w:val="90"/>
                <w:sz w:val="24"/>
                <w:szCs w:val="24"/>
              </w:rPr>
              <w:t>(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фи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proofErr w:type="spellEnd"/>
            <w:r w:rsidRPr="00332CAD">
              <w:rPr>
                <w:w w:val="90"/>
                <w:sz w:val="24"/>
                <w:szCs w:val="24"/>
              </w:rPr>
              <w:t>а</w:t>
            </w:r>
            <w:r w:rsidR="00343923">
              <w:rPr>
                <w:w w:val="90"/>
                <w:sz w:val="24"/>
                <w:szCs w:val="24"/>
                <w:lang w:val="ru-RU"/>
              </w:rPr>
              <w:t>н</w:t>
            </w:r>
            <w:r w:rsidR="00EB4058">
              <w:rPr>
                <w:w w:val="90"/>
                <w:sz w:val="24"/>
                <w:szCs w:val="24"/>
                <w:lang w:val="ru-RU"/>
              </w:rPr>
              <w:t>с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овая</w:t>
            </w:r>
            <w:proofErr w:type="spellEnd"/>
            <w:r w:rsidRPr="00332CAD">
              <w:rPr>
                <w:w w:val="90"/>
                <w:sz w:val="24"/>
                <w:szCs w:val="24"/>
              </w:rPr>
              <w:t>)</w:t>
            </w:r>
            <w:r w:rsidRPr="00332CAD">
              <w:rPr>
                <w:spacing w:val="23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от</w:t>
            </w:r>
            <w:proofErr w:type="spellEnd"/>
            <w:r w:rsidR="00343923">
              <w:rPr>
                <w:w w:val="90"/>
                <w:sz w:val="24"/>
                <w:szCs w:val="24"/>
                <w:lang w:val="ru-RU"/>
              </w:rPr>
              <w:t>ч</w:t>
            </w:r>
            <w:proofErr w:type="spellStart"/>
            <w:r w:rsidRPr="00332CAD">
              <w:rPr>
                <w:w w:val="90"/>
                <w:sz w:val="24"/>
                <w:szCs w:val="24"/>
              </w:rPr>
              <w:t>етность</w:t>
            </w:r>
            <w:proofErr w:type="spellEnd"/>
            <w:r w:rsidRPr="00332CAD">
              <w:rPr>
                <w:spacing w:val="34"/>
                <w:sz w:val="24"/>
                <w:szCs w:val="24"/>
              </w:rPr>
              <w:t xml:space="preserve"> </w:t>
            </w:r>
            <w:proofErr w:type="spellStart"/>
            <w:r w:rsidRPr="00332CAD">
              <w:rPr>
                <w:spacing w:val="-2"/>
                <w:w w:val="90"/>
                <w:sz w:val="24"/>
                <w:szCs w:val="24"/>
              </w:rPr>
              <w:t>эмите</w:t>
            </w:r>
            <w:r w:rsidR="00343923">
              <w:rPr>
                <w:spacing w:val="-2"/>
                <w:w w:val="90"/>
                <w:sz w:val="24"/>
                <w:szCs w:val="24"/>
                <w:lang w:val="ru-RU"/>
              </w:rPr>
              <w:t>н</w:t>
            </w:r>
            <w:r w:rsidRPr="00332CAD">
              <w:rPr>
                <w:spacing w:val="-2"/>
                <w:w w:val="90"/>
                <w:sz w:val="24"/>
                <w:szCs w:val="24"/>
              </w:rPr>
              <w:t>та</w:t>
            </w:r>
            <w:proofErr w:type="spellEnd"/>
          </w:p>
        </w:tc>
        <w:tc>
          <w:tcPr>
            <w:tcW w:w="566" w:type="dxa"/>
          </w:tcPr>
          <w:p w:rsidR="00332CAD" w:rsidRPr="00332CAD" w:rsidRDefault="004B2F84" w:rsidP="00FA1292">
            <w:pPr>
              <w:pStyle w:val="TableParagraph"/>
              <w:spacing w:line="228" w:lineRule="exact"/>
              <w:ind w:left="143"/>
              <w:rPr>
                <w:sz w:val="24"/>
                <w:szCs w:val="24"/>
              </w:rPr>
            </w:pPr>
            <w:r>
              <w:rPr>
                <w:spacing w:val="-5"/>
                <w:w w:val="85"/>
                <w:sz w:val="24"/>
                <w:szCs w:val="24"/>
                <w:lang w:val="ru-RU"/>
              </w:rPr>
              <w:t>36</w:t>
            </w:r>
          </w:p>
        </w:tc>
      </w:tr>
    </w:tbl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74E39" w:rsidRPr="00332CAD" w:rsidRDefault="00174E39" w:rsidP="00174E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0D0202" w:rsidRPr="00332CAD" w:rsidRDefault="000D0202" w:rsidP="000D0202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332CAD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1F3211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1F3211" w:rsidRPr="004A3A54" w:rsidRDefault="001F3211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spacing w:before="220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</w:p>
    <w:p w:rsidR="004719AC" w:rsidRPr="004A3A54" w:rsidRDefault="004719AC" w:rsidP="004719AC">
      <w:pPr>
        <w:pStyle w:val="ConsPlusNormal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43923" w:rsidRDefault="00343923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Введение</w:t>
      </w:r>
    </w:p>
    <w:p w:rsidR="00B4274E" w:rsidRDefault="004D0BED" w:rsidP="004D0BED">
      <w:pPr>
        <w:ind w:left="200"/>
        <w:rPr>
          <w:bCs/>
          <w:iCs/>
          <w:sz w:val="24"/>
          <w:szCs w:val="24"/>
        </w:rPr>
      </w:pPr>
      <w:r w:rsidRPr="004A3A54">
        <w:rPr>
          <w:i/>
          <w:sz w:val="24"/>
          <w:szCs w:val="24"/>
        </w:rPr>
        <w:t>И</w:t>
      </w:r>
      <w:r w:rsidR="00686B24" w:rsidRPr="004A3A54">
        <w:rPr>
          <w:i/>
          <w:sz w:val="24"/>
          <w:szCs w:val="24"/>
        </w:rPr>
        <w:t xml:space="preserve">нформация, содержащаяся в отчете эмитента, подлежит раскрытию в соответствии с </w:t>
      </w:r>
      <w:hyperlink r:id="rId8" w:history="1">
        <w:r w:rsidR="00686B24" w:rsidRPr="004A3A54">
          <w:rPr>
            <w:i/>
            <w:color w:val="0000FF"/>
            <w:sz w:val="24"/>
            <w:szCs w:val="24"/>
          </w:rPr>
          <w:t>пунктом 4 статьи 30</w:t>
        </w:r>
      </w:hyperlink>
      <w:r w:rsidR="00686B24" w:rsidRPr="004A3A54">
        <w:rPr>
          <w:i/>
          <w:sz w:val="24"/>
          <w:szCs w:val="24"/>
        </w:rPr>
        <w:t xml:space="preserve"> Федерального закона "О рынке ценных бумаг"</w:t>
      </w:r>
      <w:r w:rsidRPr="004A3A54">
        <w:rPr>
          <w:i/>
          <w:sz w:val="24"/>
          <w:szCs w:val="24"/>
        </w:rPr>
        <w:t>.</w:t>
      </w:r>
      <w:r w:rsidR="00686B24" w:rsidRPr="004A3A54">
        <w:rPr>
          <w:i/>
          <w:sz w:val="24"/>
          <w:szCs w:val="24"/>
        </w:rPr>
        <w:t xml:space="preserve"> </w:t>
      </w:r>
      <w:r w:rsidRPr="004A3A54">
        <w:rPr>
          <w:i/>
          <w:sz w:val="24"/>
          <w:szCs w:val="24"/>
        </w:rPr>
        <w:t>О</w:t>
      </w:r>
      <w:r w:rsidR="00686B24" w:rsidRPr="004A3A54">
        <w:rPr>
          <w:i/>
          <w:sz w:val="24"/>
          <w:szCs w:val="24"/>
        </w:rPr>
        <w:t>сновани</w:t>
      </w:r>
      <w:r w:rsidRPr="004A3A54">
        <w:rPr>
          <w:i/>
          <w:sz w:val="24"/>
          <w:szCs w:val="24"/>
        </w:rPr>
        <w:t>е</w:t>
      </w:r>
      <w:r w:rsidR="00686B24" w:rsidRPr="004A3A54">
        <w:rPr>
          <w:i/>
          <w:sz w:val="24"/>
          <w:szCs w:val="24"/>
        </w:rPr>
        <w:t xml:space="preserve"> возникновения у эмитента обязанности осуществлять раскрытие информации в форме отчета эмитента</w:t>
      </w:r>
      <w:r w:rsidRPr="004A3A54">
        <w:rPr>
          <w:i/>
          <w:sz w:val="24"/>
          <w:szCs w:val="24"/>
        </w:rPr>
        <w:t>:</w:t>
      </w:r>
      <w:r w:rsidRPr="004A3A54">
        <w:rPr>
          <w:bCs/>
          <w:iCs/>
          <w:sz w:val="24"/>
          <w:szCs w:val="24"/>
        </w:rPr>
        <w:t xml:space="preserve"> </w:t>
      </w:r>
    </w:p>
    <w:p w:rsidR="006937C4" w:rsidRPr="004D18A0" w:rsidRDefault="006937C4" w:rsidP="006937C4">
      <w:pPr>
        <w:ind w:left="200" w:firstLine="508"/>
        <w:rPr>
          <w:rStyle w:val="Subst"/>
          <w:bCs/>
          <w:iCs/>
          <w:sz w:val="24"/>
          <w:szCs w:val="24"/>
        </w:rPr>
      </w:pPr>
      <w:r w:rsidRPr="004D18A0">
        <w:rPr>
          <w:rStyle w:val="Subst"/>
          <w:bCs/>
          <w:iCs/>
          <w:sz w:val="24"/>
          <w:szCs w:val="24"/>
        </w:rPr>
        <w:t>Государственная регистрация выпуска (дополнительного выпуска) ценных бумаг эмитента сопровождалась регистрацией проспекта эмиссии ценных бумаг, при этом  размещение таких ценных бумаг осуществл</w:t>
      </w:r>
      <w:r w:rsidR="002C0AC5">
        <w:rPr>
          <w:rStyle w:val="Subst"/>
          <w:bCs/>
          <w:iCs/>
          <w:sz w:val="24"/>
          <w:szCs w:val="24"/>
        </w:rPr>
        <w:t>ено</w:t>
      </w:r>
      <w:r w:rsidRPr="004D18A0">
        <w:rPr>
          <w:rStyle w:val="Subst"/>
          <w:bCs/>
          <w:iCs/>
          <w:sz w:val="24"/>
          <w:szCs w:val="24"/>
        </w:rPr>
        <w:t xml:space="preserve"> путем открытой подписки.  </w:t>
      </w:r>
    </w:p>
    <w:p w:rsidR="00992851" w:rsidRPr="00B431EB" w:rsidRDefault="00992851" w:rsidP="00992851">
      <w:pPr>
        <w:ind w:left="200" w:firstLine="508"/>
        <w:rPr>
          <w:rStyle w:val="Subst"/>
          <w:bCs/>
          <w:iCs/>
          <w:sz w:val="24"/>
          <w:szCs w:val="24"/>
        </w:rPr>
      </w:pPr>
      <w:r w:rsidRPr="00B431EB">
        <w:rPr>
          <w:b/>
          <w:i/>
          <w:sz w:val="24"/>
          <w:szCs w:val="24"/>
        </w:rPr>
        <w:t xml:space="preserve">Акционерное </w:t>
      </w:r>
      <w:hyperlink r:id="rId9" w:history="1">
        <w:r w:rsidRPr="00B431EB">
          <w:rPr>
            <w:b/>
            <w:i/>
            <w:sz w:val="24"/>
            <w:szCs w:val="24"/>
          </w:rPr>
          <w:t>общество</w:t>
        </w:r>
      </w:hyperlink>
      <w:r w:rsidRPr="00B431EB">
        <w:rPr>
          <w:b/>
          <w:i/>
          <w:sz w:val="24"/>
          <w:szCs w:val="24"/>
        </w:rPr>
        <w:t>, созданное до дня вступления в силу №99-ФЗ  и  отвечающее признакам публичных акционерных обществ,  признается публичным акционерным обществом, несмотря на отсутствие указания в  фирменном наименовании на то, что общество является публичным.</w:t>
      </w:r>
    </w:p>
    <w:p w:rsidR="00686B24" w:rsidRPr="004A3A54" w:rsidRDefault="00097BBD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Бухгалтерская (финансовая) отчетность</w:t>
      </w:r>
      <w:r w:rsidR="00686B24" w:rsidRPr="004A3A54">
        <w:rPr>
          <w:rFonts w:ascii="Times New Roman" w:hAnsi="Times New Roman" w:cs="Times New Roman"/>
          <w:sz w:val="24"/>
          <w:szCs w:val="24"/>
        </w:rPr>
        <w:t>, на основании которой в настоящем отчете эмитента раскрыта информация о финансово-хозяйственной деятельности эмитента дает объективное и достоверное представление об активах, обязательствах, финансовом состоянии, п</w:t>
      </w:r>
      <w:r w:rsidRPr="004A3A54">
        <w:rPr>
          <w:rFonts w:ascii="Times New Roman" w:hAnsi="Times New Roman" w:cs="Times New Roman"/>
          <w:sz w:val="24"/>
          <w:szCs w:val="24"/>
        </w:rPr>
        <w:t xml:space="preserve">рибыли или убытке эмитента. </w:t>
      </w:r>
      <w:r w:rsidR="00686B24" w:rsidRPr="004A3A54">
        <w:rPr>
          <w:rFonts w:ascii="Times New Roman" w:hAnsi="Times New Roman" w:cs="Times New Roman"/>
          <w:sz w:val="24"/>
          <w:szCs w:val="24"/>
        </w:rPr>
        <w:t>Информация о финансовом состоянии и результатах деятельности эмитента  содержит достоверное представление о деятельности эмитента, а также об основных рисках, связанных с его  деятельностью.</w:t>
      </w:r>
    </w:p>
    <w:p w:rsidR="00097BBD" w:rsidRPr="004A3A54" w:rsidRDefault="00097BB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686B24" w:rsidRPr="004A3A54" w:rsidRDefault="00686B24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</w:t>
      </w:r>
      <w:r w:rsidR="009642A7">
        <w:rPr>
          <w:rFonts w:ascii="Times New Roman" w:hAnsi="Times New Roman" w:cs="Times New Roman"/>
          <w:sz w:val="24"/>
          <w:szCs w:val="24"/>
        </w:rPr>
        <w:t>и в настоящем отчете эмитента</w:t>
      </w:r>
      <w:proofErr w:type="gramStart"/>
      <w:r w:rsidR="009642A7">
        <w:rPr>
          <w:rFonts w:ascii="Times New Roman" w:hAnsi="Times New Roman" w:cs="Times New Roman"/>
          <w:sz w:val="24"/>
          <w:szCs w:val="24"/>
        </w:rPr>
        <w:t>."</w:t>
      </w:r>
      <w:proofErr w:type="gramEnd"/>
    </w:p>
    <w:p w:rsidR="00BD0C02" w:rsidRPr="004A3A54" w:rsidRDefault="00BD0C0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26960" w:rsidRDefault="00F26960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FA1292" w:rsidRDefault="00FA1292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2C0AC5" w:rsidRDefault="002C0AC5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>Раздел 1. Управленческий отчет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55D8A">
      <w:pPr>
        <w:pStyle w:val="ConsPlusNormal"/>
        <w:ind w:left="-284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0" w:name="P21"/>
      <w:bookmarkEnd w:id="0"/>
      <w:r w:rsidRPr="004A3A54">
        <w:rPr>
          <w:rFonts w:ascii="Times New Roman" w:hAnsi="Times New Roman" w:cs="Times New Roman"/>
          <w:sz w:val="24"/>
          <w:szCs w:val="24"/>
        </w:rPr>
        <w:t>1.1. Общие сведения об эмитенте и его деятельности</w:t>
      </w:r>
    </w:p>
    <w:p w:rsidR="00585145" w:rsidRDefault="00743271" w:rsidP="00884843">
      <w:pPr>
        <w:adjustRightInd w:val="0"/>
        <w:ind w:left="-284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sz w:val="24"/>
          <w:szCs w:val="24"/>
        </w:rPr>
        <w:t>Полное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Открыто</w:t>
      </w:r>
      <w:r w:rsidR="00884843">
        <w:rPr>
          <w:rStyle w:val="Subst"/>
          <w:bCs/>
          <w:iCs/>
          <w:sz w:val="24"/>
          <w:szCs w:val="24"/>
        </w:rPr>
        <w:t xml:space="preserve">е акционерное общество "Томская </w:t>
      </w:r>
      <w:r w:rsidRPr="004A3A54">
        <w:rPr>
          <w:rStyle w:val="Subst"/>
          <w:bCs/>
          <w:iCs/>
          <w:sz w:val="24"/>
          <w:szCs w:val="24"/>
        </w:rPr>
        <w:t>домостроительная компания"</w:t>
      </w:r>
      <w:r w:rsidR="00585145">
        <w:rPr>
          <w:rFonts w:eastAsiaTheme="minorHAnsi"/>
          <w:sz w:val="24"/>
          <w:szCs w:val="24"/>
          <w:lang w:eastAsia="en-US"/>
        </w:rPr>
        <w:t>.</w:t>
      </w:r>
    </w:p>
    <w:p w:rsidR="00585145" w:rsidRPr="00585145" w:rsidRDefault="00585145" w:rsidP="00884843">
      <w:pPr>
        <w:adjustRightInd w:val="0"/>
        <w:ind w:left="-142" w:hanging="142"/>
        <w:jc w:val="both"/>
        <w:rPr>
          <w:rFonts w:eastAsiaTheme="minorHAnsi"/>
          <w:b/>
          <w:i/>
          <w:sz w:val="24"/>
          <w:szCs w:val="24"/>
          <w:lang w:eastAsia="en-US"/>
        </w:rPr>
      </w:pPr>
      <w:r>
        <w:rPr>
          <w:rFonts w:eastAsiaTheme="minorHAnsi"/>
          <w:sz w:val="24"/>
          <w:szCs w:val="24"/>
          <w:lang w:eastAsia="en-US"/>
        </w:rPr>
        <w:t>Место нахождения и адрес эмитента совпадают</w:t>
      </w:r>
      <w:r w:rsidRPr="00585145">
        <w:rPr>
          <w:rFonts w:eastAsiaTheme="minorHAnsi"/>
          <w:sz w:val="24"/>
          <w:szCs w:val="24"/>
          <w:lang w:eastAsia="en-US"/>
        </w:rPr>
        <w:t xml:space="preserve">: </w:t>
      </w:r>
      <w:r>
        <w:rPr>
          <w:rFonts w:eastAsiaTheme="minorHAnsi"/>
          <w:sz w:val="24"/>
          <w:szCs w:val="24"/>
          <w:lang w:eastAsia="en-US"/>
        </w:rPr>
        <w:t xml:space="preserve"> </w:t>
      </w:r>
      <w:r w:rsidRPr="00585145">
        <w:rPr>
          <w:rFonts w:eastAsiaTheme="minorHAnsi"/>
          <w:b/>
          <w:i/>
          <w:sz w:val="24"/>
          <w:szCs w:val="24"/>
          <w:lang w:eastAsia="en-US"/>
        </w:rPr>
        <w:t>РФ, г. Томск, ул. Елизаровых, 79</w:t>
      </w:r>
      <w:r w:rsidRPr="00B4274E">
        <w:rPr>
          <w:rFonts w:eastAsiaTheme="minorHAnsi"/>
          <w:b/>
          <w:i/>
          <w:sz w:val="24"/>
          <w:szCs w:val="24"/>
          <w:lang w:eastAsia="en-US"/>
        </w:rPr>
        <w:t>/</w:t>
      </w:r>
      <w:r w:rsidR="00F26960">
        <w:rPr>
          <w:rFonts w:eastAsiaTheme="minorHAnsi"/>
          <w:b/>
          <w:i/>
          <w:sz w:val="24"/>
          <w:szCs w:val="24"/>
          <w:lang w:eastAsia="en-US"/>
        </w:rPr>
        <w:t>1</w:t>
      </w:r>
    </w:p>
    <w:p w:rsidR="00743271" w:rsidRPr="00B753C4" w:rsidRDefault="00B753C4" w:rsidP="00B55D8A">
      <w:pPr>
        <w:ind w:left="-284"/>
        <w:rPr>
          <w:b/>
          <w:i/>
          <w:sz w:val="24"/>
          <w:szCs w:val="24"/>
        </w:rPr>
      </w:pPr>
      <w:r w:rsidRPr="00884843">
        <w:rPr>
          <w:b/>
          <w:i/>
          <w:sz w:val="24"/>
          <w:szCs w:val="24"/>
        </w:rPr>
        <w:t xml:space="preserve">Эмитент создан путем </w:t>
      </w:r>
      <w:r w:rsidRPr="00884843">
        <w:rPr>
          <w:b/>
          <w:i/>
          <w:color w:val="000000"/>
          <w:sz w:val="24"/>
          <w:szCs w:val="24"/>
        </w:rPr>
        <w:t>слияния ОАО «Томский домостроительный комбинат», зарегистрированного  18.08.99 за № 20250/11765 Томской регистрационной палатой, и ОАО «Резерв домостроительного комбината», зарегистрированного 15.03.01 за № 25094/13796 Томской регистрационной палатой.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полного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 эмитента: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введения действующего сокращенного фирменного наименования: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pStyle w:val="SubHeading"/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первичной государственной регистрации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Номер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532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государственной регистрации:</w:t>
      </w:r>
      <w:r w:rsidRPr="004A3A54">
        <w:rPr>
          <w:rStyle w:val="Subst"/>
          <w:bCs/>
          <w:iCs/>
          <w:sz w:val="24"/>
          <w:szCs w:val="24"/>
        </w:rPr>
        <w:t xml:space="preserve"> 11.02.2002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Наименование органа, осуществившего государственную регистрацию:</w:t>
      </w:r>
      <w:r w:rsidRPr="004A3A54">
        <w:rPr>
          <w:rStyle w:val="Subst"/>
          <w:bCs/>
          <w:iCs/>
          <w:sz w:val="24"/>
          <w:szCs w:val="24"/>
        </w:rPr>
        <w:t xml:space="preserve"> Регистрационная палата Томского района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Данные о регистрации юридического лица: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Основной государственный регистрационный номер юридического лица: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743271" w:rsidRPr="004A3A54" w:rsidRDefault="00743271" w:rsidP="00B55D8A">
      <w:pPr>
        <w:ind w:left="-284"/>
        <w:rPr>
          <w:sz w:val="24"/>
          <w:szCs w:val="24"/>
        </w:rPr>
      </w:pPr>
      <w:r w:rsidRPr="004A3A54">
        <w:rPr>
          <w:sz w:val="24"/>
          <w:szCs w:val="24"/>
        </w:rPr>
        <w:t>Дата внесения записи о юридическом лице, зарегистрированном до 1 июля 2002 года, в единый государственный реестр юридических лиц:</w:t>
      </w:r>
      <w:r w:rsidRPr="004A3A54">
        <w:rPr>
          <w:rStyle w:val="Subst"/>
          <w:bCs/>
          <w:iCs/>
          <w:sz w:val="24"/>
          <w:szCs w:val="24"/>
        </w:rPr>
        <w:t xml:space="preserve"> 09.07.2002</w:t>
      </w:r>
    </w:p>
    <w:p w:rsidR="00743271" w:rsidRPr="004A3A54" w:rsidRDefault="00743271" w:rsidP="00B55D8A">
      <w:pPr>
        <w:ind w:left="-284"/>
        <w:rPr>
          <w:rStyle w:val="Subst"/>
          <w:bCs/>
          <w:iCs/>
          <w:sz w:val="24"/>
          <w:szCs w:val="24"/>
        </w:rPr>
      </w:pPr>
      <w:r w:rsidRPr="004A3A54">
        <w:rPr>
          <w:sz w:val="24"/>
          <w:szCs w:val="24"/>
        </w:rPr>
        <w:t>Наименование регистрирующего органа:</w:t>
      </w:r>
      <w:r w:rsidRPr="004A3A54">
        <w:rPr>
          <w:rStyle w:val="Subst"/>
          <w:bCs/>
          <w:iCs/>
          <w:sz w:val="24"/>
          <w:szCs w:val="24"/>
        </w:rPr>
        <w:t xml:space="preserve"> Инспекция МНС России по Томскому району Томской области</w:t>
      </w:r>
    </w:p>
    <w:p w:rsidR="00743271" w:rsidRPr="004A3A54" w:rsidRDefault="00743271" w:rsidP="00B55D8A">
      <w:pPr>
        <w:pStyle w:val="a6"/>
        <w:ind w:left="-284"/>
        <w:jc w:val="both"/>
        <w:rPr>
          <w:b/>
          <w:i/>
          <w:sz w:val="24"/>
          <w:szCs w:val="24"/>
          <w:lang w:val="ru-RU"/>
        </w:rPr>
      </w:pPr>
      <w:r w:rsidRPr="004A3A54">
        <w:rPr>
          <w:rStyle w:val="Subst"/>
          <w:b w:val="0"/>
          <w:bCs/>
          <w:i w:val="0"/>
          <w:iCs/>
          <w:sz w:val="24"/>
          <w:szCs w:val="24"/>
          <w:lang w:val="ru-RU"/>
        </w:rPr>
        <w:t xml:space="preserve">Идентификационный номер налогоплательщика </w:t>
      </w:r>
      <w:r w:rsidRPr="004A3A54">
        <w:rPr>
          <w:b/>
          <w:bCs/>
          <w:i/>
          <w:iCs/>
          <w:sz w:val="24"/>
          <w:szCs w:val="24"/>
          <w:lang w:val="ru-RU"/>
        </w:rPr>
        <w:t>ИНН / КПП:</w:t>
      </w:r>
      <w:r w:rsidRPr="004A3A54">
        <w:rPr>
          <w:i/>
          <w:iCs/>
          <w:sz w:val="24"/>
          <w:szCs w:val="24"/>
          <w:lang w:val="ru-RU"/>
        </w:rPr>
        <w:t xml:space="preserve"> </w:t>
      </w:r>
      <w:r w:rsidRPr="004A3A54">
        <w:rPr>
          <w:b/>
          <w:i/>
          <w:sz w:val="24"/>
          <w:szCs w:val="24"/>
          <w:lang w:val="ru-RU"/>
        </w:rPr>
        <w:t>7014036553 / 701701001</w:t>
      </w:r>
    </w:p>
    <w:p w:rsidR="007B3476" w:rsidRPr="004A3A54" w:rsidRDefault="007B3476" w:rsidP="00B55D8A">
      <w:pPr>
        <w:ind w:left="-284"/>
        <w:rPr>
          <w:b/>
          <w:i/>
          <w:sz w:val="24"/>
          <w:szCs w:val="24"/>
        </w:rPr>
      </w:pPr>
    </w:p>
    <w:p w:rsidR="00C87C61" w:rsidRPr="00585145" w:rsidRDefault="00C87C61" w:rsidP="007B3476">
      <w:pPr>
        <w:ind w:left="-284" w:firstLine="568"/>
        <w:rPr>
          <w:b/>
          <w:sz w:val="24"/>
          <w:szCs w:val="24"/>
        </w:rPr>
      </w:pPr>
      <w:r w:rsidRPr="00585145">
        <w:rPr>
          <w:rStyle w:val="Subst"/>
          <w:bCs/>
          <w:iCs/>
          <w:sz w:val="24"/>
          <w:szCs w:val="24"/>
        </w:rPr>
        <w:t>Эмитент и его дочерние общества в совокупности представляют собой группу предприятий, называемую в дальнейшем Компания (Томская домостроительная компания).</w:t>
      </w:r>
    </w:p>
    <w:p w:rsidR="00C87C61" w:rsidRPr="00585145" w:rsidRDefault="00C87C61" w:rsidP="00B55D8A">
      <w:pPr>
        <w:pStyle w:val="a8"/>
        <w:ind w:left="-284"/>
        <w:jc w:val="both"/>
        <w:rPr>
          <w:b/>
          <w:i/>
          <w:iCs/>
          <w:sz w:val="24"/>
          <w:szCs w:val="24"/>
        </w:rPr>
      </w:pPr>
      <w:proofErr w:type="gramStart"/>
      <w:r w:rsidRPr="00585145">
        <w:rPr>
          <w:b/>
          <w:i/>
          <w:iCs/>
          <w:sz w:val="24"/>
          <w:szCs w:val="24"/>
        </w:rPr>
        <w:t xml:space="preserve">Томская домостроительная компания состоит из 23 обществ, 22 из которых – дочерние, каждое из них работает в своем </w:t>
      </w:r>
      <w:proofErr w:type="spellStart"/>
      <w:r w:rsidRPr="00585145">
        <w:rPr>
          <w:b/>
          <w:i/>
          <w:iCs/>
          <w:sz w:val="24"/>
          <w:szCs w:val="24"/>
        </w:rPr>
        <w:t>бизнес-направлении</w:t>
      </w:r>
      <w:proofErr w:type="spellEnd"/>
      <w:r w:rsidRPr="00585145">
        <w:rPr>
          <w:b/>
          <w:i/>
          <w:iCs/>
          <w:sz w:val="24"/>
          <w:szCs w:val="24"/>
        </w:rPr>
        <w:t xml:space="preserve"> и вместе с тем является частью единого технологического </w:t>
      </w:r>
      <w:r w:rsidR="00FF72B8" w:rsidRPr="00585145">
        <w:rPr>
          <w:b/>
          <w:i/>
          <w:iCs/>
          <w:sz w:val="24"/>
          <w:szCs w:val="24"/>
        </w:rPr>
        <w:t xml:space="preserve">строительного </w:t>
      </w:r>
      <w:r w:rsidRPr="00585145">
        <w:rPr>
          <w:b/>
          <w:i/>
          <w:iCs/>
          <w:sz w:val="24"/>
          <w:szCs w:val="24"/>
        </w:rPr>
        <w:t>комплекса, осуществляющего полный цикл работ по комплексной застройке жилых микрорайонов и дальнейшему техническому обслуживанию жилья.</w:t>
      </w:r>
      <w:proofErr w:type="gramEnd"/>
      <w:r w:rsidRPr="00585145">
        <w:rPr>
          <w:b/>
          <w:i/>
          <w:iCs/>
          <w:sz w:val="24"/>
          <w:szCs w:val="24"/>
        </w:rPr>
        <w:t xml:space="preserve"> Финансово-хозяйственная деятельность всех обществ Компании осуществляется в </w:t>
      </w:r>
      <w:r w:rsidR="00F26960">
        <w:rPr>
          <w:b/>
          <w:i/>
          <w:iCs/>
          <w:sz w:val="24"/>
          <w:szCs w:val="24"/>
        </w:rPr>
        <w:t>Западно</w:t>
      </w:r>
      <w:r w:rsidR="00850849">
        <w:rPr>
          <w:b/>
          <w:i/>
          <w:iCs/>
          <w:sz w:val="24"/>
          <w:szCs w:val="24"/>
        </w:rPr>
        <w:t>с</w:t>
      </w:r>
      <w:r w:rsidR="00F26960">
        <w:rPr>
          <w:b/>
          <w:i/>
          <w:iCs/>
          <w:sz w:val="24"/>
          <w:szCs w:val="24"/>
        </w:rPr>
        <w:t>ибирском регионе</w:t>
      </w:r>
      <w:r w:rsidR="00850849">
        <w:rPr>
          <w:b/>
          <w:i/>
          <w:iCs/>
          <w:sz w:val="24"/>
          <w:szCs w:val="24"/>
        </w:rPr>
        <w:t xml:space="preserve"> и, в  </w:t>
      </w:r>
      <w:r w:rsidRPr="00585145">
        <w:rPr>
          <w:b/>
          <w:i/>
          <w:iCs/>
          <w:sz w:val="24"/>
          <w:szCs w:val="24"/>
        </w:rPr>
        <w:t>основном</w:t>
      </w:r>
      <w:r w:rsidR="00850849">
        <w:rPr>
          <w:b/>
          <w:i/>
          <w:iCs/>
          <w:sz w:val="24"/>
          <w:szCs w:val="24"/>
        </w:rPr>
        <w:t>,</w:t>
      </w:r>
      <w:r w:rsidRPr="00585145">
        <w:rPr>
          <w:b/>
          <w:i/>
          <w:iCs/>
          <w:sz w:val="24"/>
          <w:szCs w:val="24"/>
        </w:rPr>
        <w:t xml:space="preserve"> в Томской области.</w:t>
      </w:r>
    </w:p>
    <w:p w:rsidR="00585145" w:rsidRDefault="00585145" w:rsidP="00585145">
      <w:pPr>
        <w:adjustRightInd w:val="0"/>
        <w:jc w:val="both"/>
        <w:rPr>
          <w:rFonts w:eastAsiaTheme="minorHAnsi"/>
          <w:b/>
          <w:bCs/>
          <w:i/>
          <w:iCs/>
          <w:sz w:val="24"/>
          <w:szCs w:val="24"/>
          <w:lang w:eastAsia="en-US"/>
        </w:rPr>
      </w:pPr>
      <w:r>
        <w:rPr>
          <w:rFonts w:eastAsiaTheme="minorHAnsi"/>
          <w:b/>
          <w:bCs/>
          <w:i/>
          <w:iCs/>
          <w:sz w:val="24"/>
          <w:szCs w:val="24"/>
          <w:lang w:eastAsia="en-US"/>
        </w:rPr>
        <w:t>Уставом эмитента не установлены ограничения, связанные с участием в его уставном капитале.</w:t>
      </w:r>
    </w:p>
    <w:p w:rsidR="00686B24" w:rsidRPr="004A3A54" w:rsidRDefault="00686B24" w:rsidP="00F66C4C">
      <w:pPr>
        <w:pStyle w:val="ConsPlusNormal"/>
        <w:ind w:left="-284"/>
        <w:jc w:val="both"/>
        <w:rPr>
          <w:rFonts w:ascii="Times New Roman" w:hAnsi="Times New Roman" w:cs="Times New Roman"/>
          <w:sz w:val="24"/>
          <w:szCs w:val="24"/>
        </w:rPr>
      </w:pPr>
    </w:p>
    <w:p w:rsidR="00275055" w:rsidRPr="004A3A54" w:rsidRDefault="00275055" w:rsidP="0027505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" w:name="P31"/>
      <w:bookmarkEnd w:id="1"/>
      <w:r w:rsidRPr="004A3A54">
        <w:rPr>
          <w:rFonts w:ascii="Times New Roman" w:hAnsi="Times New Roman" w:cs="Times New Roman"/>
          <w:sz w:val="24"/>
          <w:szCs w:val="24"/>
        </w:rPr>
        <w:t>1.2. Сведения о положении эмитента в отрасли</w:t>
      </w:r>
    </w:p>
    <w:p w:rsidR="00275055" w:rsidRPr="00585145" w:rsidRDefault="00275055" w:rsidP="00275055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85145">
        <w:rPr>
          <w:rFonts w:ascii="Times New Roman" w:hAnsi="Times New Roman" w:cs="Times New Roman"/>
          <w:b/>
          <w:i/>
          <w:sz w:val="24"/>
          <w:szCs w:val="24"/>
        </w:rPr>
        <w:t>Эмитент осуществляет свою финансово-хозяйственную деятельность в рамках строительного комплекса в Западно</w:t>
      </w:r>
      <w:r w:rsidR="00884843">
        <w:rPr>
          <w:rFonts w:ascii="Times New Roman" w:hAnsi="Times New Roman" w:cs="Times New Roman"/>
          <w:b/>
          <w:i/>
          <w:sz w:val="24"/>
          <w:szCs w:val="24"/>
        </w:rPr>
        <w:t>с</w:t>
      </w:r>
      <w:r w:rsidRPr="00585145">
        <w:rPr>
          <w:rFonts w:ascii="Times New Roman" w:hAnsi="Times New Roman" w:cs="Times New Roman"/>
          <w:b/>
          <w:i/>
          <w:sz w:val="24"/>
          <w:szCs w:val="24"/>
        </w:rPr>
        <w:t xml:space="preserve">ибирском регионе. </w:t>
      </w:r>
      <w:r w:rsidRPr="00585145">
        <w:rPr>
          <w:rFonts w:ascii="Times New Roman" w:hAnsi="Times New Roman" w:cs="Times New Roman"/>
          <w:b/>
          <w:i/>
          <w:color w:val="333333"/>
          <w:sz w:val="24"/>
          <w:szCs w:val="24"/>
          <w:shd w:val="clear" w:color="auto" w:fill="FFFFFF"/>
        </w:rPr>
        <w:t>Понятие «Строительный комплекс» включает в себя строительство и совокупность производств, ориентированных на обслуживание строительного производства и обеспечивающих его материально-техническими ресурсами, научно-исследовательскими, проектно-изыскательскими, опытно-конструкторскими работами и подготовкой кадров.</w:t>
      </w:r>
    </w:p>
    <w:p w:rsidR="00275055" w:rsidRPr="004A3A54" w:rsidRDefault="00275055" w:rsidP="00275055">
      <w:pPr>
        <w:pStyle w:val="ConsPlusNormal"/>
        <w:spacing w:before="220"/>
        <w:ind w:left="-284" w:firstLine="284"/>
        <w:jc w:val="both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Указываются сведения о структуре отрасли и темпах ее развития, основных тенденциях </w:t>
      </w:r>
      <w:r w:rsidRPr="004A3A54">
        <w:rPr>
          <w:rFonts w:ascii="Times New Roman" w:hAnsi="Times New Roman" w:cs="Times New Roman"/>
          <w:sz w:val="24"/>
          <w:szCs w:val="24"/>
        </w:rPr>
        <w:lastRenderedPageBreak/>
        <w:t>развития, а также основных факторах, оказывающих влияние на ее состояние.</w:t>
      </w:r>
    </w:p>
    <w:p w:rsidR="00275055" w:rsidRPr="004A3A54" w:rsidRDefault="00275055" w:rsidP="00275055">
      <w:pPr>
        <w:tabs>
          <w:tab w:val="left" w:pos="2996"/>
        </w:tabs>
        <w:ind w:left="-284" w:firstLine="284"/>
        <w:jc w:val="both"/>
        <w:rPr>
          <w:i/>
          <w:iCs/>
          <w:sz w:val="24"/>
          <w:szCs w:val="24"/>
        </w:rPr>
      </w:pPr>
    </w:p>
    <w:p w:rsidR="00275055" w:rsidRPr="00585145" w:rsidRDefault="00275055" w:rsidP="00275055">
      <w:pPr>
        <w:tabs>
          <w:tab w:val="left" w:pos="2996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585145">
        <w:rPr>
          <w:b/>
          <w:i/>
          <w:iCs/>
          <w:sz w:val="24"/>
          <w:szCs w:val="24"/>
        </w:rPr>
        <w:t>В строительной отрасли</w:t>
      </w:r>
      <w:r>
        <w:rPr>
          <w:b/>
          <w:i/>
          <w:iCs/>
          <w:sz w:val="24"/>
          <w:szCs w:val="24"/>
        </w:rPr>
        <w:t xml:space="preserve"> Томской области</w:t>
      </w:r>
      <w:r w:rsidRPr="00585145">
        <w:rPr>
          <w:b/>
          <w:i/>
          <w:iCs/>
          <w:sz w:val="24"/>
          <w:szCs w:val="24"/>
        </w:rPr>
        <w:t xml:space="preserve"> в 202</w:t>
      </w:r>
      <w:r>
        <w:rPr>
          <w:b/>
          <w:i/>
          <w:iCs/>
          <w:sz w:val="24"/>
          <w:szCs w:val="24"/>
        </w:rPr>
        <w:t>2</w:t>
      </w:r>
      <w:r w:rsidRPr="00585145">
        <w:rPr>
          <w:b/>
          <w:i/>
          <w:iCs/>
          <w:sz w:val="24"/>
          <w:szCs w:val="24"/>
        </w:rPr>
        <w:t xml:space="preserve"> год</w:t>
      </w:r>
      <w:r>
        <w:rPr>
          <w:b/>
          <w:i/>
          <w:iCs/>
          <w:sz w:val="24"/>
          <w:szCs w:val="24"/>
        </w:rPr>
        <w:t>у</w:t>
      </w:r>
      <w:r w:rsidRPr="00585145">
        <w:rPr>
          <w:b/>
          <w:i/>
          <w:iCs/>
          <w:sz w:val="24"/>
          <w:szCs w:val="24"/>
        </w:rPr>
        <w:t xml:space="preserve"> наблюдались следующие тенденции:</w:t>
      </w:r>
    </w:p>
    <w:p w:rsidR="00275055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>
        <w:rPr>
          <w:b/>
          <w:i/>
          <w:iCs/>
          <w:sz w:val="24"/>
          <w:szCs w:val="24"/>
        </w:rPr>
        <w:t>- ухудшение общеэкономических условий,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 xml:space="preserve">- </w:t>
      </w:r>
      <w:r>
        <w:rPr>
          <w:b/>
          <w:i/>
          <w:iCs/>
          <w:sz w:val="24"/>
          <w:szCs w:val="24"/>
        </w:rPr>
        <w:t>снижение</w:t>
      </w:r>
      <w:r w:rsidRPr="00986D77">
        <w:rPr>
          <w:b/>
          <w:i/>
          <w:iCs/>
          <w:sz w:val="24"/>
          <w:szCs w:val="24"/>
        </w:rPr>
        <w:t xml:space="preserve"> ввода жилья,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>- развитие конкуренции на рынке многоквартирного жилья,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>- рост цены на рынке жилой недвижимости,</w:t>
      </w:r>
    </w:p>
    <w:p w:rsidR="00275055" w:rsidRPr="00986D77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986D77">
        <w:rPr>
          <w:b/>
          <w:i/>
          <w:iCs/>
          <w:sz w:val="24"/>
          <w:szCs w:val="24"/>
        </w:rPr>
        <w:t xml:space="preserve">- </w:t>
      </w:r>
      <w:r>
        <w:rPr>
          <w:b/>
          <w:i/>
          <w:iCs/>
          <w:sz w:val="24"/>
          <w:szCs w:val="24"/>
        </w:rPr>
        <w:t>снижение</w:t>
      </w:r>
      <w:r w:rsidRPr="00986D77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>объемов</w:t>
      </w:r>
      <w:r w:rsidRPr="00986D77">
        <w:rPr>
          <w:b/>
          <w:i/>
          <w:iCs/>
          <w:sz w:val="24"/>
          <w:szCs w:val="24"/>
        </w:rPr>
        <w:t xml:space="preserve"> ипотечного кредитования.</w:t>
      </w:r>
    </w:p>
    <w:p w:rsidR="00275055" w:rsidRPr="001A0436" w:rsidRDefault="00275055" w:rsidP="00275055">
      <w:pPr>
        <w:tabs>
          <w:tab w:val="left" w:pos="360"/>
        </w:tabs>
        <w:ind w:left="-284" w:firstLine="284"/>
        <w:jc w:val="both"/>
        <w:rPr>
          <w:b/>
          <w:i/>
          <w:iCs/>
          <w:sz w:val="24"/>
          <w:szCs w:val="24"/>
        </w:rPr>
      </w:pPr>
      <w:r w:rsidRPr="001A0436">
        <w:rPr>
          <w:b/>
          <w:i/>
          <w:iCs/>
          <w:sz w:val="24"/>
          <w:szCs w:val="24"/>
        </w:rPr>
        <w:t xml:space="preserve">Всего по РФ за </w:t>
      </w:r>
      <w:r>
        <w:rPr>
          <w:b/>
          <w:i/>
          <w:iCs/>
          <w:sz w:val="24"/>
          <w:szCs w:val="24"/>
        </w:rPr>
        <w:t>2022 г.</w:t>
      </w:r>
      <w:r w:rsidRPr="001A0436">
        <w:rPr>
          <w:b/>
          <w:i/>
          <w:iCs/>
          <w:sz w:val="24"/>
          <w:szCs w:val="24"/>
        </w:rPr>
        <w:t xml:space="preserve"> введено в эксплуатацию </w:t>
      </w:r>
      <w:r>
        <w:rPr>
          <w:b/>
          <w:i/>
          <w:iCs/>
          <w:sz w:val="24"/>
          <w:szCs w:val="24"/>
        </w:rPr>
        <w:t>102,7</w:t>
      </w:r>
      <w:r w:rsidRPr="001A0436">
        <w:rPr>
          <w:b/>
          <w:i/>
          <w:iCs/>
          <w:sz w:val="24"/>
          <w:szCs w:val="24"/>
        </w:rPr>
        <w:t xml:space="preserve"> млн. кв. м. общей площади квартир или </w:t>
      </w:r>
      <w:r>
        <w:rPr>
          <w:b/>
          <w:i/>
          <w:iCs/>
          <w:sz w:val="24"/>
          <w:szCs w:val="24"/>
        </w:rPr>
        <w:t>111</w:t>
      </w:r>
      <w:r w:rsidRPr="001A0436">
        <w:rPr>
          <w:b/>
          <w:i/>
          <w:iCs/>
          <w:sz w:val="24"/>
          <w:szCs w:val="24"/>
        </w:rPr>
        <w:t>% к уровню 2021 г.</w:t>
      </w:r>
    </w:p>
    <w:p w:rsidR="00275055" w:rsidRPr="00646EEE" w:rsidRDefault="00275055" w:rsidP="00275055">
      <w:pPr>
        <w:ind w:left="-284" w:firstLine="284"/>
        <w:jc w:val="both"/>
        <w:rPr>
          <w:b/>
          <w:i/>
          <w:iCs/>
          <w:sz w:val="24"/>
          <w:szCs w:val="24"/>
        </w:rPr>
      </w:pPr>
      <w:r w:rsidRPr="001A0436">
        <w:rPr>
          <w:b/>
          <w:i/>
          <w:iCs/>
          <w:sz w:val="24"/>
          <w:szCs w:val="24"/>
        </w:rPr>
        <w:t xml:space="preserve">В Томской области введено в эксплуатацию </w:t>
      </w:r>
      <w:r>
        <w:rPr>
          <w:b/>
          <w:i/>
          <w:iCs/>
          <w:sz w:val="24"/>
          <w:szCs w:val="24"/>
        </w:rPr>
        <w:t>354</w:t>
      </w:r>
      <w:r w:rsidRPr="001A0436">
        <w:rPr>
          <w:b/>
          <w:i/>
          <w:iCs/>
          <w:sz w:val="24"/>
          <w:szCs w:val="24"/>
        </w:rPr>
        <w:t xml:space="preserve"> тыс. кв.м. жилья, в том числе многоквартирного – </w:t>
      </w:r>
      <w:r>
        <w:rPr>
          <w:b/>
          <w:i/>
          <w:iCs/>
          <w:sz w:val="24"/>
          <w:szCs w:val="24"/>
        </w:rPr>
        <w:t>98</w:t>
      </w:r>
      <w:r w:rsidRPr="001A0436">
        <w:rPr>
          <w:b/>
          <w:i/>
          <w:iCs/>
          <w:sz w:val="24"/>
          <w:szCs w:val="24"/>
        </w:rPr>
        <w:t xml:space="preserve"> тыс. кв.м. Общий объем ввода </w:t>
      </w:r>
      <w:r>
        <w:rPr>
          <w:b/>
          <w:i/>
          <w:iCs/>
          <w:sz w:val="24"/>
          <w:szCs w:val="24"/>
        </w:rPr>
        <w:t>ниже</w:t>
      </w:r>
      <w:r w:rsidRPr="001A0436">
        <w:rPr>
          <w:b/>
          <w:i/>
          <w:iCs/>
          <w:sz w:val="24"/>
          <w:szCs w:val="24"/>
        </w:rPr>
        <w:t xml:space="preserve"> уровня 2021 г. на </w:t>
      </w:r>
      <w:r>
        <w:rPr>
          <w:b/>
          <w:i/>
          <w:iCs/>
          <w:sz w:val="24"/>
          <w:szCs w:val="24"/>
        </w:rPr>
        <w:t>26</w:t>
      </w:r>
      <w:r w:rsidRPr="001A0436">
        <w:rPr>
          <w:b/>
          <w:i/>
          <w:iCs/>
          <w:sz w:val="24"/>
          <w:szCs w:val="24"/>
        </w:rPr>
        <w:t>%, при этом по МКЖД</w:t>
      </w:r>
      <w:r>
        <w:rPr>
          <w:b/>
          <w:i/>
          <w:iCs/>
          <w:sz w:val="24"/>
          <w:szCs w:val="24"/>
        </w:rPr>
        <w:t xml:space="preserve"> –</w:t>
      </w:r>
      <w:r w:rsidRPr="001A0436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>практически в 2 раза</w:t>
      </w:r>
      <w:r w:rsidRPr="001A0436">
        <w:rPr>
          <w:b/>
          <w:i/>
          <w:iCs/>
          <w:sz w:val="24"/>
          <w:szCs w:val="24"/>
        </w:rPr>
        <w:t>.</w:t>
      </w:r>
      <w:r w:rsidRPr="00646EEE">
        <w:rPr>
          <w:b/>
          <w:i/>
          <w:iCs/>
          <w:sz w:val="24"/>
          <w:szCs w:val="24"/>
        </w:rPr>
        <w:t xml:space="preserve">  </w:t>
      </w:r>
    </w:p>
    <w:p w:rsidR="00275055" w:rsidRPr="00646EEE" w:rsidRDefault="00275055" w:rsidP="00275055">
      <w:pPr>
        <w:ind w:firstLine="709"/>
        <w:jc w:val="both"/>
        <w:rPr>
          <w:i/>
          <w:iCs/>
          <w:sz w:val="24"/>
          <w:szCs w:val="24"/>
        </w:rPr>
      </w:pPr>
    </w:p>
    <w:tbl>
      <w:tblPr>
        <w:tblpPr w:leftFromText="180" w:rightFromText="180" w:vertAnchor="text" w:horzAnchor="margin" w:tblpX="108" w:tblpY="384"/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70"/>
        <w:gridCol w:w="4252"/>
      </w:tblGrid>
      <w:tr w:rsidR="00275055" w:rsidRPr="00646EEE" w:rsidTr="00275055">
        <w:trPr>
          <w:trHeight w:val="174"/>
        </w:trPr>
        <w:tc>
          <w:tcPr>
            <w:tcW w:w="5070" w:type="dxa"/>
            <w:shd w:val="clear" w:color="auto" w:fill="auto"/>
            <w:vAlign w:val="center"/>
          </w:tcPr>
          <w:p w:rsidR="00275055" w:rsidRPr="00646EEE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646EEE">
              <w:rPr>
                <w:b/>
                <w:bCs/>
                <w:i/>
                <w:iCs/>
                <w:sz w:val="24"/>
                <w:szCs w:val="24"/>
              </w:rPr>
              <w:t>Наименование</w:t>
            </w:r>
          </w:p>
        </w:tc>
        <w:tc>
          <w:tcPr>
            <w:tcW w:w="4252" w:type="dxa"/>
            <w:vAlign w:val="center"/>
          </w:tcPr>
          <w:p w:rsidR="00275055" w:rsidRPr="00646EEE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646EEE">
              <w:rPr>
                <w:b/>
                <w:bCs/>
                <w:i/>
                <w:iCs/>
                <w:sz w:val="24"/>
                <w:szCs w:val="24"/>
              </w:rPr>
              <w:t>2022</w:t>
            </w:r>
            <w:r>
              <w:rPr>
                <w:b/>
                <w:bCs/>
                <w:i/>
                <w:iCs/>
                <w:sz w:val="24"/>
                <w:szCs w:val="24"/>
              </w:rPr>
              <w:t xml:space="preserve"> г.</w:t>
            </w:r>
            <w:r w:rsidRPr="00646EEE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Pr="00EA10B7">
              <w:rPr>
                <w:b/>
                <w:bCs/>
                <w:i/>
                <w:iCs/>
                <w:sz w:val="24"/>
                <w:szCs w:val="24"/>
              </w:rPr>
              <w:t>/</w:t>
            </w:r>
            <w:r w:rsidRPr="00646EEE">
              <w:rPr>
                <w:b/>
                <w:bCs/>
                <w:i/>
                <w:iCs/>
                <w:sz w:val="24"/>
                <w:szCs w:val="24"/>
              </w:rPr>
              <w:t xml:space="preserve"> 202</w:t>
            </w:r>
            <w:r>
              <w:rPr>
                <w:b/>
                <w:bCs/>
                <w:i/>
                <w:iCs/>
                <w:sz w:val="24"/>
                <w:szCs w:val="24"/>
              </w:rPr>
              <w:t>1 г.</w:t>
            </w:r>
          </w:p>
        </w:tc>
      </w:tr>
      <w:tr w:rsidR="00275055" w:rsidRPr="00646EEE" w:rsidTr="00275055">
        <w:trPr>
          <w:trHeight w:val="209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РФ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111</w:t>
            </w:r>
          </w:p>
        </w:tc>
      </w:tr>
      <w:tr w:rsidR="00275055" w:rsidRPr="00646EEE" w:rsidTr="00275055">
        <w:trPr>
          <w:trHeight w:val="72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СФО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tabs>
                <w:tab w:val="left" w:pos="360"/>
                <w:tab w:val="center" w:pos="560"/>
              </w:tabs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103</w:t>
            </w:r>
          </w:p>
        </w:tc>
      </w:tr>
      <w:tr w:rsidR="00275055" w:rsidRPr="00646EEE" w:rsidTr="00275055">
        <w:trPr>
          <w:trHeight w:val="272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Томская область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74</w:t>
            </w:r>
          </w:p>
        </w:tc>
      </w:tr>
      <w:tr w:rsidR="00275055" w:rsidRPr="00646EEE" w:rsidTr="00275055">
        <w:trPr>
          <w:trHeight w:val="272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right"/>
              <w:rPr>
                <w:bCs/>
                <w:i/>
                <w:iCs/>
                <w:sz w:val="24"/>
                <w:szCs w:val="24"/>
              </w:rPr>
            </w:pPr>
            <w:r w:rsidRPr="00646EEE">
              <w:rPr>
                <w:bCs/>
                <w:i/>
                <w:iCs/>
                <w:sz w:val="24"/>
                <w:szCs w:val="24"/>
              </w:rPr>
              <w:t>в т.ч. МКЖД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56</w:t>
            </w:r>
          </w:p>
        </w:tc>
      </w:tr>
      <w:tr w:rsidR="00275055" w:rsidRPr="00646EEE" w:rsidTr="00275055">
        <w:trPr>
          <w:trHeight w:val="113"/>
        </w:trPr>
        <w:tc>
          <w:tcPr>
            <w:tcW w:w="5070" w:type="dxa"/>
            <w:shd w:val="clear" w:color="auto" w:fill="auto"/>
          </w:tcPr>
          <w:p w:rsidR="00275055" w:rsidRPr="00646EEE" w:rsidRDefault="00275055" w:rsidP="00275055">
            <w:pPr>
              <w:jc w:val="both"/>
              <w:rPr>
                <w:bCs/>
                <w:iCs/>
                <w:sz w:val="24"/>
                <w:szCs w:val="24"/>
              </w:rPr>
            </w:pPr>
            <w:r w:rsidRPr="00646EEE">
              <w:rPr>
                <w:bCs/>
                <w:iCs/>
                <w:sz w:val="24"/>
                <w:szCs w:val="24"/>
              </w:rPr>
              <w:t>ТДСК</w:t>
            </w:r>
          </w:p>
        </w:tc>
        <w:tc>
          <w:tcPr>
            <w:tcW w:w="4252" w:type="dxa"/>
          </w:tcPr>
          <w:p w:rsidR="00275055" w:rsidRPr="00E31402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31402">
              <w:rPr>
                <w:b/>
                <w:bCs/>
                <w:i/>
                <w:iCs/>
                <w:sz w:val="24"/>
                <w:szCs w:val="24"/>
              </w:rPr>
              <w:t>73</w:t>
            </w:r>
          </w:p>
        </w:tc>
      </w:tr>
    </w:tbl>
    <w:p w:rsidR="00275055" w:rsidRPr="00646EEE" w:rsidRDefault="00275055" w:rsidP="00275055">
      <w:pPr>
        <w:adjustRightInd w:val="0"/>
        <w:ind w:firstLine="709"/>
        <w:jc w:val="both"/>
        <w:rPr>
          <w:i/>
          <w:iCs/>
          <w:sz w:val="24"/>
          <w:szCs w:val="24"/>
        </w:rPr>
      </w:pPr>
      <w:r w:rsidRPr="00646EEE">
        <w:rPr>
          <w:i/>
          <w:iCs/>
          <w:sz w:val="24"/>
          <w:szCs w:val="24"/>
        </w:rPr>
        <w:t>Динамика ввода жилья следующая</w:t>
      </w:r>
      <w:proofErr w:type="gramStart"/>
      <w:r w:rsidRPr="00646EEE">
        <w:rPr>
          <w:i/>
          <w:iCs/>
          <w:sz w:val="24"/>
          <w:szCs w:val="24"/>
        </w:rPr>
        <w:t xml:space="preserve"> (%):</w:t>
      </w:r>
      <w:proofErr w:type="gramEnd"/>
    </w:p>
    <w:p w:rsidR="00275055" w:rsidRPr="00646EEE" w:rsidRDefault="00275055" w:rsidP="00275055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</w:p>
    <w:p w:rsidR="00275055" w:rsidRPr="00E31402" w:rsidRDefault="00275055" w:rsidP="00275055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r w:rsidRPr="00E31402">
        <w:rPr>
          <w:b/>
          <w:bCs/>
          <w:i/>
          <w:sz w:val="24"/>
          <w:szCs w:val="24"/>
        </w:rPr>
        <w:t xml:space="preserve">Таким образом, объемы ввода жилья в целом по стране увеличились, в Томской области - снизились. </w:t>
      </w:r>
    </w:p>
    <w:p w:rsidR="00275055" w:rsidRPr="00E31402" w:rsidRDefault="00275055" w:rsidP="00275055">
      <w:pPr>
        <w:adjustRightInd w:val="0"/>
        <w:ind w:firstLine="709"/>
        <w:jc w:val="both"/>
        <w:rPr>
          <w:bCs/>
          <w:i/>
          <w:sz w:val="24"/>
          <w:szCs w:val="24"/>
          <w:highlight w:val="yellow"/>
        </w:rPr>
      </w:pPr>
    </w:p>
    <w:p w:rsidR="00275055" w:rsidRPr="00646EEE" w:rsidRDefault="00275055" w:rsidP="00275055">
      <w:pPr>
        <w:adjustRightInd w:val="0"/>
        <w:ind w:firstLine="709"/>
        <w:jc w:val="both"/>
        <w:rPr>
          <w:b/>
          <w:bCs/>
          <w:i/>
          <w:sz w:val="24"/>
          <w:szCs w:val="24"/>
        </w:rPr>
      </w:pPr>
      <w:bookmarkStart w:id="2" w:name="P1"/>
      <w:bookmarkEnd w:id="2"/>
      <w:r w:rsidRPr="00646EEE">
        <w:rPr>
          <w:b/>
          <w:bCs/>
          <w:i/>
          <w:sz w:val="24"/>
          <w:szCs w:val="24"/>
        </w:rPr>
        <w:t xml:space="preserve">ТДСК имеет основную долю в объеме ввода многоквартирного жилья в Томской области. </w:t>
      </w:r>
    </w:p>
    <w:p w:rsidR="00275055" w:rsidRPr="00646EEE" w:rsidRDefault="004B4C41" w:rsidP="00275055">
      <w:pPr>
        <w:adjustRightInd w:val="0"/>
        <w:ind w:firstLine="540"/>
        <w:rPr>
          <w:b/>
          <w:i/>
          <w:sz w:val="24"/>
          <w:szCs w:val="24"/>
        </w:rPr>
      </w:pPr>
      <w:r w:rsidRPr="004B4C41">
        <w:rPr>
          <w:noProof/>
          <w:sz w:val="24"/>
          <w:szCs w:val="24"/>
          <w:highlight w:val="yello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left:0;text-align:left;margin-left:396pt;margin-top:44.1pt;width:45pt;height:54pt;z-index:251656704" filled="f" stroked="f">
            <v:textbox style="mso-next-textbox:#_x0000_s1033">
              <w:txbxContent>
                <w:p w:rsidR="0083048F" w:rsidRPr="00AD445E" w:rsidRDefault="0083048F" w:rsidP="0027505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83048F" w:rsidRPr="00862867" w:rsidRDefault="0083048F" w:rsidP="00275055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57%</w:t>
                  </w:r>
                </w:p>
              </w:txbxContent>
            </v:textbox>
          </v:shape>
        </w:pict>
      </w:r>
      <w:r w:rsidRPr="004B4C41">
        <w:rPr>
          <w:noProof/>
          <w:sz w:val="24"/>
          <w:szCs w:val="24"/>
          <w:highlight w:val="yellow"/>
        </w:rPr>
        <w:pict>
          <v:shape id="_x0000_s1032" type="#_x0000_t202" style="position:absolute;left:0;text-align:left;margin-left:306pt;margin-top:35.1pt;width:63pt;height:63pt;z-index:251657728" filled="f" stroked="f">
            <v:textbox style="mso-next-textbox:#_x0000_s1032">
              <w:txbxContent>
                <w:p w:rsidR="0083048F" w:rsidRPr="00AD445E" w:rsidRDefault="0083048F" w:rsidP="0027505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83048F" w:rsidRPr="00862867" w:rsidRDefault="0083048F" w:rsidP="00275055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60%</w:t>
                  </w:r>
                </w:p>
              </w:txbxContent>
            </v:textbox>
          </v:shape>
        </w:pict>
      </w:r>
      <w:r w:rsidRPr="004B4C41">
        <w:rPr>
          <w:noProof/>
          <w:sz w:val="24"/>
          <w:szCs w:val="24"/>
          <w:highlight w:val="yellow"/>
        </w:rPr>
        <w:pict>
          <v:shape id="_x0000_s1031" type="#_x0000_t202" style="position:absolute;left:0;text-align:left;margin-left:225pt;margin-top:15.2pt;width:54pt;height:54.35pt;z-index:251658752" filled="f" stroked="f">
            <v:textbox style="mso-next-textbox:#_x0000_s1031">
              <w:txbxContent>
                <w:p w:rsidR="0083048F" w:rsidRPr="00AD445E" w:rsidRDefault="0083048F" w:rsidP="00275055">
                  <w:pPr>
                    <w:jc w:val="center"/>
                    <w:rPr>
                      <w:b/>
                      <w:sz w:val="28"/>
                      <w:szCs w:val="28"/>
                    </w:rPr>
                  </w:pPr>
                </w:p>
                <w:p w:rsidR="0083048F" w:rsidRPr="00862867" w:rsidRDefault="0083048F" w:rsidP="00275055">
                  <w:pPr>
                    <w:jc w:val="center"/>
                    <w:rPr>
                      <w:b/>
                      <w:color w:val="FFFFFF"/>
                      <w:sz w:val="28"/>
                      <w:szCs w:val="28"/>
                    </w:rPr>
                  </w:pPr>
                  <w:r>
                    <w:rPr>
                      <w:b/>
                      <w:color w:val="FFFFFF"/>
                      <w:sz w:val="28"/>
                      <w:szCs w:val="28"/>
                    </w:rPr>
                    <w:t>55%</w:t>
                  </w:r>
                </w:p>
              </w:txbxContent>
            </v:textbox>
          </v:shape>
        </w:pict>
      </w:r>
      <w:r w:rsidR="00275055" w:rsidRPr="00646EEE">
        <w:rPr>
          <w:b/>
          <w:i/>
          <w:sz w:val="24"/>
          <w:szCs w:val="24"/>
        </w:rPr>
        <w:t>ТДСК – наиболее активно функционирующая Компания в сегменте жилищного строительства в Томской области. Основной конкурент – ООО «Группа компаний «</w:t>
      </w:r>
      <w:proofErr w:type="spellStart"/>
      <w:r w:rsidR="00275055" w:rsidRPr="00646EEE">
        <w:rPr>
          <w:b/>
          <w:i/>
          <w:sz w:val="24"/>
          <w:szCs w:val="24"/>
        </w:rPr>
        <w:t>Карьероуправление</w:t>
      </w:r>
      <w:proofErr w:type="spellEnd"/>
      <w:r w:rsidR="00275055" w:rsidRPr="00646EEE">
        <w:rPr>
          <w:b/>
          <w:i/>
          <w:sz w:val="24"/>
          <w:szCs w:val="24"/>
        </w:rPr>
        <w:t xml:space="preserve">» – субъект, усиливающий позиции на местном рынке недвижимости. </w:t>
      </w:r>
    </w:p>
    <w:p w:rsidR="00275055" w:rsidRDefault="00275055" w:rsidP="00275055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75055" w:rsidRPr="00E83341" w:rsidRDefault="00275055" w:rsidP="0027505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E83341">
        <w:rPr>
          <w:rFonts w:ascii="Times New Roman" w:hAnsi="Times New Roman" w:cs="Times New Roman"/>
          <w:sz w:val="24"/>
          <w:szCs w:val="24"/>
        </w:rPr>
        <w:t>1.3. Основные операционные показатели, характеризующие деятельность эмитента</w:t>
      </w:r>
    </w:p>
    <w:p w:rsidR="00275055" w:rsidRPr="00E83341" w:rsidRDefault="00275055" w:rsidP="00275055">
      <w:pPr>
        <w:ind w:firstLine="709"/>
        <w:rPr>
          <w:i/>
          <w:iCs/>
          <w:sz w:val="24"/>
          <w:szCs w:val="24"/>
        </w:rPr>
      </w:pPr>
    </w:p>
    <w:tbl>
      <w:tblPr>
        <w:tblW w:w="9779" w:type="dxa"/>
        <w:tblInd w:w="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340"/>
        <w:gridCol w:w="1260"/>
        <w:gridCol w:w="986"/>
        <w:gridCol w:w="994"/>
        <w:gridCol w:w="1080"/>
        <w:gridCol w:w="1119"/>
      </w:tblGrid>
      <w:tr w:rsidR="00275055" w:rsidRPr="00E83341" w:rsidTr="00275055">
        <w:trPr>
          <w:cantSplit/>
          <w:trHeight w:val="417"/>
          <w:tblHeader/>
        </w:trPr>
        <w:tc>
          <w:tcPr>
            <w:tcW w:w="4340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Показатель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Ед. </w:t>
            </w:r>
            <w:proofErr w:type="spellStart"/>
            <w:r w:rsidRPr="00E83341">
              <w:rPr>
                <w:b/>
                <w:bCs/>
                <w:i/>
                <w:iCs/>
                <w:sz w:val="24"/>
                <w:szCs w:val="24"/>
              </w:rPr>
              <w:t>изм</w:t>
            </w:r>
            <w:proofErr w:type="spellEnd"/>
            <w:r w:rsidRPr="00E83341">
              <w:rPr>
                <w:b/>
                <w:bCs/>
                <w:i/>
                <w:iCs/>
                <w:sz w:val="24"/>
                <w:szCs w:val="24"/>
              </w:rPr>
              <w:t>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 xml:space="preserve">План </w:t>
            </w:r>
          </w:p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2022 г.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Факт 2022 г.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2022 г. /  2021 г., %</w:t>
            </w:r>
          </w:p>
        </w:tc>
        <w:tc>
          <w:tcPr>
            <w:tcW w:w="1119" w:type="dxa"/>
            <w:vAlign w:val="center"/>
          </w:tcPr>
          <w:p w:rsidR="00275055" w:rsidRPr="00E83341" w:rsidRDefault="00275055" w:rsidP="00275055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E83341">
              <w:rPr>
                <w:b/>
                <w:bCs/>
                <w:i/>
                <w:iCs/>
                <w:sz w:val="24"/>
                <w:szCs w:val="24"/>
              </w:rPr>
              <w:t>Факт / план 2022 г., 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Ввод жилых и нежилых помещений,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кв.м.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164,8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129,6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71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119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right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общей площади квартир</w:t>
            </w:r>
          </w:p>
        </w:tc>
        <w:tc>
          <w:tcPr>
            <w:tcW w:w="1260" w:type="dxa"/>
            <w:vMerge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115,6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84,1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7</w:t>
            </w:r>
            <w:r>
              <w:rPr>
                <w:bCs/>
                <w:i/>
                <w:iCs/>
                <w:sz w:val="24"/>
                <w:szCs w:val="24"/>
              </w:rPr>
              <w:t>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tabs>
                <w:tab w:val="left" w:pos="390"/>
                <w:tab w:val="center" w:pos="636"/>
              </w:tabs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73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Производство ЖБИ, в т.ч.:</w:t>
            </w:r>
          </w:p>
        </w:tc>
        <w:tc>
          <w:tcPr>
            <w:tcW w:w="1260" w:type="dxa"/>
            <w:vMerge w:val="restart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куб.м.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180,0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260,1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117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145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right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корпоративный заказ</w:t>
            </w:r>
          </w:p>
        </w:tc>
        <w:tc>
          <w:tcPr>
            <w:tcW w:w="1260" w:type="dxa"/>
            <w:vMerge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117,5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132,6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1</w:t>
            </w:r>
            <w:r w:rsidRPr="00E83341">
              <w:rPr>
                <w:bCs/>
                <w:i/>
                <w:iCs/>
                <w:sz w:val="24"/>
                <w:szCs w:val="24"/>
              </w:rPr>
              <w:t>5%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right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 xml:space="preserve">                        прочий железобетон</w:t>
            </w:r>
          </w:p>
        </w:tc>
        <w:tc>
          <w:tcPr>
            <w:tcW w:w="1260" w:type="dxa"/>
            <w:vMerge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62,5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127,5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20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204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Проектные работы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млн.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247,6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247,7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105%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Строительно-монтажные работы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8,10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10,48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106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Реализация жилых и нежилых помещений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8,76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8,80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proofErr w:type="spellStart"/>
            <w:r w:rsidRPr="00E83341">
              <w:rPr>
                <w:bCs/>
                <w:i/>
                <w:iCs/>
                <w:sz w:val="22"/>
                <w:szCs w:val="22"/>
              </w:rPr>
              <w:t>Валовый</w:t>
            </w:r>
            <w:proofErr w:type="spellEnd"/>
            <w:r w:rsidRPr="00E83341">
              <w:rPr>
                <w:bCs/>
                <w:i/>
                <w:iCs/>
                <w:sz w:val="22"/>
                <w:szCs w:val="22"/>
              </w:rPr>
              <w:t xml:space="preserve"> оборот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33,89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36,64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108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Объем работ и услуг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млрд.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12,28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15,18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</w:t>
            </w:r>
            <w:r>
              <w:rPr>
                <w:bCs/>
                <w:i/>
                <w:iCs/>
                <w:sz w:val="24"/>
                <w:szCs w:val="24"/>
              </w:rPr>
              <w:t>03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124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70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Среднесписочная численность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чел.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3 073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3 358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100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E83341" w:rsidTr="00275055">
        <w:trPr>
          <w:trHeight w:val="275"/>
        </w:trPr>
        <w:tc>
          <w:tcPr>
            <w:tcW w:w="4340" w:type="dxa"/>
            <w:shd w:val="clear" w:color="auto" w:fill="auto"/>
            <w:vAlign w:val="center"/>
          </w:tcPr>
          <w:p w:rsidR="00275055" w:rsidRPr="00E83341" w:rsidRDefault="00275055" w:rsidP="00275055">
            <w:pPr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t>Производительность труда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 xml:space="preserve">млн. руб. / </w:t>
            </w:r>
            <w:r w:rsidRPr="00E83341">
              <w:rPr>
                <w:bCs/>
                <w:i/>
                <w:iCs/>
                <w:sz w:val="24"/>
                <w:szCs w:val="24"/>
              </w:rPr>
              <w:lastRenderedPageBreak/>
              <w:t>чел.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lastRenderedPageBreak/>
              <w:t>5,00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5,44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111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109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  <w:tr w:rsidR="00275055" w:rsidRPr="00F935DC" w:rsidTr="00275055">
        <w:trPr>
          <w:trHeight w:val="128"/>
        </w:trPr>
        <w:tc>
          <w:tcPr>
            <w:tcW w:w="4340" w:type="dxa"/>
            <w:shd w:val="clear" w:color="auto" w:fill="auto"/>
          </w:tcPr>
          <w:p w:rsidR="00275055" w:rsidRPr="00E83341" w:rsidRDefault="00275055" w:rsidP="00275055">
            <w:pPr>
              <w:jc w:val="both"/>
              <w:rPr>
                <w:bCs/>
                <w:i/>
                <w:iCs/>
                <w:sz w:val="22"/>
                <w:szCs w:val="22"/>
              </w:rPr>
            </w:pPr>
            <w:r w:rsidRPr="00E83341">
              <w:rPr>
                <w:bCs/>
                <w:i/>
                <w:iCs/>
                <w:sz w:val="22"/>
                <w:szCs w:val="22"/>
              </w:rPr>
              <w:lastRenderedPageBreak/>
              <w:t>Средний уровень заработной платы</w:t>
            </w:r>
          </w:p>
        </w:tc>
        <w:tc>
          <w:tcPr>
            <w:tcW w:w="1260" w:type="dxa"/>
            <w:shd w:val="clear" w:color="auto" w:fill="auto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тыс. руб.</w:t>
            </w:r>
          </w:p>
        </w:tc>
        <w:tc>
          <w:tcPr>
            <w:tcW w:w="986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67,4</w:t>
            </w:r>
          </w:p>
        </w:tc>
        <w:tc>
          <w:tcPr>
            <w:tcW w:w="994" w:type="dxa"/>
            <w:shd w:val="clear" w:color="auto" w:fill="auto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68,3</w:t>
            </w:r>
          </w:p>
        </w:tc>
        <w:tc>
          <w:tcPr>
            <w:tcW w:w="1080" w:type="dxa"/>
            <w:vAlign w:val="center"/>
          </w:tcPr>
          <w:p w:rsidR="00275055" w:rsidRPr="00E83341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 w:rsidRPr="00E83341">
              <w:rPr>
                <w:bCs/>
                <w:i/>
                <w:iCs/>
                <w:sz w:val="24"/>
                <w:szCs w:val="24"/>
              </w:rPr>
              <w:t>12</w:t>
            </w:r>
            <w:r>
              <w:rPr>
                <w:bCs/>
                <w:i/>
                <w:iCs/>
                <w:sz w:val="24"/>
                <w:szCs w:val="24"/>
              </w:rPr>
              <w:t>2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  <w:tc>
          <w:tcPr>
            <w:tcW w:w="1119" w:type="dxa"/>
          </w:tcPr>
          <w:p w:rsidR="00275055" w:rsidRPr="00F935DC" w:rsidRDefault="00275055" w:rsidP="00275055">
            <w:pPr>
              <w:jc w:val="center"/>
              <w:rPr>
                <w:bCs/>
                <w:i/>
                <w:iCs/>
                <w:sz w:val="24"/>
                <w:szCs w:val="24"/>
              </w:rPr>
            </w:pPr>
            <w:r>
              <w:rPr>
                <w:bCs/>
                <w:i/>
                <w:iCs/>
                <w:sz w:val="24"/>
                <w:szCs w:val="24"/>
              </w:rPr>
              <w:t>101</w:t>
            </w:r>
            <w:r w:rsidRPr="00E83341">
              <w:rPr>
                <w:bCs/>
                <w:i/>
                <w:iCs/>
                <w:sz w:val="24"/>
                <w:szCs w:val="24"/>
              </w:rPr>
              <w:t>%</w:t>
            </w:r>
          </w:p>
        </w:tc>
      </w:tr>
    </w:tbl>
    <w:p w:rsidR="00275055" w:rsidRPr="00FA1292" w:rsidRDefault="00275055" w:rsidP="00275055">
      <w:pPr>
        <w:pStyle w:val="ConsPlusNormal"/>
        <w:ind w:firstLine="540"/>
        <w:jc w:val="both"/>
        <w:rPr>
          <w:rFonts w:ascii="Times New Roman" w:hAnsi="Times New Roman" w:cs="Times New Roman"/>
          <w:color w:val="808080" w:themeColor="background1" w:themeShade="80"/>
          <w:sz w:val="24"/>
          <w:szCs w:val="24"/>
        </w:rPr>
      </w:pPr>
    </w:p>
    <w:p w:rsidR="00275055" w:rsidRPr="00275055" w:rsidRDefault="00275055" w:rsidP="00275055">
      <w:r w:rsidRPr="008D7FF5">
        <w:rPr>
          <w:b/>
          <w:i/>
          <w:iCs/>
          <w:sz w:val="24"/>
          <w:szCs w:val="24"/>
        </w:rPr>
        <w:t>В основном операционные показатели характеризуются устойчивостью либо незначительным ростом (за исключением ввода жилья).</w:t>
      </w:r>
      <w:r w:rsidRPr="00275055">
        <w:rPr>
          <w:b/>
          <w:i/>
          <w:iCs/>
          <w:sz w:val="24"/>
          <w:szCs w:val="24"/>
        </w:rPr>
        <w:t xml:space="preserve"> </w:t>
      </w:r>
      <w:r>
        <w:rPr>
          <w:b/>
          <w:i/>
          <w:iCs/>
          <w:sz w:val="24"/>
          <w:szCs w:val="24"/>
        </w:rPr>
        <w:t xml:space="preserve">Данное несоответствие связано с тем, что запланированный </w:t>
      </w:r>
      <w:proofErr w:type="gramStart"/>
      <w:r>
        <w:rPr>
          <w:b/>
          <w:i/>
          <w:iCs/>
          <w:sz w:val="24"/>
          <w:szCs w:val="24"/>
        </w:rPr>
        <w:t>на конец</w:t>
      </w:r>
      <w:proofErr w:type="gramEnd"/>
      <w:r>
        <w:rPr>
          <w:b/>
          <w:i/>
          <w:iCs/>
          <w:sz w:val="24"/>
          <w:szCs w:val="24"/>
        </w:rPr>
        <w:t xml:space="preserve"> 2022 года ввод ряда объектов был перенесен на 1 квартал 2023 года.</w:t>
      </w:r>
    </w:p>
    <w:p w:rsidR="00275055" w:rsidRPr="00D10B8F" w:rsidRDefault="00275055" w:rsidP="00275055"/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1.4. Основные финансовые показатели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3" w:name="P155"/>
      <w:bookmarkEnd w:id="3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B746B5" w:rsidRPr="004A3A54" w:rsidRDefault="00B746B5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 </w:t>
      </w:r>
      <w:r w:rsidR="00686B24" w:rsidRPr="004A3A54">
        <w:rPr>
          <w:rFonts w:ascii="Times New Roman" w:hAnsi="Times New Roman" w:cs="Times New Roman"/>
          <w:sz w:val="24"/>
          <w:szCs w:val="24"/>
        </w:rPr>
        <w:t>1.5. Сведения об основных поставщиках,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color w:val="BFBFBF" w:themeColor="background1" w:themeShade="BF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1.6. Сведения об основных дебиторах,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1311F" w:rsidRPr="004A3A54" w:rsidRDefault="00B131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4" w:name="P181"/>
      <w:bookmarkEnd w:id="4"/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 Сведения об обязательствах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 w:rsidP="00B1311F">
      <w:pPr>
        <w:pStyle w:val="ConsPlusNormal"/>
        <w:ind w:left="142" w:firstLine="398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1.7.1. Сведения об основных кредиторах, имеющих для эмитента существенное значение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1.7.2. Сведения об обязательствах эмитента из предоставленного обеспечения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5" w:name="P210"/>
      <w:bookmarkEnd w:id="5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686B24" w:rsidRPr="004A3A54" w:rsidRDefault="00686B24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lastRenderedPageBreak/>
        <w:t>1.7.3. Сведения о прочих существенных обязательствах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bookmarkStart w:id="6" w:name="P213"/>
      <w:bookmarkEnd w:id="6"/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EA6C67" w:rsidRPr="004A3A54" w:rsidRDefault="00EA6C6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1.8. Сведения о перспективах развития эмитента</w:t>
      </w:r>
    </w:p>
    <w:p w:rsidR="009A5BAF" w:rsidRPr="00646EEE" w:rsidRDefault="009A5BAF" w:rsidP="009A5BAF">
      <w:pPr>
        <w:tabs>
          <w:tab w:val="left" w:pos="5140"/>
          <w:tab w:val="left" w:pos="10280"/>
        </w:tabs>
        <w:jc w:val="both"/>
        <w:rPr>
          <w:b/>
          <w:i/>
          <w:iCs/>
          <w:sz w:val="24"/>
          <w:szCs w:val="24"/>
        </w:rPr>
      </w:pPr>
      <w:r w:rsidRPr="00646EEE">
        <w:rPr>
          <w:b/>
          <w:i/>
          <w:iCs/>
          <w:sz w:val="24"/>
          <w:szCs w:val="24"/>
        </w:rPr>
        <w:t>Стратегия эмитента на 202</w:t>
      </w:r>
      <w:r w:rsidR="00F07ABF">
        <w:rPr>
          <w:b/>
          <w:i/>
          <w:iCs/>
          <w:sz w:val="24"/>
          <w:szCs w:val="24"/>
        </w:rPr>
        <w:t>3</w:t>
      </w:r>
      <w:r w:rsidRPr="00646EEE">
        <w:rPr>
          <w:b/>
          <w:i/>
          <w:iCs/>
          <w:sz w:val="24"/>
          <w:szCs w:val="24"/>
        </w:rPr>
        <w:t xml:space="preserve"> год заключается </w:t>
      </w:r>
      <w:proofErr w:type="gramStart"/>
      <w:r w:rsidRPr="00646EEE">
        <w:rPr>
          <w:b/>
          <w:i/>
          <w:iCs/>
          <w:sz w:val="24"/>
          <w:szCs w:val="24"/>
        </w:rPr>
        <w:t>в</w:t>
      </w:r>
      <w:proofErr w:type="gramEnd"/>
      <w:r w:rsidRPr="00646EEE">
        <w:rPr>
          <w:b/>
          <w:i/>
          <w:iCs/>
          <w:sz w:val="24"/>
          <w:szCs w:val="24"/>
        </w:rPr>
        <w:t xml:space="preserve">: </w:t>
      </w:r>
    </w:p>
    <w:p w:rsidR="009A5BAF" w:rsidRPr="00646EE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</w:t>
      </w:r>
      <w:r w:rsidR="00C45C36" w:rsidRPr="00646EEE">
        <w:rPr>
          <w:b/>
          <w:i/>
          <w:sz w:val="24"/>
          <w:szCs w:val="24"/>
        </w:rPr>
        <w:t>и</w:t>
      </w:r>
      <w:proofErr w:type="gramEnd"/>
      <w:r w:rsidRPr="00646EEE">
        <w:rPr>
          <w:b/>
          <w:i/>
          <w:sz w:val="24"/>
          <w:szCs w:val="24"/>
        </w:rPr>
        <w:t xml:space="preserve"> имущественного комплекса и производственного потенциала Компании, а также обеспечени</w:t>
      </w:r>
      <w:r w:rsidR="0027046D" w:rsidRPr="00646EEE">
        <w:rPr>
          <w:b/>
          <w:i/>
          <w:sz w:val="24"/>
          <w:szCs w:val="24"/>
        </w:rPr>
        <w:t>и</w:t>
      </w:r>
      <w:r w:rsidRPr="00646EEE">
        <w:rPr>
          <w:b/>
          <w:i/>
          <w:sz w:val="24"/>
          <w:szCs w:val="24"/>
        </w:rPr>
        <w:t xml:space="preserve"> защищенности ее информационных систем и предметных данных; </w:t>
      </w:r>
    </w:p>
    <w:p w:rsidR="009A5BAF" w:rsidRPr="00646EEE" w:rsidRDefault="009A5BAF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646EEE">
        <w:rPr>
          <w:b/>
          <w:i/>
          <w:sz w:val="24"/>
          <w:szCs w:val="24"/>
        </w:rPr>
        <w:t xml:space="preserve">- </w:t>
      </w:r>
      <w:proofErr w:type="gramStart"/>
      <w:r w:rsidRPr="00646EEE">
        <w:rPr>
          <w:b/>
          <w:i/>
          <w:sz w:val="24"/>
          <w:szCs w:val="24"/>
        </w:rPr>
        <w:t>сохранени</w:t>
      </w:r>
      <w:r w:rsidR="00C45C36" w:rsidRPr="00646EEE">
        <w:rPr>
          <w:b/>
          <w:i/>
          <w:sz w:val="24"/>
          <w:szCs w:val="24"/>
        </w:rPr>
        <w:t>и</w:t>
      </w:r>
      <w:proofErr w:type="gramEnd"/>
      <w:r w:rsidRPr="00646EEE">
        <w:rPr>
          <w:b/>
          <w:i/>
          <w:sz w:val="24"/>
          <w:szCs w:val="24"/>
        </w:rPr>
        <w:t xml:space="preserve"> доли Компании на рынке строительства многоквартирного жилья Томской области на уровне не менее 30%</w:t>
      </w:r>
      <w:r w:rsidR="00D85A07" w:rsidRPr="00D85A07">
        <w:rPr>
          <w:b/>
          <w:i/>
          <w:sz w:val="24"/>
          <w:szCs w:val="24"/>
        </w:rPr>
        <w:t>;</w:t>
      </w:r>
      <w:r w:rsidR="00C45C36" w:rsidRPr="00646EEE">
        <w:rPr>
          <w:b/>
          <w:i/>
          <w:sz w:val="24"/>
          <w:szCs w:val="24"/>
        </w:rPr>
        <w:t>.</w:t>
      </w:r>
    </w:p>
    <w:p w:rsidR="00C45C36" w:rsidRPr="00275055" w:rsidRDefault="000A2910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- </w:t>
      </w:r>
      <w:r w:rsidR="0027046D" w:rsidRPr="00646EEE">
        <w:rPr>
          <w:b/>
          <w:i/>
          <w:sz w:val="24"/>
          <w:szCs w:val="24"/>
        </w:rPr>
        <w:t xml:space="preserve"> </w:t>
      </w:r>
      <w:proofErr w:type="gramStart"/>
      <w:r w:rsidR="001909E1">
        <w:rPr>
          <w:b/>
          <w:i/>
          <w:sz w:val="24"/>
          <w:szCs w:val="24"/>
        </w:rPr>
        <w:t>обеспечении</w:t>
      </w:r>
      <w:proofErr w:type="gramEnd"/>
      <w:r w:rsidR="001909E1">
        <w:rPr>
          <w:b/>
          <w:i/>
          <w:sz w:val="24"/>
          <w:szCs w:val="24"/>
        </w:rPr>
        <w:t xml:space="preserve"> правовой защиты Компании в сложившихся условиях</w:t>
      </w:r>
      <w:r w:rsidR="00D85A07" w:rsidRPr="00D85A07">
        <w:rPr>
          <w:b/>
          <w:i/>
          <w:sz w:val="24"/>
          <w:szCs w:val="24"/>
        </w:rPr>
        <w:t>;</w:t>
      </w:r>
    </w:p>
    <w:p w:rsidR="00D85A07" w:rsidRPr="00D85A07" w:rsidRDefault="00D85A07" w:rsidP="009A5BAF">
      <w:pPr>
        <w:tabs>
          <w:tab w:val="left" w:pos="540"/>
        </w:tabs>
        <w:ind w:firstLine="709"/>
        <w:jc w:val="both"/>
        <w:rPr>
          <w:b/>
          <w:i/>
          <w:sz w:val="24"/>
          <w:szCs w:val="24"/>
        </w:rPr>
      </w:pPr>
      <w:r w:rsidRPr="00D85A07">
        <w:rPr>
          <w:b/>
          <w:i/>
          <w:sz w:val="24"/>
          <w:szCs w:val="24"/>
        </w:rPr>
        <w:t xml:space="preserve">- </w:t>
      </w:r>
      <w:proofErr w:type="gramStart"/>
      <w:r>
        <w:rPr>
          <w:b/>
          <w:i/>
          <w:sz w:val="24"/>
          <w:szCs w:val="24"/>
        </w:rPr>
        <w:t>дальнейшем</w:t>
      </w:r>
      <w:proofErr w:type="gramEnd"/>
      <w:r>
        <w:rPr>
          <w:b/>
          <w:i/>
          <w:sz w:val="24"/>
          <w:szCs w:val="24"/>
        </w:rPr>
        <w:t xml:space="preserve"> повышении уровня удовлетворенности потребителей.</w:t>
      </w:r>
    </w:p>
    <w:p w:rsidR="00686B24" w:rsidRPr="00646EEE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7" w:name="P217"/>
      <w:bookmarkEnd w:id="7"/>
      <w:r w:rsidRPr="004A3A54">
        <w:rPr>
          <w:rFonts w:ascii="Times New Roman" w:hAnsi="Times New Roman" w:cs="Times New Roman"/>
          <w:sz w:val="24"/>
          <w:szCs w:val="24"/>
        </w:rPr>
        <w:t>1.9. Сведения о рисках, связанных с деятельностью эмитента</w:t>
      </w:r>
    </w:p>
    <w:p w:rsidR="000C04F8" w:rsidRPr="004A3A54" w:rsidRDefault="000C04F8" w:rsidP="000C04F8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1. Положения о раскрытии информации настоящая информация в отчет эмитента не включается.</w:t>
      </w:r>
    </w:p>
    <w:p w:rsidR="0027046D" w:rsidRPr="004A3A54" w:rsidRDefault="0027046D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334158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b/>
          <w:sz w:val="24"/>
          <w:szCs w:val="24"/>
        </w:rPr>
      </w:pPr>
      <w:r w:rsidRPr="00334158">
        <w:rPr>
          <w:rFonts w:ascii="Times New Roman" w:hAnsi="Times New Roman" w:cs="Times New Roman"/>
          <w:b/>
          <w:sz w:val="24"/>
          <w:szCs w:val="24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334158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Pr="00334158">
        <w:rPr>
          <w:rFonts w:ascii="Times New Roman" w:hAnsi="Times New Roman" w:cs="Times New Roman"/>
          <w:b/>
          <w:sz w:val="24"/>
          <w:szCs w:val="24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CF7C6E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8" w:name="P293"/>
      <w:bookmarkEnd w:id="8"/>
      <w:r w:rsidRPr="00CF7C6E">
        <w:rPr>
          <w:rFonts w:ascii="Times New Roman" w:hAnsi="Times New Roman" w:cs="Times New Roman"/>
          <w:sz w:val="24"/>
          <w:szCs w:val="24"/>
        </w:rPr>
        <w:t>2.1. Информация о лицах, входящих в состав органов управления эмитента</w:t>
      </w:r>
    </w:p>
    <w:p w:rsidR="008B0937" w:rsidRDefault="002A3120" w:rsidP="008B0937">
      <w:pPr>
        <w:pStyle w:val="2"/>
      </w:pPr>
      <w:r>
        <w:t xml:space="preserve">Орган управления - </w:t>
      </w:r>
      <w:r w:rsidR="008B0937">
        <w:t xml:space="preserve"> совет директоров эмитента</w:t>
      </w:r>
    </w:p>
    <w:p w:rsidR="008B0937" w:rsidRDefault="008B0937" w:rsidP="008B0937">
      <w:pPr>
        <w:ind w:left="200"/>
      </w:pPr>
    </w:p>
    <w:p w:rsidR="008B0937" w:rsidRDefault="008B0937" w:rsidP="00B14750">
      <w:pPr>
        <w:ind w:left="200"/>
      </w:pPr>
      <w:r>
        <w:t>ФИО:</w:t>
      </w:r>
      <w:r>
        <w:rPr>
          <w:rStyle w:val="Subst"/>
        </w:rPr>
        <w:t xml:space="preserve"> Ефремов Николай Борисович</w:t>
      </w:r>
    </w:p>
    <w:p w:rsidR="008B0937" w:rsidRDefault="008B0937" w:rsidP="00B14750">
      <w:pPr>
        <w:ind w:left="200"/>
      </w:pPr>
      <w:r>
        <w:t>Год рождения:</w:t>
      </w:r>
      <w:r>
        <w:rPr>
          <w:rStyle w:val="Subst"/>
        </w:rPr>
        <w:t xml:space="preserve"> 1952</w:t>
      </w:r>
    </w:p>
    <w:p w:rsidR="008B0937" w:rsidRDefault="008B0937" w:rsidP="00B14750">
      <w:pPr>
        <w:ind w:left="200"/>
      </w:pPr>
      <w:r>
        <w:t>Образование:</w:t>
      </w:r>
      <w:r w:rsidR="00C845CA">
        <w:t xml:space="preserve"> </w:t>
      </w:r>
      <w:r>
        <w:rPr>
          <w:rStyle w:val="Subst"/>
        </w:rPr>
        <w:t>высшее</w:t>
      </w:r>
    </w:p>
    <w:p w:rsidR="008B0937" w:rsidRDefault="008B0937" w:rsidP="008B0937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4B0534">
      <w:r>
        <w:t>Доля участия лица в уставном капитале эмитента, %:</w:t>
      </w:r>
      <w:r>
        <w:rPr>
          <w:rStyle w:val="Subst"/>
        </w:rPr>
        <w:t xml:space="preserve"> 11.6055</w:t>
      </w:r>
    </w:p>
    <w:p w:rsidR="008B0937" w:rsidRDefault="008B0937" w:rsidP="004B0534">
      <w:r>
        <w:t>Доля принадлежащих лицу обыкновенных акций эмитента, %:</w:t>
      </w:r>
      <w:r>
        <w:rPr>
          <w:rStyle w:val="Subst"/>
        </w:rPr>
        <w:t xml:space="preserve"> 11.9393</w:t>
      </w:r>
    </w:p>
    <w:p w:rsidR="00EC12F2" w:rsidRDefault="00EC12F2" w:rsidP="004B0534">
      <w:pPr>
        <w:adjustRightInd w:val="0"/>
        <w:jc w:val="both"/>
        <w:rPr>
          <w:rFonts w:eastAsiaTheme="minorHAnsi"/>
          <w:lang w:eastAsia="en-US"/>
        </w:rPr>
      </w:pPr>
    </w:p>
    <w:p w:rsidR="004B0534" w:rsidRDefault="004B0534" w:rsidP="004B0534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8B0937" w:rsidRDefault="008B0937" w:rsidP="008B0937">
      <w:pPr>
        <w:ind w:left="200"/>
      </w:pPr>
    </w:p>
    <w:p w:rsidR="008B0937" w:rsidRPr="004B0534" w:rsidRDefault="004B0534" w:rsidP="004B0534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="008B0937"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C845CA" w:rsidRPr="008B0937" w:rsidRDefault="00C845CA" w:rsidP="00C845CA">
      <w:pPr>
        <w:pStyle w:val="ThinDelim"/>
        <w:ind w:left="284"/>
        <w:rPr>
          <w:sz w:val="20"/>
          <w:szCs w:val="20"/>
        </w:rPr>
      </w:pPr>
    </w:p>
    <w:p w:rsidR="004B0534" w:rsidRDefault="004B0534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4B0534" w:rsidRDefault="004B0534" w:rsidP="00EC12F2">
      <w:r>
        <w:rPr>
          <w:rStyle w:val="Subst"/>
        </w:rPr>
        <w:t>Указанных родственных связей нет</w:t>
      </w:r>
    </w:p>
    <w:p w:rsidR="004B0534" w:rsidRPr="004B0534" w:rsidRDefault="004B0534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4B0534" w:rsidRPr="004B0534" w:rsidRDefault="004B0534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lastRenderedPageBreak/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4B0534" w:rsidRPr="004B0534" w:rsidRDefault="004B0534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8B0937" w:rsidRDefault="008B0937" w:rsidP="00EC12F2">
      <w:pPr>
        <w:pStyle w:val="ThinDelim"/>
      </w:pPr>
    </w:p>
    <w:p w:rsidR="004B0534" w:rsidRDefault="004B0534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0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4B0534" w:rsidRDefault="004B0534" w:rsidP="00EC12F2">
      <w:r>
        <w:rPr>
          <w:rStyle w:val="Subst"/>
        </w:rPr>
        <w:t>Лицо указанных должностей не занимало</w:t>
      </w:r>
    </w:p>
    <w:p w:rsidR="004B0534" w:rsidRDefault="004B0534" w:rsidP="004B0534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4B0534" w:rsidRDefault="00EC12F2" w:rsidP="004B0534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С</w:t>
      </w:r>
      <w:r w:rsidR="004B0534">
        <w:rPr>
          <w:rFonts w:eastAsiaTheme="minorHAnsi"/>
          <w:lang w:eastAsia="en-US"/>
        </w:rPr>
        <w:t>ведения об участии в работе комитетов совета директоров</w:t>
      </w:r>
      <w:r>
        <w:rPr>
          <w:rFonts w:eastAsiaTheme="minorHAnsi"/>
          <w:lang w:eastAsia="en-US"/>
        </w:rPr>
        <w:t xml:space="preserve">. </w:t>
      </w:r>
      <w:r w:rsidR="004B0534">
        <w:rPr>
          <w:rFonts w:eastAsiaTheme="minorHAnsi"/>
          <w:lang w:eastAsia="en-US"/>
        </w:rPr>
        <w:t xml:space="preserve">  </w:t>
      </w:r>
    </w:p>
    <w:p w:rsidR="004B0534" w:rsidRDefault="004B0534" w:rsidP="00EC12F2">
      <w:r>
        <w:rPr>
          <w:rStyle w:val="Subst"/>
        </w:rPr>
        <w:t>Лицо</w:t>
      </w:r>
      <w:r w:rsidR="008B0937">
        <w:rPr>
          <w:rStyle w:val="Subst"/>
        </w:rPr>
        <w:t xml:space="preserve"> не участвует в работе комитетов совета директоров</w:t>
      </w:r>
      <w:r w:rsidR="00EC12F2">
        <w:rPr>
          <w:rStyle w:val="Subst"/>
        </w:rPr>
        <w:t>.</w:t>
      </w:r>
    </w:p>
    <w:p w:rsidR="008B0937" w:rsidRDefault="008B0937" w:rsidP="008B0937">
      <w:pPr>
        <w:ind w:left="200"/>
      </w:pPr>
    </w:p>
    <w:p w:rsidR="00EA4CB8" w:rsidRDefault="00EA4CB8" w:rsidP="008B0937">
      <w:pPr>
        <w:ind w:left="200"/>
      </w:pPr>
    </w:p>
    <w:p w:rsidR="00EA4CB8" w:rsidRDefault="00EA4CB8" w:rsidP="008B0937">
      <w:pPr>
        <w:ind w:left="200"/>
      </w:pPr>
    </w:p>
    <w:p w:rsidR="008B0937" w:rsidRDefault="008B0937" w:rsidP="008B0937">
      <w:pPr>
        <w:ind w:left="200"/>
      </w:pPr>
      <w:r>
        <w:t>ФИО:</w:t>
      </w:r>
      <w:r>
        <w:rPr>
          <w:rStyle w:val="Subst"/>
        </w:rPr>
        <w:t xml:space="preserve"> Махров Михаил </w:t>
      </w:r>
      <w:proofErr w:type="spellStart"/>
      <w:r>
        <w:rPr>
          <w:rStyle w:val="Subst"/>
        </w:rPr>
        <w:t>Арсентьевич</w:t>
      </w:r>
      <w:proofErr w:type="spellEnd"/>
    </w:p>
    <w:p w:rsidR="008B0937" w:rsidRDefault="008B0937" w:rsidP="008B0937">
      <w:pPr>
        <w:ind w:left="200"/>
      </w:pPr>
      <w:r>
        <w:t>Год рождения:</w:t>
      </w:r>
      <w:r>
        <w:rPr>
          <w:rStyle w:val="Subst"/>
        </w:rPr>
        <w:t xml:space="preserve"> 1948</w:t>
      </w:r>
    </w:p>
    <w:p w:rsidR="008B0937" w:rsidRDefault="008B0937" w:rsidP="008B0937">
      <w:pPr>
        <w:ind w:left="200"/>
      </w:pPr>
      <w:r>
        <w:t>Образование:</w:t>
      </w:r>
      <w:r w:rsidR="00EC12F2">
        <w:t xml:space="preserve"> </w:t>
      </w:r>
      <w:proofErr w:type="spellStart"/>
      <w:r>
        <w:rPr>
          <w:rStyle w:val="Subst"/>
        </w:rPr>
        <w:t>средне-специальное</w:t>
      </w:r>
      <w:proofErr w:type="spellEnd"/>
    </w:p>
    <w:p w:rsidR="008B0937" w:rsidRDefault="008B0937" w:rsidP="008B0937">
      <w:pPr>
        <w:ind w:left="200"/>
      </w:pPr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2020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директора по производству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2020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Пенсионер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EC12F2">
      <w:r>
        <w:t>Доля участия лица в уставном капитале эмитента, %:</w:t>
      </w:r>
      <w:r>
        <w:rPr>
          <w:rStyle w:val="Subst"/>
        </w:rPr>
        <w:t xml:space="preserve"> 5.971</w:t>
      </w:r>
    </w:p>
    <w:p w:rsidR="008B0937" w:rsidRDefault="008B0937" w:rsidP="00EC12F2">
      <w:r>
        <w:t>Доля принадлежащих лицу обыкновенных акций эмитента, %:</w:t>
      </w:r>
      <w:r>
        <w:rPr>
          <w:rStyle w:val="Subst"/>
        </w:rPr>
        <w:t xml:space="preserve"> 6.1771</w:t>
      </w:r>
    </w:p>
    <w:p w:rsidR="00EC12F2" w:rsidRDefault="00EC12F2" w:rsidP="00EC12F2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EC12F2" w:rsidRDefault="00EC12F2" w:rsidP="00EC12F2">
      <w:pPr>
        <w:ind w:left="2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1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8B0937" w:rsidRDefault="008B0937" w:rsidP="008B0937">
      <w:pPr>
        <w:ind w:left="200"/>
      </w:pPr>
    </w:p>
    <w:p w:rsidR="00EC12F2" w:rsidRDefault="00EC12F2" w:rsidP="00EC12F2"/>
    <w:p w:rsidR="008B0937" w:rsidRDefault="008B0937" w:rsidP="00EC12F2">
      <w:r>
        <w:t>ФИО:</w:t>
      </w:r>
      <w:r>
        <w:rPr>
          <w:rStyle w:val="Subst"/>
        </w:rPr>
        <w:t xml:space="preserve"> Поморцев Александр Дмитриевич</w:t>
      </w:r>
    </w:p>
    <w:p w:rsidR="008B0937" w:rsidRDefault="008B0937" w:rsidP="00EC12F2">
      <w:r>
        <w:t>Год рождения:</w:t>
      </w:r>
      <w:r>
        <w:rPr>
          <w:rStyle w:val="Subst"/>
        </w:rPr>
        <w:t xml:space="preserve"> 1961</w:t>
      </w:r>
    </w:p>
    <w:p w:rsidR="008B0937" w:rsidRDefault="008B0937" w:rsidP="00EC12F2">
      <w:r>
        <w:t>Образование:</w:t>
      </w:r>
      <w:r w:rsidR="00EC12F2">
        <w:t xml:space="preserve"> </w:t>
      </w:r>
      <w:r>
        <w:rPr>
          <w:rStyle w:val="Subst"/>
        </w:rPr>
        <w:t>высшее</w:t>
      </w:r>
    </w:p>
    <w:p w:rsidR="008B0937" w:rsidRDefault="008B0937" w:rsidP="00EC12F2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EC12F2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"СУ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EC12F2">
      <w:r>
        <w:lastRenderedPageBreak/>
        <w:t>Доля участия лица в уставном капитале эмитента, %:</w:t>
      </w:r>
      <w:r>
        <w:rPr>
          <w:rStyle w:val="Subst"/>
        </w:rPr>
        <w:t xml:space="preserve"> 6.8895</w:t>
      </w:r>
    </w:p>
    <w:p w:rsidR="008B0937" w:rsidRDefault="008B0937" w:rsidP="00EC12F2">
      <w:r>
        <w:t>Доля принадлежащих лицу обыкновенных акций эмитента, %:</w:t>
      </w:r>
      <w:r>
        <w:rPr>
          <w:rStyle w:val="Subst"/>
        </w:rPr>
        <w:t xml:space="preserve"> 6.1315</w:t>
      </w:r>
    </w:p>
    <w:p w:rsidR="00EC12F2" w:rsidRPr="00B14750" w:rsidRDefault="00EC12F2" w:rsidP="00EC12F2">
      <w:pPr>
        <w:rPr>
          <w:rFonts w:eastAsiaTheme="minorHAnsi"/>
          <w:lang w:eastAsia="en-US"/>
        </w:rPr>
      </w:pPr>
    </w:p>
    <w:p w:rsidR="00EC12F2" w:rsidRPr="00B14750" w:rsidRDefault="00EC12F2" w:rsidP="00EC12F2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proofErr w:type="gramStart"/>
      <w:r>
        <w:t xml:space="preserve"> </w:t>
      </w:r>
      <w:r w:rsidRPr="00EC12F2">
        <w:t>:</w:t>
      </w:r>
      <w:proofErr w:type="gramEnd"/>
    </w:p>
    <w:p w:rsidR="008B0937" w:rsidRDefault="008B0937" w:rsidP="00EC12F2">
      <w:r>
        <w:t>Полное фирменное наименование:</w:t>
      </w:r>
      <w:r>
        <w:rPr>
          <w:rStyle w:val="Subst"/>
        </w:rPr>
        <w:t xml:space="preserve"> Закрытое акционерное общество "Строительное управление Томской домостроительной компании"</w:t>
      </w:r>
    </w:p>
    <w:p w:rsidR="008B0937" w:rsidRDefault="008B0937" w:rsidP="00EC12F2">
      <w:r>
        <w:t>ИНН:</w:t>
      </w:r>
      <w:r>
        <w:rPr>
          <w:rStyle w:val="Subst"/>
        </w:rPr>
        <w:t xml:space="preserve"> 7017026874</w:t>
      </w:r>
    </w:p>
    <w:p w:rsidR="008B0937" w:rsidRDefault="008B0937" w:rsidP="00EC12F2">
      <w:r>
        <w:t>ОГРН:</w:t>
      </w:r>
      <w:r>
        <w:rPr>
          <w:rStyle w:val="Subst"/>
        </w:rPr>
        <w:t xml:space="preserve"> 1027000854946</w:t>
      </w:r>
    </w:p>
    <w:p w:rsidR="008B0937" w:rsidRDefault="008B0937" w:rsidP="00EC12F2">
      <w:r>
        <w:t>Доля лица в уставном капитале организации, %:</w:t>
      </w:r>
      <w:r>
        <w:rPr>
          <w:rStyle w:val="Subst"/>
        </w:rPr>
        <w:t xml:space="preserve"> 5</w:t>
      </w:r>
    </w:p>
    <w:p w:rsidR="008B0937" w:rsidRDefault="008B0937" w:rsidP="00EC12F2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5</w:t>
      </w:r>
    </w:p>
    <w:p w:rsidR="008B0937" w:rsidRDefault="008B0937" w:rsidP="008B0937">
      <w:pPr>
        <w:ind w:left="4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2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8B0937" w:rsidRDefault="008B0937" w:rsidP="008B0937">
      <w:pPr>
        <w:ind w:left="200"/>
      </w:pPr>
    </w:p>
    <w:p w:rsidR="00EC12F2" w:rsidRDefault="00EC12F2" w:rsidP="008B0937">
      <w:pPr>
        <w:ind w:left="200"/>
      </w:pPr>
    </w:p>
    <w:p w:rsidR="008B0937" w:rsidRDefault="008B0937" w:rsidP="00EC12F2">
      <w:r>
        <w:t>ФИО:</w:t>
      </w:r>
      <w:r>
        <w:rPr>
          <w:rStyle w:val="Subst"/>
        </w:rPr>
        <w:t xml:space="preserve"> Поляков Виктор Викторович</w:t>
      </w:r>
    </w:p>
    <w:p w:rsidR="008B0937" w:rsidRDefault="008B0937" w:rsidP="00EC12F2">
      <w:r>
        <w:t>Год рождения:</w:t>
      </w:r>
      <w:r>
        <w:rPr>
          <w:rStyle w:val="Subst"/>
        </w:rPr>
        <w:t xml:space="preserve"> 1976</w:t>
      </w:r>
    </w:p>
    <w:p w:rsidR="008B0937" w:rsidRDefault="008B0937" w:rsidP="00EC12F2">
      <w:r>
        <w:t>Образование:</w:t>
      </w:r>
      <w:r w:rsidR="00EC12F2" w:rsidRPr="00EC12F2">
        <w:t xml:space="preserve"> </w:t>
      </w:r>
      <w:r>
        <w:rPr>
          <w:rStyle w:val="Subst"/>
        </w:rPr>
        <w:t>высшее юридическое, высшее техническое.</w:t>
      </w:r>
    </w:p>
    <w:p w:rsidR="008B0937" w:rsidRDefault="008B0937" w:rsidP="00EC12F2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 w:rsidRPr="00EC12F2">
        <w:t xml:space="preserve">3 </w:t>
      </w:r>
      <w:r>
        <w:t>лет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директора по строительству социальных объектов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</w:t>
            </w:r>
            <w:proofErr w:type="spellStart"/>
            <w:r w:rsidRPr="004A475F">
              <w:rPr>
                <w:rFonts w:eastAsiaTheme="minorEastAsia"/>
              </w:rPr>
              <w:t>СоцИнвест</w:t>
            </w:r>
            <w:proofErr w:type="spellEnd"/>
            <w:r w:rsidRPr="004A475F">
              <w:rPr>
                <w:rFonts w:eastAsiaTheme="minorEastAsia"/>
              </w:rPr>
              <w:t xml:space="preserve">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B14750">
      <w:r>
        <w:t>Доля участия лица в уставном капитале эмитента, %:</w:t>
      </w:r>
      <w:r>
        <w:rPr>
          <w:rStyle w:val="Subst"/>
        </w:rPr>
        <w:t xml:space="preserve"> 0</w:t>
      </w:r>
    </w:p>
    <w:p w:rsidR="008B0937" w:rsidRDefault="008B0937" w:rsidP="00B14750">
      <w:r>
        <w:t>Доля принадлежащих лицу обыкновенных акций эмитента, %:</w:t>
      </w:r>
      <w:r>
        <w:rPr>
          <w:rStyle w:val="Subst"/>
        </w:rPr>
        <w:t xml:space="preserve"> 0</w:t>
      </w:r>
    </w:p>
    <w:p w:rsidR="00B14750" w:rsidRDefault="00B14750" w:rsidP="00EC12F2">
      <w:pPr>
        <w:adjustRightInd w:val="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EC12F2" w:rsidRDefault="00EC12F2" w:rsidP="00EC12F2">
      <w:pPr>
        <w:ind w:left="200"/>
      </w:pPr>
    </w:p>
    <w:p w:rsidR="00EC12F2" w:rsidRPr="004B0534" w:rsidRDefault="00EC12F2" w:rsidP="00EC12F2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EC12F2" w:rsidRPr="008B0937" w:rsidRDefault="00EC12F2" w:rsidP="00EC12F2">
      <w:pPr>
        <w:pStyle w:val="ThinDelim"/>
        <w:ind w:left="284"/>
        <w:rPr>
          <w:sz w:val="20"/>
          <w:szCs w:val="20"/>
        </w:rPr>
      </w:pPr>
    </w:p>
    <w:p w:rsidR="00EC12F2" w:rsidRDefault="00EC12F2" w:rsidP="00EC12F2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Указанных родственных связей нет</w:t>
      </w:r>
    </w:p>
    <w:p w:rsidR="00EC12F2" w:rsidRPr="004B0534" w:rsidRDefault="00EC12F2" w:rsidP="00EC12F2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EC12F2" w:rsidRPr="004B0534" w:rsidRDefault="00EC12F2" w:rsidP="00EC12F2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EC12F2" w:rsidRPr="004B0534" w:rsidRDefault="00EC12F2" w:rsidP="00EC12F2">
      <w:r w:rsidRPr="004B0534">
        <w:rPr>
          <w:rStyle w:val="Subst"/>
        </w:rPr>
        <w:t>Лицо к указанным видам ответственности не привлекалось</w:t>
      </w:r>
    </w:p>
    <w:p w:rsidR="00EC12F2" w:rsidRDefault="00EC12F2" w:rsidP="00EC12F2">
      <w:pPr>
        <w:pStyle w:val="ThinDelim"/>
      </w:pPr>
    </w:p>
    <w:p w:rsidR="00EC12F2" w:rsidRDefault="00EC12F2" w:rsidP="00EC12F2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3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EC12F2" w:rsidRDefault="00EC12F2" w:rsidP="00EC12F2">
      <w:r>
        <w:rPr>
          <w:rStyle w:val="Subst"/>
        </w:rPr>
        <w:t>Лицо указанных должностей не занимало</w:t>
      </w:r>
    </w:p>
    <w:p w:rsidR="00EC12F2" w:rsidRDefault="00EC12F2" w:rsidP="00EC12F2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EC12F2" w:rsidRDefault="00EC12F2" w:rsidP="00EC12F2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EC12F2" w:rsidRDefault="00EC12F2" w:rsidP="00EC12F2">
      <w:r>
        <w:rPr>
          <w:rStyle w:val="Subst"/>
        </w:rPr>
        <w:t>Лицо не участвует в работе комитетов совета директоров.</w:t>
      </w:r>
    </w:p>
    <w:p w:rsidR="00EC12F2" w:rsidRDefault="00EC12F2" w:rsidP="00EC12F2">
      <w:pPr>
        <w:ind w:left="200"/>
      </w:pPr>
    </w:p>
    <w:p w:rsidR="008B0937" w:rsidRDefault="008B0937" w:rsidP="008B0937">
      <w:pPr>
        <w:ind w:left="200"/>
      </w:pPr>
    </w:p>
    <w:p w:rsidR="008B0937" w:rsidRDefault="008B0937" w:rsidP="00B14750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Семенюк</w:t>
      </w:r>
      <w:proofErr w:type="spellEnd"/>
      <w:r>
        <w:rPr>
          <w:rStyle w:val="Subst"/>
        </w:rPr>
        <w:t xml:space="preserve"> Павел Николаевич</w:t>
      </w:r>
    </w:p>
    <w:p w:rsidR="008B0937" w:rsidRDefault="008B0937" w:rsidP="00B14750">
      <w:r>
        <w:t>Год рождения:</w:t>
      </w:r>
      <w:r>
        <w:rPr>
          <w:rStyle w:val="Subst"/>
        </w:rPr>
        <w:t xml:space="preserve"> 1954</w:t>
      </w:r>
    </w:p>
    <w:p w:rsidR="008B0937" w:rsidRDefault="008B0937" w:rsidP="00B14750">
      <w:r>
        <w:t>Образование:</w:t>
      </w:r>
      <w:r w:rsidR="00EC12F2">
        <w:t xml:space="preserve"> </w:t>
      </w:r>
      <w:r>
        <w:rPr>
          <w:rStyle w:val="Subst"/>
        </w:rPr>
        <w:t>Высшее. Кандидат технических наук.</w:t>
      </w:r>
    </w:p>
    <w:p w:rsidR="008B0937" w:rsidRDefault="008B0937" w:rsidP="00B1475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EC12F2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Технический 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"ПКБ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/>
    <w:p w:rsidR="008B0937" w:rsidRDefault="008B0937" w:rsidP="008B0937">
      <w:pPr>
        <w:pStyle w:val="ThinDelim"/>
      </w:pPr>
    </w:p>
    <w:p w:rsidR="008B0937" w:rsidRDefault="008B0937" w:rsidP="00B14750">
      <w:r>
        <w:t>Доля участия лица в уставном капитале эмитента, %:</w:t>
      </w:r>
      <w:r>
        <w:rPr>
          <w:rStyle w:val="Subst"/>
        </w:rPr>
        <w:t xml:space="preserve"> 2.3444</w:t>
      </w:r>
    </w:p>
    <w:p w:rsidR="008B0937" w:rsidRDefault="008B0937" w:rsidP="00B14750">
      <w:r>
        <w:t>Доля принадлежащих лицу обыкновенных акций эмитента, %:</w:t>
      </w:r>
      <w:r>
        <w:rPr>
          <w:rStyle w:val="Subst"/>
        </w:rPr>
        <w:t xml:space="preserve"> 1.8351</w:t>
      </w:r>
    </w:p>
    <w:p w:rsidR="008B0937" w:rsidRDefault="008B0937" w:rsidP="00B14750"/>
    <w:p w:rsidR="002A3120" w:rsidRDefault="002A3120" w:rsidP="002A3120">
      <w:pPr>
        <w:adjustRightInd w:val="0"/>
        <w:jc w:val="both"/>
      </w:pPr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2A3120" w:rsidRDefault="002A3120" w:rsidP="002A3120">
      <w:pPr>
        <w:ind w:left="2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4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r>
        <w:rPr>
          <w:rStyle w:val="Subst"/>
        </w:rPr>
        <w:t>Лицо не участвует в работе комитетов совета директоров.</w:t>
      </w:r>
    </w:p>
    <w:p w:rsidR="002A3120" w:rsidRDefault="002A3120" w:rsidP="002A3120">
      <w:pPr>
        <w:ind w:left="200"/>
      </w:pPr>
    </w:p>
    <w:p w:rsidR="008B0937" w:rsidRDefault="008B0937" w:rsidP="00B14750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rStyle w:val="Subst"/>
        </w:rPr>
        <w:t xml:space="preserve"> Александр Карлович</w:t>
      </w:r>
    </w:p>
    <w:p w:rsidR="008B0937" w:rsidRDefault="008B0937" w:rsidP="00B14750">
      <w:r>
        <w:t>Год рождения:</w:t>
      </w:r>
      <w:r>
        <w:rPr>
          <w:rStyle w:val="Subst"/>
        </w:rPr>
        <w:t xml:space="preserve"> 1952</w:t>
      </w:r>
    </w:p>
    <w:p w:rsidR="008B0937" w:rsidRDefault="008B0937" w:rsidP="00B14750">
      <w:r>
        <w:t>Образование:</w:t>
      </w:r>
      <w:r w:rsidR="002A3120">
        <w:t xml:space="preserve"> </w:t>
      </w:r>
      <w:r>
        <w:rPr>
          <w:rStyle w:val="Subst"/>
        </w:rPr>
        <w:t>Высшее. Кандидат экономических наук.</w:t>
      </w:r>
    </w:p>
    <w:p w:rsidR="008B0937" w:rsidRDefault="008B0937" w:rsidP="00B1475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2A3120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Генеральный 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2A3120">
      <w:r>
        <w:t>Доля участия лица в уставном капитале эмитента, %:</w:t>
      </w:r>
      <w:r>
        <w:rPr>
          <w:rStyle w:val="Subst"/>
        </w:rPr>
        <w:t xml:space="preserve"> 22.1068</w:t>
      </w:r>
    </w:p>
    <w:p w:rsidR="008B0937" w:rsidRDefault="008B0937" w:rsidP="002A3120">
      <w:r>
        <w:t>Доля принадлежащих лицу обыкновенных акций эмитента, %:</w:t>
      </w:r>
      <w:r>
        <w:rPr>
          <w:rStyle w:val="Subst"/>
        </w:rPr>
        <w:t xml:space="preserve"> 23.2478</w:t>
      </w:r>
    </w:p>
    <w:p w:rsidR="002A3120" w:rsidRDefault="002A3120" w:rsidP="002A3120">
      <w:pPr>
        <w:rPr>
          <w:rFonts w:eastAsiaTheme="minorHAnsi"/>
          <w:lang w:eastAsia="en-US"/>
        </w:rPr>
      </w:pPr>
    </w:p>
    <w:p w:rsidR="008B0937" w:rsidRDefault="002A3120" w:rsidP="002A3120">
      <w:r>
        <w:rPr>
          <w:rFonts w:eastAsiaTheme="minorHAnsi"/>
          <w:lang w:eastAsia="en-US"/>
        </w:rPr>
        <w:lastRenderedPageBreak/>
        <w:t>Доля участия лица в уставном капитале подконтрольных эмитенту организаций, имеющих для него существенное значение</w:t>
      </w:r>
      <w:r>
        <w:t xml:space="preserve"> </w:t>
      </w:r>
      <w:proofErr w:type="gramStart"/>
      <w:r w:rsidRPr="00EC12F2">
        <w:t>:</w:t>
      </w:r>
      <w:r w:rsidR="008B0937">
        <w:t>П</w:t>
      </w:r>
      <w:proofErr w:type="gramEnd"/>
      <w:r w:rsidR="008B0937">
        <w:t>олное фирменное наименование:</w:t>
      </w:r>
      <w:r w:rsidR="008B0937">
        <w:rPr>
          <w:rStyle w:val="Subst"/>
        </w:rPr>
        <w:t xml:space="preserve"> ЗАО "ТОМ ДОМ"</w:t>
      </w:r>
    </w:p>
    <w:p w:rsidR="008B0937" w:rsidRDefault="008B0937" w:rsidP="002A3120">
      <w:r>
        <w:t>ИНН:</w:t>
      </w:r>
      <w:r>
        <w:rPr>
          <w:rStyle w:val="Subst"/>
        </w:rPr>
        <w:t xml:space="preserve"> 7021050358</w:t>
      </w:r>
    </w:p>
    <w:p w:rsidR="008B0937" w:rsidRDefault="008B0937" w:rsidP="002A3120">
      <w:r>
        <w:t>ОГРН:</w:t>
      </w:r>
      <w:r>
        <w:rPr>
          <w:rStyle w:val="Subst"/>
        </w:rPr>
        <w:t xml:space="preserve"> 2047000256830</w:t>
      </w:r>
    </w:p>
    <w:p w:rsidR="008B0937" w:rsidRDefault="008B0937" w:rsidP="002A3120">
      <w:r>
        <w:t>Доля лица в уставном капитале организации, %:</w:t>
      </w:r>
      <w:r>
        <w:rPr>
          <w:rStyle w:val="Subst"/>
        </w:rPr>
        <w:t xml:space="preserve"> 8.9</w:t>
      </w:r>
    </w:p>
    <w:p w:rsidR="008B0937" w:rsidRDefault="008B0937" w:rsidP="002A3120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8.9</w:t>
      </w:r>
    </w:p>
    <w:p w:rsidR="008B0937" w:rsidRDefault="008B0937" w:rsidP="008B0937">
      <w:pPr>
        <w:ind w:left="4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5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r>
        <w:rPr>
          <w:rStyle w:val="Subst"/>
        </w:rPr>
        <w:t>Лицо не участвует в работе комитетов совета директоров.</w:t>
      </w:r>
    </w:p>
    <w:p w:rsidR="002A3120" w:rsidRDefault="002A3120" w:rsidP="002A3120">
      <w:pPr>
        <w:ind w:left="200"/>
      </w:pPr>
    </w:p>
    <w:p w:rsidR="008B0937" w:rsidRDefault="008B0937" w:rsidP="002A3120"/>
    <w:p w:rsidR="008B0937" w:rsidRDefault="008B0937" w:rsidP="002A3120">
      <w:r>
        <w:t>ФИО:</w:t>
      </w:r>
      <w:r>
        <w:rPr>
          <w:rStyle w:val="Subst"/>
        </w:rPr>
        <w:t xml:space="preserve"> Носов Виктор Алексеевич</w:t>
      </w:r>
    </w:p>
    <w:p w:rsidR="008B0937" w:rsidRDefault="008B0937" w:rsidP="002A3120">
      <w:r>
        <w:t>Год рождения:</w:t>
      </w:r>
      <w:r>
        <w:rPr>
          <w:rStyle w:val="Subst"/>
        </w:rPr>
        <w:t xml:space="preserve"> 1962</w:t>
      </w:r>
      <w:r w:rsidR="00EA4CB8">
        <w:rPr>
          <w:rStyle w:val="Subst"/>
        </w:rPr>
        <w:t xml:space="preserve">  </w:t>
      </w:r>
      <w:r>
        <w:t>Образование:</w:t>
      </w:r>
      <w:r w:rsidR="002A3120">
        <w:t xml:space="preserve"> </w:t>
      </w:r>
      <w:r>
        <w:rPr>
          <w:rStyle w:val="Subst"/>
        </w:rPr>
        <w:t>высшее</w:t>
      </w:r>
    </w:p>
    <w:p w:rsidR="008B0937" w:rsidRDefault="008B0937" w:rsidP="002A3120">
      <w:proofErr w:type="gramStart"/>
      <w:r>
        <w:t xml:space="preserve">Все должности, занимаемые данным лицом в эмитенте и других организациях за последние </w:t>
      </w:r>
      <w:r w:rsidR="002A3120">
        <w:t>3 года</w:t>
      </w:r>
      <w:r>
        <w:t xml:space="preserve"> и в настоящее время в хронологическом порядке, в том числе по совместительству</w:t>
      </w:r>
      <w:proofErr w:type="gramEnd"/>
    </w:p>
    <w:p w:rsidR="008B0937" w:rsidRDefault="008B0937" w:rsidP="008B0937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8B0937" w:rsidRPr="004A475F" w:rsidTr="00EC12F2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2018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"СМУ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  <w:tr w:rsidR="008B0937" w:rsidRPr="004A475F" w:rsidTr="00EC12F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</w:t>
            </w:r>
            <w:proofErr w:type="gramEnd"/>
            <w:r w:rsidRPr="004A475F">
              <w:rPr>
                <w:rFonts w:eastAsiaTheme="minorEastAsia"/>
              </w:rPr>
              <w:t xml:space="preserve"> </w:t>
            </w:r>
            <w:proofErr w:type="spellStart"/>
            <w:proofErr w:type="gramStart"/>
            <w:r w:rsidRPr="004A475F">
              <w:rPr>
                <w:rFonts w:eastAsiaTheme="minorEastAsia"/>
              </w:rPr>
              <w:t>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"ТОМ-ДОМ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8B0937" w:rsidRPr="004A475F" w:rsidRDefault="008B0937" w:rsidP="00EC12F2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8B0937" w:rsidRDefault="008B0937" w:rsidP="008B0937">
      <w:pPr>
        <w:pStyle w:val="ThinDelim"/>
      </w:pPr>
    </w:p>
    <w:p w:rsidR="008B0937" w:rsidRDefault="008B0937" w:rsidP="002A3120">
      <w:r>
        <w:t>Доля участия лица в уставном капитале эмитента, %:</w:t>
      </w:r>
      <w:r>
        <w:rPr>
          <w:rStyle w:val="Subst"/>
        </w:rPr>
        <w:t xml:space="preserve"> 0.92</w:t>
      </w:r>
    </w:p>
    <w:p w:rsidR="008B0937" w:rsidRDefault="008B0937" w:rsidP="002A3120">
      <w:r>
        <w:t>Доля принадлежащих лицу обыкновенных акций эмитента, %:</w:t>
      </w:r>
      <w:r>
        <w:rPr>
          <w:rStyle w:val="Subst"/>
        </w:rPr>
        <w:t xml:space="preserve"> 0.2153</w:t>
      </w:r>
    </w:p>
    <w:p w:rsidR="008B0937" w:rsidRDefault="008B0937" w:rsidP="008B0937">
      <w:pPr>
        <w:ind w:left="200"/>
      </w:pPr>
    </w:p>
    <w:p w:rsidR="002A3120" w:rsidRDefault="002A3120" w:rsidP="002A3120">
      <w:pPr>
        <w:adjustRightInd w:val="0"/>
        <w:jc w:val="both"/>
      </w:pPr>
      <w:bookmarkStart w:id="9" w:name="P319"/>
      <w:bookmarkEnd w:id="9"/>
      <w:r>
        <w:rPr>
          <w:rFonts w:eastAsiaTheme="minorHAnsi"/>
          <w:lang w:eastAsia="en-US"/>
        </w:rPr>
        <w:t xml:space="preserve">Доля участия лица в уставном капитале подконтрольных эмитенту организаций, имеющих для него существенное значение. </w:t>
      </w:r>
      <w:r>
        <w:rPr>
          <w:rStyle w:val="Subst"/>
        </w:rPr>
        <w:t>Лицо указанных долей не имеет</w:t>
      </w:r>
    </w:p>
    <w:p w:rsidR="002A3120" w:rsidRDefault="002A3120" w:rsidP="002A3120">
      <w:pPr>
        <w:ind w:left="200"/>
      </w:pPr>
    </w:p>
    <w:p w:rsidR="002A3120" w:rsidRPr="004B0534" w:rsidRDefault="002A3120" w:rsidP="002A3120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2A3120" w:rsidRPr="008B0937" w:rsidRDefault="002A3120" w:rsidP="002A3120">
      <w:pPr>
        <w:pStyle w:val="ThinDelim"/>
        <w:ind w:left="284"/>
        <w:rPr>
          <w:sz w:val="20"/>
          <w:szCs w:val="20"/>
        </w:rPr>
      </w:pPr>
    </w:p>
    <w:p w:rsidR="002A3120" w:rsidRDefault="002A3120" w:rsidP="002A3120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>контроля</w:t>
      </w:r>
      <w:r w:rsidR="00304039"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 xml:space="preserve"> 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Указанных родственных связей нет</w:t>
      </w:r>
    </w:p>
    <w:p w:rsidR="002A3120" w:rsidRPr="004B0534" w:rsidRDefault="002A3120" w:rsidP="002A3120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2A3120" w:rsidRPr="004B0534" w:rsidRDefault="002A3120" w:rsidP="002A3120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2A3120" w:rsidRPr="004B0534" w:rsidRDefault="002A3120" w:rsidP="002A3120">
      <w:r w:rsidRPr="004B0534">
        <w:rPr>
          <w:rStyle w:val="Subst"/>
        </w:rPr>
        <w:t>Лицо к указанным видам ответственности не привлекалось</w:t>
      </w:r>
    </w:p>
    <w:p w:rsidR="002A3120" w:rsidRDefault="002A3120" w:rsidP="002A3120">
      <w:pPr>
        <w:pStyle w:val="ThinDelim"/>
      </w:pPr>
    </w:p>
    <w:p w:rsidR="002A3120" w:rsidRDefault="002A3120" w:rsidP="002A3120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6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2A3120" w:rsidRDefault="002A3120" w:rsidP="002A3120">
      <w:r>
        <w:rPr>
          <w:rStyle w:val="Subst"/>
        </w:rPr>
        <w:t>Лицо указанных должностей не занимало</w:t>
      </w:r>
    </w:p>
    <w:p w:rsidR="002A3120" w:rsidRDefault="002A3120" w:rsidP="002A3120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2A3120" w:rsidRDefault="002A3120" w:rsidP="002A3120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2A3120" w:rsidRDefault="002A3120" w:rsidP="002A3120">
      <w:pPr>
        <w:rPr>
          <w:rStyle w:val="Subst"/>
        </w:rPr>
      </w:pPr>
      <w:r>
        <w:rPr>
          <w:rStyle w:val="Subst"/>
        </w:rPr>
        <w:t>Лицо не участвует в работе комитетов совета директоров.</w:t>
      </w:r>
    </w:p>
    <w:p w:rsidR="00304039" w:rsidRDefault="00304039" w:rsidP="002A3120">
      <w:pPr>
        <w:rPr>
          <w:b/>
        </w:rPr>
      </w:pPr>
      <w:r w:rsidRPr="00304039">
        <w:rPr>
          <w:b/>
        </w:rPr>
        <w:lastRenderedPageBreak/>
        <w:t>Орган управления – Генеральный  директор.</w:t>
      </w:r>
    </w:p>
    <w:p w:rsidR="00304039" w:rsidRPr="00304039" w:rsidRDefault="00304039" w:rsidP="002A3120">
      <w:pPr>
        <w:rPr>
          <w:b/>
        </w:rPr>
      </w:pPr>
    </w:p>
    <w:p w:rsidR="00304039" w:rsidRDefault="00304039" w:rsidP="00304039">
      <w:r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Шпетер</w:t>
      </w:r>
      <w:proofErr w:type="spellEnd"/>
      <w:r>
        <w:rPr>
          <w:rStyle w:val="Subst"/>
        </w:rPr>
        <w:t xml:space="preserve"> Александр Карлович</w:t>
      </w:r>
    </w:p>
    <w:p w:rsidR="00304039" w:rsidRDefault="00304039" w:rsidP="00304039">
      <w:r>
        <w:t>Год рождения:</w:t>
      </w:r>
      <w:r>
        <w:rPr>
          <w:rStyle w:val="Subst"/>
        </w:rPr>
        <w:t xml:space="preserve"> 1952</w:t>
      </w:r>
    </w:p>
    <w:p w:rsidR="00304039" w:rsidRDefault="00304039" w:rsidP="00304039">
      <w:r>
        <w:t xml:space="preserve">Образование: </w:t>
      </w:r>
      <w:r>
        <w:rPr>
          <w:rStyle w:val="Subst"/>
        </w:rPr>
        <w:t>Высшее. Кандидат экономических наук.</w:t>
      </w:r>
    </w:p>
    <w:p w:rsidR="00304039" w:rsidRDefault="00304039" w:rsidP="00304039">
      <w:proofErr w:type="gramStart"/>
      <w:r>
        <w:t>Все должности, занимаемые данным лицом в эмитенте и других организациях за последние 3 года и в настоящее время в хронологическом порядке, в том числе по совместительству</w:t>
      </w:r>
      <w:proofErr w:type="gramEnd"/>
    </w:p>
    <w:p w:rsidR="00304039" w:rsidRDefault="00304039" w:rsidP="003040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304039" w:rsidRPr="004A475F" w:rsidTr="00252F9F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Генеральный директор</w:t>
            </w:r>
          </w:p>
        </w:tc>
      </w:tr>
      <w:tr w:rsidR="00304039" w:rsidRPr="004A475F" w:rsidTr="00252F9F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"ТДСК ИНВЕСТ"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304039" w:rsidRPr="004A475F" w:rsidRDefault="00304039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Директор</w:t>
            </w:r>
          </w:p>
        </w:tc>
      </w:tr>
    </w:tbl>
    <w:p w:rsidR="00304039" w:rsidRDefault="00304039" w:rsidP="00304039"/>
    <w:p w:rsidR="00304039" w:rsidRDefault="00304039" w:rsidP="00304039">
      <w:pPr>
        <w:pStyle w:val="ThinDelim"/>
      </w:pPr>
    </w:p>
    <w:p w:rsidR="00304039" w:rsidRDefault="00304039" w:rsidP="00304039">
      <w:r>
        <w:t>Доля участия лица в уставном капитале эмитента, %:</w:t>
      </w:r>
      <w:r>
        <w:rPr>
          <w:rStyle w:val="Subst"/>
        </w:rPr>
        <w:t xml:space="preserve"> 22.1068</w:t>
      </w:r>
    </w:p>
    <w:p w:rsidR="00304039" w:rsidRDefault="00304039" w:rsidP="00304039">
      <w:r>
        <w:t>Доля принадлежащих лицу обыкновенных акций эмитента, %:</w:t>
      </w:r>
      <w:r>
        <w:rPr>
          <w:rStyle w:val="Subst"/>
        </w:rPr>
        <w:t xml:space="preserve"> 23.2478</w:t>
      </w:r>
    </w:p>
    <w:p w:rsidR="00304039" w:rsidRDefault="00304039" w:rsidP="00304039">
      <w:pPr>
        <w:rPr>
          <w:rFonts w:eastAsiaTheme="minorHAnsi"/>
          <w:lang w:eastAsia="en-US"/>
        </w:rPr>
      </w:pPr>
    </w:p>
    <w:p w:rsidR="00304039" w:rsidRDefault="00304039" w:rsidP="00304039">
      <w:r>
        <w:rPr>
          <w:rFonts w:eastAsiaTheme="minorHAnsi"/>
          <w:lang w:eastAsia="en-US"/>
        </w:rPr>
        <w:t>Доля участия лица в уставном капитале подконтрольных эмитенту организаций, имеющих для него существенное значение</w:t>
      </w:r>
      <w:r>
        <w:t xml:space="preserve"> </w:t>
      </w:r>
      <w:proofErr w:type="gramStart"/>
      <w:r w:rsidRPr="00EC12F2">
        <w:t>:</w:t>
      </w:r>
      <w:r>
        <w:t>П</w:t>
      </w:r>
      <w:proofErr w:type="gramEnd"/>
      <w:r>
        <w:t>олное фирменное наименование:</w:t>
      </w:r>
      <w:r>
        <w:rPr>
          <w:rStyle w:val="Subst"/>
        </w:rPr>
        <w:t xml:space="preserve"> ЗАО "ТОМ ДОМ"</w:t>
      </w:r>
    </w:p>
    <w:p w:rsidR="00304039" w:rsidRDefault="00304039" w:rsidP="00304039">
      <w:r>
        <w:t>ИНН:</w:t>
      </w:r>
      <w:r>
        <w:rPr>
          <w:rStyle w:val="Subst"/>
        </w:rPr>
        <w:t xml:space="preserve"> 7021050358</w:t>
      </w:r>
    </w:p>
    <w:p w:rsidR="00304039" w:rsidRDefault="00304039" w:rsidP="00304039">
      <w:r>
        <w:t>ОГРН:</w:t>
      </w:r>
      <w:r>
        <w:rPr>
          <w:rStyle w:val="Subst"/>
        </w:rPr>
        <w:t xml:space="preserve"> 2047000256830</w:t>
      </w:r>
    </w:p>
    <w:p w:rsidR="00304039" w:rsidRDefault="00304039" w:rsidP="00304039">
      <w:r>
        <w:t>Доля лица в уставном капитале организации, %:</w:t>
      </w:r>
      <w:r>
        <w:rPr>
          <w:rStyle w:val="Subst"/>
        </w:rPr>
        <w:t xml:space="preserve"> 8.9</w:t>
      </w:r>
    </w:p>
    <w:p w:rsidR="00304039" w:rsidRDefault="00304039" w:rsidP="00304039">
      <w:r>
        <w:t>Доля обыкновенных акций организации, принадлежащих данному лицу, %:</w:t>
      </w:r>
      <w:r>
        <w:rPr>
          <w:rStyle w:val="Subst"/>
        </w:rPr>
        <w:t xml:space="preserve"> 8.9</w:t>
      </w:r>
    </w:p>
    <w:p w:rsidR="00304039" w:rsidRDefault="00304039" w:rsidP="00304039">
      <w:pPr>
        <w:ind w:left="400"/>
      </w:pPr>
    </w:p>
    <w:p w:rsidR="00304039" w:rsidRPr="004B0534" w:rsidRDefault="00304039" w:rsidP="00304039">
      <w:pPr>
        <w:adjustRightInd w:val="0"/>
        <w:jc w:val="both"/>
        <w:rPr>
          <w:b/>
          <w:i/>
        </w:rPr>
      </w:pPr>
      <w:r>
        <w:rPr>
          <w:rFonts w:eastAsiaTheme="minorHAnsi"/>
          <w:lang w:eastAsia="en-US"/>
        </w:rPr>
        <w:t xml:space="preserve">Сведения о совершении лицом в отчетном периоде сделки по приобретению или отчуждению акций эмитента.  </w:t>
      </w:r>
      <w:r w:rsidRPr="004B0534">
        <w:rPr>
          <w:rFonts w:eastAsiaTheme="minorHAnsi"/>
          <w:b/>
          <w:i/>
          <w:lang w:eastAsia="en-US"/>
        </w:rPr>
        <w:t>Л</w:t>
      </w:r>
      <w:r w:rsidRPr="004B0534">
        <w:rPr>
          <w:b/>
          <w:i/>
        </w:rPr>
        <w:t>ицо не совершало сделок по приобретению или отчуждению  акций эмитента.</w:t>
      </w:r>
    </w:p>
    <w:p w:rsidR="00304039" w:rsidRPr="008B0937" w:rsidRDefault="00304039" w:rsidP="00304039">
      <w:pPr>
        <w:pStyle w:val="ThinDelim"/>
        <w:ind w:left="284"/>
        <w:rPr>
          <w:sz w:val="20"/>
          <w:szCs w:val="20"/>
        </w:rPr>
      </w:pPr>
    </w:p>
    <w:p w:rsidR="00304039" w:rsidRDefault="00304039" w:rsidP="00304039">
      <w:pPr>
        <w:rPr>
          <w:rStyle w:val="Subst"/>
        </w:rPr>
      </w:pPr>
      <w:r w:rsidRPr="004B0534">
        <w:rPr>
          <w:rFonts w:eastAsiaTheme="minorHAnsi"/>
          <w:bCs/>
          <w:iCs/>
          <w:lang w:eastAsia="en-US"/>
        </w:rPr>
        <w:t xml:space="preserve">Сведения о характере родственных связей с лицами, входящими в состав органов управления эмитента и (или) органов </w:t>
      </w:r>
      <w:proofErr w:type="gramStart"/>
      <w:r w:rsidRPr="004B0534">
        <w:rPr>
          <w:rFonts w:eastAsiaTheme="minorHAnsi"/>
          <w:bCs/>
          <w:iCs/>
          <w:lang w:eastAsia="en-US"/>
        </w:rPr>
        <w:t xml:space="preserve">контроля </w:t>
      </w:r>
      <w:r>
        <w:rPr>
          <w:rFonts w:eastAsiaTheme="minorHAnsi"/>
          <w:bCs/>
          <w:iCs/>
          <w:lang w:eastAsia="en-US"/>
        </w:rPr>
        <w:t xml:space="preserve"> </w:t>
      </w:r>
      <w:r w:rsidRPr="004B0534">
        <w:rPr>
          <w:rFonts w:eastAsiaTheme="minorHAnsi"/>
          <w:bCs/>
          <w:iCs/>
          <w:lang w:eastAsia="en-US"/>
        </w:rPr>
        <w:t>за</w:t>
      </w:r>
      <w:proofErr w:type="gramEnd"/>
      <w:r w:rsidRPr="004B0534">
        <w:rPr>
          <w:rFonts w:eastAsiaTheme="minorHAnsi"/>
          <w:bCs/>
          <w:iCs/>
          <w:lang w:eastAsia="en-US"/>
        </w:rPr>
        <w:t xml:space="preserve"> финансово-хозяй</w:t>
      </w:r>
      <w:r>
        <w:rPr>
          <w:rFonts w:eastAsiaTheme="minorHAnsi"/>
          <w:bCs/>
          <w:iCs/>
          <w:lang w:eastAsia="en-US"/>
        </w:rPr>
        <w:t>ственной деятельностью эмитента.</w:t>
      </w:r>
      <w:r w:rsidRPr="004B0534">
        <w:rPr>
          <w:rStyle w:val="Subst"/>
        </w:rPr>
        <w:t xml:space="preserve"> </w:t>
      </w:r>
    </w:p>
    <w:p w:rsidR="00304039" w:rsidRDefault="00304039" w:rsidP="00304039">
      <w:r>
        <w:rPr>
          <w:rStyle w:val="Subst"/>
        </w:rPr>
        <w:t>Указанных родственных связей нет</w:t>
      </w:r>
    </w:p>
    <w:p w:rsidR="00304039" w:rsidRPr="004B0534" w:rsidRDefault="00304039" w:rsidP="00304039">
      <w:pPr>
        <w:adjustRightInd w:val="0"/>
        <w:jc w:val="both"/>
        <w:rPr>
          <w:rFonts w:eastAsiaTheme="minorHAnsi"/>
          <w:bCs/>
          <w:iCs/>
          <w:lang w:eastAsia="en-US"/>
        </w:rPr>
      </w:pPr>
    </w:p>
    <w:p w:rsidR="00304039" w:rsidRPr="004B0534" w:rsidRDefault="00304039" w:rsidP="00304039">
      <w:pPr>
        <w:rPr>
          <w:rFonts w:eastAsiaTheme="minorHAnsi"/>
          <w:lang w:eastAsia="en-US"/>
        </w:rPr>
      </w:pPr>
      <w:r w:rsidRPr="004B0534">
        <w:rPr>
          <w:rFonts w:eastAsiaTheme="minorHAnsi"/>
          <w:lang w:eastAsia="en-US"/>
        </w:rPr>
        <w:t xml:space="preserve">Сведения о привлечении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(о наличии судимости) за преступления в сфере экономики и (или) за преступления против государственной власти. </w:t>
      </w:r>
    </w:p>
    <w:p w:rsidR="00304039" w:rsidRPr="004B0534" w:rsidRDefault="00304039" w:rsidP="00304039">
      <w:r w:rsidRPr="004B0534">
        <w:rPr>
          <w:rStyle w:val="Subst"/>
        </w:rPr>
        <w:t>Лицо к указанным видам ответственности не привлекалось</w:t>
      </w:r>
    </w:p>
    <w:p w:rsidR="00304039" w:rsidRDefault="00304039" w:rsidP="00304039">
      <w:pPr>
        <w:pStyle w:val="ThinDelim"/>
      </w:pPr>
    </w:p>
    <w:p w:rsidR="00304039" w:rsidRDefault="00304039" w:rsidP="00304039">
      <w:pPr>
        <w:rPr>
          <w:rStyle w:val="Subst"/>
        </w:rPr>
      </w:pPr>
      <w:r>
        <w:rPr>
          <w:rFonts w:eastAsiaTheme="minorHAnsi"/>
          <w:lang w:eastAsia="en-US"/>
        </w:rPr>
        <w:t xml:space="preserve"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 (или) введена одна из процедур банкротства, предусмотренных </w:t>
      </w:r>
      <w:hyperlink r:id="rId17" w:history="1">
        <w:r>
          <w:rPr>
            <w:rFonts w:eastAsiaTheme="minorHAnsi"/>
            <w:color w:val="0000FF"/>
            <w:lang w:eastAsia="en-US"/>
          </w:rPr>
          <w:t>статьей 27</w:t>
        </w:r>
      </w:hyperlink>
      <w:r>
        <w:rPr>
          <w:rFonts w:eastAsiaTheme="minorHAnsi"/>
          <w:lang w:eastAsia="en-US"/>
        </w:rPr>
        <w:t xml:space="preserve"> Федерального закона "О несостоятельности (банкротстве)".</w:t>
      </w:r>
      <w:r w:rsidRPr="004B0534">
        <w:rPr>
          <w:rStyle w:val="Subst"/>
        </w:rPr>
        <w:t xml:space="preserve"> </w:t>
      </w:r>
    </w:p>
    <w:p w:rsidR="00304039" w:rsidRDefault="00304039" w:rsidP="00304039">
      <w:r>
        <w:rPr>
          <w:rStyle w:val="Subst"/>
        </w:rPr>
        <w:t>Лицо указанных должностей не занимало</w:t>
      </w:r>
    </w:p>
    <w:p w:rsidR="00304039" w:rsidRDefault="00304039" w:rsidP="00304039">
      <w:pPr>
        <w:adjustRightInd w:val="0"/>
        <w:ind w:firstLine="540"/>
        <w:jc w:val="both"/>
        <w:rPr>
          <w:rFonts w:eastAsiaTheme="minorHAnsi"/>
          <w:lang w:eastAsia="en-US"/>
        </w:rPr>
      </w:pPr>
    </w:p>
    <w:p w:rsidR="00304039" w:rsidRDefault="00304039" w:rsidP="00304039">
      <w:pPr>
        <w:adjustRightInd w:val="0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Сведения об участии в работе комитетов совета директоров.   </w:t>
      </w:r>
    </w:p>
    <w:p w:rsidR="00304039" w:rsidRDefault="00304039" w:rsidP="00304039">
      <w:r>
        <w:rPr>
          <w:rStyle w:val="Subst"/>
        </w:rPr>
        <w:t>Лицо не участвует в работе комитетов совета директоров.</w:t>
      </w:r>
    </w:p>
    <w:p w:rsidR="00304039" w:rsidRDefault="00304039" w:rsidP="00304039">
      <w:pPr>
        <w:ind w:left="200"/>
      </w:pPr>
    </w:p>
    <w:p w:rsidR="00304039" w:rsidRDefault="00304039" w:rsidP="00304039"/>
    <w:p w:rsidR="002A3120" w:rsidRDefault="002A3120" w:rsidP="002A3120">
      <w:pPr>
        <w:ind w:left="200"/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  <w:r w:rsidR="00304039">
        <w:rPr>
          <w:rFonts w:ascii="Times New Roman" w:hAnsi="Times New Roman" w:cs="Times New Roman"/>
          <w:sz w:val="24"/>
          <w:szCs w:val="24"/>
        </w:rPr>
        <w:t>.</w:t>
      </w:r>
    </w:p>
    <w:p w:rsidR="00304039" w:rsidRDefault="00304039" w:rsidP="00304039">
      <w:pPr>
        <w:pStyle w:val="SubHeading"/>
        <w:ind w:left="400"/>
      </w:pPr>
      <w:bookmarkStart w:id="10" w:name="P326"/>
      <w:bookmarkEnd w:id="10"/>
      <w:r>
        <w:t>Совет директоров</w:t>
      </w:r>
    </w:p>
    <w:p w:rsidR="00304039" w:rsidRDefault="00304039" w:rsidP="00304039">
      <w:pPr>
        <w:ind w:left="600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304039" w:rsidRDefault="00304039" w:rsidP="00304039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83048F" w:rsidRPr="004A475F" w:rsidTr="00252F9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jc w:val="center"/>
              <w:rPr>
                <w:rFonts w:eastAsiaTheme="minorEastAsia"/>
              </w:rPr>
            </w:pPr>
            <w:r>
              <w:rPr>
                <w:rFonts w:eastAsiaTheme="minorEastAsia"/>
              </w:rPr>
              <w:t>2022</w:t>
            </w: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15  600</w:t>
            </w: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23 291</w:t>
            </w: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</w:p>
        </w:tc>
      </w:tr>
      <w:tr w:rsidR="0083048F" w:rsidRPr="004A475F" w:rsidTr="00252F9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83048F" w:rsidRPr="004A475F" w:rsidRDefault="0083048F" w:rsidP="00252F9F">
            <w:pPr>
              <w:jc w:val="right"/>
              <w:rPr>
                <w:rFonts w:eastAsiaTheme="minorEastAsia"/>
              </w:rPr>
            </w:pPr>
            <w:r>
              <w:rPr>
                <w:rFonts w:eastAsiaTheme="minorEastAsia"/>
              </w:rPr>
              <w:t>38 891</w:t>
            </w:r>
          </w:p>
        </w:tc>
      </w:tr>
    </w:tbl>
    <w:p w:rsidR="00304039" w:rsidRDefault="00304039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2.3. Сведения об организации в эмитенте управления рисками, </w:t>
      </w:r>
      <w:proofErr w:type="gramStart"/>
      <w:r w:rsidRPr="004A3A54">
        <w:rPr>
          <w:rFonts w:ascii="Times New Roman" w:hAnsi="Times New Roman" w:cs="Times New Roman"/>
          <w:sz w:val="24"/>
          <w:szCs w:val="24"/>
        </w:rPr>
        <w:t>контроля за</w:t>
      </w:r>
      <w:proofErr w:type="gramEnd"/>
      <w:r w:rsidRPr="004A3A54">
        <w:rPr>
          <w:rFonts w:ascii="Times New Roman" w:hAnsi="Times New Roman" w:cs="Times New Roman"/>
          <w:sz w:val="24"/>
          <w:szCs w:val="24"/>
        </w:rPr>
        <w:t xml:space="preserve"> финансово-хозяйственной деятельностью, внутреннего контроля и внутреннего аудита</w:t>
      </w:r>
      <w:r w:rsidR="00C74A38">
        <w:rPr>
          <w:rFonts w:ascii="Times New Roman" w:hAnsi="Times New Roman" w:cs="Times New Roman"/>
          <w:sz w:val="24"/>
          <w:szCs w:val="24"/>
        </w:rPr>
        <w:t>.</w:t>
      </w:r>
    </w:p>
    <w:p w:rsidR="00C74A38" w:rsidRPr="0013761F" w:rsidRDefault="00C74A38" w:rsidP="00C74A38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bCs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С целью определения  политики в области  организации управления рисками </w:t>
      </w:r>
      <w:proofErr w:type="gramStart"/>
      <w:r w:rsidRPr="0013761F">
        <w:rPr>
          <w:rFonts w:ascii="Times New Roman" w:hAnsi="Times New Roman" w:cs="Times New Roman"/>
          <w:b/>
          <w:i/>
          <w:sz w:val="24"/>
          <w:szCs w:val="24"/>
        </w:rPr>
        <w:t>контроля за</w:t>
      </w:r>
      <w:proofErr w:type="gramEnd"/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финансово-хозяйственной деятельностью, внутреннего контроля и внутреннего аудита 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Советом директоров утвержден</w:t>
      </w:r>
      <w:r w:rsidR="005E4112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Документированн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ые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процедур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ы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СМК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«Управление рисками и возможностями»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, «</w:t>
      </w:r>
      <w:r w:rsidR="003B015E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Комплексный анализ деятельности Компании»</w:t>
      </w:r>
      <w:r w:rsidR="005E4112" w:rsidRPr="0013761F">
        <w:rPr>
          <w:rFonts w:ascii="Times New Roman" w:hAnsi="Times New Roman" w:cs="Times New Roman"/>
          <w:b/>
          <w:bCs/>
          <w:i/>
          <w:sz w:val="24"/>
          <w:szCs w:val="24"/>
        </w:rPr>
        <w:t>, «Внутренние аудиты»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  <w:r w:rsidRPr="0013761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</w:p>
    <w:p w:rsidR="003B015E" w:rsidRPr="0013761F" w:rsidRDefault="00252F9F" w:rsidP="00252F9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 соответствии с Документированн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ыми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процедур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>ами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Совет директоров осуществляет </w:t>
      </w:r>
      <w:proofErr w:type="gramStart"/>
      <w:r w:rsidRPr="0013761F">
        <w:rPr>
          <w:rFonts w:ascii="Times New Roman" w:hAnsi="Times New Roman" w:cs="Times New Roman"/>
          <w:b/>
          <w:i/>
          <w:sz w:val="24"/>
          <w:szCs w:val="24"/>
        </w:rPr>
        <w:t>контроль за</w:t>
      </w:r>
      <w:proofErr w:type="gramEnd"/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организацией процесса управления рисками, определяет подход и методику оценки и управления рисками, критично влияющих на деятельность </w:t>
      </w:r>
      <w:r w:rsidR="002F44A7" w:rsidRPr="0013761F">
        <w:rPr>
          <w:rFonts w:ascii="Times New Roman" w:hAnsi="Times New Roman" w:cs="Times New Roman"/>
          <w:b/>
          <w:i/>
          <w:sz w:val="24"/>
          <w:szCs w:val="24"/>
        </w:rPr>
        <w:t>общества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и достижения целей</w:t>
      </w:r>
      <w:r w:rsidR="005E4112" w:rsidRPr="0013761F">
        <w:rPr>
          <w:rFonts w:ascii="Times New Roman" w:hAnsi="Times New Roman" w:cs="Times New Roman"/>
          <w:b/>
          <w:i/>
          <w:sz w:val="24"/>
          <w:szCs w:val="24"/>
        </w:rPr>
        <w:t>.</w:t>
      </w:r>
    </w:p>
    <w:p w:rsidR="003B015E" w:rsidRPr="0013761F" w:rsidRDefault="003B015E" w:rsidP="00252F9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Внутренний аудит проводится с целью: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- оценки надежности и эффективности управления рисками и внутреннего контроля,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-</w:t>
      </w:r>
      <w:r w:rsidR="003B015E"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13761F">
        <w:rPr>
          <w:rFonts w:ascii="Times New Roman" w:hAnsi="Times New Roman" w:cs="Times New Roman"/>
          <w:b/>
          <w:i/>
          <w:sz w:val="24"/>
          <w:szCs w:val="24"/>
        </w:rPr>
        <w:t>получения объективной информации для анализа результативности процессов внутреннего контроля и управления рисками,</w:t>
      </w:r>
    </w:p>
    <w:p w:rsidR="002F44A7" w:rsidRPr="0013761F" w:rsidRDefault="002F44A7" w:rsidP="002F44A7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 xml:space="preserve">- выявления областей для улучшения управления деятельностью общества, повышения эффективности систем внутреннего контроля и управления рисками.  </w:t>
      </w:r>
    </w:p>
    <w:p w:rsidR="002F44A7" w:rsidRPr="0013761F" w:rsidRDefault="002F44A7" w:rsidP="005E4112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Главный аудитор назначается на должность и освобождается от должности на основании решения Совета директоров.</w:t>
      </w:r>
    </w:p>
    <w:p w:rsidR="00252F9F" w:rsidRPr="0013761F" w:rsidRDefault="00252F9F" w:rsidP="002F44A7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В составе Совета директоров нет комитетов.</w:t>
      </w:r>
    </w:p>
    <w:p w:rsidR="005E4112" w:rsidRPr="0013761F" w:rsidRDefault="005E4112" w:rsidP="005E4112">
      <w:pPr>
        <w:shd w:val="clear" w:color="auto" w:fill="FFFFFF"/>
        <w:ind w:right="9" w:firstLine="540"/>
        <w:jc w:val="both"/>
        <w:rPr>
          <w:b/>
          <w:i/>
          <w:sz w:val="24"/>
          <w:szCs w:val="24"/>
        </w:rPr>
      </w:pPr>
      <w:r w:rsidRPr="0013761F">
        <w:rPr>
          <w:b/>
          <w:i/>
          <w:sz w:val="24"/>
          <w:szCs w:val="24"/>
        </w:rPr>
        <w:t xml:space="preserve">Ревизионная комиссия </w:t>
      </w:r>
      <w:r w:rsidRPr="0013761F">
        <w:rPr>
          <w:b/>
          <w:i/>
          <w:color w:val="000000"/>
          <w:sz w:val="24"/>
          <w:szCs w:val="24"/>
        </w:rPr>
        <w:t xml:space="preserve">избирается общим собранием акционеров из числа лиц, не являющихся членами совета директоров и исполнительного органа,  осуществляет </w:t>
      </w:r>
      <w:proofErr w:type="gramStart"/>
      <w:r w:rsidRPr="0013761F">
        <w:rPr>
          <w:b/>
          <w:i/>
          <w:color w:val="000000"/>
          <w:sz w:val="24"/>
          <w:szCs w:val="24"/>
        </w:rPr>
        <w:t>контроль за</w:t>
      </w:r>
      <w:proofErr w:type="gramEnd"/>
      <w:r w:rsidRPr="0013761F">
        <w:rPr>
          <w:b/>
          <w:i/>
          <w:color w:val="000000"/>
          <w:sz w:val="24"/>
          <w:szCs w:val="24"/>
        </w:rPr>
        <w:t xml:space="preserve"> финансово-хозяйственной деятельностью общества</w:t>
      </w:r>
      <w:r w:rsidR="00B14750" w:rsidRPr="0013761F">
        <w:rPr>
          <w:b/>
          <w:i/>
          <w:color w:val="000000"/>
          <w:sz w:val="24"/>
          <w:szCs w:val="24"/>
        </w:rPr>
        <w:t>,</w:t>
      </w:r>
      <w:r w:rsidRPr="0013761F">
        <w:rPr>
          <w:b/>
          <w:i/>
          <w:color w:val="000000"/>
          <w:sz w:val="24"/>
          <w:szCs w:val="24"/>
        </w:rPr>
        <w:t xml:space="preserve"> докладывает результаты проведенных ею проверок общему собранию и совету директоров</w:t>
      </w:r>
      <w:r w:rsidR="00B14750" w:rsidRPr="0013761F">
        <w:rPr>
          <w:b/>
          <w:i/>
          <w:color w:val="000000"/>
          <w:sz w:val="24"/>
          <w:szCs w:val="24"/>
        </w:rPr>
        <w:t>,</w:t>
      </w:r>
      <w:r w:rsidRPr="0013761F">
        <w:rPr>
          <w:b/>
          <w:i/>
          <w:color w:val="000000"/>
          <w:sz w:val="24"/>
          <w:szCs w:val="24"/>
        </w:rPr>
        <w:t xml:space="preserve"> составляет заключения по годовым отчетам.</w:t>
      </w:r>
    </w:p>
    <w:p w:rsidR="00C547FA" w:rsidRPr="0013761F" w:rsidRDefault="00C547FA" w:rsidP="00C547FA">
      <w:pPr>
        <w:pBdr>
          <w:bottom w:val="single" w:sz="12" w:space="0" w:color="auto"/>
        </w:pBdr>
        <w:ind w:right="-1" w:firstLine="540"/>
        <w:rPr>
          <w:b/>
          <w:i/>
          <w:color w:val="000000"/>
          <w:sz w:val="24"/>
          <w:szCs w:val="24"/>
        </w:rPr>
      </w:pPr>
      <w:r w:rsidRPr="0013761F">
        <w:rPr>
          <w:b/>
          <w:i/>
          <w:sz w:val="24"/>
          <w:szCs w:val="24"/>
        </w:rPr>
        <w:t xml:space="preserve">Также в рамках СМК разработана и утверждена Генеральным директором Инструкция по соблюдению режима коммерческой тайны ОАО «ТДСК». </w:t>
      </w:r>
      <w:r w:rsidRPr="0013761F">
        <w:rPr>
          <w:b/>
          <w:i/>
          <w:color w:val="000000"/>
          <w:sz w:val="24"/>
          <w:szCs w:val="24"/>
        </w:rPr>
        <w:t xml:space="preserve"> Инструкция разработана на основании закона РФ «О коммерческой тайне», Устава ОАО «ТДСК»  и предусматривает основы защиты коммерческой тайны Общества с целью предотвращения нанесения возможного экономического ущерба и вреда деловой репутации Обществу, вызванного неправомерными действиями лиц путем несанкционированного присвоения или разглашения информации, составляющей коммерческую тайну.    </w:t>
      </w:r>
    </w:p>
    <w:p w:rsidR="00C547FA" w:rsidRDefault="00C547FA" w:rsidP="00C547FA">
      <w:pPr>
        <w:pBdr>
          <w:bottom w:val="single" w:sz="12" w:space="0" w:color="auto"/>
        </w:pBdr>
        <w:ind w:right="-1" w:firstLine="540"/>
        <w:rPr>
          <w:color w:val="000000"/>
          <w:sz w:val="24"/>
          <w:szCs w:val="24"/>
        </w:rPr>
      </w:pPr>
    </w:p>
    <w:p w:rsidR="00C547FA" w:rsidRDefault="00C547FA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  <w:r w:rsidRPr="004D3418">
        <w:rPr>
          <w:color w:val="000000"/>
          <w:sz w:val="24"/>
          <w:szCs w:val="24"/>
        </w:rPr>
        <w:t>2</w:t>
      </w:r>
      <w:r>
        <w:rPr>
          <w:color w:val="000000"/>
          <w:szCs w:val="22"/>
        </w:rPr>
        <w:t>.</w:t>
      </w:r>
      <w:r w:rsidR="00686B24" w:rsidRPr="004A3A54">
        <w:rPr>
          <w:sz w:val="24"/>
          <w:szCs w:val="24"/>
        </w:rPr>
        <w:t xml:space="preserve">4. Информация о лицах, ответственных в эмитенте за организацию и осуществление управления рисками, </w:t>
      </w:r>
      <w:proofErr w:type="gramStart"/>
      <w:r w:rsidR="00686B24" w:rsidRPr="004A3A54">
        <w:rPr>
          <w:sz w:val="24"/>
          <w:szCs w:val="24"/>
        </w:rPr>
        <w:t>контроля за</w:t>
      </w:r>
      <w:proofErr w:type="gramEnd"/>
      <w:r w:rsidR="00686B24" w:rsidRPr="004A3A54">
        <w:rPr>
          <w:sz w:val="24"/>
          <w:szCs w:val="24"/>
        </w:rPr>
        <w:t xml:space="preserve"> финансово-хозяйственной деятельностью и внутреннего контроля, внутреннего аудита</w:t>
      </w:r>
      <w:r>
        <w:rPr>
          <w:sz w:val="24"/>
          <w:szCs w:val="24"/>
        </w:rPr>
        <w:t xml:space="preserve">.  </w:t>
      </w:r>
    </w:p>
    <w:p w:rsidR="004D3418" w:rsidRDefault="004D3418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4D3418" w:rsidRDefault="004D3418" w:rsidP="004D3418">
      <w:pPr>
        <w:pStyle w:val="2"/>
      </w:pPr>
      <w:r>
        <w:t>Информация о персональном составе ревизионной комиссии эмитента.</w:t>
      </w:r>
    </w:p>
    <w:p w:rsidR="004D3418" w:rsidRDefault="004D3418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Федорова Инесса Николаевна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4D3418" w:rsidRDefault="004D3418" w:rsidP="004D3418">
      <w:pPr>
        <w:ind w:left="200"/>
      </w:pPr>
      <w:r>
        <w:t xml:space="preserve">Образование: </w:t>
      </w:r>
      <w:r>
        <w:rPr>
          <w:rStyle w:val="Subst"/>
        </w:rPr>
        <w:t>Высшее</w:t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 3 года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  <w:r w:rsidRPr="004A475F">
              <w:rPr>
                <w:rFonts w:eastAsiaTheme="minorEastAsia"/>
              </w:rPr>
              <w:t>.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ОАО "ТДСК"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Заместитель генерального директора по экономике.</w:t>
            </w:r>
          </w:p>
        </w:tc>
      </w:tr>
    </w:tbl>
    <w:p w:rsidR="004D3418" w:rsidRDefault="004D3418" w:rsidP="004D3418"/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1.1367</w:t>
      </w:r>
    </w:p>
    <w:p w:rsidR="004D3418" w:rsidRDefault="004D3418" w:rsidP="004D34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0.34</w:t>
      </w:r>
    </w:p>
    <w:p w:rsidR="004D3418" w:rsidRDefault="004D3418" w:rsidP="004D3418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4D3418" w:rsidRDefault="00D162C5" w:rsidP="00D162C5">
      <w:pPr>
        <w:rPr>
          <w:rStyle w:val="Subst"/>
        </w:rPr>
      </w:pPr>
      <w:r>
        <w:rPr>
          <w:rStyle w:val="Subst"/>
        </w:rPr>
        <w:t xml:space="preserve">    </w:t>
      </w:r>
      <w:r w:rsidR="004D3418">
        <w:rPr>
          <w:rStyle w:val="Subst"/>
        </w:rPr>
        <w:t>Лицо указанных долей не имеет</w:t>
      </w:r>
    </w:p>
    <w:p w:rsidR="00D162C5" w:rsidRDefault="00D162C5" w:rsidP="00D162C5"/>
    <w:p w:rsidR="004D3418" w:rsidRDefault="004D3418" w:rsidP="00D162C5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</w:t>
      </w:r>
      <w:r w:rsidR="00D162C5">
        <w:t>, лицом, занимающим должность единоличного исполнительного органа эмитента</w:t>
      </w:r>
      <w:r>
        <w:t>:</w:t>
      </w:r>
      <w:r>
        <w:br/>
      </w:r>
      <w:r>
        <w:rPr>
          <w:rStyle w:val="Subst"/>
        </w:rPr>
        <w:t>Указанных родственных связей нет</w:t>
      </w:r>
    </w:p>
    <w:p w:rsidR="00D162C5" w:rsidRDefault="00D162C5" w:rsidP="00D162C5">
      <w:pPr>
        <w:ind w:left="200"/>
      </w:pPr>
    </w:p>
    <w:p w:rsidR="004D3418" w:rsidRDefault="004D3418" w:rsidP="00D162C5">
      <w:pPr>
        <w:ind w:left="200"/>
        <w:rPr>
          <w:rStyle w:val="Subst"/>
        </w:rPr>
      </w:pPr>
      <w:r>
        <w:t xml:space="preserve">Сведения о привлечении </w:t>
      </w:r>
      <w:r w:rsidR="00D162C5">
        <w:t xml:space="preserve">члена ревизионной комиссии  </w:t>
      </w:r>
      <w:r>
        <w:t xml:space="preserve">к административной ответственности за правонарушения в области финансов, налогов и сборов, </w:t>
      </w:r>
      <w:r w:rsidR="00D162C5">
        <w:t xml:space="preserve">страхования, </w:t>
      </w:r>
      <w:r>
        <w:t xml:space="preserve">рынка ценных бумаг или </w:t>
      </w:r>
      <w:r w:rsidR="00D162C5">
        <w:t xml:space="preserve">к </w:t>
      </w:r>
      <w:r>
        <w:t>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D162C5" w:rsidRDefault="00D162C5" w:rsidP="00D162C5">
      <w:pPr>
        <w:ind w:left="200"/>
      </w:pPr>
    </w:p>
    <w:p w:rsidR="004D3418" w:rsidRDefault="004D3418" w:rsidP="00D162C5">
      <w:pPr>
        <w:ind w:left="200"/>
      </w:pPr>
      <w:r>
        <w:t xml:space="preserve">Сведения о занятии </w:t>
      </w:r>
      <w:r w:rsidR="00D162C5">
        <w:t xml:space="preserve">членом ревизионной комиссии  </w:t>
      </w:r>
      <w:r>
        <w:t xml:space="preserve">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</w:t>
      </w:r>
      <w:r w:rsidR="00D162C5">
        <w:t>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D162C5" w:rsidRDefault="00D162C5" w:rsidP="004D3418">
      <w:pPr>
        <w:ind w:left="200"/>
      </w:pPr>
    </w:p>
    <w:p w:rsidR="00D162C5" w:rsidRDefault="00D162C5" w:rsidP="004D3418">
      <w:pPr>
        <w:ind w:left="200"/>
      </w:pPr>
    </w:p>
    <w:p w:rsidR="004D3418" w:rsidRDefault="004D3418" w:rsidP="004D3418">
      <w:pPr>
        <w:ind w:left="200"/>
      </w:pPr>
      <w:r>
        <w:t>ФИО:</w:t>
      </w:r>
      <w:r>
        <w:rPr>
          <w:rStyle w:val="Subst"/>
        </w:rPr>
        <w:t xml:space="preserve"> Семенова Светлана Александровна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1963</w:t>
      </w:r>
    </w:p>
    <w:p w:rsidR="004D3418" w:rsidRDefault="004D3418" w:rsidP="004D3418">
      <w:pPr>
        <w:ind w:left="200"/>
      </w:pPr>
      <w:r>
        <w:t>Образование:</w:t>
      </w:r>
      <w:r w:rsidR="00CF4BBE">
        <w:t xml:space="preserve"> </w:t>
      </w:r>
      <w:r>
        <w:rPr>
          <w:rStyle w:val="Subst"/>
        </w:rPr>
        <w:t>Высшее</w:t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ООО "ЗКПД ТДСК"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t>Доля участия лица в уставном капитале эмитента, %:</w:t>
      </w:r>
      <w:r>
        <w:rPr>
          <w:rStyle w:val="Subst"/>
        </w:rPr>
        <w:t xml:space="preserve"> 1.5962</w:t>
      </w:r>
    </w:p>
    <w:p w:rsidR="004D3418" w:rsidRDefault="004D3418" w:rsidP="004D3418">
      <w:pPr>
        <w:ind w:left="200"/>
      </w:pPr>
      <w:r>
        <w:t>Доля принадлежащих лицу обыкновенных акций эмитента, %:</w:t>
      </w:r>
      <w:r>
        <w:rPr>
          <w:rStyle w:val="Subst"/>
        </w:rPr>
        <w:t xml:space="preserve"> 0.04</w:t>
      </w:r>
    </w:p>
    <w:p w:rsidR="00CF4BBE" w:rsidRDefault="00CF4BBE" w:rsidP="00CF4BB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4BBE" w:rsidRDefault="00CF4BBE" w:rsidP="00CF4BB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4BBE" w:rsidRDefault="00CF4BBE" w:rsidP="00CF4BBE"/>
    <w:p w:rsidR="00CF4BBE" w:rsidRDefault="00CF4BBE" w:rsidP="00CF4BB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1A218D" w:rsidRDefault="001A218D" w:rsidP="004D3418">
      <w:pPr>
        <w:ind w:left="200"/>
      </w:pPr>
    </w:p>
    <w:p w:rsidR="004D3418" w:rsidRDefault="004D3418" w:rsidP="004D3418">
      <w:pPr>
        <w:ind w:left="200"/>
      </w:pPr>
      <w:r>
        <w:lastRenderedPageBreak/>
        <w:t>ФИО:</w:t>
      </w:r>
      <w:r>
        <w:rPr>
          <w:rStyle w:val="Subst"/>
        </w:rPr>
        <w:t xml:space="preserve"> </w:t>
      </w:r>
      <w:proofErr w:type="spellStart"/>
      <w:r>
        <w:rPr>
          <w:rStyle w:val="Subst"/>
        </w:rPr>
        <w:t>Фонденко</w:t>
      </w:r>
      <w:proofErr w:type="spellEnd"/>
      <w:r>
        <w:rPr>
          <w:rStyle w:val="Subst"/>
        </w:rPr>
        <w:t xml:space="preserve"> Виктория Викторовна</w:t>
      </w:r>
    </w:p>
    <w:p w:rsidR="004D3418" w:rsidRDefault="004D3418" w:rsidP="004D3418">
      <w:pPr>
        <w:ind w:left="200"/>
      </w:pPr>
      <w:r>
        <w:t>Год рождения:</w:t>
      </w:r>
      <w:r>
        <w:rPr>
          <w:rStyle w:val="Subst"/>
        </w:rPr>
        <w:t xml:space="preserve"> 1967</w:t>
      </w:r>
    </w:p>
    <w:p w:rsidR="004D3418" w:rsidRDefault="004D3418" w:rsidP="004D3418">
      <w:pPr>
        <w:ind w:left="200"/>
      </w:pPr>
      <w:r>
        <w:t>Образование:</w:t>
      </w:r>
      <w:r>
        <w:br/>
      </w:r>
      <w:r>
        <w:rPr>
          <w:rStyle w:val="Subst"/>
        </w:rPr>
        <w:t>Высшее инженерное, высшее экономическое.</w:t>
      </w:r>
      <w:r>
        <w:rPr>
          <w:rStyle w:val="Subst"/>
        </w:rPr>
        <w:br/>
      </w:r>
    </w:p>
    <w:p w:rsidR="004D3418" w:rsidRDefault="004D3418" w:rsidP="004D3418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  <w:proofErr w:type="gramEnd"/>
    </w:p>
    <w:p w:rsidR="004D3418" w:rsidRDefault="004D3418" w:rsidP="004D3418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4D3418" w:rsidRPr="004A475F" w:rsidTr="004D3418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Должность</w:t>
            </w: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jc w:val="center"/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</w:p>
        </w:tc>
      </w:tr>
      <w:tr w:rsidR="004D3418" w:rsidRPr="004A475F" w:rsidTr="004D341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2005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proofErr w:type="spellStart"/>
            <w:r w:rsidRPr="004A475F">
              <w:rPr>
                <w:rFonts w:eastAsiaTheme="minorEastAsia"/>
              </w:rPr>
              <w:t>наст</w:t>
            </w:r>
            <w:proofErr w:type="gramStart"/>
            <w:r w:rsidRPr="004A475F">
              <w:rPr>
                <w:rFonts w:eastAsiaTheme="minorEastAsia"/>
              </w:rPr>
              <w:t>.в</w:t>
            </w:r>
            <w:proofErr w:type="gramEnd"/>
            <w:r w:rsidRPr="004A475F">
              <w:rPr>
                <w:rFonts w:eastAsiaTheme="minorEastAsia"/>
              </w:rPr>
              <w:t>р</w:t>
            </w:r>
            <w:proofErr w:type="spellEnd"/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ЗАО "</w:t>
            </w:r>
            <w:proofErr w:type="spellStart"/>
            <w:r w:rsidRPr="004A475F">
              <w:rPr>
                <w:rFonts w:eastAsiaTheme="minorEastAsia"/>
              </w:rPr>
              <w:t>Неотелеком</w:t>
            </w:r>
            <w:proofErr w:type="spellEnd"/>
            <w:r w:rsidRPr="004A475F">
              <w:rPr>
                <w:rFonts w:eastAsiaTheme="minorEastAsia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D3418" w:rsidRPr="004A475F" w:rsidRDefault="004D3418" w:rsidP="004D3418">
            <w:pPr>
              <w:rPr>
                <w:rFonts w:eastAsiaTheme="minorEastAsia"/>
              </w:rPr>
            </w:pPr>
            <w:r w:rsidRPr="004A475F">
              <w:rPr>
                <w:rFonts w:eastAsiaTheme="minorEastAsia"/>
              </w:rPr>
              <w:t>Главный бухгалтер</w:t>
            </w:r>
          </w:p>
        </w:tc>
      </w:tr>
    </w:tbl>
    <w:p w:rsidR="004D3418" w:rsidRDefault="004D3418" w:rsidP="004D3418">
      <w:pPr>
        <w:pStyle w:val="ThinDelim"/>
      </w:pPr>
    </w:p>
    <w:p w:rsidR="004D3418" w:rsidRDefault="004D3418" w:rsidP="004D3418">
      <w:pPr>
        <w:ind w:left="200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CF4BBE" w:rsidRDefault="00CF4BBE" w:rsidP="00CF4BBE">
      <w:pPr>
        <w:pStyle w:val="SubHeading"/>
        <w:ind w:left="200"/>
      </w:pPr>
      <w:r>
        <w:t>Доли участия лица в уставном  капитале подконтрольных эмитенту организаций.</w:t>
      </w:r>
    </w:p>
    <w:p w:rsidR="00CF4BBE" w:rsidRDefault="00CF4BBE" w:rsidP="00CF4BBE">
      <w:pPr>
        <w:rPr>
          <w:rStyle w:val="Subst"/>
        </w:rPr>
      </w:pPr>
      <w:r>
        <w:rPr>
          <w:rStyle w:val="Subst"/>
        </w:rPr>
        <w:t xml:space="preserve">    Лицо указанных долей не имеет</w:t>
      </w:r>
    </w:p>
    <w:p w:rsidR="00CF4BBE" w:rsidRDefault="00CF4BBE" w:rsidP="00CF4BBE"/>
    <w:p w:rsidR="00CF4BBE" w:rsidRDefault="00CF4BBE" w:rsidP="00CF4BBE">
      <w:pPr>
        <w:ind w:left="200"/>
        <w:rPr>
          <w:rStyle w:val="Subst"/>
        </w:rPr>
      </w:pPr>
      <w:r>
        <w:t>Сведения о характере  родственных связей между членом ревизионной комиссии  и членами совета директоров, лицом, занимающим должность единоличного исполнительного органа эмитента:</w:t>
      </w:r>
      <w:r>
        <w:br/>
      </w:r>
      <w:r>
        <w:rPr>
          <w:rStyle w:val="Subst"/>
        </w:rPr>
        <w:t>Указанных родственных связей нет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  <w:rPr>
          <w:rStyle w:val="Subst"/>
        </w:rPr>
      </w:pPr>
      <w:r>
        <w:t>Сведения о привлечении члена ревизионной комиссии  к административной ответственности за правонарушения в области финансов, налогов и сборов, страхования, рынка ценных бумаг или к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t>Лицо к указанным видам ответственности не привлекалось</w:t>
      </w:r>
    </w:p>
    <w:p w:rsidR="00CF4BBE" w:rsidRDefault="00CF4BBE" w:rsidP="00CF4BBE">
      <w:pPr>
        <w:ind w:left="200"/>
      </w:pPr>
    </w:p>
    <w:p w:rsidR="00CF4BBE" w:rsidRDefault="00CF4BBE" w:rsidP="00CF4BBE">
      <w:pPr>
        <w:ind w:left="200"/>
      </w:pPr>
      <w:r>
        <w:t>Сведения о занятии членом ревизионной комиссии 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статьей 27 Федерального закона  «О несостоятельности (банкротстве).</w:t>
      </w:r>
      <w:r>
        <w:br/>
      </w:r>
      <w:r>
        <w:rPr>
          <w:rStyle w:val="Subst"/>
        </w:rPr>
        <w:t>Лицо указанных должностей не занимало</w:t>
      </w:r>
    </w:p>
    <w:p w:rsidR="004D3418" w:rsidRDefault="004D3418" w:rsidP="004D3418">
      <w:pPr>
        <w:ind w:left="200"/>
      </w:pPr>
    </w:p>
    <w:p w:rsidR="00CF4BBE" w:rsidRPr="004A3A54" w:rsidRDefault="00CF4BBE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CF4BBE" w:rsidRPr="004A3A54" w:rsidRDefault="00CF4BBE" w:rsidP="00CF4BBE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имеет обязательств или соглашений, предусматривающих право участия работников эмитента и работников подконтрольных организаций  в его уставном капитале.</w:t>
      </w:r>
    </w:p>
    <w:p w:rsidR="00CF4BBE" w:rsidRPr="004A3A54" w:rsidRDefault="00CF4BBE" w:rsidP="00CF4BBE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D3418" w:rsidRDefault="004D3418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4D3418" w:rsidRDefault="004D3418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4D3418" w:rsidRDefault="004D3418" w:rsidP="00C547FA">
      <w:pPr>
        <w:pBdr>
          <w:bottom w:val="single" w:sz="12" w:space="0" w:color="auto"/>
        </w:pBdr>
        <w:ind w:right="-1" w:firstLine="540"/>
        <w:rPr>
          <w:sz w:val="24"/>
          <w:szCs w:val="24"/>
        </w:rPr>
      </w:pPr>
    </w:p>
    <w:p w:rsidR="004A3A54" w:rsidRPr="004A3A54" w:rsidRDefault="004A3A54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bookmarkStart w:id="11" w:name="P346"/>
      <w:bookmarkEnd w:id="11"/>
    </w:p>
    <w:p w:rsidR="00CF4BBE" w:rsidRDefault="00CF4BBE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2261F" w:rsidRPr="004A3A54" w:rsidRDefault="0032261F" w:rsidP="0032261F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4A3A54">
        <w:rPr>
          <w:rFonts w:ascii="Times New Roman" w:hAnsi="Times New Roman" w:cs="Times New Roman"/>
          <w:b/>
          <w:sz w:val="24"/>
          <w:szCs w:val="24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3761F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2" w:name="P360"/>
      <w:bookmarkEnd w:id="12"/>
      <w:r w:rsidRPr="004A3A54">
        <w:rPr>
          <w:rFonts w:ascii="Times New Roman" w:hAnsi="Times New Roman" w:cs="Times New Roman"/>
          <w:sz w:val="24"/>
          <w:szCs w:val="24"/>
        </w:rPr>
        <w:t>3.1. Сведения об общем количестве акционеров (участников, членов) эмитента</w:t>
      </w:r>
      <w:r w:rsidR="0013761F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86B24" w:rsidRPr="0013761F" w:rsidRDefault="0013761F" w:rsidP="0013761F">
      <w:pPr>
        <w:pStyle w:val="ConsPlusNormal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13761F">
        <w:rPr>
          <w:rFonts w:ascii="Times New Roman" w:hAnsi="Times New Roman" w:cs="Times New Roman"/>
          <w:b/>
          <w:i/>
          <w:sz w:val="24"/>
          <w:szCs w:val="24"/>
        </w:rPr>
        <w:t>Общее количество акционеров эмитента по состоянию реестра на 30 сентября -574.</w:t>
      </w:r>
    </w:p>
    <w:p w:rsidR="00294F73" w:rsidRPr="00F90C0C" w:rsidRDefault="00294F73" w:rsidP="00F90C0C">
      <w:pPr>
        <w:adjustRightInd w:val="0"/>
        <w:jc w:val="both"/>
        <w:rPr>
          <w:rFonts w:eastAsiaTheme="minorHAnsi"/>
          <w:b/>
          <w:bCs/>
          <w:i/>
          <w:sz w:val="24"/>
          <w:szCs w:val="24"/>
          <w:lang w:eastAsia="en-US"/>
        </w:rPr>
      </w:pPr>
      <w:bookmarkStart w:id="13" w:name="P368"/>
      <w:bookmarkEnd w:id="13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В отчетном периоде эмитентом не выкупались и  не приобретались акции эмитента. На дату окончания отчетного периода в распоряжении эмитента нет его акций. </w:t>
      </w:r>
    </w:p>
    <w:p w:rsidR="00294F73" w:rsidRPr="00F90C0C" w:rsidRDefault="00294F73" w:rsidP="00F90C0C">
      <w:pPr>
        <w:adjustRightInd w:val="0"/>
        <w:spacing w:before="240"/>
        <w:jc w:val="both"/>
        <w:rPr>
          <w:rFonts w:eastAsiaTheme="minorHAnsi"/>
          <w:bCs/>
          <w:sz w:val="24"/>
          <w:szCs w:val="24"/>
          <w:lang w:eastAsia="en-US"/>
        </w:rPr>
      </w:pPr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Подконтрольной организац</w:t>
      </w:r>
      <w:proofErr w:type="gramStart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>ии ООО</w:t>
      </w:r>
      <w:proofErr w:type="gramEnd"/>
      <w:r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 «ТДСК ИНВЕСТ» принадлежит </w:t>
      </w:r>
      <w:r w:rsidR="00F90C0C" w:rsidRPr="00F90C0C">
        <w:rPr>
          <w:rFonts w:eastAsiaTheme="minorHAnsi"/>
          <w:b/>
          <w:bCs/>
          <w:i/>
          <w:sz w:val="24"/>
          <w:szCs w:val="24"/>
          <w:lang w:eastAsia="en-US"/>
        </w:rPr>
        <w:t xml:space="preserve"> </w:t>
      </w:r>
      <w:r w:rsidR="00F90C0C" w:rsidRPr="00F90C0C">
        <w:rPr>
          <w:rStyle w:val="Subst"/>
          <w:bCs/>
          <w:iCs/>
          <w:sz w:val="24"/>
          <w:szCs w:val="24"/>
        </w:rPr>
        <w:t>10.1034%</w:t>
      </w:r>
      <w:r w:rsidR="00F90C0C" w:rsidRPr="00F90C0C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F90C0C" w:rsidRPr="00F90C0C">
        <w:rPr>
          <w:b/>
          <w:i/>
          <w:sz w:val="24"/>
          <w:szCs w:val="24"/>
        </w:rPr>
        <w:t>обыкновенных акций эмитента</w:t>
      </w:r>
      <w:r w:rsidR="00F90C0C" w:rsidRPr="00F90C0C">
        <w:rPr>
          <w:rStyle w:val="Subst"/>
          <w:b w:val="0"/>
          <w:bCs/>
          <w:i w:val="0"/>
          <w:iCs/>
          <w:sz w:val="24"/>
          <w:szCs w:val="24"/>
        </w:rPr>
        <w:t xml:space="preserve"> </w:t>
      </w:r>
      <w:r w:rsidR="00F90C0C" w:rsidRPr="00F90C0C">
        <w:rPr>
          <w:rStyle w:val="Subst"/>
          <w:bCs/>
          <w:iCs/>
          <w:sz w:val="24"/>
          <w:szCs w:val="24"/>
        </w:rPr>
        <w:t>и 5,17% привилегированных акций эмитента.</w:t>
      </w:r>
    </w:p>
    <w:p w:rsidR="0004760F" w:rsidRDefault="0004760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3.2. Сведения об акционерах эмитента или лицах, имеющих право распоряжаться голосами, приходящимися на голосующие акции, составляющие уставный капитал эмитента</w:t>
      </w:r>
    </w:p>
    <w:p w:rsidR="0061122B" w:rsidRPr="004A3A54" w:rsidRDefault="0061122B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61122B" w:rsidRPr="004A3A54" w:rsidRDefault="0061122B" w:rsidP="0061122B">
      <w:pPr>
        <w:adjustRightInd w:val="0"/>
        <w:jc w:val="both"/>
        <w:rPr>
          <w:rFonts w:eastAsiaTheme="minorHAnsi"/>
          <w:sz w:val="24"/>
          <w:szCs w:val="24"/>
          <w:lang w:eastAsia="en-US"/>
        </w:rPr>
      </w:pPr>
      <w:r w:rsidRPr="004A3A54">
        <w:rPr>
          <w:rFonts w:eastAsiaTheme="minorHAnsi"/>
          <w:sz w:val="24"/>
          <w:szCs w:val="24"/>
          <w:lang w:eastAsia="en-US"/>
        </w:rPr>
        <w:t>Информация указывается в отношении лиц, имеющих право распоряжаться не менее чем 5 процентами голосов, приходящихся на голосующие акции, составляющие уставный капитал эмитента.</w:t>
      </w:r>
    </w:p>
    <w:p w:rsidR="0061122B" w:rsidRPr="004A3A54" w:rsidRDefault="0061122B" w:rsidP="00ED4F03">
      <w:pPr>
        <w:ind w:left="200"/>
        <w:rPr>
          <w:rStyle w:val="Subst"/>
          <w:bCs/>
          <w:iCs/>
          <w:sz w:val="24"/>
          <w:szCs w:val="24"/>
        </w:rPr>
      </w:pP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1.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Шпетер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Александр Карлович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22.1068%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23.2478%</w:t>
      </w:r>
    </w:p>
    <w:p w:rsidR="00ED4F03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="00ED4F03"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ED4F03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2.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Коренькова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Любовь Михайловна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5.7299%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5.8788%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3.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4A3A54">
        <w:rPr>
          <w:rStyle w:val="Subst"/>
          <w:bCs/>
          <w:iCs/>
          <w:sz w:val="24"/>
          <w:szCs w:val="24"/>
        </w:rPr>
        <w:t>Мозголин</w:t>
      </w:r>
      <w:proofErr w:type="spellEnd"/>
      <w:r w:rsidRPr="004A3A54">
        <w:rPr>
          <w:rStyle w:val="Subst"/>
          <w:bCs/>
          <w:iCs/>
          <w:sz w:val="24"/>
          <w:szCs w:val="24"/>
        </w:rPr>
        <w:t xml:space="preserve"> </w:t>
      </w:r>
      <w:r w:rsidR="0061122B" w:rsidRPr="004A3A54">
        <w:rPr>
          <w:rStyle w:val="Subst"/>
          <w:bCs/>
          <w:iCs/>
          <w:sz w:val="24"/>
          <w:szCs w:val="24"/>
        </w:rPr>
        <w:t>Борис Сергеевич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5.1036%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5.1038%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4.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Поморцев Александр Дмитриевич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6.8895%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6.1315%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5.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Махров Михаил </w:t>
      </w:r>
      <w:proofErr w:type="spellStart"/>
      <w:r w:rsidRPr="004A3A54">
        <w:rPr>
          <w:rStyle w:val="Subst"/>
          <w:bCs/>
          <w:iCs/>
          <w:sz w:val="24"/>
          <w:szCs w:val="24"/>
        </w:rPr>
        <w:t>Арсентьевич</w:t>
      </w:r>
      <w:proofErr w:type="spellEnd"/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5.971%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6.1771%</w:t>
      </w:r>
    </w:p>
    <w:p w:rsidR="00754389" w:rsidRDefault="00754389" w:rsidP="00754389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754389" w:rsidRPr="004A3A54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754389" w:rsidRPr="00754389" w:rsidRDefault="00754389" w:rsidP="00754389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>6.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ФИО:</w:t>
      </w:r>
      <w:r w:rsidRPr="004A3A54">
        <w:rPr>
          <w:rStyle w:val="Subst"/>
          <w:bCs/>
          <w:iCs/>
          <w:sz w:val="24"/>
          <w:szCs w:val="24"/>
        </w:rPr>
        <w:t xml:space="preserve"> Ефремов Николай Борисович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11.6055%</w:t>
      </w:r>
    </w:p>
    <w:p w:rsidR="00ED4F03" w:rsidRPr="004A3A54" w:rsidRDefault="00ED4F03" w:rsidP="00ED4F03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lastRenderedPageBreak/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11.9393%</w:t>
      </w:r>
    </w:p>
    <w:p w:rsidR="00E31465" w:rsidRDefault="00E31465" w:rsidP="00E31465">
      <w:pPr>
        <w:pStyle w:val="ThinDelim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Pr="004A3A54">
        <w:rPr>
          <w:b/>
          <w:i/>
          <w:sz w:val="24"/>
          <w:szCs w:val="24"/>
        </w:rPr>
        <w:t>Прямое распоряжение</w:t>
      </w:r>
      <w:r>
        <w:rPr>
          <w:b/>
          <w:i/>
          <w:sz w:val="24"/>
          <w:szCs w:val="24"/>
        </w:rPr>
        <w:t>.</w:t>
      </w:r>
    </w:p>
    <w:p w:rsidR="00E31465" w:rsidRPr="004A3A54" w:rsidRDefault="00E31465" w:rsidP="00E31465">
      <w:pPr>
        <w:pStyle w:val="ThinDelim"/>
        <w:ind w:left="284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E31465" w:rsidRPr="00754389" w:rsidRDefault="00E31465" w:rsidP="00E31465">
      <w:pPr>
        <w:pStyle w:val="ThinDelim"/>
        <w:ind w:left="284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F90C0C" w:rsidRDefault="00F90C0C" w:rsidP="00C37E02">
      <w:pPr>
        <w:ind w:left="200"/>
        <w:rPr>
          <w:b/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b/>
          <w:sz w:val="24"/>
          <w:szCs w:val="24"/>
        </w:rPr>
        <w:t>7.</w:t>
      </w:r>
      <w:r w:rsidRPr="004A3A54">
        <w:rPr>
          <w:sz w:val="24"/>
          <w:szCs w:val="24"/>
        </w:rPr>
        <w:t xml:space="preserve"> 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37E02" w:rsidRPr="004A3A54" w:rsidRDefault="00C37E02" w:rsidP="001A218D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7017113534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1057000119330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участия лица в уставном капитале эмитента:</w:t>
      </w:r>
      <w:r w:rsidRPr="004A3A54">
        <w:rPr>
          <w:rStyle w:val="Subst"/>
          <w:bCs/>
          <w:iCs/>
          <w:sz w:val="24"/>
          <w:szCs w:val="24"/>
        </w:rPr>
        <w:t xml:space="preserve"> 9.1573%</w:t>
      </w:r>
    </w:p>
    <w:p w:rsidR="00C37E02" w:rsidRPr="004A3A54" w:rsidRDefault="00C37E02" w:rsidP="001A218D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Доля принадлежащих лицу обыкновенных акций эмитента:</w:t>
      </w:r>
      <w:r w:rsidRPr="004A3A54">
        <w:rPr>
          <w:rStyle w:val="Subst"/>
          <w:bCs/>
          <w:iCs/>
          <w:sz w:val="24"/>
          <w:szCs w:val="24"/>
        </w:rPr>
        <w:t xml:space="preserve"> 10.1034%</w:t>
      </w:r>
    </w:p>
    <w:p w:rsidR="00ED4F03" w:rsidRPr="004A3A54" w:rsidRDefault="00E31465" w:rsidP="001A218D">
      <w:pPr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Вид права -</w:t>
      </w:r>
      <w:r>
        <w:rPr>
          <w:sz w:val="24"/>
          <w:szCs w:val="24"/>
        </w:rPr>
        <w:t xml:space="preserve"> </w:t>
      </w:r>
      <w:r w:rsidR="00C37E02" w:rsidRPr="004A3A54">
        <w:rPr>
          <w:b/>
          <w:i/>
          <w:sz w:val="24"/>
          <w:szCs w:val="24"/>
        </w:rPr>
        <w:t>Прямое распоряжение</w:t>
      </w:r>
    </w:p>
    <w:p w:rsidR="00E31465" w:rsidRPr="004A3A54" w:rsidRDefault="00E31465" w:rsidP="001A218D">
      <w:pPr>
        <w:pStyle w:val="ThinDelim"/>
        <w:ind w:left="200"/>
        <w:rPr>
          <w:b/>
          <w:i/>
          <w:sz w:val="24"/>
          <w:szCs w:val="24"/>
        </w:rPr>
      </w:pPr>
      <w:r w:rsidRPr="00754389">
        <w:rPr>
          <w:sz w:val="24"/>
          <w:szCs w:val="24"/>
        </w:rPr>
        <w:t>Признак права –</w:t>
      </w:r>
      <w:r>
        <w:rPr>
          <w:b/>
          <w:i/>
          <w:sz w:val="24"/>
          <w:szCs w:val="24"/>
        </w:rPr>
        <w:t xml:space="preserve"> Самостоятельное распоряжение.</w:t>
      </w:r>
    </w:p>
    <w:p w:rsidR="00E31465" w:rsidRPr="00754389" w:rsidRDefault="00E31465" w:rsidP="001A218D">
      <w:pPr>
        <w:pStyle w:val="ThinDelim"/>
        <w:ind w:left="200"/>
        <w:rPr>
          <w:b/>
          <w:i/>
          <w:sz w:val="24"/>
          <w:szCs w:val="24"/>
        </w:rPr>
      </w:pPr>
      <w:r>
        <w:rPr>
          <w:sz w:val="24"/>
          <w:szCs w:val="24"/>
        </w:rPr>
        <w:t xml:space="preserve">Основание, в силу которого лицо имеет право распоряжаться голосами, приходящимися на голосующие акции – </w:t>
      </w:r>
      <w:r w:rsidRPr="00754389">
        <w:rPr>
          <w:b/>
          <w:i/>
          <w:sz w:val="24"/>
          <w:szCs w:val="24"/>
        </w:rPr>
        <w:t>Участие в уставном капитале.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Лицо, контролирующее акционера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Полное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Открытое акционерное общество "Томская домостроительная компания"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Сокращенное фирменное наименование:</w:t>
      </w:r>
      <w:r w:rsidRPr="004A3A54">
        <w:rPr>
          <w:rStyle w:val="Subst"/>
          <w:bCs/>
          <w:iCs/>
          <w:sz w:val="24"/>
          <w:szCs w:val="24"/>
        </w:rPr>
        <w:t xml:space="preserve"> ОАО "ТДСК"</w:t>
      </w:r>
    </w:p>
    <w:p w:rsidR="00C37E02" w:rsidRPr="004A3A54" w:rsidRDefault="00C37E02" w:rsidP="00C37E02">
      <w:pPr>
        <w:pStyle w:val="SubHeading"/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Место нахождения</w:t>
      </w:r>
    </w:p>
    <w:p w:rsidR="00C37E02" w:rsidRPr="004A3A54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37E02" w:rsidRPr="004A3A54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37E02" w:rsidRPr="004A3A54">
        <w:rPr>
          <w:rStyle w:val="Subst"/>
          <w:bCs/>
          <w:iCs/>
          <w:sz w:val="24"/>
          <w:szCs w:val="24"/>
        </w:rPr>
        <w:t>г</w:t>
      </w:r>
      <w:proofErr w:type="gramEnd"/>
      <w:r w:rsidR="00C37E02" w:rsidRPr="004A3A54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ИНН:</w:t>
      </w:r>
      <w:r w:rsidRPr="004A3A54">
        <w:rPr>
          <w:rStyle w:val="Subst"/>
          <w:bCs/>
          <w:iCs/>
          <w:sz w:val="24"/>
          <w:szCs w:val="24"/>
        </w:rPr>
        <w:t xml:space="preserve"> 7014036553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ОГРН:</w:t>
      </w:r>
      <w:r w:rsidRPr="004A3A54">
        <w:rPr>
          <w:rStyle w:val="Subst"/>
          <w:bCs/>
          <w:iCs/>
          <w:sz w:val="24"/>
          <w:szCs w:val="24"/>
        </w:rPr>
        <w:t xml:space="preserve"> 1027000761040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Основание, в силу которого лицо, контролирующее участника (акционера) эмитента, осуществляет такой контроль</w:t>
      </w:r>
      <w:proofErr w:type="gramStart"/>
      <w:r w:rsidRPr="004A3A54">
        <w:rPr>
          <w:sz w:val="24"/>
          <w:szCs w:val="24"/>
        </w:rPr>
        <w:t xml:space="preserve"> .</w:t>
      </w:r>
      <w:proofErr w:type="gramEnd"/>
      <w:r w:rsidRPr="004A3A54">
        <w:rPr>
          <w:sz w:val="24"/>
          <w:szCs w:val="24"/>
        </w:rPr>
        <w:t xml:space="preserve"> </w:t>
      </w:r>
      <w:r w:rsidRPr="004A3A54">
        <w:rPr>
          <w:sz w:val="24"/>
          <w:szCs w:val="24"/>
        </w:rPr>
        <w:br/>
      </w:r>
      <w:r w:rsidRPr="004A3A54">
        <w:rPr>
          <w:rStyle w:val="Subst"/>
          <w:bCs/>
          <w:iCs/>
          <w:sz w:val="24"/>
          <w:szCs w:val="24"/>
        </w:rPr>
        <w:t>Участие в юридическом лице, являющемся акционером эмитента.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Признак осуществления лицом, контролирующим участника (акционера) эмитента, такого контроля:</w:t>
      </w:r>
      <w:r w:rsidRPr="004A3A54">
        <w:rPr>
          <w:rStyle w:val="Subst"/>
          <w:bCs/>
          <w:iCs/>
          <w:sz w:val="24"/>
          <w:szCs w:val="24"/>
        </w:rPr>
        <w:t xml:space="preserve"> право распоряжаться более 50 процентами голосов в высшем органе управления юридического лица, являющегося участником (акционером) эмитента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Вид контроля:</w:t>
      </w:r>
      <w:r w:rsidRPr="004A3A54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37E02" w:rsidRPr="004A3A54" w:rsidRDefault="00C37E02" w:rsidP="00C37E02">
      <w:pPr>
        <w:ind w:left="200"/>
        <w:rPr>
          <w:sz w:val="24"/>
          <w:szCs w:val="24"/>
        </w:rPr>
      </w:pPr>
      <w:r w:rsidRPr="004A3A54">
        <w:rPr>
          <w:sz w:val="24"/>
          <w:szCs w:val="24"/>
        </w:rPr>
        <w:t>Размер доли такого лица в уставном (складочном) капитале (паевом фонде) участника (акционера) эмитента, %:</w:t>
      </w:r>
      <w:r w:rsidRPr="004A3A54">
        <w:rPr>
          <w:rStyle w:val="Subst"/>
          <w:bCs/>
          <w:iCs/>
          <w:sz w:val="24"/>
          <w:szCs w:val="24"/>
        </w:rPr>
        <w:t xml:space="preserve"> 100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bookmarkStart w:id="14" w:name="P399"/>
      <w:bookmarkEnd w:id="14"/>
      <w:r w:rsidRPr="004A3A54">
        <w:rPr>
          <w:rFonts w:ascii="Times New Roman" w:hAnsi="Times New Roman" w:cs="Times New Roman"/>
          <w:sz w:val="24"/>
          <w:szCs w:val="24"/>
        </w:rPr>
        <w:t>3.3. Сведения о доле участия Российской Федерации, субъекта Российской Федерации или муниципального образования в уставном капитале эмитента, наличии специального права ("золотой акции")</w:t>
      </w:r>
    </w:p>
    <w:p w:rsidR="0013761F" w:rsidRPr="0013761F" w:rsidRDefault="0013761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5" w:name="P405"/>
      <w:bookmarkEnd w:id="15"/>
      <w:r w:rsidRPr="0013761F">
        <w:rPr>
          <w:rFonts w:ascii="Times New Roman" w:hAnsi="Times New Roman" w:cs="Times New Roman"/>
          <w:b/>
          <w:i/>
          <w:sz w:val="24"/>
          <w:szCs w:val="24"/>
        </w:rPr>
        <w:t>В уставном капитале эмитента нет долей Российской Федерации, субъекта Российской Федерации или муниципального образования.</w:t>
      </w:r>
    </w:p>
    <w:p w:rsidR="0004760F" w:rsidRDefault="0004760F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DE1360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3.4. Сделки эмитента, в совершении которых имелась заинтересованность</w:t>
      </w:r>
    </w:p>
    <w:p w:rsidR="00DE1360" w:rsidRDefault="00DE1360" w:rsidP="00DE1360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</w:t>
      </w:r>
      <w:r w:rsidR="00724671" w:rsidRPr="004A3A54">
        <w:rPr>
          <w:rStyle w:val="Subst"/>
          <w:bCs/>
          <w:iCs/>
          <w:sz w:val="24"/>
          <w:szCs w:val="24"/>
        </w:rPr>
        <w:t xml:space="preserve">на основании </w:t>
      </w:r>
      <w:r w:rsidR="00724671" w:rsidRPr="004A3A54">
        <w:rPr>
          <w:rStyle w:val="Subst"/>
          <w:bCs/>
          <w:iCs/>
          <w:sz w:val="24"/>
          <w:szCs w:val="24"/>
        </w:rPr>
        <w:lastRenderedPageBreak/>
        <w:t xml:space="preserve">примечаний к разделу </w:t>
      </w:r>
      <w:r w:rsidR="00724671">
        <w:rPr>
          <w:rStyle w:val="Subst"/>
          <w:bCs/>
          <w:iCs/>
          <w:sz w:val="24"/>
          <w:szCs w:val="24"/>
        </w:rPr>
        <w:t>3</w:t>
      </w:r>
      <w:r w:rsidR="00724671" w:rsidRPr="004A3A54">
        <w:rPr>
          <w:rStyle w:val="Subst"/>
          <w:bCs/>
          <w:iCs/>
          <w:sz w:val="24"/>
          <w:szCs w:val="24"/>
        </w:rPr>
        <w:t xml:space="preserve">. Положения о раскрытии информации </w:t>
      </w:r>
      <w:r w:rsidRPr="004A3A54">
        <w:rPr>
          <w:rStyle w:val="Subst"/>
          <w:bCs/>
          <w:iCs/>
          <w:sz w:val="24"/>
          <w:szCs w:val="24"/>
        </w:rPr>
        <w:t>настоящая информация эмитентом в отчет не включается</w:t>
      </w:r>
      <w:r w:rsidR="00724671">
        <w:rPr>
          <w:rStyle w:val="Subst"/>
          <w:bCs/>
          <w:iCs/>
          <w:sz w:val="24"/>
          <w:szCs w:val="24"/>
        </w:rPr>
        <w:t>.</w:t>
      </w:r>
    </w:p>
    <w:p w:rsidR="00724671" w:rsidRDefault="00724671" w:rsidP="00DE1360">
      <w:pPr>
        <w:ind w:left="200"/>
        <w:rPr>
          <w:rStyle w:val="Subst"/>
          <w:bCs/>
          <w:iCs/>
          <w:sz w:val="24"/>
          <w:szCs w:val="24"/>
        </w:rPr>
      </w:pPr>
    </w:p>
    <w:p w:rsidR="001A218D" w:rsidRDefault="001A218D" w:rsidP="00DE1360">
      <w:pPr>
        <w:ind w:left="200"/>
        <w:rPr>
          <w:rStyle w:val="Subst"/>
          <w:bCs/>
          <w:iCs/>
          <w:sz w:val="24"/>
          <w:szCs w:val="24"/>
        </w:rPr>
      </w:pPr>
    </w:p>
    <w:p w:rsidR="001A218D" w:rsidRDefault="001A218D" w:rsidP="00DE1360">
      <w:pPr>
        <w:ind w:left="200"/>
        <w:rPr>
          <w:rStyle w:val="Subst"/>
          <w:bCs/>
          <w:iCs/>
          <w:sz w:val="24"/>
          <w:szCs w:val="24"/>
        </w:rPr>
      </w:pPr>
    </w:p>
    <w:p w:rsidR="001A218D" w:rsidRDefault="001A218D" w:rsidP="00DE1360">
      <w:pPr>
        <w:ind w:left="200"/>
        <w:rPr>
          <w:rStyle w:val="Subst"/>
          <w:bCs/>
          <w:iCs/>
          <w:sz w:val="24"/>
          <w:szCs w:val="24"/>
        </w:rPr>
      </w:pPr>
    </w:p>
    <w:p w:rsidR="00724671" w:rsidRPr="00724671" w:rsidRDefault="00724671" w:rsidP="00724671">
      <w:pPr>
        <w:adjustRightInd w:val="0"/>
        <w:ind w:firstLine="540"/>
        <w:jc w:val="both"/>
        <w:outlineLvl w:val="0"/>
        <w:rPr>
          <w:rFonts w:eastAsiaTheme="minorHAnsi"/>
          <w:bCs/>
          <w:iCs/>
          <w:sz w:val="24"/>
          <w:szCs w:val="24"/>
          <w:lang w:eastAsia="en-US"/>
        </w:rPr>
      </w:pPr>
      <w:r w:rsidRPr="00724671">
        <w:rPr>
          <w:rFonts w:eastAsiaTheme="minorHAnsi"/>
          <w:bCs/>
          <w:iCs/>
          <w:sz w:val="24"/>
          <w:szCs w:val="24"/>
          <w:lang w:eastAsia="en-US"/>
        </w:rPr>
        <w:t>3.5. Крупные сделки эмитента</w:t>
      </w:r>
    </w:p>
    <w:p w:rsidR="00724671" w:rsidRDefault="00724671" w:rsidP="00724671">
      <w:pPr>
        <w:ind w:left="200"/>
        <w:rPr>
          <w:rStyle w:val="Subst"/>
          <w:bCs/>
          <w:iCs/>
          <w:sz w:val="24"/>
          <w:szCs w:val="24"/>
        </w:rPr>
      </w:pPr>
      <w:r w:rsidRPr="004A3A54">
        <w:rPr>
          <w:rStyle w:val="Subst"/>
          <w:bCs/>
          <w:iCs/>
          <w:sz w:val="24"/>
          <w:szCs w:val="24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примечаний к разделу </w:t>
      </w:r>
      <w:r>
        <w:rPr>
          <w:rStyle w:val="Subst"/>
          <w:bCs/>
          <w:iCs/>
          <w:sz w:val="24"/>
          <w:szCs w:val="24"/>
        </w:rPr>
        <w:t>3</w:t>
      </w:r>
      <w:r w:rsidRPr="004A3A54">
        <w:rPr>
          <w:rStyle w:val="Subst"/>
          <w:bCs/>
          <w:iCs/>
          <w:sz w:val="24"/>
          <w:szCs w:val="24"/>
        </w:rPr>
        <w:t>. Положения о раскрытии информации настоящая информация эмитентом в отчет не включается</w:t>
      </w:r>
      <w:r>
        <w:rPr>
          <w:rStyle w:val="Subst"/>
          <w:bCs/>
          <w:iCs/>
          <w:sz w:val="24"/>
          <w:szCs w:val="24"/>
        </w:rPr>
        <w:t>.</w:t>
      </w:r>
    </w:p>
    <w:p w:rsidR="00724671" w:rsidRPr="004A3A54" w:rsidRDefault="00724671" w:rsidP="00724671">
      <w:pPr>
        <w:ind w:left="567"/>
        <w:rPr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F5E" w:rsidRDefault="00307F5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307F5E" w:rsidRDefault="00307F5E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4. Дополнительные сведения об эмитенте и о размещенных им ценных бумагах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4.1. Подконтрольные эмитенту организации, имеющие для него существенное значение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"ЗКПД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"ЗКПД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869FD"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="00C869FD"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7017026930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1027000854066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бетона, железобетона.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Ефремов Николай Борисович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11.6055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11.94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"ТОМ-ДОМ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"ТОМ-ДОМ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="00C869FD"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="00C869FD"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7021050358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2047000256830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78%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Технадзор, инвестиции, инжиниринг.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1A218D" w:rsidP="001A218D">
      <w:pPr>
        <w:rPr>
          <w:sz w:val="24"/>
          <w:szCs w:val="24"/>
        </w:rPr>
      </w:pPr>
      <w:r>
        <w:rPr>
          <w:rStyle w:val="Subst"/>
          <w:bCs/>
          <w:iCs/>
          <w:sz w:val="24"/>
          <w:szCs w:val="24"/>
        </w:rPr>
        <w:t xml:space="preserve">   </w:t>
      </w:r>
      <w:r w:rsidR="00C869FD"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Default="00C869FD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Носов Виктор Алексеевич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0.9217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0.2153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''Строительное управление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"СУ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7017026874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1027000854946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Поморцев Александр Дмитриевич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6.8895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6.13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"Строительно-монтажное управление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"СМУ ТДСК"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    Место нахождения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7017034603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1027000906514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Строительно-монтажные, отделочные работы.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 </w:t>
            </w: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Захарыч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Виктор Леонидович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Спецстрой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 г</w:t>
      </w:r>
      <w:proofErr w:type="gramStart"/>
      <w:r w:rsidRPr="00F66C4C">
        <w:rPr>
          <w:rStyle w:val="Subst"/>
          <w:bCs/>
          <w:iCs/>
          <w:sz w:val="24"/>
          <w:szCs w:val="24"/>
        </w:rPr>
        <w:t>.Т</w:t>
      </w:r>
      <w:proofErr w:type="gramEnd"/>
      <w:r w:rsidRPr="00F66C4C">
        <w:rPr>
          <w:rStyle w:val="Subst"/>
          <w:bCs/>
          <w:iCs/>
          <w:sz w:val="24"/>
          <w:szCs w:val="24"/>
        </w:rPr>
        <w:t>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7017113580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1057000119395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Устройство наружных инженерных сетей, благоустройство прилегающих территорий.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Козлов Александр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0.0045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0.00565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Стройкомплект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7017035597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1027000883326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Комплектация строящихся объектов.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Баев Павел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"Проектно-конструкторское бюро Томской домостроительной компании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"ПКБ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7017060924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1027000878321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Архитектурное проектирование, строительное конструирование, сметы.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Семенюк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Павел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2.</w:t>
            </w:r>
            <w:r w:rsidR="00644423">
              <w:rPr>
                <w:rFonts w:eastAsiaTheme="minorEastAsia"/>
                <w:sz w:val="24"/>
                <w:szCs w:val="24"/>
              </w:rPr>
              <w:t>3444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644423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1.</w:t>
            </w:r>
            <w:r w:rsidR="00644423">
              <w:rPr>
                <w:rFonts w:eastAsiaTheme="minorEastAsia"/>
                <w:sz w:val="24"/>
                <w:szCs w:val="24"/>
              </w:rPr>
              <w:t>8351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"</w:t>
      </w:r>
      <w:proofErr w:type="spellStart"/>
      <w:r w:rsidRPr="00F66C4C">
        <w:rPr>
          <w:rStyle w:val="Subst"/>
          <w:bCs/>
          <w:iCs/>
          <w:sz w:val="24"/>
          <w:szCs w:val="24"/>
        </w:rPr>
        <w:t>Неотелеком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>634021 Россия,</w:t>
      </w:r>
      <w:proofErr w:type="gramStart"/>
      <w:r w:rsidRPr="00F66C4C">
        <w:rPr>
          <w:rStyle w:val="Subst"/>
          <w:bCs/>
          <w:iCs/>
          <w:sz w:val="24"/>
          <w:szCs w:val="24"/>
        </w:rPr>
        <w:t xml:space="preserve"> ,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7017106287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1047000281745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акций, принадлежащих эмитенту:</w:t>
      </w:r>
      <w:r w:rsidRPr="00F66C4C">
        <w:rPr>
          <w:rStyle w:val="Subst"/>
          <w:bCs/>
          <w:iCs/>
          <w:sz w:val="24"/>
          <w:szCs w:val="24"/>
        </w:rPr>
        <w:t xml:space="preserve"> 87.5%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Телефонизация объектов Компании, услуги связи.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Цой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Григорий Николаевич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5E7E08" w:rsidRDefault="005E7E08" w:rsidP="00C869FD">
      <w:pPr>
        <w:ind w:left="200"/>
        <w:rPr>
          <w:sz w:val="24"/>
          <w:szCs w:val="24"/>
        </w:rPr>
      </w:pPr>
    </w:p>
    <w:p w:rsidR="005E7E08" w:rsidRPr="00F66C4C" w:rsidRDefault="005E7E08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«ПРОФИ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«ПРОФИ ТДСК»</w:t>
      </w:r>
      <w:r w:rsidRPr="00F66C4C">
        <w:rPr>
          <w:rStyle w:val="Subst"/>
          <w:bCs/>
          <w:iCs/>
          <w:sz w:val="24"/>
          <w:szCs w:val="24"/>
        </w:rPr>
        <w:tab/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7017198584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1077017037239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70%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Отделка жилья по индивидуальным заказам покупателей.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Ширин Валерий Федорович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proofErr w:type="gramStart"/>
      <w:r w:rsidRPr="00F66C4C">
        <w:rPr>
          <w:rStyle w:val="Subst"/>
          <w:bCs/>
          <w:iCs/>
          <w:sz w:val="24"/>
          <w:szCs w:val="24"/>
        </w:rPr>
        <w:t>T</w:t>
      </w:r>
      <w:proofErr w:type="gramEnd"/>
      <w:r w:rsidRPr="00F66C4C">
        <w:rPr>
          <w:rStyle w:val="Subst"/>
          <w:bCs/>
          <w:iCs/>
          <w:sz w:val="24"/>
          <w:szCs w:val="24"/>
        </w:rPr>
        <w:t>омской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Жилсервис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7017065661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1037000103513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Вшивцев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Юрий Иванович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"Уют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ЗАО "УЮТ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7017004711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1027000906481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98.46%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Обеспечение функционирования социальных объектов Компании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 xml:space="preserve">Доля участия лица в </w:t>
            </w:r>
            <w:r w:rsidRPr="00F66C4C">
              <w:rPr>
                <w:rFonts w:eastAsiaTheme="minorEastAsia"/>
                <w:sz w:val="24"/>
                <w:szCs w:val="24"/>
              </w:rPr>
              <w:lastRenderedPageBreak/>
              <w:t>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 xml:space="preserve">Доля принадлежащих лицу </w:t>
            </w:r>
            <w:r w:rsidRPr="00F66C4C">
              <w:rPr>
                <w:rFonts w:eastAsiaTheme="minorEastAsia"/>
                <w:sz w:val="24"/>
                <w:szCs w:val="24"/>
              </w:rPr>
              <w:lastRenderedPageBreak/>
              <w:t>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lastRenderedPageBreak/>
              <w:t>Бабичев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Валерий Геннадьевич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Специализированный застройщик "ТДСК ИНВЕСТ 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"ТДСК ИНВЕСТ"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7017113534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1057000119330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9.1573%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10.1034%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="0004760F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Финансовое посредничество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261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2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Шпетер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Александр Карлович</w:t>
            </w:r>
          </w:p>
        </w:tc>
        <w:tc>
          <w:tcPr>
            <w:tcW w:w="32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22.1068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23.2478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«Статус»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«УК «Статус»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634050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пл. </w:t>
      </w:r>
      <w:proofErr w:type="spellStart"/>
      <w:r w:rsidRPr="00F66C4C">
        <w:rPr>
          <w:rStyle w:val="Subst"/>
          <w:bCs/>
          <w:iCs/>
          <w:sz w:val="24"/>
          <w:szCs w:val="24"/>
        </w:rPr>
        <w:t>Батенькова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7017157940</w:t>
      </w:r>
      <w:r>
        <w:rPr>
          <w:rStyle w:val="Subst"/>
          <w:bCs/>
          <w:iCs/>
          <w:sz w:val="24"/>
          <w:szCs w:val="24"/>
        </w:rPr>
        <w:t xml:space="preserve"> </w:t>
      </w: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1067017168130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34.93%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Оказание эксплуатационных услуг</w:t>
      </w:r>
    </w:p>
    <w:p w:rsidR="00C869FD" w:rsidRPr="00F66C4C" w:rsidRDefault="00C869FD" w:rsidP="00C869FD">
      <w:pPr>
        <w:pStyle w:val="SubHeading"/>
        <w:spacing w:before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proofErr w:type="spellStart"/>
            <w:r w:rsidRPr="00F66C4C">
              <w:rPr>
                <w:rFonts w:eastAsiaTheme="minorEastAsia"/>
                <w:sz w:val="24"/>
                <w:szCs w:val="24"/>
              </w:rPr>
              <w:t>Сиуха</w:t>
            </w:r>
            <w:proofErr w:type="spellEnd"/>
            <w:r w:rsidRPr="00F66C4C">
              <w:rPr>
                <w:rFonts w:eastAsiaTheme="minorEastAsia"/>
                <w:sz w:val="24"/>
                <w:szCs w:val="24"/>
              </w:rPr>
              <w:t xml:space="preserve"> Татьяна Николаевна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«Сетевая компания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«Сетевая компания ТДСК»,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>.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7017245330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1097017014412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Транспортировка энергоресурсов; производство тепловой энергии.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Глушков Алексей Георгиевич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Стройтехинновации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"СТИ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</w:t>
      </w:r>
      <w:r w:rsidRPr="00F66C4C">
        <w:rPr>
          <w:rStyle w:val="Subst"/>
          <w:bCs/>
          <w:iCs/>
          <w:sz w:val="24"/>
          <w:szCs w:val="24"/>
        </w:rPr>
        <w:t>634055 Россия, Томск, пр. Академический 8 корп. 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7017264117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1107017011155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Научные исследования и экспериментальные разработки в области естественных и технических наук. Инженерно-техническое  проектирование.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Петухов Аркадий Александрович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 ограниченной ответственностью "Кандинский гравий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 "Кандинский гравий 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     </w:t>
      </w:r>
      <w:r w:rsidRPr="00F66C4C">
        <w:rPr>
          <w:rStyle w:val="Subst"/>
          <w:bCs/>
          <w:iCs/>
          <w:sz w:val="24"/>
          <w:szCs w:val="24"/>
        </w:rPr>
        <w:t xml:space="preserve">634050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7014053799</w:t>
      </w:r>
      <w:r w:rsidRPr="00F66C4C">
        <w:rPr>
          <w:sz w:val="24"/>
          <w:szCs w:val="24"/>
        </w:rPr>
        <w:t xml:space="preserve">   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1107014001291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Основание (основания), в силу которого эмитент осуществляет контроль над подконтрольной организацией 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Разработка гравийных и песчаных карьеров.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04760F" w:rsidRDefault="0004760F" w:rsidP="00C869FD">
      <w:pPr>
        <w:pStyle w:val="SubHeading"/>
        <w:ind w:left="200"/>
        <w:rPr>
          <w:sz w:val="24"/>
          <w:szCs w:val="24"/>
        </w:rPr>
      </w:pPr>
    </w:p>
    <w:p w:rsidR="0004760F" w:rsidRDefault="0004760F" w:rsidP="00C869FD">
      <w:pPr>
        <w:pStyle w:val="SubHeading"/>
        <w:ind w:left="200"/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Черкасов Александр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«Дом-Сервис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"Дом-Сервис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7017327906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1137017006983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>Основание (основания), в силу которого эмитент осуществляет контроль над подконтрольной организацией</w:t>
      </w:r>
      <w:proofErr w:type="gramStart"/>
      <w:r w:rsidRPr="00F66C4C">
        <w:rPr>
          <w:sz w:val="24"/>
          <w:szCs w:val="24"/>
        </w:rPr>
        <w:t xml:space="preserve"> :</w:t>
      </w:r>
      <w:proofErr w:type="gramEnd"/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назначать (избирать) единоличный исполнительный орган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711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118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11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Соцсфера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>634021 Россия, Томск, Елизаровых 79 корп. 1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7017330715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1137017010272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4845B1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Строительство, оснащение и эксплуатация объектов социальной сферы.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Никитин Игорь Петрович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</w:t>
      </w:r>
      <w:proofErr w:type="spellStart"/>
      <w:r w:rsidRPr="00F66C4C">
        <w:rPr>
          <w:rStyle w:val="Subst"/>
          <w:bCs/>
          <w:iCs/>
          <w:sz w:val="24"/>
          <w:szCs w:val="24"/>
        </w:rPr>
        <w:t>СоцИнвест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634061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пер. </w:t>
      </w:r>
      <w:proofErr w:type="spellStart"/>
      <w:r w:rsidRPr="00F66C4C">
        <w:rPr>
          <w:rStyle w:val="Subst"/>
          <w:bCs/>
          <w:iCs/>
          <w:sz w:val="24"/>
          <w:szCs w:val="24"/>
        </w:rPr>
        <w:t>Нечевский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10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7017394074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1167031050647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Деятельность заказчика/застройщика при строительстве объектов недвижимости, операции с недвижимым имуществом.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Поляков Виктор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Управляющая компания "Аквамарин Томской домостроительной компании"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УК "Аквамарин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lastRenderedPageBreak/>
        <w:t xml:space="preserve">Место нахождения   </w:t>
      </w:r>
      <w:r w:rsidRPr="00F66C4C">
        <w:rPr>
          <w:rStyle w:val="Subst"/>
          <w:bCs/>
          <w:iCs/>
          <w:sz w:val="24"/>
          <w:szCs w:val="24"/>
        </w:rPr>
        <w:t xml:space="preserve">630022 Россия, Новосибирск, Петухова 158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5403042404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1185476049846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="004845B1">
        <w:rPr>
          <w:sz w:val="24"/>
          <w:szCs w:val="24"/>
        </w:rPr>
        <w:t xml:space="preserve"> </w:t>
      </w:r>
      <w:r w:rsidRPr="00F66C4C">
        <w:rPr>
          <w:rStyle w:val="Subst"/>
          <w:bCs/>
          <w:iCs/>
          <w:sz w:val="24"/>
          <w:szCs w:val="24"/>
        </w:rPr>
        <w:t>Участие в капитале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100%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</w:t>
      </w:r>
    </w:p>
    <w:p w:rsidR="00C869FD" w:rsidRPr="00F66C4C" w:rsidRDefault="00C869FD" w:rsidP="005E7E0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Петров Вадим Викторович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5E7E08" w:rsidRDefault="005E7E08" w:rsidP="00C869FD">
      <w:pPr>
        <w:rPr>
          <w:rStyle w:val="Subst"/>
          <w:bCs/>
          <w:iCs/>
          <w:sz w:val="24"/>
          <w:szCs w:val="24"/>
        </w:rPr>
      </w:pPr>
    </w:p>
    <w:p w:rsidR="005E7E08" w:rsidRPr="00F66C4C" w:rsidRDefault="005E7E08" w:rsidP="00C869FD">
      <w:pPr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«Сухие смеси ТДСК»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«Сухие смеси ТДСК»</w:t>
      </w:r>
    </w:p>
    <w:p w:rsidR="00C869FD" w:rsidRPr="00F66C4C" w:rsidRDefault="00C869FD" w:rsidP="005E7E08">
      <w:pPr>
        <w:pStyle w:val="SubHeading"/>
        <w:spacing w:before="0" w:after="0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634021 Россия, </w:t>
      </w:r>
      <w:proofErr w:type="gramStart"/>
      <w:r w:rsidRPr="00F66C4C">
        <w:rPr>
          <w:rStyle w:val="Subst"/>
          <w:bCs/>
          <w:iCs/>
          <w:sz w:val="24"/>
          <w:szCs w:val="24"/>
        </w:rPr>
        <w:t>г</w:t>
      </w:r>
      <w:proofErr w:type="gramEnd"/>
      <w:r w:rsidRPr="00F66C4C">
        <w:rPr>
          <w:rStyle w:val="Subst"/>
          <w:bCs/>
          <w:iCs/>
          <w:sz w:val="24"/>
          <w:szCs w:val="24"/>
        </w:rPr>
        <w:t xml:space="preserve">. Томск, Елизаровых, 79 корп. 1 стр. 14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2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7017462503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1197031060236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Преобладающее участие в подконтрольной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85%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Производство строительных смесей и изделий, их реализация.</w:t>
      </w:r>
    </w:p>
    <w:p w:rsidR="00C869FD" w:rsidRPr="00F66C4C" w:rsidRDefault="004B2F84" w:rsidP="005E7E08">
      <w:pPr>
        <w:pStyle w:val="SubHeading"/>
        <w:spacing w:before="0" w:after="0"/>
        <w:ind w:left="20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474"/>
        <w:gridCol w:w="3119"/>
        <w:gridCol w:w="3260"/>
      </w:tblGrid>
      <w:tr w:rsidR="00C869FD" w:rsidRPr="00F66C4C" w:rsidTr="00C869FD">
        <w:tc>
          <w:tcPr>
            <w:tcW w:w="3474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lastRenderedPageBreak/>
              <w:t>ФИО</w:t>
            </w:r>
          </w:p>
        </w:tc>
        <w:tc>
          <w:tcPr>
            <w:tcW w:w="3119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47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Дворянкина Юлия Александровна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Коллегиальный исполнительный орган не предусмотрен</w:t>
      </w: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Общество с ограниченной ответственностью «Управляющая компания Южные Ворота  Томской домостроительной компании»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ООО "УК ЮЖНЫЕ ВОРОТА ТДСК"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 xml:space="preserve">Место нахождения  </w:t>
      </w:r>
      <w:r w:rsidRPr="00F66C4C">
        <w:rPr>
          <w:rStyle w:val="Subst"/>
          <w:bCs/>
          <w:iCs/>
          <w:sz w:val="24"/>
          <w:szCs w:val="24"/>
        </w:rPr>
        <w:t xml:space="preserve">634509 Россия, Томская область, Томский район, пос. Зональная станция, Виталия Грачева 1 </w:t>
      </w:r>
      <w:proofErr w:type="spellStart"/>
      <w:r w:rsidRPr="00F66C4C">
        <w:rPr>
          <w:rStyle w:val="Subst"/>
          <w:bCs/>
          <w:iCs/>
          <w:sz w:val="24"/>
          <w:szCs w:val="24"/>
        </w:rPr>
        <w:t>оф</w:t>
      </w:r>
      <w:proofErr w:type="spellEnd"/>
      <w:r w:rsidRPr="00F66C4C">
        <w:rPr>
          <w:rStyle w:val="Subst"/>
          <w:bCs/>
          <w:iCs/>
          <w:sz w:val="24"/>
          <w:szCs w:val="24"/>
        </w:rPr>
        <w:t>. 358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7014065875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1207000004705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Основание (основания), в силу которого эмитент осуществляет контроль над подконтрольной организацией: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Участие в  капитале.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Признак осуществления эмитентом контроля над организацией, в отношении которой он является контролирующим лицом:</w:t>
      </w:r>
      <w:r w:rsidRPr="00F66C4C">
        <w:rPr>
          <w:rStyle w:val="Subst"/>
          <w:bCs/>
          <w:iCs/>
          <w:sz w:val="24"/>
          <w:szCs w:val="24"/>
        </w:rPr>
        <w:t xml:space="preserve"> право распоряжаться более 50 процентов голосов в высшем органе управления подконтрольной эмитенту организации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Вид контроля:</w:t>
      </w:r>
      <w:r w:rsidRPr="00F66C4C">
        <w:rPr>
          <w:rStyle w:val="Subst"/>
          <w:bCs/>
          <w:iCs/>
          <w:sz w:val="24"/>
          <w:szCs w:val="24"/>
        </w:rPr>
        <w:t xml:space="preserve"> прямой контроль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эмитента в уставном капитале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25%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подконтрольной организации в уставном капитале эмитента: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Доля обыкновенных акций эмитента, принадлежащих подконтрольной организации:</w:t>
      </w:r>
      <w:r w:rsidRPr="00F66C4C">
        <w:rPr>
          <w:rStyle w:val="Subst"/>
          <w:bCs/>
          <w:iCs/>
          <w:sz w:val="24"/>
          <w:szCs w:val="24"/>
        </w:rPr>
        <w:t xml:space="preserve"> 0%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Описание основного вида деятельности общества: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Управление и эксплуатация жилого фонда.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Состав совета директоров (наблюдательного совета) общества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 xml:space="preserve">   Совет директоров (наблюдательный совет) не предусмотрен</w:t>
      </w:r>
    </w:p>
    <w:p w:rsidR="00C869FD" w:rsidRPr="00F66C4C" w:rsidRDefault="00C869FD" w:rsidP="00C869FD">
      <w:pPr>
        <w:pStyle w:val="SubHeading"/>
        <w:ind w:left="200"/>
        <w:rPr>
          <w:sz w:val="24"/>
          <w:szCs w:val="24"/>
        </w:rPr>
      </w:pPr>
      <w:r w:rsidRPr="00F66C4C">
        <w:rPr>
          <w:sz w:val="24"/>
          <w:szCs w:val="24"/>
        </w:rPr>
        <w:t>Единоличный исполнительный орган общества</w:t>
      </w:r>
    </w:p>
    <w:p w:rsidR="00C869FD" w:rsidRPr="00F66C4C" w:rsidRDefault="00C869FD" w:rsidP="00C869FD">
      <w:pPr>
        <w:pStyle w:val="ThinDelim"/>
        <w:rPr>
          <w:sz w:val="24"/>
          <w:szCs w:val="24"/>
        </w:rPr>
      </w:pPr>
    </w:p>
    <w:tbl>
      <w:tblPr>
        <w:tblW w:w="9853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58"/>
        <w:gridCol w:w="2835"/>
        <w:gridCol w:w="3260"/>
      </w:tblGrid>
      <w:tr w:rsidR="00C869FD" w:rsidRPr="00F66C4C" w:rsidTr="00C869FD">
        <w:tc>
          <w:tcPr>
            <w:tcW w:w="3758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ФИО</w:t>
            </w:r>
          </w:p>
        </w:tc>
        <w:tc>
          <w:tcPr>
            <w:tcW w:w="28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участия лица в уставном капитале эмитента, %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center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Доля принадлежащих лицу обыкновенных акций эмитента, %</w:t>
            </w:r>
          </w:p>
        </w:tc>
      </w:tr>
      <w:tr w:rsidR="00C869FD" w:rsidRPr="00F66C4C" w:rsidTr="00C869FD">
        <w:tc>
          <w:tcPr>
            <w:tcW w:w="375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Бочаров Анатолий Владимирович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869FD" w:rsidRPr="00F66C4C" w:rsidRDefault="00C869FD" w:rsidP="00C869FD">
            <w:pPr>
              <w:jc w:val="right"/>
              <w:rPr>
                <w:rFonts w:eastAsiaTheme="minorEastAsia"/>
                <w:sz w:val="24"/>
                <w:szCs w:val="24"/>
              </w:rPr>
            </w:pPr>
            <w:r w:rsidRPr="00F66C4C">
              <w:rPr>
                <w:rFonts w:eastAsiaTheme="minorEastAsia"/>
                <w:sz w:val="24"/>
                <w:szCs w:val="24"/>
              </w:rPr>
              <w:t>0</w:t>
            </w:r>
          </w:p>
        </w:tc>
      </w:tr>
    </w:tbl>
    <w:p w:rsidR="00C869FD" w:rsidRPr="002B1310" w:rsidRDefault="00C869FD" w:rsidP="00C869FD">
      <w:pPr>
        <w:pStyle w:val="SubHeading"/>
        <w:ind w:left="200"/>
        <w:rPr>
          <w:sz w:val="24"/>
          <w:szCs w:val="24"/>
        </w:rPr>
      </w:pPr>
      <w:r w:rsidRPr="002B1310">
        <w:rPr>
          <w:sz w:val="24"/>
          <w:szCs w:val="24"/>
        </w:rPr>
        <w:t>Состав коллегиального исполнительного органа общества</w:t>
      </w:r>
    </w:p>
    <w:p w:rsidR="00C869FD" w:rsidRPr="002B1310" w:rsidRDefault="00C869FD" w:rsidP="00C869FD">
      <w:pPr>
        <w:rPr>
          <w:sz w:val="24"/>
          <w:szCs w:val="24"/>
        </w:rPr>
      </w:pPr>
      <w:r w:rsidRPr="002B1310">
        <w:rPr>
          <w:rStyle w:val="Subst"/>
          <w:bCs/>
          <w:iCs/>
          <w:sz w:val="24"/>
          <w:szCs w:val="24"/>
        </w:rPr>
        <w:t xml:space="preserve">    Коллегиальный исполнительный орган не предусмотрен</w:t>
      </w:r>
    </w:p>
    <w:p w:rsidR="00E31465" w:rsidRDefault="00E31465" w:rsidP="00E31465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t>4.2.</w:t>
      </w:r>
      <w:r w:rsidRPr="00E31465">
        <w:rPr>
          <w:rFonts w:eastAsiaTheme="minorHAnsi"/>
          <w:sz w:val="24"/>
          <w:szCs w:val="24"/>
          <w:lang w:eastAsia="en-US"/>
        </w:rPr>
        <w:t xml:space="preserve"> </w:t>
      </w:r>
      <w:r>
        <w:rPr>
          <w:rFonts w:eastAsiaTheme="minorHAnsi"/>
          <w:sz w:val="24"/>
          <w:szCs w:val="24"/>
          <w:lang w:eastAsia="en-US"/>
        </w:rPr>
        <w:t>Дополнительные сведения, раскрываемые эмитентами зеленых облигаций, социальных облигаций, облигаций устойчивого развития, адаптационных облигаций.</w:t>
      </w:r>
    </w:p>
    <w:p w:rsidR="00E31465" w:rsidRPr="00E31465" w:rsidRDefault="00E31465" w:rsidP="00E31465">
      <w:pPr>
        <w:adjustRightInd w:val="0"/>
        <w:ind w:firstLine="567"/>
        <w:jc w:val="both"/>
        <w:outlineLvl w:val="0"/>
        <w:rPr>
          <w:rFonts w:eastAsiaTheme="minorHAnsi"/>
          <w:b/>
          <w:i/>
          <w:sz w:val="24"/>
          <w:szCs w:val="24"/>
          <w:lang w:eastAsia="en-US"/>
        </w:rPr>
      </w:pPr>
      <w:r w:rsidRPr="00E31465">
        <w:rPr>
          <w:rFonts w:eastAsiaTheme="minorHAnsi"/>
          <w:b/>
          <w:i/>
          <w:sz w:val="24"/>
          <w:szCs w:val="24"/>
          <w:lang w:eastAsia="en-US"/>
        </w:rPr>
        <w:t>Эмитент не выпускал зеленых облигаций, социальных облигаций, облигаций устойчивого развития, адаптационных облигаций</w:t>
      </w:r>
    </w:p>
    <w:p w:rsidR="00E31465" w:rsidRDefault="00E31465" w:rsidP="00A20A95">
      <w:pPr>
        <w:adjustRightInd w:val="0"/>
        <w:ind w:firstLine="567"/>
        <w:jc w:val="both"/>
        <w:outlineLvl w:val="0"/>
        <w:rPr>
          <w:rFonts w:eastAsiaTheme="minorHAnsi"/>
          <w:sz w:val="24"/>
          <w:szCs w:val="24"/>
          <w:lang w:eastAsia="en-US"/>
        </w:rPr>
      </w:pPr>
      <w:r>
        <w:rPr>
          <w:sz w:val="24"/>
          <w:szCs w:val="24"/>
        </w:rPr>
        <w:lastRenderedPageBreak/>
        <w:t xml:space="preserve">4.3. </w:t>
      </w:r>
      <w:proofErr w:type="gramStart"/>
      <w:r>
        <w:rPr>
          <w:rFonts w:eastAsiaTheme="minorHAnsi"/>
          <w:sz w:val="24"/>
          <w:szCs w:val="24"/>
          <w:lang w:eastAsia="en-US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r w:rsidR="00A20A95">
        <w:rPr>
          <w:rFonts w:eastAsiaTheme="minorHAnsi"/>
          <w:sz w:val="24"/>
          <w:szCs w:val="24"/>
          <w:lang w:eastAsia="en-US"/>
        </w:rPr>
        <w:t>.</w:t>
      </w:r>
      <w:proofErr w:type="gramEnd"/>
    </w:p>
    <w:p w:rsidR="004845B1" w:rsidRPr="00A20A95" w:rsidRDefault="00A20A95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A20A95">
        <w:rPr>
          <w:rFonts w:ascii="Times New Roman" w:eastAsiaTheme="minorHAnsi" w:hAnsi="Times New Roman" w:cs="Times New Roman"/>
          <w:b/>
          <w:i/>
          <w:sz w:val="24"/>
          <w:szCs w:val="24"/>
          <w:lang w:eastAsia="en-US"/>
        </w:rPr>
        <w:t>Эмитент не выпускал облигаций с обеспечением.</w:t>
      </w:r>
    </w:p>
    <w:p w:rsidR="00C869FD" w:rsidRPr="002B1310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2B1310">
        <w:rPr>
          <w:rFonts w:ascii="Times New Roman" w:hAnsi="Times New Roman" w:cs="Times New Roman"/>
          <w:sz w:val="24"/>
          <w:szCs w:val="24"/>
        </w:rPr>
        <w:t>4.4. Сведения об объявленных и выплаченных дивидендах по акциям эмитента</w:t>
      </w:r>
    </w:p>
    <w:p w:rsidR="00C869FD" w:rsidRPr="001320A7" w:rsidRDefault="001320A7" w:rsidP="001320A7">
      <w:pPr>
        <w:pStyle w:val="ConsPlusNormal"/>
        <w:spacing w:before="220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1320A7">
        <w:rPr>
          <w:rFonts w:ascii="Times New Roman" w:hAnsi="Times New Roman" w:cs="Times New Roman"/>
          <w:b/>
          <w:i/>
          <w:sz w:val="24"/>
          <w:szCs w:val="24"/>
        </w:rPr>
        <w:t xml:space="preserve">Информация не раскрывается, так как акции эмитента не допущены к организованным торгам. </w:t>
      </w:r>
    </w:p>
    <w:p w:rsidR="00C869FD" w:rsidRPr="001320A7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 Сведения об организациях, осуществляющих учет прав на эмиссионные ценные бумаги эмитента</w:t>
      </w:r>
    </w:p>
    <w:p w:rsidR="00C869FD" w:rsidRPr="00F66C4C" w:rsidRDefault="00EE3050" w:rsidP="00C869FD">
      <w:pPr>
        <w:pStyle w:val="SubHeading"/>
        <w:ind w:left="200"/>
        <w:rPr>
          <w:sz w:val="24"/>
          <w:szCs w:val="24"/>
        </w:rPr>
      </w:pPr>
      <w:r>
        <w:rPr>
          <w:sz w:val="24"/>
          <w:szCs w:val="24"/>
        </w:rPr>
        <w:t xml:space="preserve">4.5.1. </w:t>
      </w:r>
      <w:r w:rsidR="0074573C">
        <w:rPr>
          <w:sz w:val="24"/>
          <w:szCs w:val="24"/>
        </w:rPr>
        <w:t xml:space="preserve"> </w:t>
      </w:r>
      <w:r w:rsidR="00C869FD" w:rsidRPr="00F66C4C">
        <w:rPr>
          <w:sz w:val="24"/>
          <w:szCs w:val="24"/>
        </w:rPr>
        <w:t>Сведения о регистраторе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общество ВТБ Регистратор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АО ВТБ Регистратор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127015, г. Москва, ул. Правды, д.23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5610083568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1045605469744</w:t>
      </w:r>
    </w:p>
    <w:p w:rsidR="00C869FD" w:rsidRPr="00F66C4C" w:rsidRDefault="00C869FD" w:rsidP="00C869FD">
      <w:pPr>
        <w:pStyle w:val="SubHeading"/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Данные о лицензии на осуществление деятельности по ведению реестра владельцев ценных бумаг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Номер:</w:t>
      </w:r>
      <w:r w:rsidRPr="00F66C4C">
        <w:rPr>
          <w:rStyle w:val="Subst"/>
          <w:bCs/>
          <w:iCs/>
          <w:sz w:val="24"/>
          <w:szCs w:val="24"/>
        </w:rPr>
        <w:t xml:space="preserve"> 045-13970-000001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выдачи:</w:t>
      </w:r>
      <w:r w:rsidRPr="00F66C4C">
        <w:rPr>
          <w:rStyle w:val="Subst"/>
          <w:bCs/>
          <w:iCs/>
          <w:sz w:val="24"/>
          <w:szCs w:val="24"/>
        </w:rPr>
        <w:t xml:space="preserve"> 21.02.2008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Дата окончания действия:</w:t>
      </w:r>
    </w:p>
    <w:p w:rsidR="00C869FD" w:rsidRPr="00F66C4C" w:rsidRDefault="00C869FD" w:rsidP="00C869FD">
      <w:pPr>
        <w:ind w:left="800"/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Бессрочная</w:t>
      </w:r>
    </w:p>
    <w:p w:rsidR="00C869FD" w:rsidRPr="00F66C4C" w:rsidRDefault="00C869FD" w:rsidP="00C869FD">
      <w:pPr>
        <w:ind w:left="600"/>
        <w:rPr>
          <w:sz w:val="24"/>
          <w:szCs w:val="24"/>
        </w:rPr>
      </w:pPr>
      <w:r w:rsidRPr="00F66C4C">
        <w:rPr>
          <w:sz w:val="24"/>
          <w:szCs w:val="24"/>
        </w:rPr>
        <w:t>Наименование органа, выдавшего лицензию:</w:t>
      </w:r>
      <w:r w:rsidRPr="00F66C4C">
        <w:rPr>
          <w:rStyle w:val="Subst"/>
          <w:bCs/>
          <w:iCs/>
          <w:sz w:val="24"/>
          <w:szCs w:val="24"/>
        </w:rPr>
        <w:t xml:space="preserve"> ФСФР России</w:t>
      </w:r>
    </w:p>
    <w:p w:rsidR="00C869FD" w:rsidRPr="00F66C4C" w:rsidRDefault="00C869FD" w:rsidP="00C869FD">
      <w:pPr>
        <w:ind w:left="400"/>
        <w:rPr>
          <w:sz w:val="24"/>
          <w:szCs w:val="24"/>
        </w:rPr>
      </w:pPr>
      <w:r w:rsidRPr="00F66C4C">
        <w:rPr>
          <w:sz w:val="24"/>
          <w:szCs w:val="24"/>
        </w:rPr>
        <w:t>Дата, с которой регистратор осуществляет ведение реестра  владельцев ценных бумаг эмитента:</w:t>
      </w:r>
      <w:r w:rsidRPr="00F66C4C">
        <w:rPr>
          <w:rStyle w:val="Subst"/>
          <w:bCs/>
          <w:iCs/>
          <w:sz w:val="24"/>
          <w:szCs w:val="24"/>
        </w:rPr>
        <w:t xml:space="preserve"> 20.02.2017</w:t>
      </w:r>
    </w:p>
    <w:p w:rsidR="00C869FD" w:rsidRPr="00F66C4C" w:rsidRDefault="00C869FD" w:rsidP="00C869FD">
      <w:pPr>
        <w:pStyle w:val="ConsPlusNormal"/>
        <w:ind w:firstLine="540"/>
        <w:jc w:val="both"/>
        <w:outlineLvl w:val="3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4.5.2. Сведения о депозитарии, осуществляющем централизованный учет прав на ценные бумаги эмитента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bookmarkStart w:id="16" w:name="P1038"/>
      <w:bookmarkEnd w:id="16"/>
      <w:r w:rsidRPr="00F66C4C">
        <w:rPr>
          <w:rFonts w:ascii="Times New Roman" w:hAnsi="Times New Roman" w:cs="Times New Roman"/>
          <w:b/>
          <w:i/>
          <w:sz w:val="24"/>
          <w:szCs w:val="24"/>
        </w:rPr>
        <w:t>Централизованный учет прав на ценные бумаги эмитента не осуществляется.</w:t>
      </w: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</w:p>
    <w:p w:rsidR="00C869FD" w:rsidRPr="00F66C4C" w:rsidRDefault="00C869FD" w:rsidP="00C869FD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F66C4C">
        <w:rPr>
          <w:rFonts w:ascii="Times New Roman" w:hAnsi="Times New Roman" w:cs="Times New Roman"/>
          <w:sz w:val="24"/>
          <w:szCs w:val="24"/>
        </w:rPr>
        <w:t>4.6. Информация об аудиторе эмитента</w:t>
      </w:r>
    </w:p>
    <w:p w:rsidR="00C869FD" w:rsidRPr="00F66C4C" w:rsidRDefault="00C869FD" w:rsidP="00C869FD">
      <w:pPr>
        <w:ind w:left="200"/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Акционерное обществ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Сокращенное фирменное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А</w:t>
      </w:r>
      <w:proofErr w:type="gramStart"/>
      <w:r w:rsidRPr="00F66C4C">
        <w:rPr>
          <w:rStyle w:val="Subst"/>
          <w:bCs/>
          <w:iCs/>
          <w:sz w:val="24"/>
          <w:szCs w:val="24"/>
        </w:rPr>
        <w:t>О"</w:t>
      </w:r>
      <w:proofErr w:type="spellStart"/>
      <w:proofErr w:type="gramEnd"/>
      <w:r w:rsidRPr="00F66C4C">
        <w:rPr>
          <w:rStyle w:val="Subst"/>
          <w:bCs/>
          <w:iCs/>
          <w:sz w:val="24"/>
          <w:szCs w:val="24"/>
        </w:rPr>
        <w:t>Аудитсистема</w:t>
      </w:r>
      <w:proofErr w:type="spellEnd"/>
      <w:r w:rsidRPr="00F66C4C">
        <w:rPr>
          <w:rStyle w:val="Subst"/>
          <w:bCs/>
          <w:iCs/>
          <w:sz w:val="24"/>
          <w:szCs w:val="24"/>
        </w:rPr>
        <w:t>"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нахождения:</w:t>
      </w:r>
      <w:r w:rsidRPr="00F66C4C">
        <w:rPr>
          <w:rStyle w:val="Subst"/>
          <w:bCs/>
          <w:iCs/>
          <w:sz w:val="24"/>
          <w:szCs w:val="24"/>
        </w:rPr>
        <w:t xml:space="preserve"> 634028,  Томск, ул. </w:t>
      </w:r>
      <w:proofErr w:type="gramStart"/>
      <w:r w:rsidRPr="00F66C4C">
        <w:rPr>
          <w:rStyle w:val="Subst"/>
          <w:bCs/>
          <w:iCs/>
          <w:sz w:val="24"/>
          <w:szCs w:val="24"/>
        </w:rPr>
        <w:t>Учебная</w:t>
      </w:r>
      <w:proofErr w:type="gramEnd"/>
      <w:r w:rsidRPr="00F66C4C">
        <w:rPr>
          <w:rStyle w:val="Subst"/>
          <w:bCs/>
          <w:iCs/>
          <w:sz w:val="24"/>
          <w:szCs w:val="24"/>
        </w:rPr>
        <w:t>, дом 7/1, кв.1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ИНН:</w:t>
      </w:r>
      <w:r w:rsidRPr="00F66C4C">
        <w:rPr>
          <w:rStyle w:val="Subst"/>
          <w:bCs/>
          <w:iCs/>
          <w:sz w:val="24"/>
          <w:szCs w:val="24"/>
        </w:rPr>
        <w:t xml:space="preserve"> 7017414877</w:t>
      </w:r>
    </w:p>
    <w:p w:rsidR="00C869FD" w:rsidRPr="00F66C4C" w:rsidRDefault="00C869FD" w:rsidP="00C869FD">
      <w:pPr>
        <w:rPr>
          <w:rStyle w:val="Subst"/>
          <w:bCs/>
          <w:iCs/>
          <w:sz w:val="24"/>
          <w:szCs w:val="24"/>
        </w:rPr>
      </w:pPr>
      <w:r w:rsidRPr="00F66C4C">
        <w:rPr>
          <w:sz w:val="24"/>
          <w:szCs w:val="24"/>
        </w:rPr>
        <w:t>ОГРН:</w:t>
      </w:r>
      <w:r w:rsidRPr="00F66C4C">
        <w:rPr>
          <w:rStyle w:val="Subst"/>
          <w:bCs/>
          <w:iCs/>
          <w:sz w:val="24"/>
          <w:szCs w:val="24"/>
        </w:rPr>
        <w:t xml:space="preserve"> 1167031076134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Тел/факс:</w:t>
      </w:r>
      <w:r w:rsidRPr="00F66C4C">
        <w:rPr>
          <w:rStyle w:val="Subst"/>
          <w:bCs/>
          <w:iCs/>
          <w:sz w:val="24"/>
          <w:szCs w:val="24"/>
        </w:rPr>
        <w:t xml:space="preserve"> (3822) 46-96-60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Адрес электронной почты:</w:t>
      </w:r>
      <w:r w:rsidRPr="00F66C4C">
        <w:rPr>
          <w:rStyle w:val="Subst"/>
          <w:bCs/>
          <w:iCs/>
          <w:sz w:val="24"/>
          <w:szCs w:val="24"/>
        </w:rPr>
        <w:t xml:space="preserve"> auditsistem@yandex.ru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 xml:space="preserve">Данные о членстве аудитора в </w:t>
      </w:r>
      <w:proofErr w:type="spellStart"/>
      <w:r w:rsidRPr="00F66C4C">
        <w:rPr>
          <w:sz w:val="24"/>
          <w:szCs w:val="24"/>
        </w:rPr>
        <w:t>саморегулируемых</w:t>
      </w:r>
      <w:proofErr w:type="spellEnd"/>
      <w:r w:rsidRPr="00F66C4C">
        <w:rPr>
          <w:sz w:val="24"/>
          <w:szCs w:val="24"/>
        </w:rPr>
        <w:t xml:space="preserve"> организациях аудиторов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Полное наименование:</w:t>
      </w:r>
      <w:r w:rsidRPr="00F66C4C">
        <w:rPr>
          <w:rStyle w:val="Subst"/>
          <w:bCs/>
          <w:iCs/>
          <w:sz w:val="24"/>
          <w:szCs w:val="24"/>
        </w:rPr>
        <w:t xml:space="preserve"> </w:t>
      </w:r>
      <w:proofErr w:type="spellStart"/>
      <w:r w:rsidRPr="00F66C4C">
        <w:rPr>
          <w:rStyle w:val="Subst"/>
          <w:bCs/>
          <w:iCs/>
          <w:sz w:val="24"/>
          <w:szCs w:val="24"/>
        </w:rPr>
        <w:t>Саморегулируемая</w:t>
      </w:r>
      <w:proofErr w:type="spellEnd"/>
      <w:r w:rsidRPr="00F66C4C">
        <w:rPr>
          <w:rStyle w:val="Subst"/>
          <w:bCs/>
          <w:iCs/>
          <w:sz w:val="24"/>
          <w:szCs w:val="24"/>
        </w:rPr>
        <w:t xml:space="preserve"> организация аудиторов Ассоциация  "Содружество",  ОРНЗ 11 706040135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Место нахождения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119192, Москва, проспект Мичуринский, д.21, к.4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lastRenderedPageBreak/>
        <w:t>Факторов, которые могут оказать влияние на независимость аудитора от эмитента, в том числе у существенных интересов, связывающих аудитора с эмитентом, нет</w:t>
      </w:r>
    </w:p>
    <w:p w:rsidR="00C869FD" w:rsidRPr="00F66C4C" w:rsidRDefault="00C869FD" w:rsidP="00C869FD">
      <w:pPr>
        <w:pStyle w:val="SubHeading"/>
        <w:rPr>
          <w:sz w:val="24"/>
          <w:szCs w:val="24"/>
        </w:rPr>
      </w:pPr>
      <w:r w:rsidRPr="00F66C4C">
        <w:rPr>
          <w:sz w:val="24"/>
          <w:szCs w:val="24"/>
        </w:rPr>
        <w:t>Порядок выбора аудитора эмитента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Наличие процедуры тендера, связанного с выбором аудитора, не предусмотрено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  <w:r w:rsidRPr="00F66C4C">
        <w:rPr>
          <w:sz w:val="24"/>
          <w:szCs w:val="24"/>
        </w:rPr>
        <w:br/>
      </w:r>
      <w:r w:rsidRPr="00F66C4C">
        <w:rPr>
          <w:rStyle w:val="Subst"/>
          <w:bCs/>
          <w:iCs/>
          <w:sz w:val="24"/>
          <w:szCs w:val="24"/>
        </w:rPr>
        <w:t>Кандидатура аудитора выдвинута советом директоров и утверждена общим собранием акционеров.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Работ аудитора, в рамках специальных аудиторских заданий, не проводилось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sz w:val="24"/>
          <w:szCs w:val="24"/>
        </w:rPr>
        <w:t xml:space="preserve">Фактический размер вознаграждения, выплаченного эмитентом аудитору по итогам последнего завершенного отчетного года, составил </w:t>
      </w:r>
      <w:r w:rsidRPr="00F66C4C">
        <w:rPr>
          <w:rStyle w:val="Subst"/>
          <w:bCs/>
          <w:iCs/>
          <w:sz w:val="24"/>
          <w:szCs w:val="24"/>
        </w:rPr>
        <w:t>352 000 рублей</w:t>
      </w:r>
    </w:p>
    <w:p w:rsidR="00C869FD" w:rsidRPr="00F66C4C" w:rsidRDefault="00C869FD" w:rsidP="00C869FD">
      <w:pPr>
        <w:rPr>
          <w:sz w:val="24"/>
          <w:szCs w:val="24"/>
        </w:rPr>
      </w:pPr>
      <w:r w:rsidRPr="00F66C4C">
        <w:rPr>
          <w:rStyle w:val="Subst"/>
          <w:bCs/>
          <w:iCs/>
          <w:sz w:val="24"/>
          <w:szCs w:val="24"/>
        </w:rPr>
        <w:t>Отсроченных и просроченных платежей за оказанные аудитором услуги нет</w:t>
      </w:r>
    </w:p>
    <w:p w:rsidR="00C869FD" w:rsidRPr="00F66C4C" w:rsidRDefault="00C869FD" w:rsidP="00C869FD">
      <w:pPr>
        <w:rPr>
          <w:sz w:val="24"/>
          <w:szCs w:val="24"/>
        </w:rPr>
      </w:pPr>
    </w:p>
    <w:p w:rsidR="00C869FD" w:rsidRPr="00F66C4C" w:rsidRDefault="00C869FD" w:rsidP="00C869FD">
      <w:pPr>
        <w:pStyle w:val="ConsPlusNormal"/>
        <w:spacing w:before="22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66C4C">
        <w:rPr>
          <w:rFonts w:ascii="Times New Roman" w:hAnsi="Times New Roman" w:cs="Times New Roman"/>
          <w:b/>
          <w:i/>
          <w:sz w:val="24"/>
          <w:szCs w:val="24"/>
        </w:rPr>
        <w:t>Аудитором проводилась проверка бухгалтерской (финансовой) отчетности за 2019, 2020, 2021</w:t>
      </w:r>
      <w:r w:rsidR="00F62B6D">
        <w:rPr>
          <w:rFonts w:ascii="Times New Roman" w:hAnsi="Times New Roman" w:cs="Times New Roman"/>
          <w:b/>
          <w:i/>
          <w:sz w:val="24"/>
          <w:szCs w:val="24"/>
        </w:rPr>
        <w:t>, 2022</w:t>
      </w:r>
      <w:r w:rsidRPr="00F66C4C">
        <w:rPr>
          <w:rFonts w:ascii="Times New Roman" w:hAnsi="Times New Roman" w:cs="Times New Roman"/>
          <w:b/>
          <w:i/>
          <w:sz w:val="24"/>
          <w:szCs w:val="24"/>
        </w:rPr>
        <w:t xml:space="preserve"> год. </w:t>
      </w:r>
    </w:p>
    <w:p w:rsidR="00C869FD" w:rsidRPr="00F66C4C" w:rsidRDefault="00C869FD" w:rsidP="00C869FD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86B24" w:rsidRPr="004A3A54" w:rsidRDefault="00686B24">
      <w:pPr>
        <w:pStyle w:val="ConsPlusNormal"/>
        <w:ind w:firstLine="540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>Раздел 5. Консолидированная финансовая отчетность (финансовая отчетность), бухгалтерская (финансовая) отчетность эмитента</w:t>
      </w:r>
    </w:p>
    <w:p w:rsidR="00686B24" w:rsidRPr="004A3A54" w:rsidRDefault="00686B24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55D8A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5.1. 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>Эмитент не составляет консолидированную отчетность.</w:t>
      </w:r>
      <w:r w:rsidR="00B55D8A" w:rsidRPr="004A3A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6B24" w:rsidRPr="004A3A54" w:rsidRDefault="00686B24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b/>
          <w:i/>
          <w:sz w:val="24"/>
          <w:szCs w:val="24"/>
        </w:rPr>
      </w:pPr>
      <w:r w:rsidRPr="004A3A54">
        <w:rPr>
          <w:rFonts w:ascii="Times New Roman" w:hAnsi="Times New Roman" w:cs="Times New Roman"/>
          <w:sz w:val="24"/>
          <w:szCs w:val="24"/>
        </w:rPr>
        <w:t xml:space="preserve">5.2. </w:t>
      </w:r>
      <w:r w:rsidRPr="004A3A54">
        <w:rPr>
          <w:rFonts w:ascii="Times New Roman" w:hAnsi="Times New Roman" w:cs="Times New Roman"/>
          <w:b/>
          <w:i/>
          <w:sz w:val="24"/>
          <w:szCs w:val="24"/>
        </w:rPr>
        <w:t>Бухгалтерская (финансовая) отчетность</w:t>
      </w:r>
      <w:r w:rsidR="00B55D8A" w:rsidRPr="004A3A54">
        <w:rPr>
          <w:rFonts w:ascii="Times New Roman" w:hAnsi="Times New Roman" w:cs="Times New Roman"/>
          <w:b/>
          <w:i/>
          <w:sz w:val="24"/>
          <w:szCs w:val="24"/>
        </w:rPr>
        <w:t xml:space="preserve"> опубликована на странице эмитента в сети Интернет: </w:t>
      </w:r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disclosure.1prime.ru/</w:t>
      </w:r>
      <w:proofErr w:type="spellStart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portal</w:t>
      </w:r>
      <w:proofErr w:type="spellEnd"/>
      <w:r w:rsidR="00B55D8A" w:rsidRPr="004A3A54">
        <w:rPr>
          <w:rFonts w:ascii="Times New Roman" w:hAnsi="Times New Roman" w:cs="Times New Roman"/>
          <w:b/>
          <w:bCs/>
          <w:sz w:val="24"/>
          <w:szCs w:val="24"/>
        </w:rPr>
        <w:t>/default.aspx?emld=7014036553</w:t>
      </w:r>
    </w:p>
    <w:sectPr w:rsidR="00686B24" w:rsidRPr="004A3A54" w:rsidSect="003E74EF">
      <w:footerReference w:type="default" r:id="rId1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6C20" w:rsidRDefault="008B6C20" w:rsidP="00686B24">
      <w:r>
        <w:separator/>
      </w:r>
    </w:p>
  </w:endnote>
  <w:endnote w:type="continuationSeparator" w:id="0">
    <w:p w:rsidR="008B6C20" w:rsidRDefault="008B6C20" w:rsidP="00686B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88177"/>
      <w:docPartObj>
        <w:docPartGallery w:val="Page Numbers (Bottom of Page)"/>
        <w:docPartUnique/>
      </w:docPartObj>
    </w:sdtPr>
    <w:sdtContent>
      <w:p w:rsidR="0083048F" w:rsidRDefault="0083048F">
        <w:pPr>
          <w:pStyle w:val="af1"/>
          <w:jc w:val="right"/>
        </w:pPr>
        <w:fldSimple w:instr=" PAGE   \* MERGEFORMAT ">
          <w:r w:rsidR="00754813">
            <w:rPr>
              <w:noProof/>
            </w:rPr>
            <w:t>19</w:t>
          </w:r>
        </w:fldSimple>
      </w:p>
    </w:sdtContent>
  </w:sdt>
  <w:p w:rsidR="0083048F" w:rsidRDefault="0083048F">
    <w:pPr>
      <w:pStyle w:val="af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6C20" w:rsidRDefault="008B6C20" w:rsidP="00686B24">
      <w:r>
        <w:separator/>
      </w:r>
    </w:p>
  </w:footnote>
  <w:footnote w:type="continuationSeparator" w:id="0">
    <w:p w:rsidR="008B6C20" w:rsidRDefault="008B6C20" w:rsidP="00686B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40"/>
        </w:tabs>
        <w:ind w:left="540" w:hanging="227"/>
      </w:pPr>
      <w:rPr>
        <w:rFonts w:ascii="Symbol" w:hAnsi="Symbol" w:cs="Symbol"/>
      </w:rPr>
    </w:lvl>
  </w:abstractNum>
  <w:abstractNum w:abstractNumId="1">
    <w:nsid w:val="09942F63"/>
    <w:multiLevelType w:val="multilevel"/>
    <w:tmpl w:val="B164DA00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>
    <w:nsid w:val="359E24A8"/>
    <w:multiLevelType w:val="hybridMultilevel"/>
    <w:tmpl w:val="D6CCD2EA"/>
    <w:lvl w:ilvl="0" w:tplc="BE683C0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3">
    <w:nsid w:val="55904897"/>
    <w:multiLevelType w:val="singleLevel"/>
    <w:tmpl w:val="22FEB07E"/>
    <w:lvl w:ilvl="0">
      <w:start w:val="1"/>
      <w:numFmt w:val="decimal"/>
      <w:lvlText w:val="%1."/>
      <w:legacy w:legacy="1" w:legacySpace="0" w:legacyIndent="446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686B24"/>
    <w:rsid w:val="0004760F"/>
    <w:rsid w:val="00077361"/>
    <w:rsid w:val="00097BBD"/>
    <w:rsid w:val="000A2910"/>
    <w:rsid w:val="000B6AA8"/>
    <w:rsid w:val="000C04F8"/>
    <w:rsid w:val="000D0202"/>
    <w:rsid w:val="000D5C88"/>
    <w:rsid w:val="00103B51"/>
    <w:rsid w:val="0011503C"/>
    <w:rsid w:val="00117FD9"/>
    <w:rsid w:val="001320A7"/>
    <w:rsid w:val="0013761F"/>
    <w:rsid w:val="00147E31"/>
    <w:rsid w:val="00150CA8"/>
    <w:rsid w:val="00150F2E"/>
    <w:rsid w:val="00174E39"/>
    <w:rsid w:val="0018721E"/>
    <w:rsid w:val="001909E1"/>
    <w:rsid w:val="001914C1"/>
    <w:rsid w:val="001A218D"/>
    <w:rsid w:val="001B73EE"/>
    <w:rsid w:val="001C1365"/>
    <w:rsid w:val="001C14AA"/>
    <w:rsid w:val="001E48E0"/>
    <w:rsid w:val="001E7F34"/>
    <w:rsid w:val="001F3211"/>
    <w:rsid w:val="002015ED"/>
    <w:rsid w:val="00203868"/>
    <w:rsid w:val="0020595A"/>
    <w:rsid w:val="00223F2D"/>
    <w:rsid w:val="00252F9F"/>
    <w:rsid w:val="00267ED7"/>
    <w:rsid w:val="0027046D"/>
    <w:rsid w:val="00275055"/>
    <w:rsid w:val="0028207F"/>
    <w:rsid w:val="0029047F"/>
    <w:rsid w:val="00294F73"/>
    <w:rsid w:val="002A1D11"/>
    <w:rsid w:val="002A3120"/>
    <w:rsid w:val="002B1310"/>
    <w:rsid w:val="002C0AC5"/>
    <w:rsid w:val="002C78BD"/>
    <w:rsid w:val="002F44A7"/>
    <w:rsid w:val="002F573B"/>
    <w:rsid w:val="0030055F"/>
    <w:rsid w:val="00303320"/>
    <w:rsid w:val="00304039"/>
    <w:rsid w:val="00307F5E"/>
    <w:rsid w:val="00315238"/>
    <w:rsid w:val="0032261F"/>
    <w:rsid w:val="00322AB6"/>
    <w:rsid w:val="00323467"/>
    <w:rsid w:val="00332CAD"/>
    <w:rsid w:val="00334158"/>
    <w:rsid w:val="0034368A"/>
    <w:rsid w:val="00343923"/>
    <w:rsid w:val="00376B09"/>
    <w:rsid w:val="00384102"/>
    <w:rsid w:val="00396B56"/>
    <w:rsid w:val="003A4C2D"/>
    <w:rsid w:val="003B015E"/>
    <w:rsid w:val="003B4384"/>
    <w:rsid w:val="003C32DF"/>
    <w:rsid w:val="003E418D"/>
    <w:rsid w:val="003E74EF"/>
    <w:rsid w:val="0040050A"/>
    <w:rsid w:val="00461A30"/>
    <w:rsid w:val="004719AC"/>
    <w:rsid w:val="004845B1"/>
    <w:rsid w:val="00497484"/>
    <w:rsid w:val="004A217E"/>
    <w:rsid w:val="004A3A54"/>
    <w:rsid w:val="004B0534"/>
    <w:rsid w:val="004B2F84"/>
    <w:rsid w:val="004B4C41"/>
    <w:rsid w:val="004C6B84"/>
    <w:rsid w:val="004D0BED"/>
    <w:rsid w:val="004D18A0"/>
    <w:rsid w:val="004D3418"/>
    <w:rsid w:val="004D56B3"/>
    <w:rsid w:val="00506769"/>
    <w:rsid w:val="00524F94"/>
    <w:rsid w:val="00537B59"/>
    <w:rsid w:val="00585145"/>
    <w:rsid w:val="00590A69"/>
    <w:rsid w:val="00591268"/>
    <w:rsid w:val="00593F7F"/>
    <w:rsid w:val="005C6BDF"/>
    <w:rsid w:val="005D5CEA"/>
    <w:rsid w:val="005E4112"/>
    <w:rsid w:val="005E7E08"/>
    <w:rsid w:val="0060581B"/>
    <w:rsid w:val="0061122B"/>
    <w:rsid w:val="00623D26"/>
    <w:rsid w:val="00641874"/>
    <w:rsid w:val="00644423"/>
    <w:rsid w:val="00644E41"/>
    <w:rsid w:val="00646EEE"/>
    <w:rsid w:val="00652673"/>
    <w:rsid w:val="0066572B"/>
    <w:rsid w:val="00686B24"/>
    <w:rsid w:val="00691E3F"/>
    <w:rsid w:val="006937C4"/>
    <w:rsid w:val="006D1F59"/>
    <w:rsid w:val="006D2ABA"/>
    <w:rsid w:val="006D465B"/>
    <w:rsid w:val="00700663"/>
    <w:rsid w:val="00724671"/>
    <w:rsid w:val="00743271"/>
    <w:rsid w:val="0074573C"/>
    <w:rsid w:val="00751526"/>
    <w:rsid w:val="00752F62"/>
    <w:rsid w:val="00754389"/>
    <w:rsid w:val="00754813"/>
    <w:rsid w:val="00770F46"/>
    <w:rsid w:val="00794730"/>
    <w:rsid w:val="00796A1F"/>
    <w:rsid w:val="007A2746"/>
    <w:rsid w:val="007B3476"/>
    <w:rsid w:val="007E5773"/>
    <w:rsid w:val="00812D19"/>
    <w:rsid w:val="0083048F"/>
    <w:rsid w:val="008434C3"/>
    <w:rsid w:val="008502FD"/>
    <w:rsid w:val="00850849"/>
    <w:rsid w:val="00851AF1"/>
    <w:rsid w:val="008675A8"/>
    <w:rsid w:val="00870648"/>
    <w:rsid w:val="008710DB"/>
    <w:rsid w:val="00872D4F"/>
    <w:rsid w:val="00877406"/>
    <w:rsid w:val="00884843"/>
    <w:rsid w:val="008863E6"/>
    <w:rsid w:val="00894B85"/>
    <w:rsid w:val="008B0937"/>
    <w:rsid w:val="008B5698"/>
    <w:rsid w:val="008B6C20"/>
    <w:rsid w:val="008C2BEA"/>
    <w:rsid w:val="008C4BFC"/>
    <w:rsid w:val="00907339"/>
    <w:rsid w:val="00930C3F"/>
    <w:rsid w:val="00944518"/>
    <w:rsid w:val="009642A7"/>
    <w:rsid w:val="009709F5"/>
    <w:rsid w:val="009750EF"/>
    <w:rsid w:val="0098493D"/>
    <w:rsid w:val="009877A2"/>
    <w:rsid w:val="0099199D"/>
    <w:rsid w:val="00992851"/>
    <w:rsid w:val="00996CEE"/>
    <w:rsid w:val="009A4CB3"/>
    <w:rsid w:val="009A5BAF"/>
    <w:rsid w:val="009A5C8E"/>
    <w:rsid w:val="009A76FC"/>
    <w:rsid w:val="009B125D"/>
    <w:rsid w:val="00A123DD"/>
    <w:rsid w:val="00A20A95"/>
    <w:rsid w:val="00A24596"/>
    <w:rsid w:val="00A24609"/>
    <w:rsid w:val="00A36510"/>
    <w:rsid w:val="00A36570"/>
    <w:rsid w:val="00A36667"/>
    <w:rsid w:val="00A73B6C"/>
    <w:rsid w:val="00A868E0"/>
    <w:rsid w:val="00AF0A22"/>
    <w:rsid w:val="00AF586E"/>
    <w:rsid w:val="00B1311F"/>
    <w:rsid w:val="00B1374F"/>
    <w:rsid w:val="00B14750"/>
    <w:rsid w:val="00B376A6"/>
    <w:rsid w:val="00B4274E"/>
    <w:rsid w:val="00B431EB"/>
    <w:rsid w:val="00B43383"/>
    <w:rsid w:val="00B55D8A"/>
    <w:rsid w:val="00B56B75"/>
    <w:rsid w:val="00B746B5"/>
    <w:rsid w:val="00B753C4"/>
    <w:rsid w:val="00BD0C02"/>
    <w:rsid w:val="00C230C6"/>
    <w:rsid w:val="00C37E02"/>
    <w:rsid w:val="00C45C36"/>
    <w:rsid w:val="00C547FA"/>
    <w:rsid w:val="00C74A38"/>
    <w:rsid w:val="00C7679B"/>
    <w:rsid w:val="00C831A4"/>
    <w:rsid w:val="00C845CA"/>
    <w:rsid w:val="00C869FD"/>
    <w:rsid w:val="00C87C61"/>
    <w:rsid w:val="00CA0A63"/>
    <w:rsid w:val="00CA696A"/>
    <w:rsid w:val="00CB7A26"/>
    <w:rsid w:val="00CC4CBA"/>
    <w:rsid w:val="00CF4BBE"/>
    <w:rsid w:val="00CF6132"/>
    <w:rsid w:val="00CF7C6E"/>
    <w:rsid w:val="00D02C18"/>
    <w:rsid w:val="00D05FB6"/>
    <w:rsid w:val="00D1431D"/>
    <w:rsid w:val="00D162C5"/>
    <w:rsid w:val="00D315EA"/>
    <w:rsid w:val="00D41939"/>
    <w:rsid w:val="00D74502"/>
    <w:rsid w:val="00D77A0B"/>
    <w:rsid w:val="00D85A07"/>
    <w:rsid w:val="00DA2ABE"/>
    <w:rsid w:val="00DC23B8"/>
    <w:rsid w:val="00DE1360"/>
    <w:rsid w:val="00DE763C"/>
    <w:rsid w:val="00DF2DC7"/>
    <w:rsid w:val="00E0322F"/>
    <w:rsid w:val="00E31465"/>
    <w:rsid w:val="00E77407"/>
    <w:rsid w:val="00E776B1"/>
    <w:rsid w:val="00E92309"/>
    <w:rsid w:val="00E95F9B"/>
    <w:rsid w:val="00EA4CB8"/>
    <w:rsid w:val="00EA6C67"/>
    <w:rsid w:val="00EB089A"/>
    <w:rsid w:val="00EB1F3D"/>
    <w:rsid w:val="00EB4058"/>
    <w:rsid w:val="00EC12F2"/>
    <w:rsid w:val="00ED4F03"/>
    <w:rsid w:val="00EE3050"/>
    <w:rsid w:val="00EE61CF"/>
    <w:rsid w:val="00F02109"/>
    <w:rsid w:val="00F07ABF"/>
    <w:rsid w:val="00F1475F"/>
    <w:rsid w:val="00F26960"/>
    <w:rsid w:val="00F62B6D"/>
    <w:rsid w:val="00F66C4C"/>
    <w:rsid w:val="00F857CE"/>
    <w:rsid w:val="00F87E05"/>
    <w:rsid w:val="00F902A1"/>
    <w:rsid w:val="00F90C0C"/>
    <w:rsid w:val="00F91F58"/>
    <w:rsid w:val="00FA066A"/>
    <w:rsid w:val="00FA1292"/>
    <w:rsid w:val="00FB58E1"/>
    <w:rsid w:val="00FF4B77"/>
    <w:rsid w:val="00FF72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4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461A30"/>
    <w:pPr>
      <w:widowControl w:val="0"/>
      <w:adjustRightInd w:val="0"/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61A30"/>
    <w:pPr>
      <w:widowControl w:val="0"/>
      <w:adjustRightInd w:val="0"/>
      <w:spacing w:before="240" w:after="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rsid w:val="00686B24"/>
  </w:style>
  <w:style w:type="character" w:customStyle="1" w:styleId="a4">
    <w:name w:val="Текст сноски Знак"/>
    <w:basedOn w:val="a0"/>
    <w:link w:val="a3"/>
    <w:uiPriority w:val="99"/>
    <w:rsid w:val="00686B2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rsid w:val="00686B24"/>
    <w:rPr>
      <w:rFonts w:cs="Times New Roman"/>
      <w:vertAlign w:val="superscript"/>
    </w:rPr>
  </w:style>
  <w:style w:type="paragraph" w:customStyle="1" w:styleId="ConsPlusNormal">
    <w:name w:val="ConsPlusNormal"/>
    <w:rsid w:val="00686B2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Subst">
    <w:name w:val="Subst"/>
    <w:uiPriority w:val="99"/>
    <w:rsid w:val="004D0BED"/>
    <w:rPr>
      <w:b/>
      <w:i/>
    </w:rPr>
  </w:style>
  <w:style w:type="paragraph" w:customStyle="1" w:styleId="SubHeading">
    <w:name w:val="Sub Heading"/>
    <w:uiPriority w:val="99"/>
    <w:rsid w:val="00743271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Body Text"/>
    <w:basedOn w:val="a"/>
    <w:link w:val="a7"/>
    <w:rsid w:val="00743271"/>
    <w:pPr>
      <w:autoSpaceDE/>
      <w:autoSpaceDN/>
    </w:pPr>
    <w:rPr>
      <w:sz w:val="28"/>
      <w:szCs w:val="28"/>
      <w:lang w:val="en-US"/>
    </w:rPr>
  </w:style>
  <w:style w:type="character" w:customStyle="1" w:styleId="a7">
    <w:name w:val="Основной текст Знак"/>
    <w:basedOn w:val="a0"/>
    <w:link w:val="a6"/>
    <w:rsid w:val="00743271"/>
    <w:rPr>
      <w:rFonts w:ascii="Times New Roman" w:eastAsia="Times New Roman" w:hAnsi="Times New Roman" w:cs="Times New Roman"/>
      <w:sz w:val="28"/>
      <w:szCs w:val="28"/>
      <w:lang w:val="en-US" w:eastAsia="ru-RU"/>
    </w:rPr>
  </w:style>
  <w:style w:type="paragraph" w:styleId="a8">
    <w:name w:val="Body Text Indent"/>
    <w:basedOn w:val="a"/>
    <w:link w:val="a9"/>
    <w:uiPriority w:val="99"/>
    <w:semiHidden/>
    <w:unhideWhenUsed/>
    <w:rsid w:val="00C87C61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C87C61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691E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461A30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461A30"/>
    <w:rPr>
      <w:rFonts w:ascii="Times New Roman" w:eastAsia="Times New Roman" w:hAnsi="Times New Roman" w:cs="Times New Roman"/>
      <w:b/>
      <w:bCs/>
      <w:lang w:eastAsia="ru-RU"/>
    </w:rPr>
  </w:style>
  <w:style w:type="character" w:customStyle="1" w:styleId="aa">
    <w:name w:val="Название Знак"/>
    <w:basedOn w:val="a0"/>
    <w:link w:val="ab"/>
    <w:uiPriority w:val="99"/>
    <w:rsid w:val="00461A30"/>
    <w:rPr>
      <w:rFonts w:ascii="Times New Roman" w:eastAsia="Times New Roman" w:hAnsi="Times New Roman" w:cs="Times New Roman"/>
      <w:b/>
      <w:bCs/>
      <w:sz w:val="32"/>
      <w:szCs w:val="32"/>
      <w:lang w:eastAsia="ru-RU"/>
    </w:rPr>
  </w:style>
  <w:style w:type="paragraph" w:styleId="ab">
    <w:name w:val="Title"/>
    <w:basedOn w:val="a"/>
    <w:next w:val="a"/>
    <w:link w:val="aa"/>
    <w:uiPriority w:val="99"/>
    <w:qFormat/>
    <w:rsid w:val="00461A30"/>
    <w:pPr>
      <w:widowControl w:val="0"/>
      <w:adjustRightInd w:val="0"/>
      <w:spacing w:after="240"/>
      <w:jc w:val="center"/>
    </w:pPr>
    <w:rPr>
      <w:b/>
      <w:bCs/>
      <w:sz w:val="32"/>
      <w:szCs w:val="32"/>
    </w:rPr>
  </w:style>
  <w:style w:type="paragraph" w:styleId="ac">
    <w:name w:val="Balloon Text"/>
    <w:basedOn w:val="a"/>
    <w:link w:val="ad"/>
    <w:uiPriority w:val="99"/>
    <w:semiHidden/>
    <w:unhideWhenUsed/>
    <w:rsid w:val="00E95F9B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E95F9B"/>
    <w:rPr>
      <w:rFonts w:ascii="Tahoma" w:eastAsia="Times New Roman" w:hAnsi="Tahoma" w:cs="Tahoma"/>
      <w:sz w:val="16"/>
      <w:szCs w:val="16"/>
      <w:lang w:eastAsia="ru-RU"/>
    </w:rPr>
  </w:style>
  <w:style w:type="paragraph" w:styleId="21">
    <w:name w:val="Body Text Indent 2"/>
    <w:basedOn w:val="a"/>
    <w:link w:val="22"/>
    <w:uiPriority w:val="99"/>
    <w:semiHidden/>
    <w:unhideWhenUsed/>
    <w:rsid w:val="009A5BAF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9A5BA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e">
    <w:name w:val="List Paragraph"/>
    <w:basedOn w:val="a"/>
    <w:uiPriority w:val="34"/>
    <w:qFormat/>
    <w:rsid w:val="004719AC"/>
    <w:pPr>
      <w:ind w:left="720"/>
      <w:contextualSpacing/>
    </w:pPr>
  </w:style>
  <w:style w:type="paragraph" w:styleId="af">
    <w:name w:val="header"/>
    <w:basedOn w:val="a"/>
    <w:link w:val="af0"/>
    <w:uiPriority w:val="99"/>
    <w:semiHidden/>
    <w:unhideWhenUsed/>
    <w:rsid w:val="00590A69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semiHidden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1">
    <w:name w:val="footer"/>
    <w:basedOn w:val="a"/>
    <w:link w:val="af2"/>
    <w:uiPriority w:val="99"/>
    <w:unhideWhenUsed/>
    <w:rsid w:val="00590A69"/>
    <w:pPr>
      <w:tabs>
        <w:tab w:val="center" w:pos="4677"/>
        <w:tab w:val="right" w:pos="9355"/>
      </w:tabs>
    </w:pPr>
  </w:style>
  <w:style w:type="character" w:customStyle="1" w:styleId="af2">
    <w:name w:val="Нижний колонтитул Знак"/>
    <w:basedOn w:val="a0"/>
    <w:link w:val="af1"/>
    <w:uiPriority w:val="99"/>
    <w:rsid w:val="00590A69"/>
    <w:rPr>
      <w:rFonts w:ascii="Times New Roman" w:eastAsia="Times New Roman" w:hAnsi="Times New Roman" w:cs="Times New Roman"/>
      <w:sz w:val="20"/>
      <w:szCs w:val="20"/>
      <w:lang w:eastAsia="ru-RU"/>
    </w:rPr>
  </w:style>
  <w:style w:type="table" w:customStyle="1" w:styleId="TableNormal">
    <w:name w:val="Table Normal"/>
    <w:uiPriority w:val="2"/>
    <w:semiHidden/>
    <w:unhideWhenUsed/>
    <w:qFormat/>
    <w:rsid w:val="00E7740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E77407"/>
    <w:pPr>
      <w:widowControl w:val="0"/>
    </w:pPr>
    <w:rPr>
      <w:sz w:val="22"/>
      <w:szCs w:val="22"/>
      <w:lang w:eastAsia="en-US"/>
    </w:rPr>
  </w:style>
  <w:style w:type="character" w:styleId="af3">
    <w:name w:val="Hyperlink"/>
    <w:basedOn w:val="a0"/>
    <w:uiPriority w:val="99"/>
    <w:semiHidden/>
    <w:unhideWhenUsed/>
    <w:rsid w:val="001C136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FC2E9D19ED92F6E8A23EDCD06C01E252F0467FFF4164C94CE1044D8181EF970FE8298C3C0F1E4041F6A7F6469BB0740539CB97B789EB1BBx7Y7I" TargetMode="External"/><Relationship Id="rId13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7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0" Type="http://schemas.openxmlformats.org/officeDocument/2006/relationships/hyperlink" Target="consultantplus://offline/ref=93F0B2DD890BB1E49DA16F8C2D1C1FE944F606D4FADEA831E7517CFE5F4BD344C52513BD9269866C381EAA74B142D88CA5627109B1w5W1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5E03649DAA37292FB1CC420995158DDEA3F21237D87CB23BF242002F1F3799EC3AC1488862890CD19A78A80BCDB688480D441AF0785B1D1F9Y1I" TargetMode="External"/><Relationship Id="rId14" Type="http://schemas.openxmlformats.org/officeDocument/2006/relationships/hyperlink" Target="consultantplus://offline/ref=93F0B2DD890BB1E49DA16F8C2D1C1FE944F606D4FADEA831E7517CFE5F4BD344C52513BD9269866C381EAA74B142D88CA5627109B1w5W1E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2F3DEE-2A39-4422-B5F4-92C6756EB2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1569</TotalTime>
  <Pages>36</Pages>
  <Words>11863</Words>
  <Characters>67623</Characters>
  <Application>Microsoft Office Word</Application>
  <DocSecurity>0</DocSecurity>
  <Lines>563</Lines>
  <Paragraphs>158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6</cp:revision>
  <cp:lastPrinted>2023-11-01T07:49:00Z</cp:lastPrinted>
  <dcterms:created xsi:type="dcterms:W3CDTF">2023-10-20T08:24:00Z</dcterms:created>
  <dcterms:modified xsi:type="dcterms:W3CDTF">2023-11-02T07:22:00Z</dcterms:modified>
</cp:coreProperties>
</file>