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F02BA" w14:textId="77777777" w:rsidR="004B736F" w:rsidRPr="00DF3C87" w:rsidRDefault="004B736F" w:rsidP="00DF3C87">
      <w:pPr>
        <w:jc w:val="right"/>
        <w:rPr>
          <w:b/>
        </w:rPr>
      </w:pPr>
      <w:r w:rsidRPr="00DF3C87">
        <w:rPr>
          <w:b/>
        </w:rPr>
        <w:t>Предварительно утвержден</w:t>
      </w:r>
    </w:p>
    <w:p w14:paraId="430886D1" w14:textId="77777777" w:rsidR="004B736F" w:rsidRPr="00A8041E" w:rsidRDefault="004B736F" w:rsidP="004B736F">
      <w:pPr>
        <w:jc w:val="right"/>
      </w:pPr>
      <w:r w:rsidRPr="00A8041E">
        <w:t>Советом директоров АО «РМЗ»</w:t>
      </w:r>
    </w:p>
    <w:p w14:paraId="3928D352" w14:textId="77777777" w:rsidR="004B736F" w:rsidRPr="00DA76E0" w:rsidRDefault="004B736F" w:rsidP="004B736F">
      <w:pPr>
        <w:jc w:val="right"/>
      </w:pPr>
      <w:r w:rsidRPr="00DA76E0">
        <w:t>Протокол № __________ от «     »__________  20</w:t>
      </w:r>
      <w:r w:rsidR="008238F4" w:rsidRPr="00DA76E0">
        <w:t>2</w:t>
      </w:r>
      <w:r w:rsidR="00765D5B" w:rsidRPr="00DA76E0">
        <w:t>1</w:t>
      </w:r>
      <w:r w:rsidRPr="00DA76E0">
        <w:t>г.</w:t>
      </w:r>
    </w:p>
    <w:p w14:paraId="6E3FD0FF" w14:textId="77777777" w:rsidR="005D3CA2" w:rsidRDefault="005D3CA2" w:rsidP="004B736F">
      <w:pPr>
        <w:jc w:val="right"/>
        <w:rPr>
          <w:b/>
        </w:rPr>
      </w:pPr>
    </w:p>
    <w:p w14:paraId="2141A92B" w14:textId="77777777" w:rsidR="004B736F" w:rsidRPr="00A8041E" w:rsidRDefault="004B736F" w:rsidP="004B736F">
      <w:pPr>
        <w:jc w:val="right"/>
        <w:rPr>
          <w:b/>
        </w:rPr>
      </w:pPr>
      <w:r w:rsidRPr="00A8041E">
        <w:rPr>
          <w:b/>
        </w:rPr>
        <w:t>Утвержден</w:t>
      </w:r>
    </w:p>
    <w:p w14:paraId="6F03AB10" w14:textId="77777777" w:rsidR="004B736F" w:rsidRPr="00A8041E" w:rsidRDefault="004B736F" w:rsidP="004B736F">
      <w:pPr>
        <w:pStyle w:val="1"/>
        <w:jc w:val="right"/>
        <w:rPr>
          <w:b w:val="0"/>
          <w:sz w:val="24"/>
          <w:szCs w:val="24"/>
        </w:rPr>
      </w:pPr>
      <w:r w:rsidRPr="00A8041E">
        <w:rPr>
          <w:b w:val="0"/>
          <w:sz w:val="24"/>
          <w:szCs w:val="24"/>
        </w:rPr>
        <w:t>Общим собранием акционеров</w:t>
      </w:r>
    </w:p>
    <w:p w14:paraId="7AC679D9" w14:textId="77777777" w:rsidR="004B736F" w:rsidRPr="00A8041E" w:rsidRDefault="004B736F" w:rsidP="004B736F">
      <w:pPr>
        <w:jc w:val="right"/>
      </w:pPr>
      <w:r w:rsidRPr="00A8041E">
        <w:t>АО «РМЗ»</w:t>
      </w:r>
    </w:p>
    <w:p w14:paraId="2B3D6F8C" w14:textId="77777777" w:rsidR="004B736F" w:rsidRPr="00A8041E" w:rsidRDefault="004B736F" w:rsidP="004B736F">
      <w:pPr>
        <w:jc w:val="right"/>
      </w:pPr>
      <w:r w:rsidRPr="00D84622">
        <w:t xml:space="preserve"> Решение №</w:t>
      </w:r>
      <w:r>
        <w:t xml:space="preserve">___________ </w:t>
      </w:r>
      <w:r w:rsidRPr="00D84622">
        <w:t>от «</w:t>
      </w:r>
      <w:r>
        <w:t xml:space="preserve">    </w:t>
      </w:r>
      <w:r w:rsidRPr="00D84622">
        <w:t>»</w:t>
      </w:r>
      <w:r>
        <w:t>__________</w:t>
      </w:r>
      <w:r w:rsidRPr="00D84622">
        <w:t xml:space="preserve">  20</w:t>
      </w:r>
      <w:r w:rsidR="008238F4">
        <w:t>2</w:t>
      </w:r>
      <w:r w:rsidR="00765D5B">
        <w:t>1</w:t>
      </w:r>
      <w:r w:rsidRPr="00D84622">
        <w:t>г.</w:t>
      </w:r>
    </w:p>
    <w:p w14:paraId="6EED0F1F" w14:textId="77777777" w:rsidR="004B736F" w:rsidRPr="00A8041E" w:rsidRDefault="004B736F" w:rsidP="004B736F">
      <w:pPr>
        <w:pStyle w:val="1"/>
        <w:rPr>
          <w:sz w:val="24"/>
          <w:szCs w:val="24"/>
        </w:rPr>
      </w:pPr>
    </w:p>
    <w:p w14:paraId="1769FA1F" w14:textId="77777777" w:rsidR="004B736F" w:rsidRPr="00A8041E" w:rsidRDefault="004B736F" w:rsidP="004B736F"/>
    <w:p w14:paraId="57AD336E" w14:textId="77777777" w:rsidR="004B736F" w:rsidRPr="00A8041E" w:rsidRDefault="004B736F" w:rsidP="004B736F"/>
    <w:p w14:paraId="2A9AD755" w14:textId="77777777" w:rsidR="004B736F" w:rsidRPr="00A8041E" w:rsidRDefault="004B736F" w:rsidP="004B736F"/>
    <w:p w14:paraId="11439F97" w14:textId="77777777" w:rsidR="004B736F" w:rsidRPr="00A8041E" w:rsidRDefault="004B736F" w:rsidP="004B736F"/>
    <w:p w14:paraId="6A4E10CF" w14:textId="77777777" w:rsidR="004B736F" w:rsidRPr="00A8041E" w:rsidRDefault="004B736F" w:rsidP="004B736F"/>
    <w:p w14:paraId="4FE7D4CD" w14:textId="77777777" w:rsidR="004B736F" w:rsidRPr="00A8041E" w:rsidRDefault="004B736F" w:rsidP="004B736F"/>
    <w:p w14:paraId="0BDBA321" w14:textId="77777777" w:rsidR="004B736F" w:rsidRPr="00A8041E" w:rsidRDefault="004B736F" w:rsidP="004B736F"/>
    <w:p w14:paraId="040DD6A0" w14:textId="77777777" w:rsidR="004B736F" w:rsidRPr="00A8041E" w:rsidRDefault="004B736F" w:rsidP="004B736F"/>
    <w:p w14:paraId="21EF5CFE" w14:textId="77777777" w:rsidR="004B736F" w:rsidRPr="00A8041E" w:rsidRDefault="004B736F" w:rsidP="004B736F"/>
    <w:p w14:paraId="76CF3DD5" w14:textId="77777777" w:rsidR="004B736F" w:rsidRPr="00A8041E" w:rsidRDefault="004B736F" w:rsidP="004B736F"/>
    <w:p w14:paraId="0784121D" w14:textId="77777777" w:rsidR="004B736F" w:rsidRPr="00A8041E" w:rsidRDefault="004B736F" w:rsidP="004B736F"/>
    <w:p w14:paraId="70B78E37" w14:textId="77777777" w:rsidR="004B736F" w:rsidRPr="00A8041E" w:rsidRDefault="004B736F" w:rsidP="004B736F"/>
    <w:p w14:paraId="4CD7D036" w14:textId="77777777" w:rsidR="004B736F" w:rsidRPr="00A8041E" w:rsidRDefault="004B736F" w:rsidP="004B736F">
      <w:pPr>
        <w:pStyle w:val="1"/>
        <w:jc w:val="center"/>
      </w:pPr>
      <w:r w:rsidRPr="00A8041E">
        <w:t>Годовой отчет</w:t>
      </w:r>
    </w:p>
    <w:p w14:paraId="0E5B87C1" w14:textId="77777777"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АО</w:t>
      </w:r>
      <w:r w:rsidRPr="00A8041E">
        <w:rPr>
          <w:b/>
          <w:bCs/>
          <w:sz w:val="28"/>
          <w:szCs w:val="28"/>
        </w:rPr>
        <w:t xml:space="preserve"> «Республиканский мусороперерабатывающий завод» (АО «РМЗ»)</w:t>
      </w:r>
    </w:p>
    <w:p w14:paraId="6873AC4F" w14:textId="77777777"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 xml:space="preserve">за </w:t>
      </w:r>
      <w:r>
        <w:rPr>
          <w:b/>
          <w:bCs/>
          <w:sz w:val="28"/>
          <w:szCs w:val="28"/>
        </w:rPr>
        <w:t>20</w:t>
      </w:r>
      <w:r w:rsidR="00765D5B">
        <w:rPr>
          <w:b/>
          <w:bCs/>
          <w:sz w:val="28"/>
          <w:szCs w:val="28"/>
        </w:rPr>
        <w:t>20</w:t>
      </w:r>
      <w:r w:rsidRPr="00A8041E">
        <w:rPr>
          <w:b/>
          <w:bCs/>
          <w:sz w:val="28"/>
          <w:szCs w:val="28"/>
        </w:rPr>
        <w:t xml:space="preserve"> год</w:t>
      </w:r>
    </w:p>
    <w:p w14:paraId="38A6518E" w14:textId="77777777"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</w:p>
    <w:p w14:paraId="5F937BEB" w14:textId="77777777" w:rsidR="004B736F" w:rsidRPr="00A8041E" w:rsidRDefault="004B736F" w:rsidP="004B736F">
      <w:pPr>
        <w:jc w:val="center"/>
        <w:rPr>
          <w:b/>
          <w:bCs/>
        </w:rPr>
      </w:pPr>
    </w:p>
    <w:p w14:paraId="3805BD37" w14:textId="77777777" w:rsidR="004B736F" w:rsidRPr="00A8041E" w:rsidRDefault="004B736F" w:rsidP="004B736F">
      <w:pPr>
        <w:jc w:val="center"/>
        <w:rPr>
          <w:b/>
          <w:bCs/>
        </w:rPr>
      </w:pPr>
    </w:p>
    <w:p w14:paraId="4F38AE76" w14:textId="77777777" w:rsidR="004B736F" w:rsidRPr="00A8041E" w:rsidRDefault="004B736F" w:rsidP="004B736F">
      <w:pPr>
        <w:jc w:val="center"/>
        <w:rPr>
          <w:b/>
          <w:bCs/>
        </w:rPr>
      </w:pPr>
    </w:p>
    <w:p w14:paraId="4C89C9A5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5D09A48B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55FA4E06" w14:textId="77777777" w:rsidR="004B736F" w:rsidRPr="00A8041E" w:rsidRDefault="004B736F" w:rsidP="00DF3C87">
      <w:pPr>
        <w:jc w:val="both"/>
        <w:rPr>
          <w:b/>
          <w:bCs/>
        </w:rPr>
      </w:pPr>
      <w:r w:rsidRPr="00A8041E">
        <w:rPr>
          <w:b/>
          <w:bCs/>
        </w:rPr>
        <w:t xml:space="preserve">Генеральный директор   </w:t>
      </w:r>
      <w:r>
        <w:rPr>
          <w:b/>
          <w:bCs/>
        </w:rPr>
        <w:t xml:space="preserve">                                                         </w:t>
      </w:r>
      <w:r w:rsidR="00DF3C87">
        <w:rPr>
          <w:b/>
          <w:bCs/>
        </w:rPr>
        <w:t xml:space="preserve">           </w:t>
      </w:r>
      <w:r>
        <w:rPr>
          <w:b/>
          <w:bCs/>
        </w:rPr>
        <w:t xml:space="preserve">            </w:t>
      </w:r>
      <w:r w:rsidRPr="00A8041E">
        <w:rPr>
          <w:b/>
          <w:bCs/>
        </w:rPr>
        <w:t xml:space="preserve"> </w:t>
      </w:r>
      <w:r>
        <w:rPr>
          <w:b/>
          <w:bCs/>
        </w:rPr>
        <w:t xml:space="preserve">М.Ф. </w:t>
      </w:r>
      <w:proofErr w:type="spellStart"/>
      <w:r>
        <w:rPr>
          <w:b/>
          <w:bCs/>
        </w:rPr>
        <w:t>Газизянов</w:t>
      </w:r>
      <w:proofErr w:type="spellEnd"/>
    </w:p>
    <w:p w14:paraId="7E901ABC" w14:textId="77777777" w:rsidR="004B736F" w:rsidRPr="00A8041E" w:rsidRDefault="004B736F" w:rsidP="004B736F">
      <w:pPr>
        <w:jc w:val="center"/>
        <w:rPr>
          <w:b/>
          <w:bCs/>
        </w:rPr>
      </w:pPr>
    </w:p>
    <w:p w14:paraId="795EA756" w14:textId="77777777" w:rsidR="004B736F" w:rsidRPr="00A8041E" w:rsidRDefault="004B736F" w:rsidP="004B736F">
      <w:pPr>
        <w:jc w:val="center"/>
        <w:rPr>
          <w:b/>
          <w:bCs/>
        </w:rPr>
      </w:pPr>
    </w:p>
    <w:p w14:paraId="3F4696FD" w14:textId="77777777" w:rsidR="004B736F" w:rsidRPr="00A8041E" w:rsidRDefault="004B736F" w:rsidP="004B736F">
      <w:pPr>
        <w:rPr>
          <w:b/>
          <w:bCs/>
        </w:rPr>
      </w:pPr>
      <w:r w:rsidRPr="00A8041E">
        <w:rPr>
          <w:b/>
          <w:bCs/>
        </w:rPr>
        <w:t xml:space="preserve">Главный бухгалтер   </w:t>
      </w:r>
      <w:r>
        <w:rPr>
          <w:b/>
          <w:bCs/>
        </w:rPr>
        <w:t xml:space="preserve">                                                                                      Л.Н. </w:t>
      </w:r>
      <w:proofErr w:type="spellStart"/>
      <w:r>
        <w:rPr>
          <w:b/>
          <w:bCs/>
        </w:rPr>
        <w:t>Махачкеева</w:t>
      </w:r>
      <w:proofErr w:type="spellEnd"/>
    </w:p>
    <w:p w14:paraId="121B2E6C" w14:textId="77777777" w:rsidR="004B736F" w:rsidRPr="00A8041E" w:rsidRDefault="004B736F" w:rsidP="004B736F">
      <w:pPr>
        <w:jc w:val="center"/>
        <w:rPr>
          <w:b/>
          <w:bCs/>
        </w:rPr>
      </w:pPr>
    </w:p>
    <w:p w14:paraId="37D095CA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580F34D5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5A6AB009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49F02F3F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1E5165E5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33BECC26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39AA8BFF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5EC98655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74335CC4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717ACF00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0F642053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0F38C43B" w14:textId="77777777" w:rsidR="004B736F" w:rsidRDefault="004B736F" w:rsidP="004B736F">
      <w:pPr>
        <w:jc w:val="center"/>
        <w:rPr>
          <w:bCs/>
        </w:rPr>
      </w:pPr>
    </w:p>
    <w:p w14:paraId="0FCCC821" w14:textId="77777777" w:rsidR="00DF3C87" w:rsidRDefault="00DF3C87" w:rsidP="004B736F">
      <w:pPr>
        <w:jc w:val="center"/>
        <w:rPr>
          <w:bCs/>
        </w:rPr>
      </w:pPr>
    </w:p>
    <w:p w14:paraId="3E265269" w14:textId="77777777" w:rsidR="00DF3C87" w:rsidRDefault="004B736F" w:rsidP="004B736F">
      <w:pPr>
        <w:jc w:val="center"/>
        <w:rPr>
          <w:bCs/>
        </w:rPr>
        <w:sectPr w:rsidR="00DF3C87" w:rsidSect="00CB4CCD">
          <w:footerReference w:type="default" r:id="rId8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A8041E">
        <w:rPr>
          <w:bCs/>
        </w:rPr>
        <w:t xml:space="preserve">Улан-Удэ, </w:t>
      </w:r>
      <w:r>
        <w:rPr>
          <w:bCs/>
        </w:rPr>
        <w:t>20</w:t>
      </w:r>
      <w:r w:rsidR="008238F4">
        <w:rPr>
          <w:bCs/>
        </w:rPr>
        <w:t>2</w:t>
      </w:r>
      <w:r w:rsidR="00765D5B">
        <w:rPr>
          <w:bCs/>
        </w:rPr>
        <w:t>1</w:t>
      </w:r>
    </w:p>
    <w:p w14:paraId="5F34575D" w14:textId="77777777" w:rsidR="004B736F" w:rsidRDefault="004B736F" w:rsidP="004B736F">
      <w:pPr>
        <w:ind w:firstLine="426"/>
        <w:rPr>
          <w:b/>
        </w:rPr>
      </w:pPr>
      <w:r>
        <w:rPr>
          <w:b/>
        </w:rPr>
        <w:lastRenderedPageBreak/>
        <w:t>Введение</w:t>
      </w:r>
    </w:p>
    <w:p w14:paraId="76088717" w14:textId="77777777" w:rsidR="004B736F" w:rsidRPr="00330515" w:rsidRDefault="004B736F" w:rsidP="004B736F">
      <w:pPr>
        <w:rPr>
          <w:b/>
        </w:rPr>
      </w:pPr>
    </w:p>
    <w:p w14:paraId="4033644F" w14:textId="77777777" w:rsidR="004B736F" w:rsidRPr="00330515" w:rsidRDefault="004B736F" w:rsidP="004B736F">
      <w:pPr>
        <w:jc w:val="both"/>
      </w:pPr>
      <w:r w:rsidRPr="00330515">
        <w:t>Полное фирменное наименование:</w:t>
      </w:r>
      <w:r w:rsidR="007B6F1E">
        <w:t xml:space="preserve"> </w:t>
      </w:r>
      <w:r w:rsidRPr="00330515">
        <w:t>Акционерное общество «Республиканский мусороперерабатывающий завод»</w:t>
      </w:r>
      <w:r w:rsidR="00DF3C87">
        <w:t>.</w:t>
      </w:r>
    </w:p>
    <w:p w14:paraId="0E9BF45B" w14:textId="77777777" w:rsidR="004B736F" w:rsidRPr="00330515" w:rsidRDefault="004B736F" w:rsidP="004B736F">
      <w:r w:rsidRPr="00330515">
        <w:t>Сокращенное наименование: АО «РМЗ»</w:t>
      </w:r>
      <w:r w:rsidR="00DF3C87">
        <w:t>.</w:t>
      </w:r>
    </w:p>
    <w:p w14:paraId="0FFA0FBE" w14:textId="77777777" w:rsidR="004B736F" w:rsidRDefault="004B736F" w:rsidP="004B736F">
      <w:pPr>
        <w:jc w:val="both"/>
      </w:pPr>
      <w:r w:rsidRPr="00330515">
        <w:t>Юридический адрес: 6700</w:t>
      </w:r>
      <w:r w:rsidR="00360C05" w:rsidRPr="00360C05">
        <w:t>31</w:t>
      </w:r>
      <w:r w:rsidRPr="00330515">
        <w:t>, Россия, Республика Бурятия, г.Улан-Удэ,</w:t>
      </w:r>
      <w:r w:rsidR="004A505E" w:rsidRPr="004A505E">
        <w:t xml:space="preserve"> </w:t>
      </w:r>
      <w:r w:rsidRPr="00330515">
        <w:t>ул.</w:t>
      </w:r>
      <w:r w:rsidR="00360C05">
        <w:t>Бабушкина 22Б,</w:t>
      </w:r>
      <w:r w:rsidR="00787197">
        <w:t xml:space="preserve"> </w:t>
      </w:r>
      <w:r w:rsidR="00360C05">
        <w:t>офис 306.</w:t>
      </w:r>
    </w:p>
    <w:p w14:paraId="073AA6D9" w14:textId="77777777" w:rsidR="004B736F" w:rsidRPr="00330515" w:rsidRDefault="004B736F" w:rsidP="004B736F">
      <w:r w:rsidRPr="00330515">
        <w:t>Телефон/факс: (3012) 41-52-08</w:t>
      </w:r>
      <w:r w:rsidR="00DF3C87">
        <w:t>.</w:t>
      </w:r>
    </w:p>
    <w:p w14:paraId="701F767F" w14:textId="77777777" w:rsidR="004B736F" w:rsidRPr="00DF3C87" w:rsidRDefault="004B736F" w:rsidP="004B736F">
      <w:r w:rsidRPr="00330515">
        <w:t xml:space="preserve">Адрес электронной почты: </w:t>
      </w:r>
      <w:r w:rsidR="00765D5B" w:rsidRPr="00765D5B">
        <w:rPr>
          <w:b/>
          <w:bCs/>
          <w:lang w:val="en-US"/>
        </w:rPr>
        <w:t>info</w:t>
      </w:r>
      <w:r w:rsidR="00765D5B" w:rsidRPr="00765D5B">
        <w:rPr>
          <w:b/>
          <w:bCs/>
        </w:rPr>
        <w:t>@</w:t>
      </w:r>
      <w:proofErr w:type="spellStart"/>
      <w:r w:rsidRPr="00330515">
        <w:rPr>
          <w:b/>
          <w:lang w:val="en-US"/>
        </w:rPr>
        <w:t>rmz</w:t>
      </w:r>
      <w:proofErr w:type="spellEnd"/>
      <w:r w:rsidR="00765D5B" w:rsidRPr="00765D5B">
        <w:rPr>
          <w:b/>
        </w:rPr>
        <w:t>03</w:t>
      </w:r>
      <w:r w:rsidRPr="00330515">
        <w:rPr>
          <w:b/>
        </w:rPr>
        <w:t>.</w:t>
      </w:r>
      <w:proofErr w:type="spellStart"/>
      <w:r w:rsidRPr="00330515">
        <w:rPr>
          <w:b/>
          <w:lang w:val="en-US"/>
        </w:rPr>
        <w:t>ru</w:t>
      </w:r>
      <w:proofErr w:type="spellEnd"/>
      <w:r w:rsidR="00DF3C87">
        <w:rPr>
          <w:b/>
        </w:rPr>
        <w:t>.</w:t>
      </w:r>
    </w:p>
    <w:p w14:paraId="0211D1AA" w14:textId="77777777" w:rsidR="004B736F" w:rsidRPr="00330515" w:rsidRDefault="004B736F" w:rsidP="004B736F">
      <w:r w:rsidRPr="00330515">
        <w:t>ОГРН 1110327005777, ИНН 0323356646</w:t>
      </w:r>
      <w:r w:rsidR="00DF3C87">
        <w:t>.</w:t>
      </w:r>
    </w:p>
    <w:p w14:paraId="00A50D0D" w14:textId="77777777" w:rsidR="004B736F" w:rsidRPr="00330515" w:rsidRDefault="004B736F" w:rsidP="004B736F">
      <w:pPr>
        <w:jc w:val="both"/>
      </w:pPr>
      <w:r w:rsidRPr="00330515">
        <w:t xml:space="preserve">Уставный капитал общества составляет </w:t>
      </w:r>
      <w:r w:rsidR="00765D5B" w:rsidRPr="00765D5B">
        <w:t>329535</w:t>
      </w:r>
      <w:r w:rsidR="00765D5B">
        <w:t>,</w:t>
      </w:r>
      <w:r w:rsidR="00765D5B" w:rsidRPr="00765D5B">
        <w:t>00</w:t>
      </w:r>
      <w:r w:rsidR="00765D5B">
        <w:t xml:space="preserve"> </w:t>
      </w:r>
      <w:proofErr w:type="spellStart"/>
      <w:r w:rsidR="00765D5B">
        <w:t>тыс</w:t>
      </w:r>
      <w:proofErr w:type="spellEnd"/>
      <w:r w:rsidRPr="00330515">
        <w:t xml:space="preserve"> руб., разделенный на </w:t>
      </w:r>
      <w:r w:rsidR="00765D5B">
        <w:t>609122</w:t>
      </w:r>
      <w:r w:rsidRPr="00330515">
        <w:t xml:space="preserve"> штуки обыкновенных именных акций бездокументарной формы номинальной стоимостью </w:t>
      </w:r>
      <w:r w:rsidR="00E7714D">
        <w:t>541</w:t>
      </w:r>
      <w:r w:rsidRPr="00330515">
        <w:t>,00 (</w:t>
      </w:r>
      <w:r w:rsidR="00E7714D">
        <w:t>пятьсот сорок один</w:t>
      </w:r>
      <w:r w:rsidRPr="00330515">
        <w:t xml:space="preserve"> рубл</w:t>
      </w:r>
      <w:r w:rsidR="00E7714D">
        <w:t>ь</w:t>
      </w:r>
      <w:r w:rsidRPr="00330515">
        <w:t xml:space="preserve"> 00 копеек) рубля каждая. </w:t>
      </w:r>
    </w:p>
    <w:p w14:paraId="56F2583B" w14:textId="77777777" w:rsidR="004B736F" w:rsidRPr="00330515" w:rsidRDefault="004B736F" w:rsidP="004B736F">
      <w:pPr>
        <w:jc w:val="both"/>
      </w:pPr>
      <w:r w:rsidRPr="00330515">
        <w:t>Число акционеров: 100% акций принадлежит Республике Бурятия в лице Министерства имущественных и земельных отношений</w:t>
      </w:r>
      <w:r w:rsidR="00DF3C87">
        <w:t xml:space="preserve"> Республики Бурятия</w:t>
      </w:r>
      <w:r w:rsidRPr="00330515">
        <w:t>.</w:t>
      </w:r>
    </w:p>
    <w:p w14:paraId="2A2FBC3A" w14:textId="77777777" w:rsidR="004B736F" w:rsidRDefault="004B736F" w:rsidP="004B736F">
      <w:pPr>
        <w:jc w:val="both"/>
      </w:pPr>
      <w:r w:rsidRPr="00330515">
        <w:t xml:space="preserve">Реестродержатель: Бурятский Фондовый Дом филиал ОАО Межрегиональный регистраторский центр, 670031, г. Улан-Удэ, ул. Солнечная, 7а, </w:t>
      </w:r>
      <w:proofErr w:type="spellStart"/>
      <w:r w:rsidRPr="00330515">
        <w:t>каб</w:t>
      </w:r>
      <w:proofErr w:type="spellEnd"/>
      <w:r w:rsidRPr="00330515">
        <w:t xml:space="preserve">. 500. </w:t>
      </w:r>
    </w:p>
    <w:p w14:paraId="0454B9EB" w14:textId="77777777" w:rsidR="004B736F" w:rsidRDefault="004B736F" w:rsidP="004B736F">
      <w:pPr>
        <w:ind w:firstLine="567"/>
        <w:rPr>
          <w:b/>
        </w:rPr>
      </w:pPr>
    </w:p>
    <w:p w14:paraId="416D0C5E" w14:textId="77777777" w:rsidR="004B736F" w:rsidRPr="005E6C57" w:rsidRDefault="004B736F" w:rsidP="004B736F">
      <w:pPr>
        <w:ind w:firstLine="567"/>
        <w:rPr>
          <w:b/>
        </w:rPr>
      </w:pPr>
      <w:r w:rsidRPr="005E6C57">
        <w:rPr>
          <w:b/>
        </w:rPr>
        <w:t>Положение Общества в отрасли</w:t>
      </w:r>
    </w:p>
    <w:p w14:paraId="0F803B22" w14:textId="77777777" w:rsidR="004B736F" w:rsidRPr="005E6C57" w:rsidRDefault="004B736F" w:rsidP="004B736F">
      <w:pPr>
        <w:ind w:firstLine="567"/>
        <w:rPr>
          <w:b/>
        </w:rPr>
      </w:pPr>
    </w:p>
    <w:p w14:paraId="456937AE" w14:textId="77777777" w:rsidR="004B736F" w:rsidRPr="005E6C57" w:rsidRDefault="004B736F" w:rsidP="00DF3C87">
      <w:pPr>
        <w:ind w:firstLine="567"/>
        <w:jc w:val="both"/>
      </w:pPr>
      <w:r w:rsidRPr="005E6C57">
        <w:t xml:space="preserve">Наше предприятие имеет лидирующее положение по переработке изношенных шин в </w:t>
      </w:r>
      <w:r w:rsidR="00A12C9B">
        <w:t>Р</w:t>
      </w:r>
      <w:r w:rsidRPr="005E6C57">
        <w:t xml:space="preserve">еспублике Бурятия. Объем поставок резинового гранулята на рынки республики Бурятия, Иркутской области, Забайкальского края составляет </w:t>
      </w:r>
      <w:r w:rsidR="00DF3C87" w:rsidRPr="005E6C57">
        <w:t>около</w:t>
      </w:r>
      <w:r w:rsidRPr="005E6C57">
        <w:t xml:space="preserve"> 70%.</w:t>
      </w:r>
    </w:p>
    <w:p w14:paraId="7089EE1E" w14:textId="77777777" w:rsidR="004B736F" w:rsidRPr="00765D5B" w:rsidRDefault="004B736F" w:rsidP="004B736F">
      <w:pPr>
        <w:ind w:firstLine="567"/>
        <w:rPr>
          <w:highlight w:val="yellow"/>
        </w:rPr>
      </w:pPr>
    </w:p>
    <w:p w14:paraId="7680E1EB" w14:textId="77777777" w:rsidR="004B736F" w:rsidRPr="005E6C57" w:rsidRDefault="004B736F" w:rsidP="00DF3C87">
      <w:pPr>
        <w:ind w:firstLine="567"/>
        <w:jc w:val="both"/>
        <w:rPr>
          <w:b/>
        </w:rPr>
      </w:pPr>
      <w:r w:rsidRPr="005E6C57">
        <w:rPr>
          <w:b/>
        </w:rPr>
        <w:t>Приоритетные направления деятельности Общества и отчет Совета директоров о результатах развития Общества по этим направлениям</w:t>
      </w:r>
    </w:p>
    <w:p w14:paraId="4967D94D" w14:textId="77777777" w:rsidR="004B736F" w:rsidRPr="005E6C57" w:rsidRDefault="004B736F" w:rsidP="004B736F">
      <w:pPr>
        <w:ind w:firstLine="567"/>
        <w:rPr>
          <w:b/>
        </w:rPr>
      </w:pPr>
    </w:p>
    <w:p w14:paraId="30082C3A" w14:textId="77777777" w:rsidR="004B736F" w:rsidRPr="005E6C57" w:rsidRDefault="004B736F" w:rsidP="004B736F">
      <w:pPr>
        <w:ind w:firstLine="567"/>
      </w:pPr>
      <w:r w:rsidRPr="005E6C57">
        <w:t>Приоритетной для Общества остается деятельность по обращению с отходами.</w:t>
      </w:r>
    </w:p>
    <w:p w14:paraId="44956AF6" w14:textId="77777777" w:rsidR="0089523D" w:rsidRPr="005E6C57" w:rsidRDefault="005E6C57" w:rsidP="0089523D">
      <w:pPr>
        <w:ind w:firstLine="567"/>
        <w:jc w:val="both"/>
      </w:pPr>
      <w:r>
        <w:t xml:space="preserve">- </w:t>
      </w:r>
      <w:r w:rsidR="004B736F" w:rsidRPr="005E6C57">
        <w:t>В отчетный период Общество продолжило увеличивать объемы переработки изношенных шин, а также переработки крупной шины от автомобиля «</w:t>
      </w:r>
      <w:proofErr w:type="spellStart"/>
      <w:r w:rsidR="004B736F" w:rsidRPr="005E6C57">
        <w:t>Белаз</w:t>
      </w:r>
      <w:proofErr w:type="spellEnd"/>
      <w:r w:rsidR="004B736F" w:rsidRPr="005E6C57">
        <w:t>».</w:t>
      </w:r>
    </w:p>
    <w:p w14:paraId="33353A8E" w14:textId="77777777" w:rsidR="00217440" w:rsidRDefault="005E6C57" w:rsidP="0089523D">
      <w:pPr>
        <w:ind w:firstLine="567"/>
        <w:jc w:val="both"/>
      </w:pPr>
      <w:r>
        <w:t xml:space="preserve">- </w:t>
      </w:r>
      <w:r w:rsidR="00217440" w:rsidRPr="005E6C57">
        <w:t xml:space="preserve">В 2019 году в соответствии с п.2.5 Протокола рабочего совещания при Главе РБ с Главами муниципальных образований от 18.10.2018 № 01.08-008-И8564 общество обеспечил запуск и прием ТКО в </w:t>
      </w:r>
      <w:proofErr w:type="spellStart"/>
      <w:r w:rsidR="00217440" w:rsidRPr="005E6C57">
        <w:t>п.Заиграево</w:t>
      </w:r>
      <w:proofErr w:type="spellEnd"/>
      <w:r w:rsidR="00217440" w:rsidRPr="005E6C57">
        <w:t xml:space="preserve"> Заиграевского района и </w:t>
      </w:r>
      <w:proofErr w:type="spellStart"/>
      <w:r w:rsidR="00217440" w:rsidRPr="005E6C57">
        <w:t>п.Эгита</w:t>
      </w:r>
      <w:proofErr w:type="spellEnd"/>
      <w:r w:rsidR="00217440" w:rsidRPr="005E6C57">
        <w:t xml:space="preserve"> Еравнинского района. В </w:t>
      </w:r>
      <w:r w:rsidR="000A374A">
        <w:t>2021 году</w:t>
      </w:r>
      <w:r w:rsidR="00217440" w:rsidRPr="005E6C57">
        <w:t xml:space="preserve"> планируется запуск полигона ТКО в </w:t>
      </w:r>
      <w:proofErr w:type="spellStart"/>
      <w:r w:rsidR="00217440" w:rsidRPr="005E6C57">
        <w:t>с.Петропавловка</w:t>
      </w:r>
      <w:proofErr w:type="spellEnd"/>
      <w:r w:rsidR="00217440" w:rsidRPr="005E6C57">
        <w:t xml:space="preserve"> Джидинского района.</w:t>
      </w:r>
    </w:p>
    <w:p w14:paraId="1C14359A" w14:textId="77777777" w:rsidR="005E6C57" w:rsidRPr="005E6C57" w:rsidRDefault="005E6C57" w:rsidP="005E6C57">
      <w:pPr>
        <w:pStyle w:val="afa"/>
        <w:shd w:val="clear" w:color="auto" w:fill="FFFFFF"/>
        <w:spacing w:after="0" w:line="240" w:lineRule="auto"/>
        <w:ind w:firstLine="567"/>
        <w:jc w:val="both"/>
        <w:rPr>
          <w:rFonts w:eastAsia="Times New Roman"/>
          <w:lang w:eastAsia="ru-RU"/>
        </w:rPr>
      </w:pPr>
      <w:r w:rsidRPr="005E6C57">
        <w:rPr>
          <w:rFonts w:eastAsia="Times New Roman"/>
          <w:lang w:eastAsia="ru-RU"/>
        </w:rPr>
        <w:t>- Рост выручки предприятия</w:t>
      </w:r>
      <w:r w:rsidR="00E96CA1">
        <w:rPr>
          <w:rFonts w:eastAsia="Times New Roman"/>
          <w:lang w:eastAsia="ru-RU"/>
        </w:rPr>
        <w:t xml:space="preserve"> в 2020 году</w:t>
      </w:r>
      <w:r w:rsidRPr="005E6C57">
        <w:rPr>
          <w:rFonts w:eastAsia="Times New Roman"/>
          <w:lang w:eastAsia="ru-RU"/>
        </w:rPr>
        <w:t xml:space="preserve"> по сравнению с 2019 </w:t>
      </w:r>
      <w:r w:rsidRPr="0068316F">
        <w:rPr>
          <w:rFonts w:eastAsia="Times New Roman"/>
          <w:lang w:eastAsia="ru-RU"/>
        </w:rPr>
        <w:t>г составил 1</w:t>
      </w:r>
      <w:r w:rsidR="00811DAF" w:rsidRPr="0068316F">
        <w:rPr>
          <w:rFonts w:eastAsia="Times New Roman"/>
          <w:lang w:eastAsia="ru-RU"/>
        </w:rPr>
        <w:t>6</w:t>
      </w:r>
      <w:r w:rsidRPr="0068316F">
        <w:rPr>
          <w:rFonts w:eastAsia="Times New Roman"/>
          <w:lang w:eastAsia="ru-RU"/>
        </w:rPr>
        <w:t>,</w:t>
      </w:r>
      <w:r w:rsidR="00811DAF" w:rsidRPr="0068316F">
        <w:rPr>
          <w:rFonts w:eastAsia="Times New Roman"/>
          <w:lang w:eastAsia="ru-RU"/>
        </w:rPr>
        <w:t>1</w:t>
      </w:r>
      <w:r w:rsidRPr="0068316F">
        <w:rPr>
          <w:rFonts w:eastAsia="Times New Roman"/>
          <w:lang w:eastAsia="ru-RU"/>
        </w:rPr>
        <w:t xml:space="preserve">% (с 26,0 млн руб. до </w:t>
      </w:r>
      <w:r w:rsidR="00811DAF" w:rsidRPr="0068316F">
        <w:rPr>
          <w:rFonts w:eastAsia="Times New Roman"/>
          <w:lang w:eastAsia="ru-RU"/>
        </w:rPr>
        <w:t>30,2</w:t>
      </w:r>
      <w:r w:rsidRPr="0068316F">
        <w:rPr>
          <w:rFonts w:eastAsia="Times New Roman"/>
          <w:lang w:eastAsia="ru-RU"/>
        </w:rPr>
        <w:t xml:space="preserve"> млн руб. (без НДС), по сравнению с 2018 г </w:t>
      </w:r>
      <w:r w:rsidR="00811DAF" w:rsidRPr="0068316F">
        <w:rPr>
          <w:rFonts w:eastAsia="Times New Roman"/>
          <w:lang w:eastAsia="ru-RU"/>
        </w:rPr>
        <w:t>-109,7 %</w:t>
      </w:r>
      <w:r w:rsidRPr="0068316F">
        <w:rPr>
          <w:rFonts w:eastAsia="Times New Roman"/>
          <w:lang w:eastAsia="ru-RU"/>
        </w:rPr>
        <w:t xml:space="preserve"> (с 14,4 млн руб. до </w:t>
      </w:r>
      <w:r w:rsidR="00811DAF" w:rsidRPr="0068316F">
        <w:rPr>
          <w:rFonts w:eastAsia="Times New Roman"/>
          <w:lang w:eastAsia="ru-RU"/>
        </w:rPr>
        <w:t>30,2</w:t>
      </w:r>
      <w:r w:rsidRPr="0068316F">
        <w:rPr>
          <w:rFonts w:eastAsia="Times New Roman"/>
          <w:lang w:eastAsia="ru-RU"/>
        </w:rPr>
        <w:t xml:space="preserve"> млн руб. (без НДС);</w:t>
      </w:r>
    </w:p>
    <w:p w14:paraId="4E590A85" w14:textId="77777777" w:rsidR="005E6C57" w:rsidRPr="005E6C57" w:rsidRDefault="005E6C57" w:rsidP="00F70C3A">
      <w:pPr>
        <w:pStyle w:val="afa"/>
        <w:shd w:val="clear" w:color="auto" w:fill="FFFFFF"/>
        <w:spacing w:after="0" w:line="240" w:lineRule="auto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- С</w:t>
      </w:r>
      <w:r w:rsidRPr="005E6C57">
        <w:rPr>
          <w:rFonts w:eastAsia="Times New Roman"/>
          <w:lang w:eastAsia="ru-RU"/>
        </w:rPr>
        <w:t>нижение объемов производства резинового гранулята</w:t>
      </w:r>
      <w:r w:rsidR="00E96CA1">
        <w:rPr>
          <w:rFonts w:eastAsia="Times New Roman"/>
          <w:lang w:eastAsia="ru-RU"/>
        </w:rPr>
        <w:t xml:space="preserve"> в 2020 году</w:t>
      </w:r>
      <w:r w:rsidRPr="005E6C57">
        <w:rPr>
          <w:rFonts w:eastAsia="Times New Roman"/>
          <w:lang w:eastAsia="ru-RU"/>
        </w:rPr>
        <w:t xml:space="preserve"> по сравнению с 2019 г составило 1,7</w:t>
      </w:r>
      <w:r w:rsidRPr="0068316F">
        <w:rPr>
          <w:rFonts w:eastAsia="Times New Roman"/>
          <w:lang w:eastAsia="ru-RU"/>
        </w:rPr>
        <w:t>% (с 790,1 тонн до 776,82 тонн) и рост по сравнению с 2018 г на 45</w:t>
      </w:r>
      <w:r w:rsidR="00811DAF" w:rsidRPr="0068316F">
        <w:rPr>
          <w:rFonts w:eastAsia="Times New Roman"/>
          <w:lang w:eastAsia="ru-RU"/>
        </w:rPr>
        <w:t>,4</w:t>
      </w:r>
      <w:r w:rsidRPr="0068316F">
        <w:rPr>
          <w:rFonts w:eastAsia="Times New Roman"/>
          <w:lang w:eastAsia="ru-RU"/>
        </w:rPr>
        <w:t>% (с 534,4 тонн до 776,82 тонн).</w:t>
      </w:r>
      <w:r>
        <w:rPr>
          <w:rFonts w:eastAsia="Times New Roman"/>
          <w:lang w:eastAsia="ru-RU"/>
        </w:rPr>
        <w:t xml:space="preserve"> Снижение объемов производства резинового гранулята в отчетном периоде связано с остановкой работы завода </w:t>
      </w:r>
      <w:r w:rsidR="00A94097">
        <w:rPr>
          <w:rFonts w:eastAsia="Times New Roman"/>
          <w:lang w:eastAsia="ru-RU"/>
        </w:rPr>
        <w:t xml:space="preserve">весной </w:t>
      </w:r>
      <w:r>
        <w:rPr>
          <w:rFonts w:eastAsia="Times New Roman"/>
          <w:lang w:eastAsia="ru-RU"/>
        </w:rPr>
        <w:t xml:space="preserve">в связи с </w:t>
      </w:r>
      <w:r>
        <w:rPr>
          <w:rFonts w:eastAsia="Times New Roman"/>
          <w:lang w:val="en-US" w:eastAsia="ru-RU"/>
        </w:rPr>
        <w:t>COVID</w:t>
      </w:r>
      <w:r>
        <w:rPr>
          <w:rFonts w:eastAsia="Times New Roman"/>
          <w:lang w:eastAsia="ru-RU"/>
        </w:rPr>
        <w:t>-19</w:t>
      </w:r>
      <w:r w:rsidR="00A94097">
        <w:rPr>
          <w:rFonts w:eastAsia="Times New Roman"/>
          <w:lang w:eastAsia="ru-RU"/>
        </w:rPr>
        <w:t xml:space="preserve">, а также </w:t>
      </w:r>
      <w:r w:rsidR="00A94097">
        <w:rPr>
          <w:rFonts w:cs="Arial"/>
          <w:color w:val="202124"/>
          <w:shd w:val="clear" w:color="auto" w:fill="FFFFFF"/>
        </w:rPr>
        <w:t>н</w:t>
      </w:r>
      <w:r w:rsidR="00A94097" w:rsidRPr="00D72162">
        <w:rPr>
          <w:rFonts w:cs="Arial"/>
          <w:color w:val="202124"/>
          <w:shd w:val="clear" w:color="auto" w:fill="FFFFFF"/>
        </w:rPr>
        <w:t>евыход работников завода в связи с подозрением на COVID-19 или болезнью COVID-19, что повлияло на производительность труда</w:t>
      </w:r>
      <w:r w:rsidR="00F70C3A">
        <w:rPr>
          <w:rFonts w:eastAsia="Times New Roman"/>
          <w:lang w:eastAsia="ru-RU"/>
        </w:rPr>
        <w:t>;</w:t>
      </w:r>
    </w:p>
    <w:p w14:paraId="48F56549" w14:textId="77777777" w:rsidR="005E6C57" w:rsidRPr="005E6C57" w:rsidRDefault="00F70C3A" w:rsidP="00F70C3A">
      <w:pPr>
        <w:pStyle w:val="afa"/>
        <w:shd w:val="clear" w:color="auto" w:fill="FFFFFF"/>
        <w:spacing w:after="0" w:line="240" w:lineRule="auto"/>
        <w:ind w:left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- О</w:t>
      </w:r>
      <w:r w:rsidR="005E6C57" w:rsidRPr="005E6C57">
        <w:rPr>
          <w:rFonts w:eastAsia="Times New Roman"/>
          <w:lang w:eastAsia="ru-RU"/>
        </w:rPr>
        <w:t>тсутствие кредитов и займов для собственных нужд;</w:t>
      </w:r>
    </w:p>
    <w:p w14:paraId="093B7A9D" w14:textId="77777777" w:rsidR="005E6C57" w:rsidRPr="005E6C57" w:rsidRDefault="00F70C3A" w:rsidP="00F70C3A">
      <w:pPr>
        <w:pStyle w:val="afa"/>
        <w:shd w:val="clear" w:color="auto" w:fill="FFFFFF"/>
        <w:spacing w:after="0" w:line="240" w:lineRule="auto"/>
        <w:ind w:left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- О</w:t>
      </w:r>
      <w:r w:rsidR="005E6C57" w:rsidRPr="005E6C57">
        <w:rPr>
          <w:rFonts w:eastAsia="Times New Roman"/>
          <w:lang w:eastAsia="ru-RU"/>
        </w:rPr>
        <w:t>тсутствие просроченной кредиторской задолженности;</w:t>
      </w:r>
    </w:p>
    <w:p w14:paraId="49DB8B63" w14:textId="77777777" w:rsidR="005E6C57" w:rsidRPr="00287865" w:rsidRDefault="00F70C3A" w:rsidP="00F70C3A">
      <w:pPr>
        <w:pStyle w:val="afa"/>
        <w:shd w:val="clear" w:color="auto" w:fill="FFFFFF"/>
        <w:spacing w:after="0" w:line="240" w:lineRule="auto"/>
        <w:ind w:left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- </w:t>
      </w:r>
      <w:r w:rsidRPr="00287865">
        <w:rPr>
          <w:rFonts w:eastAsia="Times New Roman"/>
          <w:lang w:eastAsia="ru-RU"/>
        </w:rPr>
        <w:t>Р</w:t>
      </w:r>
      <w:r w:rsidR="005E6C57" w:rsidRPr="00287865">
        <w:rPr>
          <w:rFonts w:eastAsia="Times New Roman"/>
          <w:lang w:eastAsia="ru-RU"/>
        </w:rPr>
        <w:t>азработан логотип АО «РМЗ», в т.ч. с нанесением на упаковочные мешки;</w:t>
      </w:r>
    </w:p>
    <w:p w14:paraId="067F3135" w14:textId="77777777" w:rsidR="00D20838" w:rsidRPr="00287865" w:rsidRDefault="00287865" w:rsidP="00D20838">
      <w:pPr>
        <w:pStyle w:val="afa"/>
        <w:shd w:val="clear" w:color="auto" w:fill="FFFFFF"/>
        <w:spacing w:after="0" w:line="240" w:lineRule="auto"/>
        <w:jc w:val="both"/>
        <w:rPr>
          <w:rFonts w:eastAsia="Times New Roman"/>
          <w:u w:val="single"/>
          <w:lang w:eastAsia="ru-RU"/>
        </w:rPr>
      </w:pPr>
      <w:r w:rsidRPr="00287865">
        <w:rPr>
          <w:rFonts w:eastAsia="Times New Roman"/>
          <w:u w:val="single"/>
          <w:lang w:eastAsia="ru-RU"/>
        </w:rPr>
        <w:t>П</w:t>
      </w:r>
      <w:r w:rsidR="00D20838" w:rsidRPr="00287865">
        <w:rPr>
          <w:rFonts w:eastAsia="Times New Roman"/>
          <w:u w:val="single"/>
          <w:lang w:eastAsia="ru-RU"/>
        </w:rPr>
        <w:t>о направлению утилизации шин и продаже резинового гранулята (крошки):</w:t>
      </w:r>
    </w:p>
    <w:p w14:paraId="588F625E" w14:textId="77777777" w:rsidR="005E6C57" w:rsidRPr="005E6C57" w:rsidRDefault="00F70C3A" w:rsidP="00F70C3A">
      <w:pPr>
        <w:pStyle w:val="afa"/>
        <w:shd w:val="clear" w:color="auto" w:fill="FFFFFF"/>
        <w:tabs>
          <w:tab w:val="left" w:pos="567"/>
        </w:tabs>
        <w:spacing w:after="0" w:line="240" w:lineRule="auto"/>
        <w:ind w:firstLine="567"/>
        <w:jc w:val="both"/>
        <w:rPr>
          <w:rFonts w:eastAsia="Times New Roman"/>
          <w:lang w:eastAsia="ru-RU"/>
        </w:rPr>
      </w:pPr>
      <w:r w:rsidRPr="00287865">
        <w:t>- В</w:t>
      </w:r>
      <w:r w:rsidR="005E6C57" w:rsidRPr="00287865">
        <w:t>ыполнены обязательства по результатам конкурса перед Ассоциацией международных</w:t>
      </w:r>
      <w:r w:rsidR="005E6C57" w:rsidRPr="005E6C57">
        <w:t xml:space="preserve"> производителей и импортеров шин «</w:t>
      </w:r>
      <w:proofErr w:type="spellStart"/>
      <w:r w:rsidR="005E6C57" w:rsidRPr="005E6C57">
        <w:t>ЭкоШинСоюз</w:t>
      </w:r>
      <w:proofErr w:type="spellEnd"/>
      <w:r w:rsidR="005E6C57" w:rsidRPr="005E6C57">
        <w:t>» (</w:t>
      </w:r>
      <w:proofErr w:type="spellStart"/>
      <w:r w:rsidR="005E6C57" w:rsidRPr="005E6C57">
        <w:t>Bridgestone</w:t>
      </w:r>
      <w:proofErr w:type="spellEnd"/>
      <w:r w:rsidR="005E6C57" w:rsidRPr="005E6C57">
        <w:t xml:space="preserve">, </w:t>
      </w:r>
      <w:proofErr w:type="spellStart"/>
      <w:r w:rsidR="005E6C57" w:rsidRPr="005E6C57">
        <w:t>Continental</w:t>
      </w:r>
      <w:proofErr w:type="spellEnd"/>
      <w:r w:rsidR="005E6C57" w:rsidRPr="005E6C57">
        <w:t xml:space="preserve">, </w:t>
      </w:r>
      <w:proofErr w:type="spellStart"/>
      <w:r w:rsidR="005E6C57" w:rsidRPr="005E6C57">
        <w:t>Hankook</w:t>
      </w:r>
      <w:proofErr w:type="spellEnd"/>
      <w:r w:rsidR="005E6C57" w:rsidRPr="005E6C57">
        <w:t xml:space="preserve">, </w:t>
      </w:r>
      <w:proofErr w:type="spellStart"/>
      <w:r w:rsidR="005E6C57" w:rsidRPr="005E6C57">
        <w:t>Michelin</w:t>
      </w:r>
      <w:proofErr w:type="spellEnd"/>
      <w:r w:rsidR="005E6C57" w:rsidRPr="005E6C57">
        <w:t xml:space="preserve">, </w:t>
      </w:r>
      <w:proofErr w:type="spellStart"/>
      <w:r w:rsidR="005E6C57" w:rsidRPr="005E6C57">
        <w:t>Nokian</w:t>
      </w:r>
      <w:proofErr w:type="spellEnd"/>
      <w:r w:rsidR="005E6C57" w:rsidRPr="005E6C57">
        <w:t xml:space="preserve"> </w:t>
      </w:r>
      <w:proofErr w:type="spellStart"/>
      <w:r w:rsidR="005E6C57" w:rsidRPr="005E6C57">
        <w:t>Tyres</w:t>
      </w:r>
      <w:proofErr w:type="spellEnd"/>
      <w:r w:rsidR="005E6C57" w:rsidRPr="005E6C57">
        <w:t xml:space="preserve">, </w:t>
      </w:r>
      <w:proofErr w:type="spellStart"/>
      <w:r w:rsidR="005E6C57" w:rsidRPr="005E6C57">
        <w:t>Yokohama</w:t>
      </w:r>
      <w:proofErr w:type="spellEnd"/>
      <w:r w:rsidR="005E6C57" w:rsidRPr="005E6C57">
        <w:t xml:space="preserve"> и </w:t>
      </w:r>
      <w:proofErr w:type="spellStart"/>
      <w:r w:rsidR="005E6C57" w:rsidRPr="005E6C57">
        <w:t>тд</w:t>
      </w:r>
      <w:proofErr w:type="spellEnd"/>
      <w:r w:rsidR="005E6C57" w:rsidRPr="005E6C57">
        <w:t>). Получен доход в размере 2 млн руб.;</w:t>
      </w:r>
    </w:p>
    <w:p w14:paraId="0FBD9F1F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lastRenderedPageBreak/>
        <w:t>- Р</w:t>
      </w:r>
      <w:r w:rsidR="005E6C57" w:rsidRPr="005E6C57">
        <w:t>асширена география сбора и вывоза изношенных шин: г. Нерюнгри, г. Биробиджан.</w:t>
      </w:r>
    </w:p>
    <w:p w14:paraId="788E1C1C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t>- В</w:t>
      </w:r>
      <w:r w:rsidR="005E6C57" w:rsidRPr="005E6C57">
        <w:t>ыигран конкурс ООО «</w:t>
      </w:r>
      <w:proofErr w:type="spellStart"/>
      <w:r w:rsidR="005E6C57" w:rsidRPr="005E6C57">
        <w:t>Якутуголь</w:t>
      </w:r>
      <w:proofErr w:type="spellEnd"/>
      <w:r w:rsidR="005E6C57" w:rsidRPr="005E6C57">
        <w:t>» на вывоз и утилизацию крупногабаритных шин из г. Нерюнгри. Сумма контракта 8,5 млн руб.;</w:t>
      </w:r>
    </w:p>
    <w:p w14:paraId="7ED952AF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t>- У</w:t>
      </w:r>
      <w:r w:rsidR="005E6C57" w:rsidRPr="005E6C57">
        <w:t xml:space="preserve">становлены контейнеры для бесплатного сбора изношенных шин по г. Улан-Удэ (4 </w:t>
      </w:r>
      <w:proofErr w:type="spellStart"/>
      <w:r w:rsidR="005E6C57" w:rsidRPr="005E6C57">
        <w:t>ед</w:t>
      </w:r>
      <w:proofErr w:type="spellEnd"/>
      <w:r w:rsidR="005E6C57" w:rsidRPr="005E6C57">
        <w:t>);</w:t>
      </w:r>
    </w:p>
    <w:p w14:paraId="7245EECB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- П</w:t>
      </w:r>
      <w:r w:rsidR="005E6C57" w:rsidRPr="005E6C57">
        <w:rPr>
          <w:rFonts w:eastAsia="Times New Roman"/>
          <w:lang w:eastAsia="ru-RU"/>
        </w:rPr>
        <w:t>ризнание качества производимого резинового гранулята местным знаком «Сделано в Бурятии»;</w:t>
      </w:r>
    </w:p>
    <w:p w14:paraId="7FE6DF3F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  <w:rPr>
          <w:rFonts w:eastAsia="Times New Roman"/>
          <w:lang w:eastAsia="ru-RU"/>
        </w:rPr>
      </w:pPr>
      <w:r>
        <w:t>- П</w:t>
      </w:r>
      <w:r w:rsidR="005E6C57" w:rsidRPr="005E6C57">
        <w:t>ереоборудована собственная санитарная Газель на бортовую с тентом для вывоза изношенных шин из контейнерных площадок, от юридических лиц, ликвидации свалок шин;</w:t>
      </w:r>
    </w:p>
    <w:p w14:paraId="570F7DAE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  <w:rPr>
          <w:rFonts w:eastAsia="Times New Roman"/>
          <w:lang w:eastAsia="ru-RU"/>
        </w:rPr>
      </w:pPr>
      <w:r>
        <w:t>- У</w:t>
      </w:r>
      <w:r w:rsidR="005E6C57" w:rsidRPr="005E6C57">
        <w:t>тверждена программа обновления основных фондов;</w:t>
      </w:r>
    </w:p>
    <w:p w14:paraId="0855578D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  <w:rPr>
          <w:rFonts w:eastAsia="Times New Roman"/>
          <w:lang w:eastAsia="ru-RU"/>
        </w:rPr>
      </w:pPr>
      <w:r>
        <w:t>- П</w:t>
      </w:r>
      <w:r w:rsidR="005E6C57" w:rsidRPr="005E6C57">
        <w:t>ролонгировано действие Закона РБ о льготе по налогу на имущество;</w:t>
      </w:r>
    </w:p>
    <w:p w14:paraId="4D0C7FCF" w14:textId="77777777" w:rsidR="005E6C57" w:rsidRPr="00287865" w:rsidRDefault="005E6C57" w:rsidP="00F70C3A">
      <w:pPr>
        <w:pStyle w:val="afa"/>
        <w:shd w:val="clear" w:color="auto" w:fill="FFFFFF"/>
        <w:spacing w:after="0" w:line="240" w:lineRule="auto"/>
        <w:jc w:val="both"/>
        <w:rPr>
          <w:rFonts w:eastAsia="Times New Roman"/>
          <w:u w:val="single"/>
          <w:lang w:eastAsia="ru-RU"/>
        </w:rPr>
      </w:pPr>
      <w:r w:rsidRPr="00287865">
        <w:rPr>
          <w:rFonts w:eastAsia="Times New Roman"/>
          <w:u w:val="single"/>
          <w:lang w:eastAsia="ru-RU"/>
        </w:rPr>
        <w:t>по работе полигонов:</w:t>
      </w:r>
    </w:p>
    <w:p w14:paraId="738FFBE4" w14:textId="77777777" w:rsidR="008555A9" w:rsidRDefault="008555A9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t xml:space="preserve">- </w:t>
      </w:r>
      <w:r w:rsidR="00FB477E">
        <w:t xml:space="preserve">обеспечена </w:t>
      </w:r>
      <w:r w:rsidR="000D6EAF">
        <w:t>бесперебойная</w:t>
      </w:r>
      <w:r w:rsidR="00FB477E">
        <w:t xml:space="preserve"> работа полигонов ТКО, </w:t>
      </w:r>
      <w:r>
        <w:t>несмотря на</w:t>
      </w:r>
      <w:r w:rsidR="005227DB">
        <w:t xml:space="preserve"> систематические</w:t>
      </w:r>
      <w:r>
        <w:t xml:space="preserve"> на</w:t>
      </w:r>
      <w:r w:rsidR="005227DB">
        <w:t>р</w:t>
      </w:r>
      <w:r>
        <w:t>ушени</w:t>
      </w:r>
      <w:r w:rsidR="005227DB">
        <w:t>я</w:t>
      </w:r>
      <w:r>
        <w:t xml:space="preserve"> с</w:t>
      </w:r>
      <w:r w:rsidR="005227DB">
        <w:t>о стороны реги</w:t>
      </w:r>
      <w:r w:rsidR="002C2991">
        <w:t>о</w:t>
      </w:r>
      <w:r w:rsidR="005227DB">
        <w:t>нального оператора ООО «</w:t>
      </w:r>
      <w:proofErr w:type="spellStart"/>
      <w:r w:rsidR="005227DB">
        <w:t>ЭкоАльянс</w:t>
      </w:r>
      <w:proofErr w:type="spellEnd"/>
      <w:r w:rsidR="005227DB">
        <w:t xml:space="preserve">» условий договора </w:t>
      </w:r>
      <w:r w:rsidR="00C77C10">
        <w:t xml:space="preserve">по передаче на захоронение </w:t>
      </w:r>
      <w:r w:rsidR="002C2991">
        <w:t xml:space="preserve">запланированных объемов </w:t>
      </w:r>
      <w:r w:rsidR="00C77C10">
        <w:t xml:space="preserve">твердых коммунальных отходов </w:t>
      </w:r>
      <w:r w:rsidR="00CA7663">
        <w:t xml:space="preserve">и </w:t>
      </w:r>
      <w:r w:rsidR="00CA66AA">
        <w:t xml:space="preserve">задержки оплаты за услуги более чем на </w:t>
      </w:r>
      <w:r w:rsidR="00FB477E">
        <w:t>6 месяцев;</w:t>
      </w:r>
      <w:r w:rsidR="002C2991">
        <w:t xml:space="preserve"> </w:t>
      </w:r>
    </w:p>
    <w:p w14:paraId="75BF55E8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t>- П</w:t>
      </w:r>
      <w:r w:rsidR="005E6C57" w:rsidRPr="005E6C57">
        <w:t xml:space="preserve">олучены санитарные заключения </w:t>
      </w:r>
      <w:proofErr w:type="spellStart"/>
      <w:r w:rsidR="005E6C57" w:rsidRPr="005E6C57">
        <w:t>Роспортебнадзора</w:t>
      </w:r>
      <w:proofErr w:type="spellEnd"/>
      <w:r w:rsidR="005E6C57" w:rsidRPr="005E6C57">
        <w:t xml:space="preserve"> на проекты расчетных санитарно-защитных зон полигонов в п. Заиграево и п. </w:t>
      </w:r>
      <w:proofErr w:type="spellStart"/>
      <w:r w:rsidR="005E6C57" w:rsidRPr="005E6C57">
        <w:t>Эгита</w:t>
      </w:r>
      <w:proofErr w:type="spellEnd"/>
      <w:r w:rsidR="005E6C57" w:rsidRPr="005E6C57">
        <w:t xml:space="preserve"> Еравнинского района;</w:t>
      </w:r>
    </w:p>
    <w:p w14:paraId="484F9DB1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t>- П</w:t>
      </w:r>
      <w:r w:rsidR="005E6C57" w:rsidRPr="005E6C57">
        <w:t>риобретены два новых бульдозера для работы на полигонах;</w:t>
      </w:r>
    </w:p>
    <w:p w14:paraId="3161653F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</w:pPr>
      <w:r>
        <w:t>- В</w:t>
      </w:r>
      <w:r w:rsidR="005E6C57" w:rsidRPr="005E6C57">
        <w:t xml:space="preserve">веден весовой контроль принимаемых отходов на полигонах в п. Заиграево и п. </w:t>
      </w:r>
      <w:proofErr w:type="spellStart"/>
      <w:r w:rsidR="005E6C57" w:rsidRPr="005E6C57">
        <w:t>Эгита</w:t>
      </w:r>
      <w:proofErr w:type="spellEnd"/>
      <w:r w:rsidR="005E6C57" w:rsidRPr="005E6C57">
        <w:t xml:space="preserve"> Еравнинского района;</w:t>
      </w:r>
    </w:p>
    <w:p w14:paraId="0075E27B" w14:textId="77777777" w:rsidR="005E6C57" w:rsidRPr="005E6C57" w:rsidRDefault="00F70C3A" w:rsidP="00F70C3A">
      <w:pPr>
        <w:pStyle w:val="afa"/>
        <w:shd w:val="clear" w:color="auto" w:fill="FFFFFF"/>
        <w:tabs>
          <w:tab w:val="left" w:pos="1276"/>
        </w:tabs>
        <w:spacing w:after="0" w:line="240" w:lineRule="auto"/>
        <w:ind w:firstLine="567"/>
        <w:jc w:val="both"/>
        <w:rPr>
          <w:rFonts w:eastAsia="Times New Roman"/>
          <w:lang w:eastAsia="ru-RU"/>
        </w:rPr>
      </w:pPr>
      <w:r>
        <w:t>- У</w:t>
      </w:r>
      <w:r w:rsidR="005E6C57" w:rsidRPr="005E6C57">
        <w:t>становлено видеонаблюдение на полигоне в п. Заиграево</w:t>
      </w:r>
      <w:r w:rsidR="005E6C57" w:rsidRPr="005E6C57">
        <w:rPr>
          <w:rFonts w:eastAsia="Times New Roman"/>
          <w:lang w:eastAsia="ru-RU"/>
        </w:rPr>
        <w:t>.</w:t>
      </w:r>
    </w:p>
    <w:p w14:paraId="457E2BD3" w14:textId="77777777" w:rsidR="004B736F" w:rsidRDefault="004B736F" w:rsidP="007B6F1E">
      <w:pPr>
        <w:jc w:val="both"/>
      </w:pPr>
    </w:p>
    <w:p w14:paraId="14641EC3" w14:textId="77777777" w:rsidR="004B736F" w:rsidRDefault="004B736F" w:rsidP="004B736F">
      <w:pPr>
        <w:ind w:firstLine="567"/>
        <w:jc w:val="both"/>
        <w:rPr>
          <w:b/>
          <w:bCs/>
        </w:rPr>
      </w:pPr>
      <w:r w:rsidRPr="002D3E37">
        <w:rPr>
          <w:b/>
          <w:bCs/>
        </w:rPr>
        <w:t xml:space="preserve">Информация </w:t>
      </w:r>
      <w:r>
        <w:rPr>
          <w:b/>
          <w:bCs/>
        </w:rPr>
        <w:t xml:space="preserve">об использовании в отчетном году энергетических ресурсов Обществом  </w:t>
      </w:r>
    </w:p>
    <w:p w14:paraId="5FFCED5D" w14:textId="77777777" w:rsidR="004B736F" w:rsidRDefault="004B736F" w:rsidP="004B736F">
      <w:pPr>
        <w:ind w:firstLine="567"/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"/>
        <w:gridCol w:w="2827"/>
        <w:gridCol w:w="2538"/>
        <w:gridCol w:w="3535"/>
      </w:tblGrid>
      <w:tr w:rsidR="004B736F" w:rsidRPr="00330515" w14:paraId="56BD59EA" w14:textId="77777777" w:rsidTr="0095146F">
        <w:tc>
          <w:tcPr>
            <w:tcW w:w="445" w:type="dxa"/>
          </w:tcPr>
          <w:p w14:paraId="052AF06A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№</w:t>
            </w:r>
          </w:p>
        </w:tc>
        <w:tc>
          <w:tcPr>
            <w:tcW w:w="0" w:type="auto"/>
          </w:tcPr>
          <w:p w14:paraId="5B55CE00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Вид энергетического ресурса</w:t>
            </w:r>
          </w:p>
        </w:tc>
        <w:tc>
          <w:tcPr>
            <w:tcW w:w="0" w:type="auto"/>
          </w:tcPr>
          <w:p w14:paraId="05CCB862" w14:textId="77777777"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В натуральном выражении</w:t>
            </w:r>
          </w:p>
        </w:tc>
        <w:tc>
          <w:tcPr>
            <w:tcW w:w="0" w:type="auto"/>
          </w:tcPr>
          <w:p w14:paraId="19CA4E09" w14:textId="77777777"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 xml:space="preserve">В денежном </w:t>
            </w:r>
            <w:proofErr w:type="gramStart"/>
            <w:r w:rsidRPr="00330515">
              <w:rPr>
                <w:bCs/>
              </w:rPr>
              <w:t>выражении  (</w:t>
            </w:r>
            <w:proofErr w:type="gramEnd"/>
            <w:r w:rsidRPr="00330515">
              <w:rPr>
                <w:bCs/>
              </w:rPr>
              <w:t>руб.)</w:t>
            </w:r>
            <w:r w:rsidR="0034564F">
              <w:rPr>
                <w:bCs/>
              </w:rPr>
              <w:t xml:space="preserve"> в т.ч НДС</w:t>
            </w:r>
          </w:p>
          <w:p w14:paraId="01207F39" w14:textId="77777777" w:rsidR="004B736F" w:rsidRPr="00330515" w:rsidRDefault="004B736F" w:rsidP="00275EA0">
            <w:pPr>
              <w:jc w:val="center"/>
              <w:rPr>
                <w:bCs/>
              </w:rPr>
            </w:pPr>
          </w:p>
        </w:tc>
      </w:tr>
      <w:tr w:rsidR="004B736F" w:rsidRPr="00330515" w14:paraId="44DC069D" w14:textId="77777777" w:rsidTr="0095146F">
        <w:tc>
          <w:tcPr>
            <w:tcW w:w="445" w:type="dxa"/>
          </w:tcPr>
          <w:p w14:paraId="392F464B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1</w:t>
            </w:r>
          </w:p>
        </w:tc>
        <w:tc>
          <w:tcPr>
            <w:tcW w:w="0" w:type="auto"/>
          </w:tcPr>
          <w:p w14:paraId="65A879D8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Уголь, т</w:t>
            </w:r>
          </w:p>
        </w:tc>
        <w:tc>
          <w:tcPr>
            <w:tcW w:w="0" w:type="auto"/>
          </w:tcPr>
          <w:p w14:paraId="0B574211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110,0</w:t>
            </w:r>
          </w:p>
        </w:tc>
        <w:tc>
          <w:tcPr>
            <w:tcW w:w="0" w:type="auto"/>
          </w:tcPr>
          <w:p w14:paraId="2D8E3D8D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298435,7</w:t>
            </w:r>
          </w:p>
        </w:tc>
      </w:tr>
      <w:tr w:rsidR="004B736F" w:rsidRPr="00330515" w14:paraId="35886196" w14:textId="77777777" w:rsidTr="0095146F">
        <w:tc>
          <w:tcPr>
            <w:tcW w:w="445" w:type="dxa"/>
          </w:tcPr>
          <w:p w14:paraId="47F69E4F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2</w:t>
            </w:r>
          </w:p>
        </w:tc>
        <w:tc>
          <w:tcPr>
            <w:tcW w:w="0" w:type="auto"/>
          </w:tcPr>
          <w:p w14:paraId="5B241E68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Бензин, л</w:t>
            </w:r>
          </w:p>
        </w:tc>
        <w:tc>
          <w:tcPr>
            <w:tcW w:w="0" w:type="auto"/>
          </w:tcPr>
          <w:p w14:paraId="13AF503A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2972,5</w:t>
            </w:r>
          </w:p>
        </w:tc>
        <w:tc>
          <w:tcPr>
            <w:tcW w:w="0" w:type="auto"/>
          </w:tcPr>
          <w:p w14:paraId="47A58FBF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108024,2</w:t>
            </w:r>
          </w:p>
        </w:tc>
      </w:tr>
      <w:tr w:rsidR="004B736F" w:rsidRPr="00330515" w14:paraId="3CD5A1FC" w14:textId="77777777" w:rsidTr="0095146F">
        <w:tc>
          <w:tcPr>
            <w:tcW w:w="445" w:type="dxa"/>
          </w:tcPr>
          <w:p w14:paraId="4C14911B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3</w:t>
            </w:r>
          </w:p>
        </w:tc>
        <w:tc>
          <w:tcPr>
            <w:tcW w:w="0" w:type="auto"/>
          </w:tcPr>
          <w:p w14:paraId="4C0F9BF0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Дизельное топливо, л</w:t>
            </w:r>
          </w:p>
        </w:tc>
        <w:tc>
          <w:tcPr>
            <w:tcW w:w="0" w:type="auto"/>
          </w:tcPr>
          <w:p w14:paraId="0DDE2BF2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11412,2</w:t>
            </w:r>
          </w:p>
        </w:tc>
        <w:tc>
          <w:tcPr>
            <w:tcW w:w="0" w:type="auto"/>
          </w:tcPr>
          <w:p w14:paraId="1F4889A8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477631,2</w:t>
            </w:r>
          </w:p>
        </w:tc>
      </w:tr>
      <w:tr w:rsidR="004B736F" w:rsidRPr="00330515" w14:paraId="4A475DC1" w14:textId="77777777" w:rsidTr="0095146F">
        <w:tc>
          <w:tcPr>
            <w:tcW w:w="445" w:type="dxa"/>
          </w:tcPr>
          <w:p w14:paraId="6AB423F9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4</w:t>
            </w:r>
          </w:p>
        </w:tc>
        <w:tc>
          <w:tcPr>
            <w:tcW w:w="0" w:type="auto"/>
          </w:tcPr>
          <w:p w14:paraId="1BD50916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Электроэнергия</w:t>
            </w:r>
            <w:r>
              <w:rPr>
                <w:bCs/>
              </w:rPr>
              <w:t>, кВт/ч</w:t>
            </w:r>
          </w:p>
        </w:tc>
        <w:tc>
          <w:tcPr>
            <w:tcW w:w="0" w:type="auto"/>
          </w:tcPr>
          <w:p w14:paraId="56CA4D9C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415271</w:t>
            </w:r>
          </w:p>
        </w:tc>
        <w:tc>
          <w:tcPr>
            <w:tcW w:w="0" w:type="auto"/>
          </w:tcPr>
          <w:p w14:paraId="2A10317D" w14:textId="77777777" w:rsidR="004B736F" w:rsidRPr="00330515" w:rsidRDefault="001B215B" w:rsidP="00275EA0">
            <w:pPr>
              <w:jc w:val="center"/>
              <w:rPr>
                <w:bCs/>
              </w:rPr>
            </w:pPr>
            <w:r>
              <w:rPr>
                <w:bCs/>
              </w:rPr>
              <w:t>1895263,0</w:t>
            </w:r>
          </w:p>
        </w:tc>
      </w:tr>
    </w:tbl>
    <w:p w14:paraId="2EE48AAF" w14:textId="77777777" w:rsidR="004B736F" w:rsidRPr="00330515" w:rsidRDefault="004B736F" w:rsidP="004B736F">
      <w:pPr>
        <w:jc w:val="both"/>
      </w:pPr>
    </w:p>
    <w:p w14:paraId="10A91FB0" w14:textId="77777777" w:rsidR="004B736F" w:rsidRDefault="004B736F" w:rsidP="004B736F">
      <w:pPr>
        <w:ind w:firstLine="567"/>
        <w:jc w:val="both"/>
        <w:rPr>
          <w:b/>
          <w:bCs/>
        </w:rPr>
      </w:pPr>
      <w:r>
        <w:rPr>
          <w:b/>
          <w:bCs/>
        </w:rPr>
        <w:t>Перспективы развития О</w:t>
      </w:r>
      <w:r w:rsidRPr="000A3B5A">
        <w:rPr>
          <w:b/>
          <w:bCs/>
        </w:rPr>
        <w:t>бщества</w:t>
      </w:r>
    </w:p>
    <w:p w14:paraId="43315AAF" w14:textId="77777777" w:rsidR="004B736F" w:rsidRPr="000A3B5A" w:rsidRDefault="004B736F" w:rsidP="004B736F">
      <w:pPr>
        <w:ind w:firstLine="567"/>
        <w:jc w:val="both"/>
        <w:rPr>
          <w:b/>
          <w:bCs/>
        </w:rPr>
      </w:pPr>
    </w:p>
    <w:p w14:paraId="5770CACF" w14:textId="77777777" w:rsidR="004B736F" w:rsidRPr="00F70C3A" w:rsidRDefault="004B736F" w:rsidP="004B736F">
      <w:pPr>
        <w:ind w:firstLine="567"/>
        <w:jc w:val="both"/>
        <w:rPr>
          <w:bCs/>
        </w:rPr>
      </w:pPr>
      <w:r w:rsidRPr="00F70C3A">
        <w:rPr>
          <w:bCs/>
        </w:rPr>
        <w:t>Общество развивается и укрепляет свое положение в отрасли. Основным направлением деятельности Общества в будущем станет развитие приоритетных направлений деятельности, повышение рентабельности, финансовой устойчивости и платежеспособности.</w:t>
      </w:r>
    </w:p>
    <w:p w14:paraId="1D213BDF" w14:textId="77777777" w:rsidR="004B736F" w:rsidRPr="00765D5B" w:rsidRDefault="004B736F" w:rsidP="004B736F">
      <w:pPr>
        <w:ind w:firstLine="567"/>
        <w:jc w:val="both"/>
        <w:rPr>
          <w:bCs/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4"/>
        <w:gridCol w:w="4741"/>
      </w:tblGrid>
      <w:tr w:rsidR="004B736F" w:rsidRPr="00765D5B" w14:paraId="6482FD88" w14:textId="77777777" w:rsidTr="00275EA0">
        <w:trPr>
          <w:trHeight w:val="869"/>
        </w:trPr>
        <w:tc>
          <w:tcPr>
            <w:tcW w:w="4994" w:type="dxa"/>
          </w:tcPr>
          <w:p w14:paraId="1F02973B" w14:textId="77777777" w:rsidR="004B736F" w:rsidRPr="00765D5B" w:rsidRDefault="004B736F" w:rsidP="00F57DA4">
            <w:pPr>
              <w:jc w:val="both"/>
              <w:rPr>
                <w:sz w:val="23"/>
                <w:szCs w:val="23"/>
                <w:highlight w:val="yellow"/>
              </w:rPr>
            </w:pPr>
            <w:r w:rsidRPr="00F70C3A">
              <w:rPr>
                <w:sz w:val="23"/>
                <w:szCs w:val="23"/>
              </w:rPr>
              <w:t>Возможные направления развития общества с учетом тенденций рынка и потенциала организации</w:t>
            </w:r>
          </w:p>
        </w:tc>
        <w:tc>
          <w:tcPr>
            <w:tcW w:w="5002" w:type="dxa"/>
          </w:tcPr>
          <w:p w14:paraId="41707545" w14:textId="77777777" w:rsidR="004B736F" w:rsidRPr="0068316F" w:rsidRDefault="004B736F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увеличение производства</w:t>
            </w:r>
            <w:r w:rsidR="00330C70" w:rsidRPr="0068316F">
              <w:t xml:space="preserve"> и улучшение эффективности производства</w:t>
            </w:r>
            <w:r w:rsidRPr="0068316F">
              <w:t xml:space="preserve"> резинового гранулята в г.</w:t>
            </w:r>
            <w:r w:rsidR="00330C70" w:rsidRPr="0068316F">
              <w:t xml:space="preserve"> </w:t>
            </w:r>
            <w:r w:rsidRPr="0068316F">
              <w:t xml:space="preserve">Улан-Удэ и г.Кемерово с увеличением географии поставок по России; </w:t>
            </w:r>
          </w:p>
          <w:p w14:paraId="124FB2CF" w14:textId="77777777" w:rsidR="004B736F" w:rsidRPr="0068316F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в</w:t>
            </w:r>
            <w:r w:rsidR="004B736F" w:rsidRPr="0068316F">
              <w:t>ыход на рынок Республики Саха-Якутия по утилизации отработанных автомобильных шин;</w:t>
            </w:r>
          </w:p>
          <w:p w14:paraId="168B6167" w14:textId="77777777" w:rsidR="004B736F" w:rsidRPr="0068316F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с</w:t>
            </w:r>
            <w:r w:rsidR="00541F78" w:rsidRPr="0068316F">
              <w:t xml:space="preserve"> участием Минздрава РБ</w:t>
            </w:r>
            <w:r w:rsidR="004B736F" w:rsidRPr="0068316F">
              <w:t xml:space="preserve"> организаци</w:t>
            </w:r>
            <w:r w:rsidR="00541F78" w:rsidRPr="0068316F">
              <w:t>я</w:t>
            </w:r>
            <w:r w:rsidR="004B736F" w:rsidRPr="0068316F">
              <w:t xml:space="preserve"> единой системы </w:t>
            </w:r>
            <w:r w:rsidR="00DF3C87" w:rsidRPr="0068316F">
              <w:t xml:space="preserve">безопасного </w:t>
            </w:r>
            <w:r w:rsidR="004B736F" w:rsidRPr="0068316F">
              <w:lastRenderedPageBreak/>
              <w:t>сбора и</w:t>
            </w:r>
            <w:r w:rsidR="00DF3C87" w:rsidRPr="0068316F">
              <w:t xml:space="preserve"> обезвреживания</w:t>
            </w:r>
            <w:r w:rsidR="004B736F" w:rsidRPr="0068316F">
              <w:t xml:space="preserve"> медицинских отходов;</w:t>
            </w:r>
          </w:p>
          <w:p w14:paraId="7C247AB7" w14:textId="77777777" w:rsidR="004B736F" w:rsidRPr="0068316F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  <w:rPr>
                <w:bCs/>
              </w:rPr>
            </w:pPr>
            <w:r w:rsidRPr="0068316F">
              <w:t>с</w:t>
            </w:r>
            <w:r w:rsidR="00541F78" w:rsidRPr="0068316F">
              <w:t xml:space="preserve"> участием Минтранса РБ организация</w:t>
            </w:r>
            <w:r w:rsidR="004B736F" w:rsidRPr="0068316F">
              <w:t xml:space="preserve"> использования резиново</w:t>
            </w:r>
            <w:r w:rsidR="00560A9E" w:rsidRPr="0068316F">
              <w:t>го</w:t>
            </w:r>
            <w:r w:rsidR="004B736F" w:rsidRPr="0068316F">
              <w:t xml:space="preserve"> гранулята в качестве одного из видов наполнителя в дорожно-строительных материалах</w:t>
            </w:r>
            <w:r w:rsidR="00F94762" w:rsidRPr="0068316F">
              <w:t>,</w:t>
            </w:r>
            <w:r w:rsidR="0085614C" w:rsidRPr="0068316F">
              <w:t xml:space="preserve"> </w:t>
            </w:r>
            <w:r w:rsidR="0085614C" w:rsidRPr="0068316F">
              <w:rPr>
                <w:bCs/>
              </w:rPr>
              <w:t>использование резинового гранулята в составе асфальтового покрытия автомобильных дорог, по данным российских и зарубежных исследований, продлит срок службы таких участков в 3-5 раз</w:t>
            </w:r>
            <w:r w:rsidR="00541F78" w:rsidRPr="0068316F">
              <w:rPr>
                <w:bCs/>
              </w:rPr>
              <w:t>;</w:t>
            </w:r>
          </w:p>
          <w:p w14:paraId="1E84B791" w14:textId="77777777" w:rsidR="00541F78" w:rsidRPr="0068316F" w:rsidRDefault="00484579" w:rsidP="0022332F">
            <w:pPr>
              <w:pStyle w:val="Standard"/>
              <w:numPr>
                <w:ilvl w:val="0"/>
                <w:numId w:val="24"/>
              </w:numPr>
              <w:ind w:left="22" w:firstLine="0"/>
              <w:jc w:val="both"/>
            </w:pPr>
            <w:r w:rsidRPr="0068316F">
              <w:t xml:space="preserve">приобретение специальной </w:t>
            </w:r>
            <w:proofErr w:type="spellStart"/>
            <w:r w:rsidRPr="0068316F">
              <w:t>пиролизной</w:t>
            </w:r>
            <w:proofErr w:type="spellEnd"/>
            <w:r w:rsidRPr="0068316F">
              <w:t xml:space="preserve"> установки позволит не только сократить количество </w:t>
            </w:r>
            <w:proofErr w:type="spellStart"/>
            <w:r w:rsidRPr="0068316F">
              <w:t>неутилизируемой</w:t>
            </w:r>
            <w:proofErr w:type="spellEnd"/>
            <w:r w:rsidRPr="0068316F">
              <w:t xml:space="preserve"> части отходов (достигаем 100% утилизации шин), но и обеспечить завод тепловой энергией, уменьшить тем самым себестоимость продукции и, с</w:t>
            </w:r>
            <w:r w:rsidR="0022332F" w:rsidRPr="0068316F">
              <w:t>оответственно</w:t>
            </w:r>
            <w:r w:rsidRPr="0068316F">
              <w:t>.</w:t>
            </w:r>
          </w:p>
        </w:tc>
      </w:tr>
      <w:tr w:rsidR="004B736F" w14:paraId="26EF9608" w14:textId="77777777" w:rsidTr="00275EA0">
        <w:trPr>
          <w:trHeight w:val="869"/>
        </w:trPr>
        <w:tc>
          <w:tcPr>
            <w:tcW w:w="4994" w:type="dxa"/>
          </w:tcPr>
          <w:p w14:paraId="10452BAB" w14:textId="77777777" w:rsidR="004B736F" w:rsidRPr="00765D5B" w:rsidRDefault="004B736F" w:rsidP="00F57DA4">
            <w:pPr>
              <w:pStyle w:val="a5"/>
              <w:spacing w:after="200" w:line="276" w:lineRule="auto"/>
              <w:ind w:left="0"/>
              <w:rPr>
                <w:sz w:val="23"/>
                <w:szCs w:val="23"/>
                <w:highlight w:val="yellow"/>
              </w:rPr>
            </w:pPr>
            <w:r w:rsidRPr="00F70C3A">
              <w:lastRenderedPageBreak/>
              <w:t>Планируемые к реализации инвестиционные проекты.</w:t>
            </w:r>
          </w:p>
        </w:tc>
        <w:tc>
          <w:tcPr>
            <w:tcW w:w="5002" w:type="dxa"/>
          </w:tcPr>
          <w:p w14:paraId="48A8E9C1" w14:textId="77777777" w:rsidR="004B736F" w:rsidRPr="0068316F" w:rsidRDefault="005902E1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запуск</w:t>
            </w:r>
            <w:r w:rsidR="004B736F" w:rsidRPr="0068316F">
              <w:t xml:space="preserve"> полигон</w:t>
            </w:r>
            <w:r w:rsidRPr="0068316F">
              <w:t>а</w:t>
            </w:r>
            <w:r w:rsidR="00F94762" w:rsidRPr="0068316F">
              <w:t xml:space="preserve"> в с.</w:t>
            </w:r>
            <w:r w:rsidR="00EC44BC" w:rsidRPr="0068316F">
              <w:t xml:space="preserve"> </w:t>
            </w:r>
            <w:r w:rsidR="00F94762" w:rsidRPr="0068316F">
              <w:t>Петропавловка</w:t>
            </w:r>
            <w:r w:rsidR="00EC44BC" w:rsidRPr="0068316F">
              <w:t xml:space="preserve"> Джидинского </w:t>
            </w:r>
            <w:proofErr w:type="gramStart"/>
            <w:r w:rsidR="00EC44BC" w:rsidRPr="0068316F">
              <w:t>района</w:t>
            </w:r>
            <w:r w:rsidRPr="0068316F">
              <w:t xml:space="preserve"> </w:t>
            </w:r>
            <w:r w:rsidR="00F57DA4" w:rsidRPr="0068316F">
              <w:t xml:space="preserve"> </w:t>
            </w:r>
            <w:r w:rsidR="004B736F" w:rsidRPr="0068316F">
              <w:t>по</w:t>
            </w:r>
            <w:proofErr w:type="gramEnd"/>
            <w:r w:rsidR="004B736F" w:rsidRPr="0068316F">
              <w:t xml:space="preserve"> захоронению ТКО</w:t>
            </w:r>
            <w:r w:rsidR="00541F78" w:rsidRPr="0068316F">
              <w:t>;</w:t>
            </w:r>
          </w:p>
          <w:p w14:paraId="131C7884" w14:textId="77777777" w:rsidR="005902E1" w:rsidRPr="0068316F" w:rsidRDefault="005902E1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доукомплектование полигонов необходимой инфраструктурой и оборудованием;</w:t>
            </w:r>
          </w:p>
          <w:p w14:paraId="46482CE8" w14:textId="77777777" w:rsidR="00F57DA4" w:rsidRPr="0068316F" w:rsidRDefault="00F57DA4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 xml:space="preserve">приобретение специальной </w:t>
            </w:r>
            <w:proofErr w:type="spellStart"/>
            <w:r w:rsidRPr="0068316F">
              <w:t>пиролизной</w:t>
            </w:r>
            <w:proofErr w:type="spellEnd"/>
            <w:r w:rsidRPr="0068316F">
              <w:t xml:space="preserve"> установки. Позволит не только сократить количество </w:t>
            </w:r>
            <w:proofErr w:type="spellStart"/>
            <w:r w:rsidRPr="0068316F">
              <w:t>неутилизируемой</w:t>
            </w:r>
            <w:proofErr w:type="spellEnd"/>
            <w:r w:rsidRPr="0068316F">
              <w:t xml:space="preserve"> части отходов (достигаем 100% утилизации шин), но и обеспечить завод тепловой энергией, уменьшить тем самым себестоимость продукции.</w:t>
            </w:r>
          </w:p>
          <w:p w14:paraId="59EF88A9" w14:textId="77777777" w:rsidR="00ED7087" w:rsidRPr="0068316F" w:rsidRDefault="00ED7087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 xml:space="preserve">обновление основных фондов завода по переработке изношенных автомобильных шин и </w:t>
            </w:r>
            <w:proofErr w:type="spellStart"/>
            <w:proofErr w:type="gramStart"/>
            <w:r w:rsidRPr="0068316F">
              <w:t>резино</w:t>
            </w:r>
            <w:proofErr w:type="spellEnd"/>
            <w:r w:rsidRPr="0068316F">
              <w:t>-технических</w:t>
            </w:r>
            <w:proofErr w:type="gramEnd"/>
            <w:r w:rsidRPr="0068316F">
              <w:t xml:space="preserve"> изделий в соответствии с программой, включающей капитальный ремонт, приобретение нового оборудования, модернизацию существующих линий;</w:t>
            </w:r>
          </w:p>
          <w:p w14:paraId="555AA711" w14:textId="77777777" w:rsidR="00FD58C7" w:rsidRPr="0068316F" w:rsidRDefault="00FD58C7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приобретение оборудования для создание полного цикла утилизации ПЭТ тары</w:t>
            </w:r>
            <w:r w:rsidR="00CA66CF" w:rsidRPr="0068316F">
              <w:t xml:space="preserve"> в Республике Бурятия</w:t>
            </w:r>
            <w:r w:rsidRPr="0068316F">
              <w:t xml:space="preserve"> (сбор, </w:t>
            </w:r>
            <w:r w:rsidR="00CA66CF" w:rsidRPr="0068316F">
              <w:t xml:space="preserve">транспортирование, </w:t>
            </w:r>
            <w:r w:rsidRPr="0068316F">
              <w:t>обработка и утилизация</w:t>
            </w:r>
            <w:r w:rsidR="00CA66CF" w:rsidRPr="0068316F">
              <w:t>)</w:t>
            </w:r>
            <w:r w:rsidRPr="0068316F">
              <w:t>;</w:t>
            </w:r>
          </w:p>
          <w:p w14:paraId="11C811B1" w14:textId="77777777" w:rsidR="00330C70" w:rsidRPr="0068316F" w:rsidRDefault="00541F78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модернизация лини по обезвреживанию медицинских отходов путем перевода на плазменные технологии сжигания</w:t>
            </w:r>
            <w:r w:rsidR="0085614C" w:rsidRPr="0068316F">
              <w:t xml:space="preserve">, приобретение специальной </w:t>
            </w:r>
            <w:proofErr w:type="spellStart"/>
            <w:r w:rsidR="0085614C" w:rsidRPr="0068316F">
              <w:t>пиролизной</w:t>
            </w:r>
            <w:proofErr w:type="spellEnd"/>
            <w:r w:rsidR="0085614C" w:rsidRPr="0068316F">
              <w:t xml:space="preserve"> установки позволит не только сократить количество </w:t>
            </w:r>
            <w:proofErr w:type="spellStart"/>
            <w:r w:rsidR="0085614C" w:rsidRPr="0068316F">
              <w:t>неутилизируемой</w:t>
            </w:r>
            <w:proofErr w:type="spellEnd"/>
            <w:r w:rsidR="0085614C" w:rsidRPr="0068316F">
              <w:t xml:space="preserve"> части отходов, но и обеспечить завод </w:t>
            </w:r>
            <w:r w:rsidR="0085614C" w:rsidRPr="0068316F">
              <w:lastRenderedPageBreak/>
              <w:t>тепловой энергией, уменьшить тем самым себестоимость продукции и, соответственно, увеличить спрос</w:t>
            </w:r>
            <w:r w:rsidR="00330C70" w:rsidRPr="0068316F">
              <w:t xml:space="preserve">; </w:t>
            </w:r>
          </w:p>
          <w:p w14:paraId="435B76F6" w14:textId="77777777" w:rsidR="003B4E02" w:rsidRPr="0068316F" w:rsidRDefault="00330C70" w:rsidP="00F57DA4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68316F">
              <w:t>при хорошей реализации резинов</w:t>
            </w:r>
            <w:r w:rsidR="0089523D" w:rsidRPr="0068316F">
              <w:t>ого гранулята в Кемеровской области</w:t>
            </w:r>
            <w:r w:rsidRPr="0068316F">
              <w:t xml:space="preserve"> возможно приобретение линии по производству резиновой плитки с установкой на Кемеровском направлении</w:t>
            </w:r>
            <w:r w:rsidR="00F57DA4" w:rsidRPr="0068316F">
              <w:t>.</w:t>
            </w:r>
          </w:p>
        </w:tc>
      </w:tr>
    </w:tbl>
    <w:p w14:paraId="505B8281" w14:textId="77777777" w:rsidR="004B736F" w:rsidRDefault="004B736F" w:rsidP="004B736F">
      <w:pPr>
        <w:ind w:firstLine="567"/>
        <w:jc w:val="both"/>
        <w:rPr>
          <w:bCs/>
        </w:rPr>
      </w:pPr>
    </w:p>
    <w:p w14:paraId="61AA6148" w14:textId="77777777" w:rsidR="004B736F" w:rsidRDefault="004B736F" w:rsidP="004B736F">
      <w:pPr>
        <w:ind w:firstLine="567"/>
        <w:jc w:val="both"/>
        <w:rPr>
          <w:b/>
        </w:rPr>
      </w:pPr>
      <w:r w:rsidRPr="002D3E37">
        <w:rPr>
          <w:b/>
          <w:bCs/>
        </w:rPr>
        <w:t>Див</w:t>
      </w:r>
      <w:r>
        <w:rPr>
          <w:b/>
          <w:bCs/>
        </w:rPr>
        <w:t>и</w:t>
      </w:r>
      <w:r w:rsidRPr="002D3E37">
        <w:rPr>
          <w:b/>
          <w:bCs/>
        </w:rPr>
        <w:t>ден</w:t>
      </w:r>
      <w:r>
        <w:rPr>
          <w:b/>
        </w:rPr>
        <w:t>ды по акциям общества в отчетном периоде не начислялись и не выплачивались.</w:t>
      </w:r>
    </w:p>
    <w:p w14:paraId="6062FFDD" w14:textId="77777777" w:rsidR="004B736F" w:rsidRDefault="004B736F" w:rsidP="004B736F">
      <w:pPr>
        <w:ind w:firstLine="567"/>
        <w:jc w:val="both"/>
        <w:rPr>
          <w:b/>
        </w:rPr>
      </w:pPr>
    </w:p>
    <w:p w14:paraId="50FEB307" w14:textId="77777777" w:rsidR="004B736F" w:rsidRDefault="004B736F" w:rsidP="004B736F">
      <w:pPr>
        <w:ind w:firstLine="567"/>
        <w:jc w:val="both"/>
      </w:pPr>
    </w:p>
    <w:p w14:paraId="5626E30A" w14:textId="77777777" w:rsidR="004B736F" w:rsidRDefault="004B736F" w:rsidP="004B736F">
      <w:pPr>
        <w:ind w:firstLine="567"/>
        <w:jc w:val="both"/>
      </w:pPr>
      <w:r w:rsidRPr="0026302E">
        <w:rPr>
          <w:b/>
        </w:rPr>
        <w:t xml:space="preserve">Крупные сделки </w:t>
      </w:r>
      <w:r>
        <w:rPr>
          <w:b/>
        </w:rPr>
        <w:t>о</w:t>
      </w:r>
      <w:r w:rsidRPr="0026302E">
        <w:rPr>
          <w:b/>
        </w:rPr>
        <w:t>бщества</w:t>
      </w:r>
      <w:r>
        <w:rPr>
          <w:b/>
        </w:rPr>
        <w:t xml:space="preserve"> </w:t>
      </w:r>
      <w:r w:rsidRPr="0026302E">
        <w:rPr>
          <w:b/>
        </w:rPr>
        <w:t>в отчетный период</w:t>
      </w:r>
      <w:r>
        <w:t>.</w:t>
      </w:r>
    </w:p>
    <w:p w14:paraId="2CE0EC1F" w14:textId="77777777" w:rsidR="00DB72C6" w:rsidRDefault="00DB72C6" w:rsidP="004B736F">
      <w:pPr>
        <w:ind w:firstLine="567"/>
        <w:jc w:val="both"/>
      </w:pPr>
    </w:p>
    <w:p w14:paraId="4BCF33E8" w14:textId="77777777" w:rsidR="00DB72C6" w:rsidRDefault="00DB72C6" w:rsidP="00DB72C6">
      <w:pPr>
        <w:pStyle w:val="a8"/>
        <w:tabs>
          <w:tab w:val="left" w:pos="851"/>
        </w:tabs>
        <w:spacing w:before="0"/>
        <w:ind w:firstLine="567"/>
        <w:rPr>
          <w:rFonts w:ascii="Times New Roman" w:hAnsi="Times New Roman" w:cs="Times New Roman"/>
        </w:rPr>
      </w:pPr>
      <w:r>
        <w:t>-</w:t>
      </w:r>
      <w:r w:rsidRPr="00DB72C6">
        <w:t xml:space="preserve"> </w:t>
      </w:r>
      <w:r w:rsidRPr="00DB72C6">
        <w:rPr>
          <w:rFonts w:ascii="Times New Roman" w:hAnsi="Times New Roman" w:cs="Times New Roman"/>
        </w:rPr>
        <w:t xml:space="preserve">Общество предоставило поручительство и имущество </w:t>
      </w:r>
      <w:r w:rsidR="007325B8">
        <w:rPr>
          <w:rFonts w:ascii="Times New Roman" w:hAnsi="Times New Roman" w:cs="Times New Roman"/>
        </w:rPr>
        <w:t xml:space="preserve">в залог </w:t>
      </w:r>
      <w:r w:rsidRPr="00DB72C6">
        <w:rPr>
          <w:rFonts w:ascii="Times New Roman" w:hAnsi="Times New Roman" w:cs="Times New Roman"/>
        </w:rPr>
        <w:t>в целях получения налоговой рассрочки ООО «</w:t>
      </w:r>
      <w:proofErr w:type="spellStart"/>
      <w:r w:rsidRPr="00DB72C6">
        <w:rPr>
          <w:rFonts w:ascii="Times New Roman" w:hAnsi="Times New Roman" w:cs="Times New Roman"/>
        </w:rPr>
        <w:t>ЭкоАльянс</w:t>
      </w:r>
      <w:proofErr w:type="spellEnd"/>
      <w:r w:rsidRPr="00DB72C6">
        <w:rPr>
          <w:rFonts w:ascii="Times New Roman" w:hAnsi="Times New Roman" w:cs="Times New Roman"/>
        </w:rPr>
        <w:t xml:space="preserve">» перед Управлением Федеральной налоговой службы по РБ по уплате НДС и процентов в соответствии с НК. Согласно отчета об оценке рыночная стоимость имущества составила -54324,0 </w:t>
      </w:r>
      <w:proofErr w:type="spellStart"/>
      <w:proofErr w:type="gramStart"/>
      <w:r w:rsidRPr="00DB72C6">
        <w:rPr>
          <w:rFonts w:ascii="Times New Roman" w:hAnsi="Times New Roman" w:cs="Times New Roman"/>
        </w:rPr>
        <w:t>тыс.руб</w:t>
      </w:r>
      <w:proofErr w:type="spellEnd"/>
      <w:proofErr w:type="gramEnd"/>
      <w:r w:rsidR="00AA6677">
        <w:rPr>
          <w:rFonts w:ascii="Times New Roman" w:hAnsi="Times New Roman" w:cs="Times New Roman"/>
        </w:rPr>
        <w:t>;</w:t>
      </w:r>
    </w:p>
    <w:p w14:paraId="67073288" w14:textId="77777777" w:rsidR="00DB72C6" w:rsidRDefault="00DB72C6" w:rsidP="00DB72C6">
      <w:pPr>
        <w:pStyle w:val="a8"/>
        <w:tabs>
          <w:tab w:val="left" w:pos="851"/>
        </w:tabs>
        <w:spacing w:before="0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Заключение дополнительного соглашения об изменении графика погашения основного долга к договору об открытии не возобновляемой кредитной линии № 8601000-90110-0 от 27.12.2019г. с ПАО «Сбербанк»</w:t>
      </w:r>
      <w:r w:rsidR="00AA6677">
        <w:rPr>
          <w:rFonts w:ascii="Times New Roman" w:hAnsi="Times New Roman" w:cs="Times New Roman"/>
        </w:rPr>
        <w:t>;</w:t>
      </w:r>
    </w:p>
    <w:p w14:paraId="1A2A70C9" w14:textId="77777777" w:rsidR="00AA6677" w:rsidRPr="00DB72C6" w:rsidRDefault="00AA6677" w:rsidP="00DB72C6">
      <w:pPr>
        <w:pStyle w:val="a8"/>
        <w:tabs>
          <w:tab w:val="left" w:pos="851"/>
        </w:tabs>
        <w:spacing w:before="0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Заключение дополнительного соглашения об изменении графика погашения долга к договору займа, заключенного с ООО «</w:t>
      </w:r>
      <w:proofErr w:type="spellStart"/>
      <w:r>
        <w:rPr>
          <w:rFonts w:ascii="Times New Roman" w:hAnsi="Times New Roman" w:cs="Times New Roman"/>
        </w:rPr>
        <w:t>ЭкоАльянс</w:t>
      </w:r>
      <w:proofErr w:type="spellEnd"/>
      <w:r>
        <w:rPr>
          <w:rFonts w:ascii="Times New Roman" w:hAnsi="Times New Roman" w:cs="Times New Roman"/>
        </w:rPr>
        <w:t>».</w:t>
      </w:r>
    </w:p>
    <w:p w14:paraId="69359FA4" w14:textId="77777777" w:rsidR="00DB72C6" w:rsidRDefault="00DB72C6" w:rsidP="004B736F">
      <w:pPr>
        <w:ind w:firstLine="567"/>
        <w:jc w:val="both"/>
      </w:pPr>
    </w:p>
    <w:p w14:paraId="493A4180" w14:textId="77777777" w:rsidR="004B736F" w:rsidRDefault="004B736F" w:rsidP="004B736F">
      <w:pPr>
        <w:ind w:firstLine="567"/>
        <w:jc w:val="both"/>
      </w:pPr>
    </w:p>
    <w:p w14:paraId="5AEFAD0E" w14:textId="77777777" w:rsidR="004B736F" w:rsidRDefault="004B736F" w:rsidP="004B736F">
      <w:pPr>
        <w:ind w:firstLine="567"/>
        <w:jc w:val="both"/>
        <w:rPr>
          <w:b/>
        </w:rPr>
      </w:pPr>
      <w:r w:rsidRPr="0026302E">
        <w:rPr>
          <w:b/>
        </w:rPr>
        <w:t>Сделки с заинтересованностью в отчетный период не совершались.</w:t>
      </w:r>
    </w:p>
    <w:p w14:paraId="37CEDEF5" w14:textId="77777777" w:rsidR="004B736F" w:rsidRDefault="004B736F" w:rsidP="004B736F">
      <w:pPr>
        <w:ind w:firstLine="567"/>
        <w:jc w:val="both"/>
        <w:rPr>
          <w:b/>
        </w:rPr>
      </w:pPr>
    </w:p>
    <w:p w14:paraId="164C33EC" w14:textId="77777777" w:rsidR="00A563AF" w:rsidRDefault="00A563AF" w:rsidP="004B736F">
      <w:pPr>
        <w:pStyle w:val="a3"/>
        <w:ind w:firstLine="567"/>
        <w:jc w:val="left"/>
        <w:rPr>
          <w:b/>
          <w:sz w:val="24"/>
          <w:szCs w:val="24"/>
        </w:rPr>
      </w:pPr>
    </w:p>
    <w:p w14:paraId="0470B330" w14:textId="77777777"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Совет директоров Общества</w:t>
      </w:r>
    </w:p>
    <w:p w14:paraId="7296F2BB" w14:textId="77777777"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  <w:r w:rsidRPr="001C5B7D">
        <w:rPr>
          <w:b/>
          <w:sz w:val="24"/>
          <w:szCs w:val="24"/>
        </w:rPr>
        <w:t xml:space="preserve">(Избран Решением единственного акционера № </w:t>
      </w:r>
      <w:r>
        <w:rPr>
          <w:b/>
          <w:sz w:val="24"/>
          <w:szCs w:val="24"/>
        </w:rPr>
        <w:t>03-04/</w:t>
      </w:r>
      <w:r w:rsidR="00560A9E">
        <w:rPr>
          <w:b/>
          <w:sz w:val="24"/>
          <w:szCs w:val="24"/>
        </w:rPr>
        <w:t>1</w:t>
      </w:r>
      <w:r w:rsidR="00AA6677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-20</w:t>
      </w:r>
      <w:r w:rsidR="00AA6677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от </w:t>
      </w:r>
      <w:r w:rsidR="00560A9E">
        <w:rPr>
          <w:b/>
          <w:sz w:val="24"/>
          <w:szCs w:val="24"/>
        </w:rPr>
        <w:t>1</w:t>
      </w:r>
      <w:r w:rsidR="00AA667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.</w:t>
      </w:r>
      <w:r w:rsidR="00AA6677">
        <w:rPr>
          <w:b/>
          <w:sz w:val="24"/>
          <w:szCs w:val="24"/>
        </w:rPr>
        <w:t>11</w:t>
      </w:r>
      <w:r>
        <w:rPr>
          <w:b/>
          <w:sz w:val="24"/>
          <w:szCs w:val="24"/>
        </w:rPr>
        <w:t>.20</w:t>
      </w:r>
      <w:r w:rsidR="00AA6677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г.)</w:t>
      </w:r>
    </w:p>
    <w:p w14:paraId="23EAD5EA" w14:textId="77777777"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</w:p>
    <w:p w14:paraId="031D2DBB" w14:textId="77777777" w:rsidR="004B736F" w:rsidRPr="00330515" w:rsidRDefault="004B736F" w:rsidP="00351560">
      <w:pPr>
        <w:ind w:firstLine="567"/>
        <w:jc w:val="both"/>
        <w:rPr>
          <w:color w:val="333333"/>
          <w:shd w:val="clear" w:color="auto" w:fill="FFFFFF"/>
        </w:rPr>
      </w:pPr>
      <w:r w:rsidRPr="00330515">
        <w:t xml:space="preserve">1. </w:t>
      </w:r>
      <w:r w:rsidR="00560A9E">
        <w:rPr>
          <w:iCs/>
        </w:rPr>
        <w:t xml:space="preserve">Цыдыпова </w:t>
      </w:r>
      <w:proofErr w:type="spellStart"/>
      <w:r w:rsidR="00560A9E">
        <w:rPr>
          <w:iCs/>
        </w:rPr>
        <w:t>Долгоржап</w:t>
      </w:r>
      <w:proofErr w:type="spellEnd"/>
      <w:r w:rsidR="00560A9E">
        <w:rPr>
          <w:iCs/>
        </w:rPr>
        <w:t xml:space="preserve"> Сергеевна</w:t>
      </w:r>
      <w:r w:rsidRPr="00330515">
        <w:t xml:space="preserve">  </w:t>
      </w:r>
      <w:r w:rsidRPr="00330515">
        <w:rPr>
          <w:iCs/>
        </w:rPr>
        <w:t xml:space="preserve">– </w:t>
      </w:r>
      <w:r w:rsidR="00560A9E">
        <w:rPr>
          <w:iCs/>
        </w:rPr>
        <w:t>начальник отдела правового регулирования Комитета государственной политики в сфере охраны окружающей среды и природопользования</w:t>
      </w:r>
      <w:r w:rsidRPr="00330515">
        <w:rPr>
          <w:iCs/>
        </w:rPr>
        <w:t xml:space="preserve"> </w:t>
      </w:r>
      <w:r w:rsidR="00560A9E">
        <w:rPr>
          <w:iCs/>
        </w:rPr>
        <w:t>М</w:t>
      </w:r>
      <w:r w:rsidRPr="00330515">
        <w:rPr>
          <w:iCs/>
        </w:rPr>
        <w:t>инист</w:t>
      </w:r>
      <w:r w:rsidR="00560A9E">
        <w:rPr>
          <w:iCs/>
        </w:rPr>
        <w:t>ерства</w:t>
      </w:r>
      <w:r w:rsidRPr="00330515">
        <w:rPr>
          <w:iCs/>
        </w:rPr>
        <w:t xml:space="preserve"> природных ресурсов Республики Бурятия</w:t>
      </w:r>
      <w:r w:rsidRPr="00330515">
        <w:t>;</w:t>
      </w:r>
    </w:p>
    <w:p w14:paraId="1170097F" w14:textId="77777777" w:rsidR="004B736F" w:rsidRPr="00330515" w:rsidRDefault="004B736F" w:rsidP="00351560">
      <w:pPr>
        <w:ind w:firstLine="567"/>
        <w:jc w:val="both"/>
      </w:pPr>
      <w:r w:rsidRPr="00330515">
        <w:rPr>
          <w:iCs/>
        </w:rPr>
        <w:t xml:space="preserve">2. </w:t>
      </w:r>
      <w:r w:rsidRPr="00330515">
        <w:t xml:space="preserve">Дорофеев Павел Александрович – заместитель министра имущественных и земельных отношений Республики </w:t>
      </w:r>
      <w:proofErr w:type="gramStart"/>
      <w:r w:rsidRPr="00330515">
        <w:t>Бурятия ;</w:t>
      </w:r>
      <w:proofErr w:type="gramEnd"/>
    </w:p>
    <w:p w14:paraId="12290736" w14:textId="77777777" w:rsidR="004B736F" w:rsidRPr="00330515" w:rsidRDefault="004B736F" w:rsidP="00351560">
      <w:pPr>
        <w:ind w:firstLine="567"/>
        <w:jc w:val="both"/>
      </w:pPr>
      <w:r w:rsidRPr="00330515">
        <w:t xml:space="preserve">3. </w:t>
      </w:r>
      <w:proofErr w:type="spellStart"/>
      <w:r w:rsidR="00AA6677">
        <w:t>Винокурцев</w:t>
      </w:r>
      <w:proofErr w:type="spellEnd"/>
      <w:r w:rsidR="00AA6677">
        <w:t xml:space="preserve"> Виктор Михайлович</w:t>
      </w:r>
      <w:r w:rsidRPr="00330515">
        <w:t xml:space="preserve"> – заместитель министра экономики Республики Бурятия;</w:t>
      </w:r>
    </w:p>
    <w:p w14:paraId="4B066454" w14:textId="77777777" w:rsidR="004B736F" w:rsidRPr="00330515" w:rsidRDefault="004B736F" w:rsidP="00351560">
      <w:pPr>
        <w:ind w:firstLine="567"/>
        <w:jc w:val="both"/>
      </w:pPr>
      <w:r w:rsidRPr="00330515">
        <w:t xml:space="preserve">4. </w:t>
      </w:r>
      <w:r w:rsidR="00560A9E">
        <w:t>Андреев Андрей Иванович</w:t>
      </w:r>
      <w:r w:rsidRPr="00330515">
        <w:t xml:space="preserve"> – </w:t>
      </w:r>
      <w:r w:rsidR="00560A9E">
        <w:t>ведущий специалист правового отдела</w:t>
      </w:r>
      <w:r w:rsidRPr="00330515">
        <w:t xml:space="preserve"> Министерства природных ресурсов  Республики Бурятия;</w:t>
      </w:r>
    </w:p>
    <w:p w14:paraId="4F43CFD1" w14:textId="77777777" w:rsidR="004B736F" w:rsidRDefault="004B736F" w:rsidP="00351560">
      <w:pPr>
        <w:ind w:firstLine="567"/>
        <w:jc w:val="both"/>
      </w:pPr>
      <w:r w:rsidRPr="00330515">
        <w:t xml:space="preserve">5. </w:t>
      </w:r>
      <w:proofErr w:type="spellStart"/>
      <w:r w:rsidRPr="00330515">
        <w:t>Бальжинов</w:t>
      </w:r>
      <w:proofErr w:type="spellEnd"/>
      <w:r w:rsidRPr="00330515">
        <w:t xml:space="preserve"> </w:t>
      </w:r>
      <w:proofErr w:type="spellStart"/>
      <w:r w:rsidRPr="00330515">
        <w:t>Цырен</w:t>
      </w:r>
      <w:proofErr w:type="spellEnd"/>
      <w:r w:rsidRPr="00330515">
        <w:t xml:space="preserve"> </w:t>
      </w:r>
      <w:proofErr w:type="spellStart"/>
      <w:r w:rsidRPr="00330515">
        <w:t>Ендонович</w:t>
      </w:r>
      <w:proofErr w:type="spellEnd"/>
      <w:r w:rsidRPr="00330515">
        <w:t xml:space="preserve"> – </w:t>
      </w:r>
      <w:r w:rsidR="00560A9E">
        <w:t>заместитель начальника</w:t>
      </w:r>
      <w:r w:rsidRPr="00330515">
        <w:t xml:space="preserve"> отдела управления охраной окружающей среды  Министерства природных ресурсов Республики Бурятия;</w:t>
      </w:r>
    </w:p>
    <w:p w14:paraId="778874F1" w14:textId="77777777" w:rsidR="00AA6677" w:rsidRPr="00330515" w:rsidRDefault="00AA6677" w:rsidP="00351560">
      <w:pPr>
        <w:ind w:firstLine="567"/>
        <w:jc w:val="both"/>
      </w:pPr>
    </w:p>
    <w:p w14:paraId="48FB3098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  <w:r w:rsidRPr="00164469">
        <w:rPr>
          <w:b/>
          <w:sz w:val="24"/>
          <w:szCs w:val="24"/>
        </w:rPr>
        <w:t>Критерий определения и размер вознаграждения членов Совета директоров</w:t>
      </w:r>
    </w:p>
    <w:p w14:paraId="6784188C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14:paraId="51AEB130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  <w:r w:rsidRPr="00164469">
        <w:rPr>
          <w:sz w:val="24"/>
          <w:szCs w:val="24"/>
        </w:rPr>
        <w:t>Выплата вознаграждений (компенсация расходов) членам Совета директоров</w:t>
      </w:r>
      <w:r>
        <w:rPr>
          <w:sz w:val="24"/>
          <w:szCs w:val="24"/>
        </w:rPr>
        <w:t xml:space="preserve"> Общества</w:t>
      </w:r>
      <w:r w:rsidRPr="00164469">
        <w:rPr>
          <w:sz w:val="24"/>
          <w:szCs w:val="24"/>
        </w:rPr>
        <w:t xml:space="preserve"> по решению годового Общего собрания акционеров не осуществлялась.</w:t>
      </w:r>
    </w:p>
    <w:p w14:paraId="35D061B8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</w:p>
    <w:p w14:paraId="16419D2C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  <w:r w:rsidRPr="00247D7D">
        <w:rPr>
          <w:b/>
          <w:sz w:val="24"/>
          <w:szCs w:val="24"/>
        </w:rPr>
        <w:t>Единоличный исполнительный орган управления Обществом</w:t>
      </w:r>
    </w:p>
    <w:p w14:paraId="6E3765D7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14:paraId="5E4AE689" w14:textId="77777777" w:rsidR="004B736F" w:rsidRDefault="004B736F" w:rsidP="004B736F">
      <w:pPr>
        <w:pStyle w:val="Standard"/>
        <w:jc w:val="both"/>
      </w:pPr>
      <w:r w:rsidRPr="00330515">
        <w:t>Генеральным директором Общества являлся:</w:t>
      </w:r>
    </w:p>
    <w:p w14:paraId="7A7AF24D" w14:textId="77777777" w:rsidR="004B736F" w:rsidRPr="00330515" w:rsidRDefault="004B736F" w:rsidP="004B736F">
      <w:pPr>
        <w:pStyle w:val="Standard"/>
        <w:jc w:val="both"/>
      </w:pPr>
      <w:r w:rsidRPr="00330515">
        <w:lastRenderedPageBreak/>
        <w:t xml:space="preserve">с 11.01.2019 г по настоящее время – </w:t>
      </w:r>
      <w:proofErr w:type="spellStart"/>
      <w:r w:rsidRPr="00330515">
        <w:t>Газизянов</w:t>
      </w:r>
      <w:proofErr w:type="spellEnd"/>
      <w:r w:rsidRPr="00330515">
        <w:t xml:space="preserve"> Мансур </w:t>
      </w:r>
      <w:proofErr w:type="spellStart"/>
      <w:r w:rsidRPr="00330515">
        <w:t>Фаимович</w:t>
      </w:r>
      <w:proofErr w:type="spellEnd"/>
      <w:r w:rsidRPr="00330515">
        <w:t>.</w:t>
      </w:r>
    </w:p>
    <w:p w14:paraId="59AE80B0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14:paraId="168BBE93" w14:textId="77777777" w:rsidR="004B736F" w:rsidRPr="00247D7D" w:rsidRDefault="004B736F" w:rsidP="004B736F">
      <w:pPr>
        <w:pStyle w:val="a3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Критерии определения и размер вознаграждения лица, занимающего должность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единоличного исполнительного органа (Генерального директора) определяются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соответствии с результатами финансово-хозяйственной деятельности общества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финансовом году и заключенным Генеральным директором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 xml:space="preserve">трудовым договором. </w:t>
      </w:r>
    </w:p>
    <w:p w14:paraId="0A1AD0B1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Генеральному директору по итогам работы общества за год может быть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выплачено денежное вознаграждение (негарантированная премия) по решению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Совета директоров общества в соответствии с локальными нормативными актами о материальном стимулировании результатов труда работников общества.</w:t>
      </w:r>
    </w:p>
    <w:p w14:paraId="41C4CE1F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</w:p>
    <w:p w14:paraId="36246177" w14:textId="77777777" w:rsidR="004B736F" w:rsidRDefault="004B736F" w:rsidP="004B736F">
      <w:pPr>
        <w:ind w:firstLine="567"/>
        <w:jc w:val="both"/>
        <w:rPr>
          <w:b/>
        </w:rPr>
      </w:pPr>
      <w:r>
        <w:rPr>
          <w:b/>
        </w:rPr>
        <w:t>С</w:t>
      </w:r>
      <w:r w:rsidRPr="00E417C4">
        <w:rPr>
          <w:b/>
        </w:rPr>
        <w:t>облюдени</w:t>
      </w:r>
      <w:r>
        <w:rPr>
          <w:b/>
        </w:rPr>
        <w:t>е</w:t>
      </w:r>
      <w:r w:rsidRPr="00E417C4">
        <w:rPr>
          <w:b/>
        </w:rPr>
        <w:t xml:space="preserve"> кодекса корпоративного поведения</w:t>
      </w:r>
    </w:p>
    <w:p w14:paraId="2CBBE2C8" w14:textId="77777777" w:rsidR="004B736F" w:rsidRPr="00E417C4" w:rsidRDefault="004B736F" w:rsidP="004B736F">
      <w:pPr>
        <w:ind w:firstLine="567"/>
        <w:jc w:val="both"/>
        <w:rPr>
          <w:b/>
        </w:rPr>
      </w:pPr>
    </w:p>
    <w:p w14:paraId="3EF7D03F" w14:textId="77777777" w:rsidR="004B736F" w:rsidRPr="00E417C4" w:rsidRDefault="004B736F" w:rsidP="004B736F">
      <w:pPr>
        <w:ind w:firstLine="567"/>
        <w:jc w:val="both"/>
      </w:pPr>
      <w:r>
        <w:t>Общество</w:t>
      </w:r>
      <w:r w:rsidRPr="00E417C4">
        <w:t xml:space="preserve"> обеспечивает</w:t>
      </w:r>
      <w:r>
        <w:t xml:space="preserve"> </w:t>
      </w:r>
      <w:r w:rsidRPr="00E417C4">
        <w:t>акционерам все возможности по участию в управлении обществом и ознакомлению с</w:t>
      </w:r>
      <w:r>
        <w:t xml:space="preserve"> </w:t>
      </w:r>
      <w:r w:rsidRPr="00E417C4">
        <w:t>информацией о деятельности общества в соответствии с Федеральным законом</w:t>
      </w:r>
      <w:r>
        <w:t xml:space="preserve"> </w:t>
      </w:r>
      <w:r w:rsidRPr="00E417C4">
        <w:t>«Об акционерных обществах», Федеральным законом «О рынке ценных бумаг» и</w:t>
      </w:r>
      <w:r>
        <w:t xml:space="preserve"> </w:t>
      </w:r>
      <w:r w:rsidRPr="00E417C4">
        <w:t>нормативными правовыми актами федерального органа исполнительной власти по</w:t>
      </w:r>
      <w:r>
        <w:t xml:space="preserve"> </w:t>
      </w:r>
      <w:r w:rsidRPr="00E417C4">
        <w:t xml:space="preserve">рынку ценных бумаг. </w:t>
      </w:r>
    </w:p>
    <w:p w14:paraId="43FCE691" w14:textId="77777777" w:rsidR="004B736F" w:rsidRDefault="004B736F" w:rsidP="004B736F">
      <w:pPr>
        <w:ind w:firstLine="567"/>
        <w:jc w:val="both"/>
      </w:pPr>
      <w:r w:rsidRPr="00E417C4">
        <w:t>Обществом соблюдаются положения Кодекса корпоративного поведения,</w:t>
      </w:r>
      <w:r>
        <w:t xml:space="preserve"> </w:t>
      </w:r>
      <w:r w:rsidRPr="00E417C4">
        <w:t>рекомендованного ФКЦБ (в настоящее время – ФСФР). Соблюдаются процедуры</w:t>
      </w:r>
      <w:r>
        <w:t xml:space="preserve"> </w:t>
      </w:r>
      <w:r w:rsidRPr="00E417C4">
        <w:t xml:space="preserve">проведения Общего собрания акционеров. </w:t>
      </w:r>
    </w:p>
    <w:p w14:paraId="58260ECF" w14:textId="77777777" w:rsidR="004B736F" w:rsidRDefault="004B736F" w:rsidP="004B736F">
      <w:pPr>
        <w:ind w:firstLine="567"/>
        <w:jc w:val="both"/>
      </w:pPr>
    </w:p>
    <w:p w14:paraId="4712F5A3" w14:textId="77777777"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  <w:r>
        <w:rPr>
          <w:b/>
        </w:rPr>
        <w:t>Сведения о состоянии чистых активов О</w:t>
      </w:r>
      <w:r w:rsidRPr="00DB4CEA">
        <w:rPr>
          <w:b/>
        </w:rPr>
        <w:t>бщества</w:t>
      </w:r>
    </w:p>
    <w:p w14:paraId="3D665145" w14:textId="77777777"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"/>
        <w:gridCol w:w="3028"/>
        <w:gridCol w:w="1888"/>
        <w:gridCol w:w="1888"/>
        <w:gridCol w:w="1889"/>
      </w:tblGrid>
      <w:tr w:rsidR="004B736F" w:rsidRPr="00AA461D" w14:paraId="7F99C4AF" w14:textId="77777777" w:rsidTr="004D1146">
        <w:tc>
          <w:tcPr>
            <w:tcW w:w="667" w:type="dxa"/>
          </w:tcPr>
          <w:p w14:paraId="1948A2DA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№</w:t>
            </w:r>
          </w:p>
        </w:tc>
        <w:tc>
          <w:tcPr>
            <w:tcW w:w="3140" w:type="dxa"/>
          </w:tcPr>
          <w:p w14:paraId="129C566C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Показатель</w:t>
            </w:r>
          </w:p>
        </w:tc>
        <w:tc>
          <w:tcPr>
            <w:tcW w:w="1921" w:type="dxa"/>
          </w:tcPr>
          <w:p w14:paraId="12AC1CD1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01.01.201</w:t>
            </w:r>
            <w:r w:rsidR="00AA6677">
              <w:t>9</w:t>
            </w:r>
            <w:r w:rsidRPr="00670E8A">
              <w:t>г</w:t>
            </w:r>
          </w:p>
        </w:tc>
        <w:tc>
          <w:tcPr>
            <w:tcW w:w="1921" w:type="dxa"/>
          </w:tcPr>
          <w:p w14:paraId="6FDA3E83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</w:t>
            </w:r>
            <w:r w:rsidR="00AA6677">
              <w:t>20</w:t>
            </w:r>
            <w:r w:rsidRPr="00670E8A">
              <w:t>г</w:t>
            </w:r>
          </w:p>
        </w:tc>
        <w:tc>
          <w:tcPr>
            <w:tcW w:w="1922" w:type="dxa"/>
          </w:tcPr>
          <w:p w14:paraId="229D1776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</w:t>
            </w:r>
            <w:r w:rsidR="005C1B1A">
              <w:t>2</w:t>
            </w:r>
            <w:r w:rsidR="00AA6677">
              <w:t>1</w:t>
            </w:r>
            <w:r w:rsidRPr="00670E8A">
              <w:t>г</w:t>
            </w:r>
          </w:p>
        </w:tc>
      </w:tr>
      <w:tr w:rsidR="004B736F" w:rsidRPr="00AA461D" w14:paraId="285794FA" w14:textId="77777777" w:rsidTr="004D1146">
        <w:tc>
          <w:tcPr>
            <w:tcW w:w="667" w:type="dxa"/>
          </w:tcPr>
          <w:p w14:paraId="491B5DF7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1</w:t>
            </w:r>
          </w:p>
        </w:tc>
        <w:tc>
          <w:tcPr>
            <w:tcW w:w="3140" w:type="dxa"/>
          </w:tcPr>
          <w:p w14:paraId="39F0B841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Сумма чистых активов (</w:t>
            </w:r>
            <w:proofErr w:type="spellStart"/>
            <w:proofErr w:type="gramStart"/>
            <w:r w:rsidRPr="00670E8A">
              <w:t>тыс.руб</w:t>
            </w:r>
            <w:proofErr w:type="spellEnd"/>
            <w:proofErr w:type="gramEnd"/>
            <w:r w:rsidRPr="00670E8A">
              <w:t>)</w:t>
            </w:r>
          </w:p>
        </w:tc>
        <w:tc>
          <w:tcPr>
            <w:tcW w:w="1921" w:type="dxa"/>
          </w:tcPr>
          <w:p w14:paraId="62D96230" w14:textId="77777777" w:rsidR="004B736F" w:rsidRPr="00670E8A" w:rsidRDefault="00AA6677" w:rsidP="00275EA0">
            <w:pPr>
              <w:autoSpaceDE w:val="0"/>
              <w:autoSpaceDN w:val="0"/>
              <w:adjustRightInd w:val="0"/>
              <w:jc w:val="center"/>
            </w:pPr>
            <w:r>
              <w:t>319190</w:t>
            </w:r>
          </w:p>
        </w:tc>
        <w:tc>
          <w:tcPr>
            <w:tcW w:w="1921" w:type="dxa"/>
          </w:tcPr>
          <w:p w14:paraId="4898BDB4" w14:textId="77777777" w:rsidR="004B736F" w:rsidRPr="00670E8A" w:rsidRDefault="00AA6677" w:rsidP="00275EA0">
            <w:pPr>
              <w:autoSpaceDE w:val="0"/>
              <w:autoSpaceDN w:val="0"/>
              <w:adjustRightInd w:val="0"/>
              <w:jc w:val="center"/>
            </w:pPr>
            <w:r>
              <w:t>298075</w:t>
            </w:r>
          </w:p>
        </w:tc>
        <w:tc>
          <w:tcPr>
            <w:tcW w:w="1922" w:type="dxa"/>
          </w:tcPr>
          <w:p w14:paraId="26B27C4E" w14:textId="77777777" w:rsidR="004B736F" w:rsidRPr="004D1146" w:rsidRDefault="00AA6677" w:rsidP="00275EA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337762</w:t>
            </w:r>
          </w:p>
        </w:tc>
      </w:tr>
      <w:tr w:rsidR="004B736F" w:rsidRPr="00AA461D" w14:paraId="767A4051" w14:textId="77777777" w:rsidTr="004D1146">
        <w:tc>
          <w:tcPr>
            <w:tcW w:w="667" w:type="dxa"/>
          </w:tcPr>
          <w:p w14:paraId="42FB1017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2</w:t>
            </w:r>
          </w:p>
        </w:tc>
        <w:tc>
          <w:tcPr>
            <w:tcW w:w="3140" w:type="dxa"/>
          </w:tcPr>
          <w:p w14:paraId="34A510F5" w14:textId="77777777" w:rsidR="004B736F" w:rsidRPr="00670E8A" w:rsidRDefault="004B736F" w:rsidP="009469AF">
            <w:pPr>
              <w:autoSpaceDE w:val="0"/>
              <w:autoSpaceDN w:val="0"/>
              <w:adjustRightInd w:val="0"/>
              <w:jc w:val="center"/>
            </w:pPr>
            <w:r w:rsidRPr="00670E8A">
              <w:t>Уставн</w:t>
            </w:r>
            <w:r w:rsidR="009469AF">
              <w:t>ы</w:t>
            </w:r>
            <w:r w:rsidRPr="00670E8A">
              <w:t>й капитал (</w:t>
            </w:r>
            <w:proofErr w:type="spellStart"/>
            <w:proofErr w:type="gramStart"/>
            <w:r w:rsidRPr="00670E8A">
              <w:t>тыс.руб</w:t>
            </w:r>
            <w:proofErr w:type="spellEnd"/>
            <w:proofErr w:type="gramEnd"/>
            <w:r w:rsidRPr="00670E8A">
              <w:t>)</w:t>
            </w:r>
          </w:p>
        </w:tc>
        <w:tc>
          <w:tcPr>
            <w:tcW w:w="1921" w:type="dxa"/>
          </w:tcPr>
          <w:p w14:paraId="3B884F3C" w14:textId="77777777" w:rsidR="004B736F" w:rsidRPr="00670E8A" w:rsidRDefault="00AA6677" w:rsidP="00275EA0">
            <w:pPr>
              <w:autoSpaceDE w:val="0"/>
              <w:autoSpaceDN w:val="0"/>
              <w:adjustRightInd w:val="0"/>
              <w:jc w:val="center"/>
            </w:pPr>
            <w:r>
              <w:t>364998</w:t>
            </w:r>
          </w:p>
        </w:tc>
        <w:tc>
          <w:tcPr>
            <w:tcW w:w="1921" w:type="dxa"/>
          </w:tcPr>
          <w:p w14:paraId="77548E87" w14:textId="77777777" w:rsidR="004B736F" w:rsidRPr="00670E8A" w:rsidRDefault="00AA6677" w:rsidP="00275EA0">
            <w:pPr>
              <w:autoSpaceDE w:val="0"/>
              <w:autoSpaceDN w:val="0"/>
              <w:adjustRightInd w:val="0"/>
              <w:jc w:val="center"/>
            </w:pPr>
            <w:r>
              <w:t>290388</w:t>
            </w:r>
          </w:p>
        </w:tc>
        <w:tc>
          <w:tcPr>
            <w:tcW w:w="1922" w:type="dxa"/>
          </w:tcPr>
          <w:p w14:paraId="01ECDA2A" w14:textId="77777777" w:rsidR="004B736F" w:rsidRPr="004D1146" w:rsidRDefault="00AA6677" w:rsidP="00275EA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329535</w:t>
            </w:r>
          </w:p>
        </w:tc>
      </w:tr>
      <w:tr w:rsidR="004D1146" w:rsidRPr="00AA461D" w14:paraId="2165C863" w14:textId="77777777" w:rsidTr="004D1146">
        <w:tc>
          <w:tcPr>
            <w:tcW w:w="667" w:type="dxa"/>
          </w:tcPr>
          <w:p w14:paraId="4B025312" w14:textId="77777777" w:rsidR="004D1146" w:rsidRPr="00670E8A" w:rsidRDefault="004D1146" w:rsidP="00275E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3140" w:type="dxa"/>
          </w:tcPr>
          <w:p w14:paraId="3339BCD2" w14:textId="77777777" w:rsidR="004D1146" w:rsidRPr="00670E8A" w:rsidRDefault="004D1146" w:rsidP="00275EA0">
            <w:pPr>
              <w:autoSpaceDE w:val="0"/>
              <w:autoSpaceDN w:val="0"/>
              <w:adjustRightInd w:val="0"/>
              <w:jc w:val="center"/>
            </w:pPr>
            <w:r>
              <w:t xml:space="preserve">Разница </w:t>
            </w:r>
            <w:r w:rsidRPr="00670E8A">
              <w:t>(</w:t>
            </w:r>
            <w:proofErr w:type="spellStart"/>
            <w:proofErr w:type="gramStart"/>
            <w:r w:rsidRPr="00670E8A">
              <w:t>тыс.руб</w:t>
            </w:r>
            <w:proofErr w:type="spellEnd"/>
            <w:proofErr w:type="gramEnd"/>
            <w:r w:rsidRPr="00670E8A">
              <w:t>)</w:t>
            </w:r>
          </w:p>
        </w:tc>
        <w:tc>
          <w:tcPr>
            <w:tcW w:w="1921" w:type="dxa"/>
            <w:vAlign w:val="bottom"/>
          </w:tcPr>
          <w:p w14:paraId="490D919D" w14:textId="77777777" w:rsidR="004D1146" w:rsidRPr="004D1146" w:rsidRDefault="00F830F3" w:rsidP="004D1146">
            <w:pPr>
              <w:autoSpaceDE w:val="0"/>
              <w:autoSpaceDN w:val="0"/>
              <w:adjustRightInd w:val="0"/>
              <w:jc w:val="center"/>
            </w:pPr>
            <w:r>
              <w:t>-45808</w:t>
            </w:r>
          </w:p>
        </w:tc>
        <w:tc>
          <w:tcPr>
            <w:tcW w:w="1921" w:type="dxa"/>
            <w:vAlign w:val="bottom"/>
          </w:tcPr>
          <w:p w14:paraId="28981F42" w14:textId="77777777" w:rsidR="004D1146" w:rsidRPr="004D1146" w:rsidRDefault="00F830F3" w:rsidP="004D1146">
            <w:pPr>
              <w:autoSpaceDE w:val="0"/>
              <w:autoSpaceDN w:val="0"/>
              <w:adjustRightInd w:val="0"/>
              <w:jc w:val="center"/>
            </w:pPr>
            <w:r>
              <w:t>7687</w:t>
            </w:r>
          </w:p>
        </w:tc>
        <w:tc>
          <w:tcPr>
            <w:tcW w:w="1922" w:type="dxa"/>
            <w:vAlign w:val="bottom"/>
          </w:tcPr>
          <w:p w14:paraId="6EF3FE0A" w14:textId="77777777" w:rsidR="004D1146" w:rsidRPr="004D1146" w:rsidRDefault="00F830F3" w:rsidP="004D1146">
            <w:pPr>
              <w:autoSpaceDE w:val="0"/>
              <w:autoSpaceDN w:val="0"/>
              <w:adjustRightInd w:val="0"/>
              <w:jc w:val="center"/>
            </w:pPr>
            <w:r>
              <w:t>8227</w:t>
            </w:r>
          </w:p>
        </w:tc>
      </w:tr>
    </w:tbl>
    <w:p w14:paraId="58C53017" w14:textId="77777777"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</w:p>
    <w:p w14:paraId="1FD2D00E" w14:textId="77777777" w:rsidR="004B736F" w:rsidRDefault="004B736F" w:rsidP="0047374C">
      <w:pPr>
        <w:autoSpaceDE w:val="0"/>
        <w:autoSpaceDN w:val="0"/>
        <w:adjustRightInd w:val="0"/>
        <w:spacing w:before="120"/>
        <w:ind w:firstLine="539"/>
        <w:jc w:val="both"/>
      </w:pPr>
      <w:r>
        <w:t>На снижение стоимости чистых активов Общества</w:t>
      </w:r>
      <w:r w:rsidR="00470056">
        <w:t xml:space="preserve"> на 01.01.2019г</w:t>
      </w:r>
      <w:r>
        <w:t xml:space="preserve"> оказало влияние</w:t>
      </w:r>
      <w:r w:rsidR="00470056">
        <w:t xml:space="preserve"> следующие факторы:</w:t>
      </w:r>
    </w:p>
    <w:p w14:paraId="75845990" w14:textId="77777777" w:rsidR="004B736F" w:rsidRPr="00470056" w:rsidRDefault="00C238AC" w:rsidP="00C238AC">
      <w:pPr>
        <w:pStyle w:val="a5"/>
        <w:numPr>
          <w:ilvl w:val="0"/>
          <w:numId w:val="5"/>
        </w:numPr>
        <w:autoSpaceDE w:val="0"/>
        <w:autoSpaceDN w:val="0"/>
        <w:adjustRightInd w:val="0"/>
        <w:ind w:left="0" w:firstLine="567"/>
        <w:jc w:val="both"/>
      </w:pPr>
      <w:r>
        <w:t xml:space="preserve"> </w:t>
      </w:r>
      <w:r w:rsidRPr="00470056">
        <w:t>з</w:t>
      </w:r>
      <w:r w:rsidR="004B736F" w:rsidRPr="00470056">
        <w:t xml:space="preserve">начительную роль в снижении стоимости чистых активов общества оказывают большие амортизационные отчисления по основным средствам. За 2017 год </w:t>
      </w:r>
      <w:r w:rsidR="0060656A">
        <w:t xml:space="preserve">они составили </w:t>
      </w:r>
      <w:r w:rsidR="004B736F" w:rsidRPr="00470056">
        <w:t>– 33</w:t>
      </w:r>
      <w:r w:rsidR="004D1146" w:rsidRPr="00470056">
        <w:t>,</w:t>
      </w:r>
      <w:r w:rsidR="004B736F" w:rsidRPr="00470056">
        <w:t>9</w:t>
      </w:r>
      <w:r w:rsidR="004D1146" w:rsidRPr="00470056">
        <w:t xml:space="preserve"> млн</w:t>
      </w:r>
      <w:r w:rsidR="004B736F" w:rsidRPr="00470056">
        <w:t xml:space="preserve"> руб., за 2018 год</w:t>
      </w:r>
      <w:r w:rsidR="004D1146" w:rsidRPr="00470056">
        <w:t xml:space="preserve"> – </w:t>
      </w:r>
      <w:r w:rsidR="004B736F" w:rsidRPr="00470056">
        <w:t>32</w:t>
      </w:r>
      <w:r w:rsidR="004D1146" w:rsidRPr="00470056">
        <w:t>,</w:t>
      </w:r>
      <w:r w:rsidR="004B736F" w:rsidRPr="00470056">
        <w:t>8</w:t>
      </w:r>
      <w:r w:rsidR="004D1146" w:rsidRPr="00470056">
        <w:t xml:space="preserve"> млн</w:t>
      </w:r>
      <w:r w:rsidR="004B736F" w:rsidRPr="00470056">
        <w:t xml:space="preserve"> руб.</w:t>
      </w:r>
      <w:r w:rsidR="005C1B1A" w:rsidRPr="00470056">
        <w:t>, за 2019 год- 32,8 млн.руб.</w:t>
      </w:r>
      <w:r w:rsidR="0060656A">
        <w:t>, за 2020 год- 16,3 млн.руб.</w:t>
      </w:r>
    </w:p>
    <w:p w14:paraId="716CD728" w14:textId="77777777" w:rsidR="004B736F" w:rsidRPr="00FB0D26" w:rsidRDefault="00C238AC" w:rsidP="00C238AC">
      <w:pPr>
        <w:pStyle w:val="a5"/>
        <w:numPr>
          <w:ilvl w:val="0"/>
          <w:numId w:val="5"/>
        </w:numPr>
        <w:autoSpaceDE w:val="0"/>
        <w:autoSpaceDN w:val="0"/>
        <w:adjustRightInd w:val="0"/>
        <w:ind w:left="0" w:firstLine="567"/>
        <w:jc w:val="both"/>
      </w:pPr>
      <w:r w:rsidRPr="00470056">
        <w:t xml:space="preserve"> </w:t>
      </w:r>
      <w:r w:rsidR="004B736F" w:rsidRPr="0060656A">
        <w:t>высок</w:t>
      </w:r>
      <w:r w:rsidRPr="0060656A">
        <w:t>ая</w:t>
      </w:r>
      <w:r w:rsidR="004B736F" w:rsidRPr="0060656A">
        <w:t xml:space="preserve"> стоимост</w:t>
      </w:r>
      <w:r w:rsidRPr="0060656A">
        <w:t>ь</w:t>
      </w:r>
      <w:r w:rsidR="004B736F" w:rsidRPr="0060656A">
        <w:t xml:space="preserve"> основных средств, с января 2013 года их стоимость составляла 484</w:t>
      </w:r>
      <w:r w:rsidRPr="0060656A">
        <w:t>,</w:t>
      </w:r>
      <w:r w:rsidR="004B736F" w:rsidRPr="0060656A">
        <w:t>2</w:t>
      </w:r>
      <w:r w:rsidRPr="0060656A">
        <w:t xml:space="preserve"> млн</w:t>
      </w:r>
      <w:r w:rsidR="004B736F" w:rsidRPr="0060656A">
        <w:t xml:space="preserve"> руб.</w:t>
      </w:r>
      <w:r w:rsidRPr="0060656A">
        <w:t>,</w:t>
      </w:r>
      <w:r w:rsidR="004B736F" w:rsidRPr="0060656A">
        <w:rPr>
          <w:sz w:val="28"/>
          <w:szCs w:val="28"/>
        </w:rPr>
        <w:t xml:space="preserve"> </w:t>
      </w:r>
      <w:r w:rsidR="004B736F" w:rsidRPr="0060656A">
        <w:t xml:space="preserve">что явилось </w:t>
      </w:r>
      <w:r w:rsidR="004B736F" w:rsidRPr="00FB0D26">
        <w:t>обременением в части уплаты налога на имущество для предприятия, сумма к уплате которого за 2013 год составила 5</w:t>
      </w:r>
      <w:r w:rsidRPr="00FB0D26">
        <w:t>,1 млн</w:t>
      </w:r>
      <w:r w:rsidR="004B736F" w:rsidRPr="00FB0D26">
        <w:t xml:space="preserve"> руб., за 2014г. сумма налога на имущество к уплате составила 5</w:t>
      </w:r>
      <w:r w:rsidRPr="00FB0D26">
        <w:t>,</w:t>
      </w:r>
      <w:r w:rsidR="004B736F" w:rsidRPr="00FB0D26">
        <w:t>5</w:t>
      </w:r>
      <w:r w:rsidRPr="00FB0D26">
        <w:t xml:space="preserve"> млн </w:t>
      </w:r>
      <w:r w:rsidR="004B736F" w:rsidRPr="00FB0D26">
        <w:t>руб. Общая задолженность перед бюджетом в 2014</w:t>
      </w:r>
      <w:r w:rsidRPr="00FB0D26">
        <w:t xml:space="preserve"> </w:t>
      </w:r>
      <w:r w:rsidR="004B736F" w:rsidRPr="00FB0D26">
        <w:t>г. с учетом 2013</w:t>
      </w:r>
      <w:r w:rsidRPr="00FB0D26">
        <w:t xml:space="preserve"> </w:t>
      </w:r>
      <w:r w:rsidR="004B736F" w:rsidRPr="00FB0D26">
        <w:t>г. составила 13</w:t>
      </w:r>
      <w:r w:rsidRPr="00FB0D26">
        <w:t>,</w:t>
      </w:r>
      <w:r w:rsidR="004B736F" w:rsidRPr="00FB0D26">
        <w:t>8</w:t>
      </w:r>
      <w:r w:rsidRPr="00FB0D26">
        <w:t xml:space="preserve"> млн</w:t>
      </w:r>
      <w:r w:rsidR="0097279B" w:rsidRPr="00FB0D26">
        <w:t xml:space="preserve"> руб.</w:t>
      </w:r>
    </w:p>
    <w:p w14:paraId="7786FE75" w14:textId="77777777" w:rsidR="004B736F" w:rsidRPr="0060656A" w:rsidRDefault="004B736F" w:rsidP="004B736F">
      <w:pPr>
        <w:autoSpaceDE w:val="0"/>
        <w:autoSpaceDN w:val="0"/>
        <w:adjustRightInd w:val="0"/>
        <w:ind w:firstLine="540"/>
        <w:jc w:val="both"/>
      </w:pPr>
      <w:r w:rsidRPr="00FB0D26">
        <w:t>В декабре 2014</w:t>
      </w:r>
      <w:r w:rsidR="00C238AC" w:rsidRPr="00FB0D26">
        <w:t xml:space="preserve"> </w:t>
      </w:r>
      <w:r w:rsidRPr="00FB0D26">
        <w:t xml:space="preserve">г. было проведено увеличение уставного </w:t>
      </w:r>
      <w:proofErr w:type="gramStart"/>
      <w:r w:rsidRPr="00FB0D26">
        <w:t>капитала  на</w:t>
      </w:r>
      <w:proofErr w:type="gramEnd"/>
      <w:r w:rsidRPr="00FB0D26">
        <w:t xml:space="preserve"> 20 000 акций  на сумму 19</w:t>
      </w:r>
      <w:r w:rsidR="0097279B" w:rsidRPr="00FB0D26">
        <w:t xml:space="preserve"> </w:t>
      </w:r>
      <w:r w:rsidRPr="00FB0D26">
        <w:t>893</w:t>
      </w:r>
      <w:r w:rsidR="0097279B" w:rsidRPr="00FB0D26">
        <w:t xml:space="preserve"> </w:t>
      </w:r>
      <w:r w:rsidRPr="00FB0D26">
        <w:t>800 руб. Увеличение уставного</w:t>
      </w:r>
      <w:r w:rsidRPr="0060656A">
        <w:t xml:space="preserve"> капитала позволило погасить имеющиеся долги на декабрь 2014г. перед федеральным и республиканским бюджетами, перед внебюджетными фондами, задолженность по заработной плате, перед поставщиками и подрядчиками. </w:t>
      </w:r>
    </w:p>
    <w:p w14:paraId="10DCC21F" w14:textId="77777777" w:rsidR="001F5119" w:rsidRPr="0060656A" w:rsidRDefault="004B736F" w:rsidP="004B736F">
      <w:pPr>
        <w:autoSpaceDE w:val="0"/>
        <w:autoSpaceDN w:val="0"/>
        <w:adjustRightInd w:val="0"/>
        <w:ind w:firstLine="540"/>
        <w:jc w:val="both"/>
      </w:pPr>
      <w:r w:rsidRPr="0060656A">
        <w:t>В 2016-201</w:t>
      </w:r>
      <w:r w:rsidR="004A505E" w:rsidRPr="0060656A">
        <w:t>9</w:t>
      </w:r>
      <w:r w:rsidRPr="0060656A">
        <w:t xml:space="preserve"> гг. увеличил</w:t>
      </w:r>
      <w:r w:rsidR="00C238AC" w:rsidRPr="0060656A">
        <w:t>а</w:t>
      </w:r>
      <w:r w:rsidRPr="0060656A">
        <w:t>сь переработка шин</w:t>
      </w:r>
      <w:r w:rsidR="00C238AC" w:rsidRPr="0060656A">
        <w:t xml:space="preserve"> и</w:t>
      </w:r>
      <w:r w:rsidRPr="0060656A">
        <w:t xml:space="preserve"> составил</w:t>
      </w:r>
      <w:r w:rsidR="00C238AC" w:rsidRPr="0060656A">
        <w:t>а</w:t>
      </w:r>
      <w:r w:rsidRPr="0060656A">
        <w:t xml:space="preserve"> </w:t>
      </w:r>
      <w:r w:rsidR="00C238AC" w:rsidRPr="0060656A">
        <w:t xml:space="preserve">в 2016 г - </w:t>
      </w:r>
      <w:r w:rsidRPr="0060656A">
        <w:t xml:space="preserve">1596,5 тонн, </w:t>
      </w:r>
      <w:r w:rsidR="00C238AC" w:rsidRPr="0060656A">
        <w:t xml:space="preserve">в 2017 г. - </w:t>
      </w:r>
      <w:r w:rsidRPr="0060656A">
        <w:t>1934,1 тонн</w:t>
      </w:r>
      <w:r w:rsidR="006E7939" w:rsidRPr="0060656A">
        <w:t xml:space="preserve">. В </w:t>
      </w:r>
      <w:r w:rsidRPr="0060656A">
        <w:t>2018 г</w:t>
      </w:r>
      <w:r w:rsidR="006E7939" w:rsidRPr="0060656A">
        <w:t xml:space="preserve"> объемы переработки</w:t>
      </w:r>
      <w:r w:rsidR="00C238AC" w:rsidRPr="0060656A">
        <w:t xml:space="preserve"> </w:t>
      </w:r>
      <w:r w:rsidR="006E7939" w:rsidRPr="0060656A">
        <w:t xml:space="preserve"> шин снизились до</w:t>
      </w:r>
      <w:r w:rsidR="00C238AC" w:rsidRPr="0060656A">
        <w:t xml:space="preserve"> 965,6 тонн</w:t>
      </w:r>
      <w:r w:rsidRPr="0060656A">
        <w:t>.</w:t>
      </w:r>
      <w:r w:rsidR="006E7939" w:rsidRPr="0060656A">
        <w:t xml:space="preserve">  Уменьшение объемов было обусловлено остановкой производства</w:t>
      </w:r>
      <w:r w:rsidR="003322F0" w:rsidRPr="0060656A">
        <w:t xml:space="preserve"> на 3 мес</w:t>
      </w:r>
      <w:r w:rsidR="006F1BFD" w:rsidRPr="0060656A">
        <w:t>яца (с 02 июля по 21 сентября)</w:t>
      </w:r>
      <w:r w:rsidR="006E7939" w:rsidRPr="0060656A">
        <w:t xml:space="preserve"> в связи с серьезной поломкой вала основной дробилки.</w:t>
      </w:r>
      <w:r w:rsidR="004A505E" w:rsidRPr="0060656A">
        <w:t xml:space="preserve"> В 2019 году объем переработанных шин составил- 1417,3 тонн</w:t>
      </w:r>
      <w:r w:rsidR="0060656A" w:rsidRPr="0060656A">
        <w:t>, в 2020 году- 1555,9 тонн.</w:t>
      </w:r>
    </w:p>
    <w:p w14:paraId="000FDD3B" w14:textId="77777777" w:rsidR="00E454C7" w:rsidRPr="0060656A" w:rsidRDefault="0047374C" w:rsidP="00E454C7">
      <w:pPr>
        <w:autoSpaceDE w:val="0"/>
        <w:autoSpaceDN w:val="0"/>
        <w:adjustRightInd w:val="0"/>
        <w:ind w:firstLine="540"/>
        <w:jc w:val="both"/>
      </w:pPr>
      <w:r w:rsidRPr="0060656A">
        <w:lastRenderedPageBreak/>
        <w:t xml:space="preserve">В 2015 г. </w:t>
      </w:r>
      <w:r w:rsidR="00E454C7" w:rsidRPr="0060656A">
        <w:t>Обществу была</w:t>
      </w:r>
      <w:r w:rsidR="004B736F" w:rsidRPr="0060656A">
        <w:t xml:space="preserve"> предоставлен</w:t>
      </w:r>
      <w:r w:rsidR="00E454C7" w:rsidRPr="0060656A">
        <w:t>а</w:t>
      </w:r>
      <w:r w:rsidR="004B736F" w:rsidRPr="0060656A">
        <w:t xml:space="preserve"> государственн</w:t>
      </w:r>
      <w:r w:rsidR="00E454C7" w:rsidRPr="0060656A">
        <w:t xml:space="preserve">ая </w:t>
      </w:r>
      <w:r w:rsidR="004B736F" w:rsidRPr="0060656A">
        <w:t>поддержк</w:t>
      </w:r>
      <w:r w:rsidR="00E454C7" w:rsidRPr="0060656A">
        <w:t>а</w:t>
      </w:r>
      <w:r w:rsidR="004B736F" w:rsidRPr="0060656A">
        <w:t xml:space="preserve"> в форме налогов</w:t>
      </w:r>
      <w:r w:rsidR="00E454C7" w:rsidRPr="0060656A">
        <w:t>ой</w:t>
      </w:r>
      <w:r w:rsidR="004B736F" w:rsidRPr="0060656A">
        <w:t xml:space="preserve"> льгот</w:t>
      </w:r>
      <w:r w:rsidR="00E454C7" w:rsidRPr="0060656A">
        <w:t>ы</w:t>
      </w:r>
      <w:r w:rsidR="004B736F" w:rsidRPr="0060656A">
        <w:t xml:space="preserve"> по налогу на имущество, связанного с переработкой изношенных шин, сроком на пять лет</w:t>
      </w:r>
      <w:r w:rsidR="00E454C7" w:rsidRPr="0060656A">
        <w:t xml:space="preserve"> (Закон РБ от 26.11.2002г № 145-</w:t>
      </w:r>
      <w:r w:rsidR="00E454C7" w:rsidRPr="0060656A">
        <w:rPr>
          <w:lang w:val="en-US"/>
        </w:rPr>
        <w:t>III</w:t>
      </w:r>
      <w:r w:rsidR="00E454C7" w:rsidRPr="0060656A">
        <w:t>)</w:t>
      </w:r>
      <w:r w:rsidR="004B736F" w:rsidRPr="0060656A">
        <w:t xml:space="preserve"> что привело к значительному уменьшению суммы налога на имущество. </w:t>
      </w:r>
      <w:r w:rsidR="0060656A" w:rsidRPr="0060656A">
        <w:t>В 2020 году налоговая льгота была продлена</w:t>
      </w:r>
      <w:r w:rsidR="00BE7478">
        <w:t xml:space="preserve"> (</w:t>
      </w:r>
      <w:r w:rsidR="00C476D6" w:rsidRPr="0068316F">
        <w:t>закон РБ «О некоторых вопросах налогового регулирования» № 145-</w:t>
      </w:r>
      <w:r w:rsidR="00C476D6" w:rsidRPr="0068316F">
        <w:rPr>
          <w:lang w:val="en-US"/>
        </w:rPr>
        <w:t>III</w:t>
      </w:r>
      <w:r w:rsidR="00C476D6" w:rsidRPr="0068316F">
        <w:t xml:space="preserve"> от 26.11.2002 (ред. от 27.01.2021</w:t>
      </w:r>
      <w:r w:rsidR="00BE7478" w:rsidRPr="0068316F">
        <w:t>)</w:t>
      </w:r>
      <w:r w:rsidR="0060656A" w:rsidRPr="0068316F">
        <w:t>.</w:t>
      </w:r>
    </w:p>
    <w:p w14:paraId="7BA6DC39" w14:textId="77777777" w:rsidR="004B736F" w:rsidRPr="0060656A" w:rsidRDefault="004B736F" w:rsidP="00E454C7">
      <w:pPr>
        <w:autoSpaceDE w:val="0"/>
        <w:autoSpaceDN w:val="0"/>
        <w:adjustRightInd w:val="0"/>
        <w:ind w:firstLine="540"/>
        <w:jc w:val="both"/>
      </w:pPr>
      <w:r w:rsidRPr="0060656A">
        <w:t>Перечень мер по приведению стоимости чистых активов общества в соответствие с величиной его уставного капитала:</w:t>
      </w:r>
    </w:p>
    <w:p w14:paraId="4B5B74F6" w14:textId="77777777" w:rsidR="004B736F" w:rsidRPr="0060656A" w:rsidRDefault="0047374C" w:rsidP="003C585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 w:rsidRPr="0060656A">
        <w:t xml:space="preserve"> р</w:t>
      </w:r>
      <w:r w:rsidR="004B736F" w:rsidRPr="0060656A">
        <w:t>ешением единственного акционера</w:t>
      </w:r>
      <w:r w:rsidRPr="0060656A">
        <w:t xml:space="preserve"> от 12.10.2017 № 03-04/04/2017 </w:t>
      </w:r>
      <w:r w:rsidR="004B736F" w:rsidRPr="0060656A">
        <w:t>было принято решение об уменьшении уставного капитала до 364 998 160 руб. путем уменьшения номинальной стоимости акций. Изменения в устав акционерного общества были з</w:t>
      </w:r>
      <w:r w:rsidR="003C585F" w:rsidRPr="0060656A">
        <w:t>арегистрированы 13.02.2018 года;</w:t>
      </w:r>
    </w:p>
    <w:p w14:paraId="0EA2EB65" w14:textId="77777777" w:rsidR="000F68AF" w:rsidRDefault="000F68AF" w:rsidP="000F68A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 w:rsidRPr="0060656A">
        <w:t>решением единственного акционера от 09.04.2019 № 03-04/02/2019 было принято решение об уменьшении уставного капитала с 364 998 160 руб. до 290388242 руб. путем уменьшения номинальной стоимости акций. Изменения в устав акционерного общества были зарегистрированы 19.09.2019 года;</w:t>
      </w:r>
    </w:p>
    <w:p w14:paraId="1B2D35FE" w14:textId="77777777" w:rsidR="00C476D6" w:rsidRPr="0068316F" w:rsidRDefault="00C476D6" w:rsidP="00C476D6">
      <w:pPr>
        <w:pStyle w:val="a5"/>
        <w:numPr>
          <w:ilvl w:val="0"/>
          <w:numId w:val="5"/>
        </w:numPr>
        <w:ind w:left="851"/>
        <w:jc w:val="both"/>
      </w:pPr>
      <w:r w:rsidRPr="0068316F">
        <w:t xml:space="preserve">решением Единственного акционера Общества № 03-04/17/2019 от 28.12.2019г. произведено увеличение уставного капитала на основании постановления Правительства Республики Бурятия от 25.12.2019 № 694 «Об увеличении уставного капитала АО «РМЗ», предложения Совета директоров Общества об увеличении уставного капитала (протокол заседания Совета директоров от 27.12.2019г). Уставной капитал увеличен до размера 329535 </w:t>
      </w:r>
      <w:proofErr w:type="spellStart"/>
      <w:proofErr w:type="gramStart"/>
      <w:r w:rsidRPr="0068316F">
        <w:t>тыс.руб</w:t>
      </w:r>
      <w:proofErr w:type="spellEnd"/>
      <w:proofErr w:type="gramEnd"/>
      <w:r w:rsidRPr="0068316F">
        <w:t xml:space="preserve"> на 39147 </w:t>
      </w:r>
      <w:proofErr w:type="spellStart"/>
      <w:r w:rsidRPr="0068316F">
        <w:t>тыс.руб</w:t>
      </w:r>
      <w:proofErr w:type="spellEnd"/>
      <w:r w:rsidRPr="0068316F">
        <w:t xml:space="preserve"> путем размещения дополнительных именных обыкновенных бездокументарных акций номинальной стоимостью 541 рубль каждая в количестве 72360 штук.</w:t>
      </w:r>
    </w:p>
    <w:p w14:paraId="307D22DF" w14:textId="77777777" w:rsidR="00C476D6" w:rsidRPr="0068316F" w:rsidRDefault="00C476D6" w:rsidP="00EB78B6">
      <w:pPr>
        <w:pStyle w:val="a5"/>
        <w:numPr>
          <w:ilvl w:val="0"/>
          <w:numId w:val="5"/>
        </w:numPr>
        <w:ind w:left="851"/>
        <w:jc w:val="both"/>
      </w:pPr>
      <w:r w:rsidRPr="0068316F">
        <w:t>решением Единственного акционера Общества № 03-04/1</w:t>
      </w:r>
      <w:r w:rsidR="00EB78B6" w:rsidRPr="0068316F">
        <w:t>2</w:t>
      </w:r>
      <w:r w:rsidRPr="0068316F">
        <w:t>/20</w:t>
      </w:r>
      <w:r w:rsidR="00EB78B6" w:rsidRPr="0068316F">
        <w:t>20</w:t>
      </w:r>
      <w:r w:rsidRPr="0068316F">
        <w:t xml:space="preserve"> от </w:t>
      </w:r>
      <w:r w:rsidR="00EB78B6" w:rsidRPr="0068316F">
        <w:t>14.08.2020</w:t>
      </w:r>
      <w:r w:rsidRPr="0068316F">
        <w:t xml:space="preserve">г. произведено увеличение уставного капитала на основании постановления Правительства Республики Бурятия от </w:t>
      </w:r>
      <w:r w:rsidR="00EB78B6" w:rsidRPr="0068316F">
        <w:t>27.07.2020</w:t>
      </w:r>
      <w:r w:rsidRPr="0068316F">
        <w:t xml:space="preserve"> № </w:t>
      </w:r>
      <w:r w:rsidR="00EB78B6" w:rsidRPr="0068316F">
        <w:t>453</w:t>
      </w:r>
      <w:r w:rsidRPr="0068316F">
        <w:t xml:space="preserve"> «Об увеличении уставного капитала АО «РМЗ», предложения Совета директоров Общества об увеличении уставного капитала (протокол заседания Совета директоров от </w:t>
      </w:r>
      <w:r w:rsidR="00EB78B6" w:rsidRPr="0068316F">
        <w:t>13.08.2020г</w:t>
      </w:r>
      <w:r w:rsidRPr="0068316F">
        <w:t xml:space="preserve">). Уставной капитал увеличен до размера </w:t>
      </w:r>
      <w:r w:rsidR="00EB78B6" w:rsidRPr="0068316F">
        <w:t>346639,8</w:t>
      </w:r>
      <w:r w:rsidRPr="0068316F">
        <w:t xml:space="preserve"> </w:t>
      </w:r>
      <w:proofErr w:type="spellStart"/>
      <w:proofErr w:type="gramStart"/>
      <w:r w:rsidRPr="0068316F">
        <w:t>тыс.руб</w:t>
      </w:r>
      <w:proofErr w:type="spellEnd"/>
      <w:proofErr w:type="gramEnd"/>
      <w:r w:rsidRPr="0068316F">
        <w:t xml:space="preserve"> на </w:t>
      </w:r>
      <w:r w:rsidR="00EB78B6" w:rsidRPr="0068316F">
        <w:t>17104,8</w:t>
      </w:r>
      <w:r w:rsidRPr="0068316F">
        <w:t xml:space="preserve"> </w:t>
      </w:r>
      <w:proofErr w:type="spellStart"/>
      <w:r w:rsidRPr="0068316F">
        <w:t>тыс.руб</w:t>
      </w:r>
      <w:proofErr w:type="spellEnd"/>
      <w:r w:rsidRPr="0068316F">
        <w:t xml:space="preserve"> путем размещения дополнительных именных обыкновенных бездокументарных акций номинальной стоимостью 541 рубль каждая в количестве </w:t>
      </w:r>
      <w:r w:rsidR="00EB78B6" w:rsidRPr="0068316F">
        <w:t>31617</w:t>
      </w:r>
      <w:r w:rsidRPr="0068316F">
        <w:t xml:space="preserve"> штук.</w:t>
      </w:r>
    </w:p>
    <w:p w14:paraId="4BAF976F" w14:textId="77777777" w:rsidR="003C585F" w:rsidRPr="00470056" w:rsidRDefault="0047374C" w:rsidP="003C585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 w:rsidRPr="0060656A">
        <w:t>к</w:t>
      </w:r>
      <w:r w:rsidR="004B736F" w:rsidRPr="0060656A">
        <w:t xml:space="preserve">роме того, основным направлением деятельности АО «РМЗ» по приведению чистых активов Общества в соответствие с величиной его уставного капитала является повышение объема реализации готовой продукции на рынках Бурятии и других регионов, </w:t>
      </w:r>
      <w:r w:rsidR="00B50CD2">
        <w:t>расширение видов деятельности</w:t>
      </w:r>
      <w:r w:rsidR="00606FFD">
        <w:t xml:space="preserve"> и </w:t>
      </w:r>
      <w:r w:rsidR="00C002EA">
        <w:t>источников доходов</w:t>
      </w:r>
      <w:r w:rsidR="00B50CD2">
        <w:t>,</w:t>
      </w:r>
      <w:r w:rsidR="00B50CD2" w:rsidRPr="0060656A">
        <w:t xml:space="preserve"> </w:t>
      </w:r>
      <w:r w:rsidR="004B736F" w:rsidRPr="0060656A">
        <w:t>что будет способствовать с</w:t>
      </w:r>
      <w:r w:rsidR="003C585F" w:rsidRPr="0060656A">
        <w:t>нижению себестоимости продукции</w:t>
      </w:r>
      <w:r w:rsidR="00C002EA">
        <w:t>, увеличению доходов</w:t>
      </w:r>
      <w:r w:rsidR="003C585F" w:rsidRPr="00470056">
        <w:t>.</w:t>
      </w:r>
    </w:p>
    <w:p w14:paraId="2A514FAC" w14:textId="77777777" w:rsidR="004B736F" w:rsidRPr="00330515" w:rsidRDefault="004B736F" w:rsidP="004B736F">
      <w:pPr>
        <w:autoSpaceDE w:val="0"/>
        <w:autoSpaceDN w:val="0"/>
        <w:adjustRightInd w:val="0"/>
        <w:ind w:firstLine="540"/>
        <w:jc w:val="both"/>
      </w:pPr>
    </w:p>
    <w:p w14:paraId="0C6A44DE" w14:textId="77777777" w:rsidR="004B736F" w:rsidRDefault="004B736F" w:rsidP="005D3CA2">
      <w:pPr>
        <w:keepNext/>
        <w:keepLines/>
        <w:widowControl w:val="0"/>
        <w:ind w:firstLine="567"/>
        <w:jc w:val="both"/>
        <w:rPr>
          <w:b/>
        </w:rPr>
      </w:pPr>
      <w:r w:rsidRPr="00330515">
        <w:rPr>
          <w:b/>
        </w:rPr>
        <w:t>Финансово-хозяйственная деятельность общества</w:t>
      </w:r>
    </w:p>
    <w:p w14:paraId="63E0A1C8" w14:textId="77777777" w:rsidR="005D3CA2" w:rsidRDefault="005D3CA2" w:rsidP="005D3CA2">
      <w:pPr>
        <w:keepNext/>
        <w:keepLines/>
        <w:widowControl w:val="0"/>
        <w:ind w:firstLine="567"/>
        <w:jc w:val="both"/>
        <w:rPr>
          <w:b/>
        </w:rPr>
      </w:pPr>
    </w:p>
    <w:p w14:paraId="3BAB6B25" w14:textId="77777777" w:rsidR="00F44C8B" w:rsidRPr="00B90637" w:rsidRDefault="00F44C8B" w:rsidP="00C002EA">
      <w:pPr>
        <w:keepNext/>
        <w:keepLines/>
        <w:widowControl w:val="0"/>
        <w:autoSpaceDE w:val="0"/>
        <w:autoSpaceDN w:val="0"/>
        <w:adjustRightInd w:val="0"/>
        <w:ind w:firstLine="567"/>
        <w:jc w:val="both"/>
      </w:pPr>
      <w:r w:rsidRPr="00B90637">
        <w:t>Бухгалтерская отчетность Общества сформирована, исходя из действующих в Российской Федерации правил бухгалтерского учета и отчетности.</w:t>
      </w:r>
      <w:r>
        <w:t xml:space="preserve"> </w:t>
      </w:r>
      <w:r w:rsidRPr="00B90637">
        <w:t>Общество на начало и конец отчетного периода, а также в течение отчетного периода не имело:</w:t>
      </w:r>
    </w:p>
    <w:p w14:paraId="3A3A3D17" w14:textId="77777777"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чрезвычайных фактов хозяйственной деятельности;</w:t>
      </w:r>
    </w:p>
    <w:p w14:paraId="67465C3E" w14:textId="77777777"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прекращенных операций;</w:t>
      </w:r>
    </w:p>
    <w:p w14:paraId="114D9BE8" w14:textId="77777777"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государственной помощи;</w:t>
      </w:r>
    </w:p>
    <w:p w14:paraId="6962BD8A" w14:textId="77777777" w:rsidR="0003424E" w:rsidRDefault="00F44C8B" w:rsidP="00F44C8B">
      <w:pPr>
        <w:autoSpaceDE w:val="0"/>
        <w:autoSpaceDN w:val="0"/>
        <w:adjustRightInd w:val="0"/>
        <w:ind w:firstLine="567"/>
      </w:pPr>
      <w:r w:rsidRPr="00B90637">
        <w:t>- кредитов и иных заимствований.</w:t>
      </w:r>
    </w:p>
    <w:p w14:paraId="0C0E420F" w14:textId="77777777" w:rsidR="00F44C8B" w:rsidRPr="00F44C8B" w:rsidRDefault="00F44C8B" w:rsidP="00F44C8B">
      <w:pPr>
        <w:autoSpaceDE w:val="0"/>
        <w:autoSpaceDN w:val="0"/>
        <w:adjustRightInd w:val="0"/>
        <w:ind w:firstLine="567"/>
      </w:pPr>
    </w:p>
    <w:p w14:paraId="1A08F4A5" w14:textId="77777777" w:rsidR="004B736F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 xml:space="preserve">Характеристика деятельности общества за </w:t>
      </w:r>
      <w:r>
        <w:rPr>
          <w:b/>
        </w:rPr>
        <w:t>период 201</w:t>
      </w:r>
      <w:r w:rsidR="0008255F" w:rsidRPr="0008255F">
        <w:rPr>
          <w:b/>
        </w:rPr>
        <w:t>9</w:t>
      </w:r>
      <w:r>
        <w:rPr>
          <w:b/>
        </w:rPr>
        <w:t>-20</w:t>
      </w:r>
      <w:r w:rsidR="0008255F" w:rsidRPr="0008255F">
        <w:rPr>
          <w:b/>
        </w:rPr>
        <w:t>20</w:t>
      </w:r>
      <w:r w:rsidR="006D2FB9">
        <w:rPr>
          <w:b/>
        </w:rPr>
        <w:t xml:space="preserve"> </w:t>
      </w:r>
      <w:r>
        <w:rPr>
          <w:b/>
        </w:rPr>
        <w:t>гг.</w:t>
      </w:r>
    </w:p>
    <w:p w14:paraId="649E2472" w14:textId="77777777" w:rsidR="006E34BF" w:rsidRDefault="006E34BF" w:rsidP="004B736F">
      <w:pPr>
        <w:ind w:firstLine="567"/>
        <w:jc w:val="both"/>
        <w:rPr>
          <w:b/>
        </w:rPr>
      </w:pPr>
    </w:p>
    <w:p w14:paraId="21E926B2" w14:textId="77777777" w:rsidR="004600A4" w:rsidRPr="004600A4" w:rsidRDefault="004600A4" w:rsidP="004600A4">
      <w:pPr>
        <w:widowControl w:val="0"/>
        <w:autoSpaceDE w:val="0"/>
        <w:autoSpaceDN w:val="0"/>
        <w:adjustRightInd w:val="0"/>
        <w:jc w:val="center"/>
      </w:pPr>
      <w:r w:rsidRPr="004600A4">
        <w:t xml:space="preserve">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431"/>
        <w:gridCol w:w="2411"/>
      </w:tblGrid>
      <w:tr w:rsidR="004600A4" w:rsidRPr="004600A4" w14:paraId="6FAD0B5F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087E491E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lastRenderedPageBreak/>
              <w:t>Показатели</w:t>
            </w:r>
          </w:p>
        </w:tc>
        <w:tc>
          <w:tcPr>
            <w:tcW w:w="2431" w:type="dxa"/>
            <w:vAlign w:val="center"/>
          </w:tcPr>
          <w:p w14:paraId="6FC7BE31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20</w:t>
            </w:r>
            <w:r w:rsidR="00D25D08">
              <w:rPr>
                <w:b/>
              </w:rPr>
              <w:t>20</w:t>
            </w:r>
            <w:r w:rsidRPr="004600A4">
              <w:rPr>
                <w:b/>
              </w:rPr>
              <w:t>г.</w:t>
            </w:r>
          </w:p>
        </w:tc>
        <w:tc>
          <w:tcPr>
            <w:tcW w:w="2411" w:type="dxa"/>
            <w:vAlign w:val="center"/>
          </w:tcPr>
          <w:p w14:paraId="5CD843C7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201</w:t>
            </w:r>
            <w:r w:rsidR="0008255F">
              <w:rPr>
                <w:b/>
                <w:lang w:val="en-US"/>
              </w:rPr>
              <w:t>9</w:t>
            </w:r>
            <w:r w:rsidRPr="004600A4">
              <w:rPr>
                <w:b/>
              </w:rPr>
              <w:t>г.</w:t>
            </w:r>
          </w:p>
        </w:tc>
      </w:tr>
      <w:tr w:rsidR="004600A4" w:rsidRPr="004600A4" w14:paraId="6733160B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5C9A32CC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Поступило шин в переработку (тонн)</w:t>
            </w:r>
          </w:p>
        </w:tc>
        <w:tc>
          <w:tcPr>
            <w:tcW w:w="2431" w:type="dxa"/>
            <w:vAlign w:val="center"/>
          </w:tcPr>
          <w:p w14:paraId="229B9C8B" w14:textId="77777777" w:rsidR="004600A4" w:rsidRPr="004600A4" w:rsidRDefault="00D25D08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1625,7</w:t>
            </w:r>
          </w:p>
        </w:tc>
        <w:tc>
          <w:tcPr>
            <w:tcW w:w="2411" w:type="dxa"/>
            <w:vAlign w:val="center"/>
          </w:tcPr>
          <w:p w14:paraId="46D15192" w14:textId="77777777" w:rsidR="004600A4" w:rsidRPr="0008255F" w:rsidRDefault="0008255F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rPr>
                <w:lang w:val="en-US"/>
              </w:rPr>
              <w:t>1829</w:t>
            </w:r>
            <w:r>
              <w:t>,5</w:t>
            </w:r>
          </w:p>
        </w:tc>
      </w:tr>
      <w:tr w:rsidR="004600A4" w:rsidRPr="004600A4" w14:paraId="513B2A91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2DE19331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Переработано шин (тонн)</w:t>
            </w:r>
          </w:p>
        </w:tc>
        <w:tc>
          <w:tcPr>
            <w:tcW w:w="2431" w:type="dxa"/>
            <w:vAlign w:val="center"/>
          </w:tcPr>
          <w:p w14:paraId="41D8878E" w14:textId="77777777" w:rsidR="004600A4" w:rsidRPr="004600A4" w:rsidRDefault="00D25D08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1555,9</w:t>
            </w:r>
          </w:p>
        </w:tc>
        <w:tc>
          <w:tcPr>
            <w:tcW w:w="2411" w:type="dxa"/>
            <w:vAlign w:val="center"/>
          </w:tcPr>
          <w:p w14:paraId="2AD53ABD" w14:textId="77777777" w:rsidR="004600A4" w:rsidRPr="004600A4" w:rsidRDefault="0008255F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1417,3</w:t>
            </w:r>
          </w:p>
        </w:tc>
      </w:tr>
      <w:tr w:rsidR="004600A4" w:rsidRPr="004600A4" w14:paraId="74B80D0B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65DCE89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Произведено резиново</w:t>
            </w:r>
            <w:r w:rsidR="008618D3">
              <w:rPr>
                <w:b/>
              </w:rPr>
              <w:t>го гранулята</w:t>
            </w:r>
            <w:r w:rsidRPr="004600A4">
              <w:rPr>
                <w:b/>
              </w:rPr>
              <w:t xml:space="preserve"> (тонн)</w:t>
            </w:r>
          </w:p>
        </w:tc>
        <w:tc>
          <w:tcPr>
            <w:tcW w:w="2431" w:type="dxa"/>
            <w:vAlign w:val="center"/>
          </w:tcPr>
          <w:p w14:paraId="66D31875" w14:textId="77777777" w:rsidR="004600A4" w:rsidRPr="004600A4" w:rsidRDefault="00D25D08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776,8</w:t>
            </w:r>
          </w:p>
        </w:tc>
        <w:tc>
          <w:tcPr>
            <w:tcW w:w="2411" w:type="dxa"/>
            <w:vAlign w:val="center"/>
          </w:tcPr>
          <w:p w14:paraId="4B5E1E2A" w14:textId="77777777" w:rsidR="004600A4" w:rsidRPr="004600A4" w:rsidRDefault="0008255F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790,1</w:t>
            </w:r>
          </w:p>
        </w:tc>
      </w:tr>
      <w:tr w:rsidR="004600A4" w:rsidRPr="004600A4" w14:paraId="6B024CB3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53D94C64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Реализовано резиново</w:t>
            </w:r>
            <w:r w:rsidR="008618D3">
              <w:rPr>
                <w:b/>
              </w:rPr>
              <w:t xml:space="preserve">го гранулята      </w:t>
            </w:r>
            <w:proofErr w:type="gramStart"/>
            <w:r w:rsidR="008618D3">
              <w:rPr>
                <w:b/>
              </w:rPr>
              <w:t xml:space="preserve">   </w:t>
            </w:r>
            <w:r w:rsidRPr="004600A4">
              <w:rPr>
                <w:b/>
              </w:rPr>
              <w:t>(</w:t>
            </w:r>
            <w:proofErr w:type="gramEnd"/>
            <w:r w:rsidRPr="004600A4">
              <w:rPr>
                <w:b/>
              </w:rPr>
              <w:t>тонн)</w:t>
            </w:r>
          </w:p>
        </w:tc>
        <w:tc>
          <w:tcPr>
            <w:tcW w:w="2431" w:type="dxa"/>
            <w:vAlign w:val="center"/>
          </w:tcPr>
          <w:p w14:paraId="525479A9" w14:textId="77777777" w:rsidR="004600A4" w:rsidRPr="004600A4" w:rsidRDefault="00D25D08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733,1</w:t>
            </w:r>
          </w:p>
        </w:tc>
        <w:tc>
          <w:tcPr>
            <w:tcW w:w="2411" w:type="dxa"/>
            <w:vAlign w:val="center"/>
          </w:tcPr>
          <w:p w14:paraId="0DCC205D" w14:textId="77777777" w:rsidR="004600A4" w:rsidRPr="004600A4" w:rsidRDefault="0008255F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770,5</w:t>
            </w:r>
          </w:p>
        </w:tc>
      </w:tr>
      <w:tr w:rsidR="00CD114D" w:rsidRPr="004600A4" w14:paraId="7B472DE3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524562B7" w14:textId="7088F8A6" w:rsidR="00CD114D" w:rsidRPr="004600A4" w:rsidRDefault="00CD114D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В</w:t>
            </w:r>
            <w:r w:rsidRPr="004600A4">
              <w:rPr>
                <w:b/>
              </w:rPr>
              <w:t>ыручк</w:t>
            </w:r>
            <w:r>
              <w:rPr>
                <w:b/>
              </w:rPr>
              <w:t>а</w:t>
            </w:r>
            <w:r w:rsidRPr="004600A4">
              <w:rPr>
                <w:b/>
              </w:rPr>
              <w:t xml:space="preserve"> (</w:t>
            </w:r>
            <w:proofErr w:type="spellStart"/>
            <w:proofErr w:type="gramStart"/>
            <w:r w:rsidRPr="004600A4">
              <w:rPr>
                <w:b/>
              </w:rPr>
              <w:t>тыс.руб</w:t>
            </w:r>
            <w:proofErr w:type="spellEnd"/>
            <w:proofErr w:type="gramEnd"/>
            <w:r w:rsidRPr="004600A4">
              <w:rPr>
                <w:b/>
              </w:rPr>
              <w:t xml:space="preserve">)- всего (с НДС) </w:t>
            </w:r>
          </w:p>
        </w:tc>
        <w:tc>
          <w:tcPr>
            <w:tcW w:w="2431" w:type="dxa"/>
            <w:vAlign w:val="center"/>
          </w:tcPr>
          <w:p w14:paraId="4AE8F1B4" w14:textId="77777777" w:rsidR="00CD114D" w:rsidRPr="00CD114D" w:rsidRDefault="009139F3" w:rsidP="00CD114D">
            <w:pPr>
              <w:widowControl w:val="0"/>
              <w:autoSpaceDE w:val="0"/>
              <w:autoSpaceDN w:val="0"/>
              <w:adjustRightInd w:val="0"/>
              <w:jc w:val="center"/>
            </w:pPr>
            <w:r w:rsidRPr="00CD114D">
              <w:t>37 369,5</w:t>
            </w:r>
          </w:p>
        </w:tc>
        <w:tc>
          <w:tcPr>
            <w:tcW w:w="2411" w:type="dxa"/>
            <w:vAlign w:val="center"/>
          </w:tcPr>
          <w:p w14:paraId="658D5D75" w14:textId="77777777" w:rsidR="00CD114D" w:rsidRPr="00CD114D" w:rsidRDefault="009139F3" w:rsidP="00CD114D">
            <w:pPr>
              <w:widowControl w:val="0"/>
              <w:autoSpaceDE w:val="0"/>
              <w:autoSpaceDN w:val="0"/>
              <w:adjustRightInd w:val="0"/>
              <w:jc w:val="center"/>
            </w:pPr>
            <w:r w:rsidRPr="00CD114D">
              <w:t>31 454,0</w:t>
            </w:r>
          </w:p>
        </w:tc>
      </w:tr>
      <w:tr w:rsidR="002735AF" w:rsidRPr="002735AF" w14:paraId="5FDFDF33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3967F660" w14:textId="77777777" w:rsidR="002735AF" w:rsidRPr="0068316F" w:rsidRDefault="002735AF" w:rsidP="002735AF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Cs/>
              </w:rPr>
            </w:pPr>
            <w:r w:rsidRPr="0068316F">
              <w:rPr>
                <w:b/>
                <w:bCs/>
                <w:iCs/>
              </w:rPr>
              <w:t>Доходы от совместной деятельности</w:t>
            </w:r>
          </w:p>
        </w:tc>
        <w:tc>
          <w:tcPr>
            <w:tcW w:w="2431" w:type="dxa"/>
            <w:vAlign w:val="center"/>
          </w:tcPr>
          <w:p w14:paraId="6463A32E" w14:textId="77777777" w:rsidR="002735AF" w:rsidRPr="0068316F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8316F">
              <w:t>4481,0</w:t>
            </w:r>
          </w:p>
        </w:tc>
        <w:tc>
          <w:tcPr>
            <w:tcW w:w="2411" w:type="dxa"/>
            <w:vAlign w:val="center"/>
          </w:tcPr>
          <w:p w14:paraId="5D780189" w14:textId="77777777" w:rsidR="002735AF" w:rsidRPr="0068316F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8316F">
              <w:t>4202,0</w:t>
            </w:r>
          </w:p>
        </w:tc>
      </w:tr>
      <w:tr w:rsidR="002735AF" w:rsidRPr="004600A4" w14:paraId="707DA5A5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2A82A017" w14:textId="51B7E998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Начислено к уплате налогов (</w:t>
            </w:r>
            <w:proofErr w:type="spellStart"/>
            <w:proofErr w:type="gramStart"/>
            <w:r w:rsidRPr="004600A4">
              <w:rPr>
                <w:b/>
              </w:rPr>
              <w:t>тыс.руб</w:t>
            </w:r>
            <w:proofErr w:type="spellEnd"/>
            <w:proofErr w:type="gramEnd"/>
            <w:r w:rsidRPr="004600A4">
              <w:rPr>
                <w:b/>
              </w:rPr>
              <w:t xml:space="preserve">) </w:t>
            </w:r>
          </w:p>
        </w:tc>
        <w:tc>
          <w:tcPr>
            <w:tcW w:w="2431" w:type="dxa"/>
            <w:vAlign w:val="center"/>
          </w:tcPr>
          <w:p w14:paraId="70444FCB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6195,4</w:t>
            </w:r>
          </w:p>
        </w:tc>
        <w:tc>
          <w:tcPr>
            <w:tcW w:w="2411" w:type="dxa"/>
            <w:vAlign w:val="center"/>
          </w:tcPr>
          <w:p w14:paraId="07B61CDB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6640,7</w:t>
            </w:r>
          </w:p>
        </w:tc>
      </w:tr>
      <w:tr w:rsidR="002735AF" w:rsidRPr="004600A4" w14:paraId="018DAD8B" w14:textId="77777777" w:rsidTr="002735AF">
        <w:trPr>
          <w:trHeight w:val="722"/>
        </w:trPr>
        <w:tc>
          <w:tcPr>
            <w:tcW w:w="4503" w:type="dxa"/>
            <w:vAlign w:val="center"/>
          </w:tcPr>
          <w:p w14:paraId="28FC7FF8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Начислено к уплате страховых взносов (</w:t>
            </w:r>
            <w:proofErr w:type="spellStart"/>
            <w:proofErr w:type="gramStart"/>
            <w:r w:rsidRPr="004600A4">
              <w:rPr>
                <w:b/>
              </w:rPr>
              <w:t>тыс.руб</w:t>
            </w:r>
            <w:proofErr w:type="spellEnd"/>
            <w:proofErr w:type="gramEnd"/>
            <w:r w:rsidRPr="004600A4">
              <w:rPr>
                <w:b/>
              </w:rPr>
              <w:t>)</w:t>
            </w:r>
          </w:p>
        </w:tc>
        <w:tc>
          <w:tcPr>
            <w:tcW w:w="2431" w:type="dxa"/>
            <w:vAlign w:val="center"/>
          </w:tcPr>
          <w:p w14:paraId="79C6177F" w14:textId="77777777" w:rsidR="002735AF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4120,0</w:t>
            </w:r>
          </w:p>
          <w:p w14:paraId="3F804B23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411" w:type="dxa"/>
            <w:vAlign w:val="center"/>
          </w:tcPr>
          <w:p w14:paraId="37CF5C0D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14:paraId="290B2C80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3186,2</w:t>
            </w:r>
          </w:p>
          <w:p w14:paraId="2CB6F2CF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</w:tr>
      <w:tr w:rsidR="002735AF" w:rsidRPr="004600A4" w14:paraId="085CF1A1" w14:textId="77777777" w:rsidTr="002735AF">
        <w:trPr>
          <w:trHeight w:val="454"/>
        </w:trPr>
        <w:tc>
          <w:tcPr>
            <w:tcW w:w="4503" w:type="dxa"/>
            <w:vAlign w:val="center"/>
          </w:tcPr>
          <w:p w14:paraId="334765C5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Среднесписочная численность сотрудников (чел.)</w:t>
            </w:r>
          </w:p>
        </w:tc>
        <w:tc>
          <w:tcPr>
            <w:tcW w:w="2431" w:type="dxa"/>
            <w:vAlign w:val="center"/>
          </w:tcPr>
          <w:p w14:paraId="5517F9DA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2411" w:type="dxa"/>
            <w:vAlign w:val="center"/>
          </w:tcPr>
          <w:p w14:paraId="13D909E2" w14:textId="77777777" w:rsidR="002735AF" w:rsidRPr="004600A4" w:rsidRDefault="002735AF" w:rsidP="002735A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</w:tr>
    </w:tbl>
    <w:p w14:paraId="70AE6EC0" w14:textId="77777777" w:rsidR="004600A4" w:rsidRPr="004600A4" w:rsidRDefault="004600A4" w:rsidP="005C0C29">
      <w:pPr>
        <w:widowControl w:val="0"/>
        <w:autoSpaceDE w:val="0"/>
        <w:autoSpaceDN w:val="0"/>
        <w:adjustRightInd w:val="0"/>
        <w:rPr>
          <w:b/>
        </w:rPr>
      </w:pPr>
    </w:p>
    <w:p w14:paraId="6EDB9D9B" w14:textId="77777777" w:rsidR="004600A4" w:rsidRPr="004600A4" w:rsidRDefault="004600A4" w:rsidP="004600A4">
      <w:pPr>
        <w:widowControl w:val="0"/>
        <w:autoSpaceDE w:val="0"/>
        <w:autoSpaceDN w:val="0"/>
        <w:adjustRightInd w:val="0"/>
        <w:jc w:val="both"/>
        <w:rPr>
          <w:b/>
        </w:rPr>
      </w:pPr>
      <w:r w:rsidRPr="004600A4">
        <w:rPr>
          <w:b/>
        </w:rPr>
        <w:tab/>
      </w:r>
    </w:p>
    <w:p w14:paraId="7A3A25D6" w14:textId="77777777" w:rsidR="004B736F" w:rsidRPr="00330515" w:rsidRDefault="004600A4" w:rsidP="005C0C29">
      <w:pPr>
        <w:widowControl w:val="0"/>
        <w:autoSpaceDE w:val="0"/>
        <w:autoSpaceDN w:val="0"/>
        <w:adjustRightInd w:val="0"/>
        <w:ind w:firstLine="567"/>
        <w:rPr>
          <w:b/>
        </w:rPr>
      </w:pPr>
      <w:r w:rsidRPr="004600A4">
        <w:rPr>
          <w:b/>
        </w:rPr>
        <w:t xml:space="preserve">       </w:t>
      </w:r>
      <w:r w:rsidR="004B736F" w:rsidRPr="00330515">
        <w:rPr>
          <w:b/>
        </w:rPr>
        <w:t>Информация о количестве работающих; сведения о средней заработной плате по обществу за отчетный год. Информация о задолженности по уплате заработной платы.</w:t>
      </w:r>
    </w:p>
    <w:p w14:paraId="23CA7D8D" w14:textId="77777777" w:rsidR="004B736F" w:rsidRPr="00330515" w:rsidRDefault="004B736F" w:rsidP="004B736F">
      <w:pPr>
        <w:jc w:val="both"/>
        <w:rPr>
          <w:b/>
        </w:rPr>
      </w:pPr>
    </w:p>
    <w:p w14:paraId="2A3F58F9" w14:textId="77777777" w:rsidR="004B736F" w:rsidRPr="00330515" w:rsidRDefault="004B736F" w:rsidP="004B736F">
      <w:pPr>
        <w:jc w:val="both"/>
      </w:pPr>
      <w:r w:rsidRPr="00330515">
        <w:t xml:space="preserve"> Среднесписочная численность штатных сотрудников -</w:t>
      </w:r>
      <w:r w:rsidR="00F52CD0">
        <w:t xml:space="preserve"> </w:t>
      </w:r>
      <w:r w:rsidR="0008255F">
        <w:t>32</w:t>
      </w:r>
      <w:r w:rsidRPr="00330515">
        <w:t xml:space="preserve"> человек. Заработная плата выплачивается два раза в месяц: </w:t>
      </w:r>
      <w:r w:rsidR="00A55DB3">
        <w:t>не позднее 10</w:t>
      </w:r>
      <w:r w:rsidRPr="00330515">
        <w:t xml:space="preserve"> числа и </w:t>
      </w:r>
      <w:r w:rsidR="00A55DB3">
        <w:t>25</w:t>
      </w:r>
      <w:r w:rsidRPr="00330515">
        <w:t xml:space="preserve"> числа каждого месяца. Задолженности по заработной плате не имеется.</w:t>
      </w:r>
    </w:p>
    <w:p w14:paraId="5B451EA0" w14:textId="77777777" w:rsidR="004B736F" w:rsidRPr="00330515" w:rsidRDefault="004B736F" w:rsidP="004B736F">
      <w:pPr>
        <w:jc w:val="both"/>
      </w:pPr>
    </w:p>
    <w:p w14:paraId="05B4B59F" w14:textId="77777777" w:rsidR="004B736F" w:rsidRPr="00031DDA" w:rsidRDefault="004B736F" w:rsidP="004B736F">
      <w:pPr>
        <w:tabs>
          <w:tab w:val="left" w:pos="1080"/>
        </w:tabs>
        <w:ind w:firstLine="567"/>
        <w:jc w:val="both"/>
        <w:rPr>
          <w:b/>
        </w:rPr>
      </w:pPr>
      <w:r w:rsidRPr="00330515">
        <w:rPr>
          <w:b/>
        </w:rPr>
        <w:t>Основные элементы учетной политики для целей бухгалтерского учета</w:t>
      </w:r>
    </w:p>
    <w:p w14:paraId="00A851E8" w14:textId="77777777" w:rsidR="004B736F" w:rsidRPr="00330515" w:rsidRDefault="004B736F" w:rsidP="004B736F">
      <w:pPr>
        <w:pStyle w:val="a6"/>
        <w:spacing w:before="0" w:after="0"/>
        <w:ind w:firstLine="0"/>
        <w:rPr>
          <w:sz w:val="24"/>
          <w:szCs w:val="24"/>
        </w:rPr>
      </w:pPr>
    </w:p>
    <w:p w14:paraId="545AED26" w14:textId="77777777" w:rsidR="004B736F" w:rsidRPr="00330515" w:rsidRDefault="004B736F" w:rsidP="005D2AE6">
      <w:pPr>
        <w:ind w:firstLine="567"/>
        <w:jc w:val="both"/>
      </w:pPr>
      <w:r w:rsidRPr="00330515">
        <w:t>Учетная политика предприятия выработана на основании требований, предъявляемых к бухгалтерскому учету:</w:t>
      </w:r>
    </w:p>
    <w:p w14:paraId="3F48A9AA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полнота,</w:t>
      </w:r>
    </w:p>
    <w:p w14:paraId="61A1C269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достоверность,</w:t>
      </w:r>
    </w:p>
    <w:p w14:paraId="15AC2651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своевременность,</w:t>
      </w:r>
    </w:p>
    <w:p w14:paraId="0846A1AF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осмотрительность,</w:t>
      </w:r>
    </w:p>
    <w:p w14:paraId="18B56927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приоритет содержания над формой,</w:t>
      </w:r>
    </w:p>
    <w:p w14:paraId="028FC7F3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непротиворечивость,</w:t>
      </w:r>
    </w:p>
    <w:p w14:paraId="60F67364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рациональность.</w:t>
      </w:r>
    </w:p>
    <w:p w14:paraId="69B5B36C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Бухгалтерский учет имущества, обязательств и хозяйственных операций ведется на основе натуральных измерителей в денежном выражении путем сплошного непрерывного документального и взаимосвязанного их отражения.</w:t>
      </w:r>
    </w:p>
    <w:p w14:paraId="7AB11CE2" w14:textId="77777777" w:rsidR="004B736F" w:rsidRPr="00330515" w:rsidRDefault="004B736F" w:rsidP="005D2AE6">
      <w:pPr>
        <w:pStyle w:val="Con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Порог существенности при отражении в бухгалтерской отчетности определяется как сумма, отношение которой к общему итогу соответствующих данных за отчетный период составляет пять процентов.</w:t>
      </w:r>
    </w:p>
    <w:p w14:paraId="77AE0475" w14:textId="77777777" w:rsidR="004B736F" w:rsidRPr="00330515" w:rsidRDefault="004B736F" w:rsidP="005D2AE6">
      <w:pPr>
        <w:pStyle w:val="a8"/>
        <w:tabs>
          <w:tab w:val="left" w:pos="0"/>
        </w:tabs>
        <w:spacing w:before="0"/>
        <w:ind w:firstLine="567"/>
        <w:rPr>
          <w:rFonts w:ascii="Times New Roman" w:hAnsi="Times New Roman" w:cs="Times New Roman"/>
        </w:rPr>
      </w:pPr>
      <w:r w:rsidRPr="00330515">
        <w:rPr>
          <w:rFonts w:ascii="Times New Roman" w:hAnsi="Times New Roman" w:cs="Times New Roman"/>
        </w:rPr>
        <w:t xml:space="preserve">Основные средства принимаются к учету по первоначальной стоимости. Первоначальной стоимостью основных средств, приобретенных за плату, признается сумма фактических затрат организации на приобретение, сооружение и изготовление, за исключением налога на добавленную стоимость. Фактическими затратами на приобретение, сооружение и изготовление основных средств являются затраты, </w:t>
      </w:r>
      <w:r w:rsidRPr="00330515">
        <w:rPr>
          <w:rFonts w:ascii="Times New Roman" w:hAnsi="Times New Roman" w:cs="Times New Roman"/>
        </w:rPr>
        <w:lastRenderedPageBreak/>
        <w:t>предусмотренные Положением по бухгалтерскому учету «Учет основных средств» ПБУ 6/01.</w:t>
      </w:r>
    </w:p>
    <w:p w14:paraId="69EDEE2B" w14:textId="77777777" w:rsidR="004B736F" w:rsidRPr="00330515" w:rsidRDefault="004B736F" w:rsidP="005D2AE6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Сроки полезного использования объектов основных средств, включая объекты основных средств, ранее использованные у другого Общества, устанавливаются исходя из:</w:t>
      </w:r>
    </w:p>
    <w:p w14:paraId="67D6D696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ожидаемого срока использования в Обществе этого объекта в соответствии с ожидаемой производительностью или мощностью;</w:t>
      </w:r>
    </w:p>
    <w:p w14:paraId="37F33912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ожидаемого физического износа, зависящего от режима эксплуатации (количества смен); естественных условий и влияния агрессивной среды, системы проведения ремонта;</w:t>
      </w:r>
    </w:p>
    <w:p w14:paraId="08E135B1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нормативно-правовых и других ограничений использования этого объекта (например, срок аренды);</w:t>
      </w:r>
    </w:p>
    <w:p w14:paraId="42D58C16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сроков морального устаревания.</w:t>
      </w:r>
    </w:p>
    <w:p w14:paraId="156BF818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В целях бухгалтерского учета применяется линейный метод амортизации.</w:t>
      </w:r>
    </w:p>
    <w:p w14:paraId="6A196ADC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Бухгалтерский учет ведется с применением автоматизированной системы 1СБухгалтерия предприятия, редакция 3.0</w:t>
      </w:r>
    </w:p>
    <w:p w14:paraId="6C257853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В течение 20</w:t>
      </w:r>
      <w:r w:rsidR="007B6F1E">
        <w:rPr>
          <w:sz w:val="24"/>
          <w:szCs w:val="24"/>
        </w:rPr>
        <w:t>20</w:t>
      </w:r>
      <w:r w:rsidRPr="00330515">
        <w:rPr>
          <w:sz w:val="24"/>
          <w:szCs w:val="24"/>
        </w:rPr>
        <w:t xml:space="preserve"> года не имели место факты неприменения правил бухгалтерского учета и действующего законодательства.</w:t>
      </w:r>
    </w:p>
    <w:p w14:paraId="7485F266" w14:textId="77777777" w:rsidR="005C0C29" w:rsidRDefault="005C0C29" w:rsidP="004B736F">
      <w:pPr>
        <w:pStyle w:val="a6"/>
        <w:spacing w:before="0" w:after="0"/>
        <w:ind w:firstLine="0"/>
        <w:rPr>
          <w:sz w:val="24"/>
          <w:szCs w:val="24"/>
        </w:rPr>
      </w:pPr>
    </w:p>
    <w:p w14:paraId="51B122C6" w14:textId="77777777" w:rsidR="004B736F" w:rsidRDefault="004B736F" w:rsidP="005D2AE6">
      <w:pPr>
        <w:pStyle w:val="a9"/>
        <w:spacing w:after="0"/>
        <w:ind w:left="142" w:firstLine="425"/>
        <w:jc w:val="both"/>
        <w:rPr>
          <w:b/>
        </w:rPr>
      </w:pPr>
      <w:r w:rsidRPr="00330515">
        <w:rPr>
          <w:b/>
        </w:rPr>
        <w:t>Счет финансовых результатов общества.</w:t>
      </w:r>
    </w:p>
    <w:p w14:paraId="138FD92E" w14:textId="77777777" w:rsidR="005C0C29" w:rsidRPr="00330515" w:rsidRDefault="005C0C29" w:rsidP="005D2AE6">
      <w:pPr>
        <w:pStyle w:val="a9"/>
        <w:spacing w:after="0"/>
        <w:ind w:left="142" w:firstLine="425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655"/>
        <w:gridCol w:w="1559"/>
      </w:tblGrid>
      <w:tr w:rsidR="004B736F" w:rsidRPr="00330515" w14:paraId="27F1F09B" w14:textId="77777777" w:rsidTr="0095146F">
        <w:trPr>
          <w:trHeight w:val="341"/>
        </w:trPr>
        <w:tc>
          <w:tcPr>
            <w:tcW w:w="7655" w:type="dxa"/>
          </w:tcPr>
          <w:p w14:paraId="108B659F" w14:textId="77777777" w:rsidR="004B736F" w:rsidRPr="005D3CA2" w:rsidRDefault="004B736F" w:rsidP="00275EA0">
            <w:pPr>
              <w:jc w:val="center"/>
              <w:rPr>
                <w:b/>
              </w:rPr>
            </w:pPr>
            <w:r w:rsidRPr="005D3CA2">
              <w:rPr>
                <w:b/>
              </w:rPr>
              <w:t>Показатель</w:t>
            </w:r>
          </w:p>
        </w:tc>
        <w:tc>
          <w:tcPr>
            <w:tcW w:w="1559" w:type="dxa"/>
          </w:tcPr>
          <w:p w14:paraId="4EC6492C" w14:textId="77777777" w:rsidR="004B736F" w:rsidRPr="005D3CA2" w:rsidRDefault="004B736F" w:rsidP="00275EA0">
            <w:pPr>
              <w:jc w:val="center"/>
              <w:rPr>
                <w:b/>
              </w:rPr>
            </w:pPr>
            <w:r w:rsidRPr="005D3CA2">
              <w:rPr>
                <w:b/>
              </w:rPr>
              <w:t>Сумма</w:t>
            </w:r>
          </w:p>
        </w:tc>
      </w:tr>
      <w:tr w:rsidR="004B736F" w:rsidRPr="00330515" w14:paraId="68E6E4E4" w14:textId="77777777" w:rsidTr="0095146F">
        <w:trPr>
          <w:trHeight w:val="631"/>
        </w:trPr>
        <w:tc>
          <w:tcPr>
            <w:tcW w:w="7655" w:type="dxa"/>
          </w:tcPr>
          <w:p w14:paraId="07A83910" w14:textId="77777777" w:rsidR="004B736F" w:rsidRPr="00330515" w:rsidRDefault="004B736F" w:rsidP="00275EA0">
            <w:pPr>
              <w:jc w:val="both"/>
            </w:pPr>
            <w:r w:rsidRPr="00330515">
              <w:t xml:space="preserve">Выручка нетто от реализации товаров, продукции, работ, услуг (за минусом НДС, акцизов и аналогичных платежей), тыс. руб. в </w:t>
            </w:r>
            <w:proofErr w:type="gramStart"/>
            <w:r w:rsidRPr="00330515">
              <w:t>т.ч</w:t>
            </w:r>
            <w:proofErr w:type="gramEnd"/>
          </w:p>
        </w:tc>
        <w:tc>
          <w:tcPr>
            <w:tcW w:w="1559" w:type="dxa"/>
          </w:tcPr>
          <w:p w14:paraId="5BA1CA9E" w14:textId="77777777" w:rsidR="004B736F" w:rsidRPr="00330515" w:rsidRDefault="00CC3C1E" w:rsidP="00275EA0">
            <w:pPr>
              <w:jc w:val="center"/>
            </w:pPr>
            <w:r>
              <w:t>30169</w:t>
            </w:r>
          </w:p>
        </w:tc>
      </w:tr>
      <w:tr w:rsidR="004B736F" w:rsidRPr="00330515" w14:paraId="22E4461C" w14:textId="77777777" w:rsidTr="0095146F">
        <w:trPr>
          <w:trHeight w:val="129"/>
        </w:trPr>
        <w:tc>
          <w:tcPr>
            <w:tcW w:w="7655" w:type="dxa"/>
          </w:tcPr>
          <w:p w14:paraId="7CE7E254" w14:textId="77777777" w:rsidR="004B736F" w:rsidRPr="00330515" w:rsidRDefault="004B736F" w:rsidP="00275EA0">
            <w:pPr>
              <w:jc w:val="both"/>
            </w:pPr>
            <w:r w:rsidRPr="00330515">
              <w:t>Себестоимость реализации товаров, продукции, работ, услуг, тыс. руб.</w:t>
            </w:r>
          </w:p>
        </w:tc>
        <w:tc>
          <w:tcPr>
            <w:tcW w:w="1559" w:type="dxa"/>
          </w:tcPr>
          <w:p w14:paraId="66E2B91C" w14:textId="77777777" w:rsidR="004B736F" w:rsidRPr="00330515" w:rsidRDefault="00CC3C1E" w:rsidP="005D2AE6">
            <w:pPr>
              <w:jc w:val="center"/>
            </w:pPr>
            <w:r>
              <w:t>48973</w:t>
            </w:r>
          </w:p>
        </w:tc>
      </w:tr>
      <w:tr w:rsidR="004B736F" w:rsidRPr="00330515" w14:paraId="712B2672" w14:textId="77777777" w:rsidTr="0095146F">
        <w:trPr>
          <w:trHeight w:val="321"/>
        </w:trPr>
        <w:tc>
          <w:tcPr>
            <w:tcW w:w="7655" w:type="dxa"/>
          </w:tcPr>
          <w:p w14:paraId="2A6258F8" w14:textId="77777777" w:rsidR="004B736F" w:rsidRPr="00330515" w:rsidRDefault="004B736F" w:rsidP="00275EA0">
            <w:pPr>
              <w:jc w:val="both"/>
            </w:pPr>
            <w:r w:rsidRPr="00330515">
              <w:t>Управленческие расходы, тыс. руб.</w:t>
            </w:r>
          </w:p>
        </w:tc>
        <w:tc>
          <w:tcPr>
            <w:tcW w:w="1559" w:type="dxa"/>
          </w:tcPr>
          <w:p w14:paraId="19FBEFCC" w14:textId="77777777" w:rsidR="004B736F" w:rsidRPr="00330515" w:rsidRDefault="00CC3C1E" w:rsidP="00275EA0">
            <w:pPr>
              <w:jc w:val="center"/>
            </w:pPr>
            <w:r>
              <w:t>-</w:t>
            </w:r>
          </w:p>
        </w:tc>
      </w:tr>
      <w:tr w:rsidR="004B736F" w:rsidRPr="00330515" w14:paraId="6504BBE9" w14:textId="77777777" w:rsidTr="0095146F">
        <w:trPr>
          <w:trHeight w:val="156"/>
        </w:trPr>
        <w:tc>
          <w:tcPr>
            <w:tcW w:w="7655" w:type="dxa"/>
          </w:tcPr>
          <w:p w14:paraId="1F6ECC3E" w14:textId="77777777" w:rsidR="004B736F" w:rsidRPr="00330515" w:rsidRDefault="004B736F" w:rsidP="00275EA0">
            <w:pPr>
              <w:jc w:val="both"/>
            </w:pPr>
            <w:r w:rsidRPr="00330515">
              <w:t>Прибыль (убыток) от продаж</w:t>
            </w:r>
          </w:p>
        </w:tc>
        <w:tc>
          <w:tcPr>
            <w:tcW w:w="1559" w:type="dxa"/>
          </w:tcPr>
          <w:p w14:paraId="789E1E7E" w14:textId="77777777" w:rsidR="004B736F" w:rsidRPr="00330515" w:rsidRDefault="00CC3C1E" w:rsidP="00275EA0">
            <w:pPr>
              <w:jc w:val="center"/>
            </w:pPr>
            <w:r>
              <w:t>(18804)</w:t>
            </w:r>
          </w:p>
        </w:tc>
      </w:tr>
      <w:tr w:rsidR="004B736F" w:rsidRPr="00330515" w14:paraId="601CD69E" w14:textId="77777777" w:rsidTr="0095146F">
        <w:trPr>
          <w:trHeight w:val="321"/>
        </w:trPr>
        <w:tc>
          <w:tcPr>
            <w:tcW w:w="7655" w:type="dxa"/>
          </w:tcPr>
          <w:p w14:paraId="01A9C878" w14:textId="77777777" w:rsidR="004B736F" w:rsidRPr="00330515" w:rsidRDefault="004B736F" w:rsidP="00275EA0">
            <w:pPr>
              <w:jc w:val="both"/>
            </w:pPr>
            <w:r w:rsidRPr="00330515">
              <w:t>Проценты к получению</w:t>
            </w:r>
          </w:p>
        </w:tc>
        <w:tc>
          <w:tcPr>
            <w:tcW w:w="1559" w:type="dxa"/>
          </w:tcPr>
          <w:p w14:paraId="697C4981" w14:textId="77777777" w:rsidR="004B736F" w:rsidRPr="00330515" w:rsidRDefault="00CC3C1E" w:rsidP="00275EA0">
            <w:pPr>
              <w:jc w:val="center"/>
            </w:pPr>
            <w:r>
              <w:t>17943</w:t>
            </w:r>
          </w:p>
        </w:tc>
      </w:tr>
      <w:tr w:rsidR="004B736F" w:rsidRPr="00330515" w14:paraId="197CA5E1" w14:textId="77777777" w:rsidTr="0095146F">
        <w:trPr>
          <w:trHeight w:val="321"/>
        </w:trPr>
        <w:tc>
          <w:tcPr>
            <w:tcW w:w="7655" w:type="dxa"/>
          </w:tcPr>
          <w:p w14:paraId="4D626143" w14:textId="77777777" w:rsidR="004B736F" w:rsidRPr="00330515" w:rsidRDefault="004B736F" w:rsidP="00275EA0">
            <w:pPr>
              <w:jc w:val="both"/>
            </w:pPr>
            <w:r w:rsidRPr="00330515">
              <w:t>Проценты к уплате</w:t>
            </w:r>
          </w:p>
        </w:tc>
        <w:tc>
          <w:tcPr>
            <w:tcW w:w="1559" w:type="dxa"/>
          </w:tcPr>
          <w:p w14:paraId="523A1677" w14:textId="77777777" w:rsidR="004B736F" w:rsidRPr="00330515" w:rsidRDefault="00CC3C1E" w:rsidP="00275EA0">
            <w:pPr>
              <w:jc w:val="center"/>
            </w:pPr>
            <w:r>
              <w:t>(16782)</w:t>
            </w:r>
          </w:p>
        </w:tc>
      </w:tr>
      <w:tr w:rsidR="004B736F" w:rsidRPr="00330515" w14:paraId="7E0A997C" w14:textId="77777777" w:rsidTr="0095146F">
        <w:trPr>
          <w:trHeight w:val="301"/>
        </w:trPr>
        <w:tc>
          <w:tcPr>
            <w:tcW w:w="7655" w:type="dxa"/>
          </w:tcPr>
          <w:p w14:paraId="5DF469A0" w14:textId="77777777" w:rsidR="004B736F" w:rsidRPr="00330515" w:rsidRDefault="004B736F" w:rsidP="00275EA0">
            <w:pPr>
              <w:jc w:val="both"/>
            </w:pPr>
            <w:r w:rsidRPr="00330515">
              <w:t>Доходы от участия в других организациях</w:t>
            </w:r>
          </w:p>
        </w:tc>
        <w:tc>
          <w:tcPr>
            <w:tcW w:w="1559" w:type="dxa"/>
          </w:tcPr>
          <w:p w14:paraId="04850482" w14:textId="77777777" w:rsidR="004B736F" w:rsidRPr="00330515" w:rsidRDefault="00CC3C1E" w:rsidP="00275EA0">
            <w:pPr>
              <w:jc w:val="center"/>
            </w:pPr>
            <w:r>
              <w:t>4481</w:t>
            </w:r>
          </w:p>
        </w:tc>
      </w:tr>
      <w:tr w:rsidR="004B736F" w:rsidRPr="00330515" w14:paraId="10336020" w14:textId="77777777" w:rsidTr="0095146F">
        <w:trPr>
          <w:trHeight w:val="321"/>
        </w:trPr>
        <w:tc>
          <w:tcPr>
            <w:tcW w:w="7655" w:type="dxa"/>
          </w:tcPr>
          <w:p w14:paraId="77AF14F7" w14:textId="77777777" w:rsidR="004B736F" w:rsidRPr="00330515" w:rsidRDefault="004B736F" w:rsidP="00275EA0">
            <w:pPr>
              <w:jc w:val="both"/>
            </w:pPr>
            <w:r w:rsidRPr="00330515">
              <w:t xml:space="preserve">Прочие операционные доходы,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12C44FBA" w14:textId="77777777" w:rsidR="004B736F" w:rsidRPr="00330515" w:rsidRDefault="00583E2D" w:rsidP="00275EA0">
            <w:pPr>
              <w:jc w:val="center"/>
            </w:pPr>
            <w:r>
              <w:t>9</w:t>
            </w:r>
          </w:p>
        </w:tc>
      </w:tr>
      <w:tr w:rsidR="004B736F" w:rsidRPr="00330515" w14:paraId="7D880065" w14:textId="77777777" w:rsidTr="0095146F">
        <w:trPr>
          <w:trHeight w:val="321"/>
        </w:trPr>
        <w:tc>
          <w:tcPr>
            <w:tcW w:w="7655" w:type="dxa"/>
          </w:tcPr>
          <w:p w14:paraId="1DFB5F07" w14:textId="77777777" w:rsidR="004B736F" w:rsidRPr="00330515" w:rsidRDefault="004B736F" w:rsidP="00275EA0">
            <w:pPr>
              <w:jc w:val="both"/>
            </w:pPr>
            <w:r w:rsidRPr="00330515">
              <w:t xml:space="preserve">Прочие операционные расходы,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4F795A3F" w14:textId="77777777" w:rsidR="004B736F" w:rsidRPr="00330515" w:rsidRDefault="00583E2D" w:rsidP="00275EA0">
            <w:pPr>
              <w:jc w:val="center"/>
            </w:pPr>
            <w:r>
              <w:t>(3348)</w:t>
            </w:r>
          </w:p>
        </w:tc>
      </w:tr>
      <w:tr w:rsidR="004B736F" w:rsidRPr="00330515" w14:paraId="2E32B50A" w14:textId="77777777" w:rsidTr="0095146F">
        <w:trPr>
          <w:trHeight w:val="326"/>
        </w:trPr>
        <w:tc>
          <w:tcPr>
            <w:tcW w:w="7655" w:type="dxa"/>
          </w:tcPr>
          <w:p w14:paraId="658416E7" w14:textId="77777777" w:rsidR="004B736F" w:rsidRPr="00330515" w:rsidRDefault="004B736F" w:rsidP="00275EA0">
            <w:pPr>
              <w:jc w:val="both"/>
            </w:pPr>
            <w:r w:rsidRPr="00330515">
              <w:t>Прибыль (убыток) до налогообложения, тыс.руб.</w:t>
            </w:r>
          </w:p>
        </w:tc>
        <w:tc>
          <w:tcPr>
            <w:tcW w:w="1559" w:type="dxa"/>
          </w:tcPr>
          <w:p w14:paraId="176F91A2" w14:textId="77777777" w:rsidR="004B736F" w:rsidRPr="00330515" w:rsidRDefault="00583E2D" w:rsidP="00275EA0">
            <w:pPr>
              <w:jc w:val="center"/>
            </w:pPr>
            <w:r>
              <w:t>(16501)</w:t>
            </w:r>
          </w:p>
        </w:tc>
      </w:tr>
      <w:tr w:rsidR="004B736F" w:rsidRPr="00330515" w14:paraId="05AD755A" w14:textId="77777777" w:rsidTr="0095146F">
        <w:trPr>
          <w:trHeight w:val="321"/>
        </w:trPr>
        <w:tc>
          <w:tcPr>
            <w:tcW w:w="7655" w:type="dxa"/>
          </w:tcPr>
          <w:p w14:paraId="6A581B85" w14:textId="77777777" w:rsidR="004B736F" w:rsidRPr="00330515" w:rsidRDefault="004B736F" w:rsidP="00275EA0">
            <w:pPr>
              <w:jc w:val="both"/>
            </w:pPr>
            <w:r w:rsidRPr="00330515">
              <w:t>Текущий налог на прибыль, тыс.руб.</w:t>
            </w:r>
          </w:p>
        </w:tc>
        <w:tc>
          <w:tcPr>
            <w:tcW w:w="1559" w:type="dxa"/>
          </w:tcPr>
          <w:p w14:paraId="5124A3D1" w14:textId="77777777" w:rsidR="004B736F" w:rsidRPr="00330515" w:rsidRDefault="00583E2D" w:rsidP="00275EA0">
            <w:pPr>
              <w:jc w:val="center"/>
            </w:pPr>
            <w:r>
              <w:t>-</w:t>
            </w:r>
          </w:p>
        </w:tc>
      </w:tr>
      <w:tr w:rsidR="004B736F" w:rsidRPr="00330515" w14:paraId="3132FBB7" w14:textId="77777777" w:rsidTr="0095146F">
        <w:trPr>
          <w:trHeight w:val="251"/>
        </w:trPr>
        <w:tc>
          <w:tcPr>
            <w:tcW w:w="7655" w:type="dxa"/>
          </w:tcPr>
          <w:p w14:paraId="6A7BAACD" w14:textId="77777777" w:rsidR="004B736F" w:rsidRPr="00330515" w:rsidRDefault="004B736F" w:rsidP="00275EA0">
            <w:pPr>
              <w:jc w:val="both"/>
            </w:pPr>
            <w:r w:rsidRPr="00330515">
              <w:t>Прочее</w:t>
            </w:r>
          </w:p>
        </w:tc>
        <w:tc>
          <w:tcPr>
            <w:tcW w:w="1559" w:type="dxa"/>
          </w:tcPr>
          <w:p w14:paraId="255461A7" w14:textId="77777777" w:rsidR="004B736F" w:rsidRPr="00330515" w:rsidRDefault="00583E2D" w:rsidP="00275EA0">
            <w:pPr>
              <w:jc w:val="center"/>
            </w:pPr>
            <w:r>
              <w:t>-</w:t>
            </w:r>
          </w:p>
        </w:tc>
      </w:tr>
      <w:tr w:rsidR="004B736F" w:rsidRPr="00330515" w14:paraId="55EF13B1" w14:textId="77777777" w:rsidTr="0095146F">
        <w:trPr>
          <w:trHeight w:val="240"/>
        </w:trPr>
        <w:tc>
          <w:tcPr>
            <w:tcW w:w="7655" w:type="dxa"/>
          </w:tcPr>
          <w:p w14:paraId="0BEF703A" w14:textId="77777777" w:rsidR="004B736F" w:rsidRPr="00330515" w:rsidRDefault="004B736F" w:rsidP="00275EA0">
            <w:pPr>
              <w:jc w:val="both"/>
            </w:pPr>
            <w:r w:rsidRPr="00330515">
              <w:t xml:space="preserve">Чистая (нераспределенная) прибыль (убыток) отчетного года,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7BB12540" w14:textId="77777777" w:rsidR="004B736F" w:rsidRPr="00330515" w:rsidRDefault="00583E2D" w:rsidP="00275EA0">
            <w:pPr>
              <w:jc w:val="center"/>
            </w:pPr>
            <w:r>
              <w:t>(16501)</w:t>
            </w:r>
          </w:p>
        </w:tc>
      </w:tr>
    </w:tbl>
    <w:p w14:paraId="4FD3487D" w14:textId="77777777" w:rsidR="002824B7" w:rsidRDefault="002824B7" w:rsidP="002824B7">
      <w:pPr>
        <w:ind w:firstLine="708"/>
        <w:jc w:val="both"/>
        <w:rPr>
          <w:bCs/>
        </w:rPr>
      </w:pPr>
    </w:p>
    <w:p w14:paraId="7790BF6B" w14:textId="77777777" w:rsidR="007B6F1E" w:rsidRDefault="007B6F1E" w:rsidP="002824B7">
      <w:pPr>
        <w:ind w:firstLine="708"/>
        <w:jc w:val="both"/>
        <w:rPr>
          <w:b/>
          <w:bCs/>
        </w:rPr>
      </w:pPr>
    </w:p>
    <w:p w14:paraId="070C6E2D" w14:textId="77777777" w:rsidR="002824B7" w:rsidRDefault="002824B7" w:rsidP="002824B7">
      <w:pPr>
        <w:ind w:firstLine="708"/>
        <w:jc w:val="both"/>
        <w:rPr>
          <w:b/>
          <w:bCs/>
        </w:rPr>
      </w:pPr>
      <w:r w:rsidRPr="002824B7">
        <w:rPr>
          <w:b/>
          <w:bCs/>
        </w:rPr>
        <w:t>Расшифровка себестоимости продаж в 20</w:t>
      </w:r>
      <w:r w:rsidR="0008255F">
        <w:rPr>
          <w:b/>
          <w:bCs/>
        </w:rPr>
        <w:t>20</w:t>
      </w:r>
      <w:r w:rsidRPr="002824B7">
        <w:rPr>
          <w:b/>
          <w:bCs/>
        </w:rPr>
        <w:t xml:space="preserve"> году</w:t>
      </w:r>
    </w:p>
    <w:p w14:paraId="02EB6308" w14:textId="77777777" w:rsidR="009E0A7B" w:rsidRDefault="009E0A7B" w:rsidP="002824B7">
      <w:pPr>
        <w:ind w:firstLine="708"/>
        <w:jc w:val="both"/>
        <w:rPr>
          <w:b/>
          <w:bCs/>
        </w:rPr>
      </w:pPr>
    </w:p>
    <w:tbl>
      <w:tblPr>
        <w:tblW w:w="9204" w:type="dxa"/>
        <w:tblInd w:w="118" w:type="dxa"/>
        <w:tblLook w:val="04A0" w:firstRow="1" w:lastRow="0" w:firstColumn="1" w:lastColumn="0" w:noHBand="0" w:noVBand="1"/>
      </w:tblPr>
      <w:tblGrid>
        <w:gridCol w:w="7078"/>
        <w:gridCol w:w="2126"/>
      </w:tblGrid>
      <w:tr w:rsidR="009E0A7B" w:rsidRPr="009E0A7B" w14:paraId="71B824BF" w14:textId="77777777" w:rsidTr="00C65CB6">
        <w:trPr>
          <w:trHeight w:val="324"/>
        </w:trPr>
        <w:tc>
          <w:tcPr>
            <w:tcW w:w="70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2E39B" w14:textId="77777777" w:rsidR="009E0A7B" w:rsidRPr="00BB6F92" w:rsidRDefault="009E0A7B" w:rsidP="009E0A7B">
            <w:pPr>
              <w:rPr>
                <w:color w:val="000000"/>
              </w:rPr>
            </w:pPr>
            <w:r w:rsidRPr="00BB6F92">
              <w:rPr>
                <w:color w:val="000000"/>
              </w:rPr>
              <w:t>Себестоимость продаж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25F8A" w14:textId="77777777" w:rsidR="009E0A7B" w:rsidRPr="00BB6F92" w:rsidRDefault="00430B14" w:rsidP="009E0A7B">
            <w:pPr>
              <w:jc w:val="center"/>
              <w:rPr>
                <w:color w:val="000000"/>
              </w:rPr>
            </w:pPr>
            <w:r w:rsidRPr="00BB6F92">
              <w:rPr>
                <w:color w:val="000000"/>
              </w:rPr>
              <w:t>48973</w:t>
            </w:r>
          </w:p>
        </w:tc>
      </w:tr>
      <w:tr w:rsidR="009E0A7B" w:rsidRPr="009E0A7B" w14:paraId="6B6809F9" w14:textId="77777777" w:rsidTr="00C65CB6">
        <w:trPr>
          <w:trHeight w:val="636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697B7" w14:textId="77777777" w:rsidR="009E0A7B" w:rsidRPr="00BB6F92" w:rsidRDefault="009E0A7B" w:rsidP="009E0A7B">
            <w:pPr>
              <w:rPr>
                <w:color w:val="000000"/>
              </w:rPr>
            </w:pPr>
            <w:r w:rsidRPr="00BB6F92">
              <w:rPr>
                <w:color w:val="000000"/>
              </w:rPr>
              <w:t>Расходы на производство продукции и оказание услуг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729B6" w14:textId="77777777" w:rsidR="009E0A7B" w:rsidRPr="00BB6F92" w:rsidRDefault="009E0A7B" w:rsidP="009E0A7B">
            <w:pPr>
              <w:jc w:val="center"/>
              <w:rPr>
                <w:color w:val="000000"/>
              </w:rPr>
            </w:pPr>
            <w:r w:rsidRPr="00BB6F92">
              <w:rPr>
                <w:color w:val="000000"/>
              </w:rPr>
              <w:t>27349</w:t>
            </w:r>
          </w:p>
        </w:tc>
      </w:tr>
      <w:tr w:rsidR="009E0A7B" w:rsidRPr="009E0A7B" w14:paraId="5BFCE12E" w14:textId="77777777" w:rsidTr="00C65CB6">
        <w:trPr>
          <w:trHeight w:val="324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6F55F" w14:textId="77777777" w:rsidR="009E0A7B" w:rsidRPr="00BB6F92" w:rsidRDefault="009E0A7B" w:rsidP="009E0A7B">
            <w:pPr>
              <w:rPr>
                <w:color w:val="000000"/>
              </w:rPr>
            </w:pPr>
            <w:r w:rsidRPr="00BB6F92">
              <w:rPr>
                <w:color w:val="000000"/>
              </w:rPr>
              <w:t>Общепроизводственные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FE479" w14:textId="77777777" w:rsidR="009E0A7B" w:rsidRPr="00BB6F92" w:rsidRDefault="00CD11BD" w:rsidP="009E0A7B">
            <w:pPr>
              <w:jc w:val="center"/>
              <w:rPr>
                <w:color w:val="000000"/>
              </w:rPr>
            </w:pPr>
            <w:r w:rsidRPr="00BB6F92">
              <w:rPr>
                <w:color w:val="000000"/>
              </w:rPr>
              <w:t>13731</w:t>
            </w:r>
          </w:p>
        </w:tc>
      </w:tr>
      <w:tr w:rsidR="009E0A7B" w:rsidRPr="009E0A7B" w14:paraId="46D0666A" w14:textId="77777777" w:rsidTr="00C65CB6">
        <w:trPr>
          <w:trHeight w:val="324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EE765F" w14:textId="77777777" w:rsidR="009E0A7B" w:rsidRPr="00BB6F92" w:rsidRDefault="009E0A7B" w:rsidP="009E0A7B">
            <w:pPr>
              <w:rPr>
                <w:color w:val="000000"/>
              </w:rPr>
            </w:pPr>
            <w:r w:rsidRPr="00BB6F92">
              <w:rPr>
                <w:color w:val="000000"/>
              </w:rPr>
              <w:t>Общехозяйственные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FE8BC" w14:textId="77777777" w:rsidR="009E0A7B" w:rsidRPr="00BB6F92" w:rsidRDefault="009C4D99" w:rsidP="009E0A7B">
            <w:pPr>
              <w:jc w:val="center"/>
              <w:rPr>
                <w:color w:val="000000"/>
              </w:rPr>
            </w:pPr>
            <w:r w:rsidRPr="00BB6F92">
              <w:rPr>
                <w:color w:val="000000"/>
              </w:rPr>
              <w:t>7893</w:t>
            </w:r>
          </w:p>
        </w:tc>
      </w:tr>
    </w:tbl>
    <w:p w14:paraId="3BEFB9EE" w14:textId="77777777" w:rsidR="009E0A7B" w:rsidRDefault="009E0A7B" w:rsidP="002824B7">
      <w:pPr>
        <w:ind w:firstLine="708"/>
        <w:jc w:val="both"/>
        <w:rPr>
          <w:bCs/>
        </w:rPr>
      </w:pPr>
    </w:p>
    <w:p w14:paraId="76BCAEE2" w14:textId="77777777" w:rsidR="004B736F" w:rsidRPr="00C65CB6" w:rsidRDefault="004B736F" w:rsidP="004B736F">
      <w:pPr>
        <w:pStyle w:val="2"/>
        <w:spacing w:after="0" w:line="240" w:lineRule="auto"/>
        <w:ind w:left="0"/>
        <w:rPr>
          <w:b/>
          <w:lang w:val="en-US"/>
        </w:rPr>
      </w:pPr>
      <w:bookmarkStart w:id="0" w:name="_MON_1430923072"/>
      <w:bookmarkEnd w:id="0"/>
    </w:p>
    <w:p w14:paraId="3F8E029F" w14:textId="77777777"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Информация о выявленных в течение отчетного года нарушениях при расчете и уплате налогов, платежей и сборов, а также в бухгалтерском учете общества.</w:t>
      </w:r>
    </w:p>
    <w:p w14:paraId="4607649B" w14:textId="77777777" w:rsidR="004B736F" w:rsidRPr="00330515" w:rsidRDefault="004B736F" w:rsidP="004B736F">
      <w:pPr>
        <w:jc w:val="both"/>
        <w:rPr>
          <w:b/>
        </w:rPr>
      </w:pPr>
    </w:p>
    <w:p w14:paraId="24AB55CB" w14:textId="77777777" w:rsidR="004B736F" w:rsidRDefault="004B736F" w:rsidP="004B736F">
      <w:pPr>
        <w:jc w:val="both"/>
      </w:pPr>
      <w:r w:rsidRPr="00330515">
        <w:lastRenderedPageBreak/>
        <w:t>В 20</w:t>
      </w:r>
      <w:r w:rsidR="0008255F">
        <w:t>20</w:t>
      </w:r>
      <w:r w:rsidRPr="00330515">
        <w:t xml:space="preserve">г. проведено </w:t>
      </w:r>
      <w:r w:rsidR="0008255F">
        <w:t>3</w:t>
      </w:r>
      <w:r w:rsidRPr="00330515">
        <w:t xml:space="preserve"> (</w:t>
      </w:r>
      <w:r w:rsidR="0008255F">
        <w:t>три</w:t>
      </w:r>
      <w:r w:rsidRPr="00330515">
        <w:t>) камеральны</w:t>
      </w:r>
      <w:r w:rsidR="000367FB">
        <w:t>х</w:t>
      </w:r>
      <w:r w:rsidRPr="00330515">
        <w:t xml:space="preserve"> налоговы</w:t>
      </w:r>
      <w:r w:rsidR="000367FB">
        <w:t>х</w:t>
      </w:r>
      <w:r w:rsidRPr="00330515">
        <w:t xml:space="preserve"> провер</w:t>
      </w:r>
      <w:r w:rsidR="000367FB">
        <w:t>ок</w:t>
      </w:r>
      <w:r w:rsidRPr="00330515">
        <w:t xml:space="preserve"> МРИ ФНС России № 1 по РБ. Нарушений не выявлено.</w:t>
      </w:r>
    </w:p>
    <w:p w14:paraId="5C070B29" w14:textId="77777777" w:rsidR="002735AF" w:rsidRDefault="002735AF" w:rsidP="004B736F">
      <w:pPr>
        <w:jc w:val="both"/>
      </w:pPr>
    </w:p>
    <w:p w14:paraId="15440980" w14:textId="77777777" w:rsidR="002735AF" w:rsidRPr="0068316F" w:rsidRDefault="002735AF" w:rsidP="002735AF">
      <w:pPr>
        <w:tabs>
          <w:tab w:val="left" w:pos="851"/>
        </w:tabs>
        <w:suppressAutoHyphens/>
        <w:autoSpaceDN w:val="0"/>
        <w:ind w:firstLine="567"/>
        <w:jc w:val="both"/>
        <w:textAlignment w:val="baseline"/>
        <w:rPr>
          <w:b/>
          <w:kern w:val="3"/>
        </w:rPr>
      </w:pPr>
      <w:r w:rsidRPr="002735AF">
        <w:rPr>
          <w:b/>
          <w:kern w:val="3"/>
        </w:rPr>
        <w:t xml:space="preserve"> </w:t>
      </w:r>
      <w:r w:rsidR="006A762A" w:rsidRPr="0068316F">
        <w:rPr>
          <w:b/>
          <w:kern w:val="3"/>
        </w:rPr>
        <w:t>К</w:t>
      </w:r>
      <w:r w:rsidRPr="0068316F">
        <w:rPr>
          <w:b/>
          <w:kern w:val="3"/>
        </w:rPr>
        <w:t>редиты</w:t>
      </w:r>
      <w:r w:rsidR="006A762A" w:rsidRPr="0068316F">
        <w:rPr>
          <w:b/>
          <w:kern w:val="3"/>
        </w:rPr>
        <w:t xml:space="preserve"> и займы.</w:t>
      </w:r>
    </w:p>
    <w:p w14:paraId="6E2D32A9" w14:textId="77777777" w:rsidR="002735AF" w:rsidRPr="0068316F" w:rsidRDefault="002735AF" w:rsidP="002735AF">
      <w:pPr>
        <w:tabs>
          <w:tab w:val="left" w:pos="851"/>
        </w:tabs>
        <w:suppressAutoHyphens/>
        <w:autoSpaceDN w:val="0"/>
        <w:ind w:left="567"/>
        <w:jc w:val="both"/>
        <w:textAlignment w:val="baseline"/>
        <w:rPr>
          <w:b/>
          <w:kern w:val="3"/>
        </w:rPr>
      </w:pPr>
    </w:p>
    <w:p w14:paraId="56FD8251" w14:textId="77777777" w:rsidR="002735AF" w:rsidRPr="0068316F" w:rsidRDefault="002735AF" w:rsidP="002735AF">
      <w:pPr>
        <w:suppressAutoHyphens/>
        <w:autoSpaceDN w:val="0"/>
        <w:ind w:firstLine="567"/>
        <w:jc w:val="both"/>
        <w:textAlignment w:val="baseline"/>
        <w:rPr>
          <w:kern w:val="3"/>
        </w:rPr>
      </w:pPr>
      <w:r w:rsidRPr="0068316F">
        <w:rPr>
          <w:kern w:val="3"/>
        </w:rPr>
        <w:t xml:space="preserve">По состоянию на 31.12.2019 г. в соответствии с протоколом заседания Правительства Республики Бурятия от 26.11.2019 № 14 (пункт 2 по вопросу № 7) Обществом заключен договор № 8601000-90110-0 от 27.12.2019г. об открытии не возобновляемой кредитной линии с ПАО «Сбербанк России» на сумму 200000,00 </w:t>
      </w:r>
      <w:proofErr w:type="gramStart"/>
      <w:r w:rsidRPr="0068316F">
        <w:rPr>
          <w:kern w:val="3"/>
        </w:rPr>
        <w:t>тыс.рублей</w:t>
      </w:r>
      <w:proofErr w:type="gramEnd"/>
      <w:r w:rsidRPr="0068316F">
        <w:rPr>
          <w:kern w:val="3"/>
        </w:rPr>
        <w:t xml:space="preserve"> для предоставления займа ООО «</w:t>
      </w:r>
      <w:proofErr w:type="spellStart"/>
      <w:r w:rsidRPr="0068316F">
        <w:rPr>
          <w:kern w:val="3"/>
        </w:rPr>
        <w:t>ЭкоАльянс</w:t>
      </w:r>
      <w:proofErr w:type="spellEnd"/>
      <w:r w:rsidRPr="0068316F">
        <w:rPr>
          <w:kern w:val="3"/>
        </w:rPr>
        <w:t>» как регионального оператора по обращению с ТКО в Республике Бурятия. Процентная ставка по кредиту составляет-9,2 % годовых, срок действия кредитного договора до 31декабря 2021 г. Сумма начисленных и выплаченных процентов за 2020 год составила- 16781,6 тыс.руб. Сумма выплаченного основного долга за 2020 год составила - 45050,0 тыс.руб.</w:t>
      </w:r>
    </w:p>
    <w:p w14:paraId="567D4041" w14:textId="77777777" w:rsidR="002735AF" w:rsidRPr="0068316F" w:rsidRDefault="002735AF" w:rsidP="002735AF">
      <w:pPr>
        <w:suppressAutoHyphens/>
        <w:autoSpaceDN w:val="0"/>
        <w:ind w:firstLine="567"/>
        <w:jc w:val="both"/>
        <w:textAlignment w:val="baseline"/>
        <w:rPr>
          <w:kern w:val="3"/>
        </w:rPr>
      </w:pPr>
      <w:r w:rsidRPr="0068316F">
        <w:rPr>
          <w:kern w:val="3"/>
        </w:rPr>
        <w:t>По состоянию на 31.12.2020г. задолженность по кредиту составляет - 154950,00 тыс. рублей.</w:t>
      </w:r>
    </w:p>
    <w:p w14:paraId="1E16EDDC" w14:textId="77777777" w:rsidR="002735AF" w:rsidRPr="0068316F" w:rsidRDefault="002735AF" w:rsidP="002735AF">
      <w:pPr>
        <w:widowControl w:val="0"/>
        <w:suppressAutoHyphens/>
        <w:autoSpaceDN w:val="0"/>
        <w:ind w:firstLine="567"/>
        <w:jc w:val="both"/>
        <w:textAlignment w:val="baseline"/>
        <w:rPr>
          <w:kern w:val="3"/>
        </w:rPr>
      </w:pPr>
    </w:p>
    <w:tbl>
      <w:tblPr>
        <w:tblStyle w:val="afb"/>
        <w:tblW w:w="9493" w:type="dxa"/>
        <w:tblLayout w:type="fixed"/>
        <w:tblLook w:val="04A0" w:firstRow="1" w:lastRow="0" w:firstColumn="1" w:lastColumn="0" w:noHBand="0" w:noVBand="1"/>
      </w:tblPr>
      <w:tblGrid>
        <w:gridCol w:w="1555"/>
        <w:gridCol w:w="708"/>
        <w:gridCol w:w="1134"/>
        <w:gridCol w:w="1134"/>
        <w:gridCol w:w="1418"/>
        <w:gridCol w:w="1134"/>
        <w:gridCol w:w="1276"/>
        <w:gridCol w:w="1134"/>
      </w:tblGrid>
      <w:tr w:rsidR="0068316F" w:rsidRPr="0068316F" w14:paraId="7DE63A76" w14:textId="77777777" w:rsidTr="006A762A">
        <w:tc>
          <w:tcPr>
            <w:tcW w:w="1555" w:type="dxa"/>
          </w:tcPr>
          <w:p w14:paraId="70AFC824" w14:textId="77777777" w:rsidR="002735AF" w:rsidRPr="0068316F" w:rsidRDefault="002735AF" w:rsidP="002735AF">
            <w:pPr>
              <w:jc w:val="both"/>
            </w:pPr>
            <w:r w:rsidRPr="0068316F">
              <w:t>Содержание операции</w:t>
            </w:r>
          </w:p>
        </w:tc>
        <w:tc>
          <w:tcPr>
            <w:tcW w:w="708" w:type="dxa"/>
          </w:tcPr>
          <w:p w14:paraId="229E0843" w14:textId="77777777" w:rsidR="002735AF" w:rsidRPr="0068316F" w:rsidRDefault="002735AF" w:rsidP="002735AF">
            <w:pPr>
              <w:jc w:val="both"/>
            </w:pPr>
            <w:r w:rsidRPr="0068316F">
              <w:t>Процентная ставка</w:t>
            </w:r>
          </w:p>
        </w:tc>
        <w:tc>
          <w:tcPr>
            <w:tcW w:w="1134" w:type="dxa"/>
          </w:tcPr>
          <w:p w14:paraId="23AFBD7F" w14:textId="77777777" w:rsidR="002735AF" w:rsidRPr="0068316F" w:rsidRDefault="002735AF" w:rsidP="002735AF">
            <w:pPr>
              <w:jc w:val="both"/>
            </w:pPr>
            <w:r w:rsidRPr="0068316F">
              <w:t>Срок погашения</w:t>
            </w:r>
          </w:p>
        </w:tc>
        <w:tc>
          <w:tcPr>
            <w:tcW w:w="1134" w:type="dxa"/>
          </w:tcPr>
          <w:p w14:paraId="28056BBC" w14:textId="77777777" w:rsidR="002735AF" w:rsidRPr="0068316F" w:rsidRDefault="002735AF" w:rsidP="002735AF">
            <w:pPr>
              <w:jc w:val="both"/>
            </w:pPr>
            <w:r w:rsidRPr="0068316F">
              <w:t>Сумма (</w:t>
            </w:r>
            <w:proofErr w:type="spellStart"/>
            <w:proofErr w:type="gramStart"/>
            <w:r w:rsidRPr="0068316F">
              <w:t>тыс.руб</w:t>
            </w:r>
            <w:proofErr w:type="spellEnd"/>
            <w:proofErr w:type="gramEnd"/>
            <w:r w:rsidRPr="0068316F">
              <w:t>)</w:t>
            </w:r>
          </w:p>
        </w:tc>
        <w:tc>
          <w:tcPr>
            <w:tcW w:w="1418" w:type="dxa"/>
          </w:tcPr>
          <w:p w14:paraId="7302C06B" w14:textId="77777777" w:rsidR="002735AF" w:rsidRPr="0068316F" w:rsidRDefault="002735AF" w:rsidP="002735AF">
            <w:pPr>
              <w:jc w:val="both"/>
            </w:pPr>
            <w:r w:rsidRPr="0068316F">
              <w:t>Дата предоставления</w:t>
            </w:r>
          </w:p>
        </w:tc>
        <w:tc>
          <w:tcPr>
            <w:tcW w:w="1134" w:type="dxa"/>
          </w:tcPr>
          <w:p w14:paraId="4B9CC0C2" w14:textId="77777777" w:rsidR="002735AF" w:rsidRPr="0068316F" w:rsidRDefault="002735AF" w:rsidP="002735AF">
            <w:pPr>
              <w:jc w:val="both"/>
            </w:pPr>
            <w:r w:rsidRPr="0068316F">
              <w:t>Погашено (</w:t>
            </w:r>
            <w:proofErr w:type="spellStart"/>
            <w:proofErr w:type="gramStart"/>
            <w:r w:rsidRPr="0068316F">
              <w:t>тыс.руб</w:t>
            </w:r>
            <w:proofErr w:type="spellEnd"/>
            <w:proofErr w:type="gramEnd"/>
            <w:r w:rsidRPr="0068316F">
              <w:t>)</w:t>
            </w:r>
          </w:p>
        </w:tc>
        <w:tc>
          <w:tcPr>
            <w:tcW w:w="1276" w:type="dxa"/>
          </w:tcPr>
          <w:p w14:paraId="579B9DEE" w14:textId="77777777" w:rsidR="002735AF" w:rsidRPr="0068316F" w:rsidRDefault="002735AF" w:rsidP="002735AF">
            <w:pPr>
              <w:jc w:val="both"/>
            </w:pPr>
            <w:r w:rsidRPr="0068316F">
              <w:t>Состояние задолженности на 31.12.2020г (</w:t>
            </w:r>
            <w:proofErr w:type="spellStart"/>
            <w:proofErr w:type="gramStart"/>
            <w:r w:rsidRPr="0068316F">
              <w:t>тыс.руб</w:t>
            </w:r>
            <w:proofErr w:type="spellEnd"/>
            <w:proofErr w:type="gramEnd"/>
            <w:r w:rsidRPr="0068316F">
              <w:t>)</w:t>
            </w:r>
          </w:p>
        </w:tc>
        <w:tc>
          <w:tcPr>
            <w:tcW w:w="1134" w:type="dxa"/>
          </w:tcPr>
          <w:p w14:paraId="080689EF" w14:textId="77777777" w:rsidR="002735AF" w:rsidRPr="0068316F" w:rsidRDefault="002735AF" w:rsidP="002735AF">
            <w:pPr>
              <w:jc w:val="both"/>
            </w:pPr>
            <w:r w:rsidRPr="0068316F">
              <w:t>Состояние задолженности на 31.12.2019г (</w:t>
            </w:r>
            <w:proofErr w:type="spellStart"/>
            <w:proofErr w:type="gramStart"/>
            <w:r w:rsidRPr="0068316F">
              <w:t>тыс.руб</w:t>
            </w:r>
            <w:proofErr w:type="spellEnd"/>
            <w:proofErr w:type="gramEnd"/>
            <w:r w:rsidRPr="0068316F">
              <w:t>)</w:t>
            </w:r>
          </w:p>
        </w:tc>
      </w:tr>
      <w:tr w:rsidR="0068316F" w:rsidRPr="0068316F" w14:paraId="6C24B124" w14:textId="77777777" w:rsidTr="006A762A">
        <w:tc>
          <w:tcPr>
            <w:tcW w:w="1555" w:type="dxa"/>
          </w:tcPr>
          <w:p w14:paraId="045DBA41" w14:textId="77777777" w:rsidR="002735AF" w:rsidRPr="0068316F" w:rsidRDefault="002735AF" w:rsidP="002735AF">
            <w:pPr>
              <w:jc w:val="both"/>
            </w:pPr>
            <w:r w:rsidRPr="0068316F">
              <w:t>Предоставление займа ООО «</w:t>
            </w:r>
            <w:proofErr w:type="spellStart"/>
            <w:r w:rsidRPr="0068316F">
              <w:t>ЭкоАльянс</w:t>
            </w:r>
            <w:proofErr w:type="spellEnd"/>
            <w:r w:rsidRPr="0068316F">
              <w:t>»</w:t>
            </w:r>
          </w:p>
        </w:tc>
        <w:tc>
          <w:tcPr>
            <w:tcW w:w="708" w:type="dxa"/>
          </w:tcPr>
          <w:p w14:paraId="1ABF0CFB" w14:textId="77777777" w:rsidR="002735AF" w:rsidRPr="0068316F" w:rsidRDefault="002735AF" w:rsidP="002735AF">
            <w:pPr>
              <w:jc w:val="center"/>
            </w:pPr>
            <w:r w:rsidRPr="0068316F">
              <w:t>9,7</w:t>
            </w:r>
          </w:p>
        </w:tc>
        <w:tc>
          <w:tcPr>
            <w:tcW w:w="1134" w:type="dxa"/>
          </w:tcPr>
          <w:p w14:paraId="2E61C9F5" w14:textId="77777777" w:rsidR="002735AF" w:rsidRPr="0068316F" w:rsidRDefault="002735AF" w:rsidP="002735AF">
            <w:pPr>
              <w:jc w:val="center"/>
            </w:pPr>
            <w:r w:rsidRPr="0068316F">
              <w:t>Декабрь 2021г</w:t>
            </w:r>
          </w:p>
        </w:tc>
        <w:tc>
          <w:tcPr>
            <w:tcW w:w="1134" w:type="dxa"/>
          </w:tcPr>
          <w:p w14:paraId="788D8E7F" w14:textId="77777777" w:rsidR="002735AF" w:rsidRPr="0068316F" w:rsidRDefault="002735AF" w:rsidP="002735AF">
            <w:pPr>
              <w:jc w:val="center"/>
            </w:pPr>
            <w:r w:rsidRPr="0068316F">
              <w:t>200000,0</w:t>
            </w:r>
          </w:p>
        </w:tc>
        <w:tc>
          <w:tcPr>
            <w:tcW w:w="1418" w:type="dxa"/>
          </w:tcPr>
          <w:p w14:paraId="69A09DD0" w14:textId="77777777" w:rsidR="002735AF" w:rsidRPr="0068316F" w:rsidRDefault="002735AF" w:rsidP="002735AF">
            <w:pPr>
              <w:jc w:val="center"/>
            </w:pPr>
            <w:r w:rsidRPr="0068316F">
              <w:t>30.12.2019</w:t>
            </w:r>
          </w:p>
        </w:tc>
        <w:tc>
          <w:tcPr>
            <w:tcW w:w="1134" w:type="dxa"/>
          </w:tcPr>
          <w:p w14:paraId="51D3222F" w14:textId="77777777" w:rsidR="002735AF" w:rsidRPr="0068316F" w:rsidRDefault="002735AF" w:rsidP="002735AF">
            <w:pPr>
              <w:jc w:val="center"/>
            </w:pPr>
            <w:r w:rsidRPr="0068316F">
              <w:t>45050,0</w:t>
            </w:r>
          </w:p>
        </w:tc>
        <w:tc>
          <w:tcPr>
            <w:tcW w:w="1276" w:type="dxa"/>
          </w:tcPr>
          <w:p w14:paraId="2BD334F3" w14:textId="77777777" w:rsidR="002735AF" w:rsidRPr="0068316F" w:rsidRDefault="002735AF" w:rsidP="002735AF">
            <w:pPr>
              <w:jc w:val="center"/>
            </w:pPr>
            <w:r w:rsidRPr="0068316F">
              <w:t>154950,0</w:t>
            </w:r>
          </w:p>
        </w:tc>
        <w:tc>
          <w:tcPr>
            <w:tcW w:w="1134" w:type="dxa"/>
          </w:tcPr>
          <w:p w14:paraId="60A319E1" w14:textId="77777777" w:rsidR="002735AF" w:rsidRPr="0068316F" w:rsidRDefault="002735AF" w:rsidP="002735AF">
            <w:pPr>
              <w:jc w:val="center"/>
            </w:pPr>
            <w:r w:rsidRPr="0068316F">
              <w:t>200000,0</w:t>
            </w:r>
          </w:p>
        </w:tc>
      </w:tr>
      <w:tr w:rsidR="0068316F" w:rsidRPr="0068316F" w14:paraId="5566D6E5" w14:textId="77777777" w:rsidTr="006A762A">
        <w:tc>
          <w:tcPr>
            <w:tcW w:w="1555" w:type="dxa"/>
          </w:tcPr>
          <w:p w14:paraId="56AC9B34" w14:textId="77777777" w:rsidR="002735AF" w:rsidRPr="0068316F" w:rsidRDefault="002735AF" w:rsidP="002735AF">
            <w:pPr>
              <w:jc w:val="both"/>
            </w:pPr>
            <w:r w:rsidRPr="0068316F">
              <w:t>Предоставление займа ОЭЗ «Байкальская Гавань»</w:t>
            </w:r>
          </w:p>
        </w:tc>
        <w:tc>
          <w:tcPr>
            <w:tcW w:w="708" w:type="dxa"/>
          </w:tcPr>
          <w:p w14:paraId="36CAEDBC" w14:textId="77777777" w:rsidR="002735AF" w:rsidRPr="0068316F" w:rsidRDefault="002735AF" w:rsidP="002735AF">
            <w:pPr>
              <w:jc w:val="center"/>
            </w:pPr>
            <w:r w:rsidRPr="0068316F">
              <w:t>4,55</w:t>
            </w:r>
          </w:p>
        </w:tc>
        <w:tc>
          <w:tcPr>
            <w:tcW w:w="1134" w:type="dxa"/>
          </w:tcPr>
          <w:p w14:paraId="220F28F4" w14:textId="77777777" w:rsidR="002735AF" w:rsidRPr="0068316F" w:rsidRDefault="002735AF" w:rsidP="002735AF">
            <w:pPr>
              <w:jc w:val="center"/>
            </w:pPr>
            <w:r w:rsidRPr="0068316F">
              <w:t>Март 2021</w:t>
            </w:r>
          </w:p>
        </w:tc>
        <w:tc>
          <w:tcPr>
            <w:tcW w:w="1134" w:type="dxa"/>
          </w:tcPr>
          <w:p w14:paraId="3AA2E272" w14:textId="77777777" w:rsidR="002735AF" w:rsidRPr="0068316F" w:rsidRDefault="002735AF" w:rsidP="002735AF">
            <w:pPr>
              <w:jc w:val="center"/>
            </w:pPr>
            <w:r w:rsidRPr="0068316F">
              <w:t>2500,0</w:t>
            </w:r>
          </w:p>
        </w:tc>
        <w:tc>
          <w:tcPr>
            <w:tcW w:w="1418" w:type="dxa"/>
          </w:tcPr>
          <w:p w14:paraId="15D60609" w14:textId="77777777" w:rsidR="002735AF" w:rsidRPr="0068316F" w:rsidRDefault="002735AF" w:rsidP="002735AF">
            <w:pPr>
              <w:jc w:val="center"/>
            </w:pPr>
            <w:r w:rsidRPr="0068316F">
              <w:t>25.12.2020</w:t>
            </w:r>
          </w:p>
        </w:tc>
        <w:tc>
          <w:tcPr>
            <w:tcW w:w="1134" w:type="dxa"/>
          </w:tcPr>
          <w:p w14:paraId="4EB239D8" w14:textId="77777777" w:rsidR="002735AF" w:rsidRPr="0068316F" w:rsidRDefault="002735AF" w:rsidP="002735AF">
            <w:pPr>
              <w:jc w:val="center"/>
            </w:pPr>
            <w:r w:rsidRPr="0068316F">
              <w:t>-</w:t>
            </w:r>
          </w:p>
        </w:tc>
        <w:tc>
          <w:tcPr>
            <w:tcW w:w="1276" w:type="dxa"/>
          </w:tcPr>
          <w:p w14:paraId="2662049D" w14:textId="77777777" w:rsidR="002735AF" w:rsidRPr="0068316F" w:rsidRDefault="002735AF" w:rsidP="002735AF">
            <w:pPr>
              <w:jc w:val="center"/>
            </w:pPr>
            <w:r w:rsidRPr="0068316F">
              <w:t>2500,00</w:t>
            </w:r>
          </w:p>
        </w:tc>
        <w:tc>
          <w:tcPr>
            <w:tcW w:w="1134" w:type="dxa"/>
          </w:tcPr>
          <w:p w14:paraId="1957B927" w14:textId="77777777" w:rsidR="002735AF" w:rsidRPr="0068316F" w:rsidRDefault="002735AF" w:rsidP="002735AF">
            <w:pPr>
              <w:jc w:val="center"/>
            </w:pPr>
            <w:r w:rsidRPr="0068316F">
              <w:t>-</w:t>
            </w:r>
          </w:p>
        </w:tc>
      </w:tr>
    </w:tbl>
    <w:p w14:paraId="654F0534" w14:textId="77777777" w:rsidR="002735AF" w:rsidRPr="006A762A" w:rsidRDefault="002735AF" w:rsidP="004B736F">
      <w:pPr>
        <w:jc w:val="both"/>
        <w:rPr>
          <w:color w:val="C00000"/>
        </w:rPr>
      </w:pPr>
    </w:p>
    <w:p w14:paraId="238778F4" w14:textId="77777777" w:rsidR="004B736F" w:rsidRPr="006A762A" w:rsidRDefault="004B736F" w:rsidP="004B736F">
      <w:pPr>
        <w:jc w:val="both"/>
        <w:rPr>
          <w:b/>
          <w:color w:val="C00000"/>
        </w:rPr>
      </w:pPr>
    </w:p>
    <w:p w14:paraId="1F37F30C" w14:textId="77777777" w:rsidR="004B736F" w:rsidRPr="0068316F" w:rsidRDefault="004B736F" w:rsidP="00045B05">
      <w:pPr>
        <w:keepNext/>
        <w:keepLines/>
        <w:widowControl w:val="0"/>
        <w:ind w:firstLine="567"/>
        <w:jc w:val="both"/>
        <w:rPr>
          <w:b/>
        </w:rPr>
      </w:pPr>
      <w:r w:rsidRPr="0068316F">
        <w:rPr>
          <w:b/>
        </w:rPr>
        <w:t>Сведения о кредиторской задолженности общества.</w:t>
      </w:r>
    </w:p>
    <w:p w14:paraId="4073D4FF" w14:textId="77777777" w:rsidR="004B736F" w:rsidRPr="0068316F" w:rsidRDefault="004B736F" w:rsidP="00045B05">
      <w:pPr>
        <w:keepNext/>
        <w:keepLines/>
        <w:widowControl w:val="0"/>
        <w:jc w:val="both"/>
        <w:rPr>
          <w:bCs/>
        </w:rPr>
      </w:pPr>
    </w:p>
    <w:tbl>
      <w:tblPr>
        <w:tblW w:w="9297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528"/>
        <w:gridCol w:w="1701"/>
        <w:gridCol w:w="1642"/>
      </w:tblGrid>
      <w:tr w:rsidR="00045B05" w:rsidRPr="0068316F" w14:paraId="7D839670" w14:textId="77777777" w:rsidTr="00045B05">
        <w:trPr>
          <w:trHeight w:val="65"/>
        </w:trPr>
        <w:tc>
          <w:tcPr>
            <w:tcW w:w="426" w:type="dxa"/>
          </w:tcPr>
          <w:p w14:paraId="36BF18F9" w14:textId="77777777" w:rsidR="00045B05" w:rsidRPr="0068316F" w:rsidRDefault="00045B05" w:rsidP="00045B05">
            <w:pPr>
              <w:keepNext/>
              <w:keepLines/>
              <w:widowControl w:val="0"/>
              <w:jc w:val="center"/>
            </w:pPr>
            <w:r w:rsidRPr="0068316F">
              <w:t>№</w:t>
            </w:r>
          </w:p>
        </w:tc>
        <w:tc>
          <w:tcPr>
            <w:tcW w:w="5528" w:type="dxa"/>
          </w:tcPr>
          <w:p w14:paraId="5C2DD63B" w14:textId="77777777" w:rsidR="00045B05" w:rsidRPr="0068316F" w:rsidRDefault="00045B05" w:rsidP="00045B05">
            <w:pPr>
              <w:keepNext/>
              <w:keepLines/>
              <w:widowControl w:val="0"/>
              <w:jc w:val="center"/>
            </w:pPr>
            <w:r w:rsidRPr="0068316F">
              <w:t>Показатель</w:t>
            </w:r>
          </w:p>
        </w:tc>
        <w:tc>
          <w:tcPr>
            <w:tcW w:w="1701" w:type="dxa"/>
          </w:tcPr>
          <w:p w14:paraId="6580841A" w14:textId="77777777" w:rsidR="00045B05" w:rsidRPr="0068316F" w:rsidRDefault="00045B05" w:rsidP="00045B05">
            <w:pPr>
              <w:keepNext/>
              <w:keepLines/>
              <w:widowControl w:val="0"/>
              <w:jc w:val="center"/>
            </w:pPr>
            <w:r w:rsidRPr="0068316F">
              <w:t>На начало года (тыс. руб.)</w:t>
            </w:r>
          </w:p>
        </w:tc>
        <w:tc>
          <w:tcPr>
            <w:tcW w:w="1642" w:type="dxa"/>
          </w:tcPr>
          <w:p w14:paraId="0E58BE27" w14:textId="77777777" w:rsidR="00045B05" w:rsidRPr="0068316F" w:rsidRDefault="00045B05" w:rsidP="00045B05">
            <w:pPr>
              <w:keepNext/>
              <w:keepLines/>
              <w:widowControl w:val="0"/>
              <w:jc w:val="center"/>
            </w:pPr>
            <w:r w:rsidRPr="0068316F">
              <w:t>На конец года (тыс. руб.)</w:t>
            </w:r>
          </w:p>
        </w:tc>
      </w:tr>
      <w:tr w:rsidR="00045B05" w:rsidRPr="0068316F" w14:paraId="327410EB" w14:textId="77777777" w:rsidTr="00045B05">
        <w:trPr>
          <w:trHeight w:val="65"/>
        </w:trPr>
        <w:tc>
          <w:tcPr>
            <w:tcW w:w="426" w:type="dxa"/>
          </w:tcPr>
          <w:p w14:paraId="3C2F3056" w14:textId="77777777" w:rsidR="00045B05" w:rsidRPr="0068316F" w:rsidRDefault="00045B05" w:rsidP="00045B05">
            <w:pPr>
              <w:ind w:left="284"/>
              <w:jc w:val="center"/>
            </w:pPr>
          </w:p>
        </w:tc>
        <w:tc>
          <w:tcPr>
            <w:tcW w:w="5528" w:type="dxa"/>
          </w:tcPr>
          <w:p w14:paraId="795E3193" w14:textId="77777777" w:rsidR="00045B05" w:rsidRPr="0068316F" w:rsidRDefault="00045B05" w:rsidP="00275EA0">
            <w:pPr>
              <w:jc w:val="both"/>
              <w:rPr>
                <w:b/>
              </w:rPr>
            </w:pPr>
            <w:r w:rsidRPr="0068316F">
              <w:rPr>
                <w:b/>
              </w:rPr>
              <w:t>Кредиторская задолженность, в т.ч.</w:t>
            </w:r>
          </w:p>
        </w:tc>
        <w:tc>
          <w:tcPr>
            <w:tcW w:w="1701" w:type="dxa"/>
          </w:tcPr>
          <w:p w14:paraId="2DA0C88B" w14:textId="77777777" w:rsidR="00045B05" w:rsidRPr="0068316F" w:rsidRDefault="0008255F">
            <w:pPr>
              <w:jc w:val="center"/>
              <w:rPr>
                <w:b/>
              </w:rPr>
            </w:pPr>
            <w:r w:rsidRPr="0068316F">
              <w:rPr>
                <w:b/>
              </w:rPr>
              <w:t>4590,0</w:t>
            </w:r>
          </w:p>
        </w:tc>
        <w:tc>
          <w:tcPr>
            <w:tcW w:w="1642" w:type="dxa"/>
          </w:tcPr>
          <w:p w14:paraId="0C3A44F5" w14:textId="77777777" w:rsidR="00045B05" w:rsidRPr="0068316F" w:rsidRDefault="00AF15B4">
            <w:pPr>
              <w:jc w:val="center"/>
              <w:rPr>
                <w:b/>
              </w:rPr>
            </w:pPr>
            <w:r w:rsidRPr="0068316F">
              <w:rPr>
                <w:b/>
              </w:rPr>
              <w:t>2627,0</w:t>
            </w:r>
          </w:p>
        </w:tc>
      </w:tr>
      <w:tr w:rsidR="00045B05" w:rsidRPr="0068316F" w14:paraId="1B8B32D0" w14:textId="77777777" w:rsidTr="00045B05">
        <w:trPr>
          <w:trHeight w:val="65"/>
        </w:trPr>
        <w:tc>
          <w:tcPr>
            <w:tcW w:w="426" w:type="dxa"/>
          </w:tcPr>
          <w:p w14:paraId="29B9DDC4" w14:textId="77777777" w:rsidR="00045B05" w:rsidRPr="0068316F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5A7D6C3D" w14:textId="77777777" w:rsidR="00045B05" w:rsidRPr="0068316F" w:rsidRDefault="00045B05" w:rsidP="00275EA0">
            <w:pPr>
              <w:jc w:val="both"/>
            </w:pPr>
            <w:r w:rsidRPr="0068316F">
              <w:t>Поставщики и подрядчики</w:t>
            </w:r>
          </w:p>
        </w:tc>
        <w:tc>
          <w:tcPr>
            <w:tcW w:w="1701" w:type="dxa"/>
          </w:tcPr>
          <w:p w14:paraId="18AE374E" w14:textId="77777777" w:rsidR="00045B05" w:rsidRPr="0068316F" w:rsidRDefault="0008255F">
            <w:pPr>
              <w:jc w:val="center"/>
            </w:pPr>
            <w:r w:rsidRPr="0068316F">
              <w:t>401,0</w:t>
            </w:r>
          </w:p>
        </w:tc>
        <w:tc>
          <w:tcPr>
            <w:tcW w:w="1642" w:type="dxa"/>
          </w:tcPr>
          <w:p w14:paraId="6E8C6853" w14:textId="77777777" w:rsidR="00045B05" w:rsidRPr="0068316F" w:rsidRDefault="00AF15B4">
            <w:pPr>
              <w:jc w:val="center"/>
            </w:pPr>
            <w:r w:rsidRPr="0068316F">
              <w:t>486,0</w:t>
            </w:r>
          </w:p>
        </w:tc>
      </w:tr>
      <w:tr w:rsidR="00045B05" w:rsidRPr="0068316F" w14:paraId="1C8D758C" w14:textId="77777777" w:rsidTr="00045B05">
        <w:trPr>
          <w:trHeight w:val="300"/>
        </w:trPr>
        <w:tc>
          <w:tcPr>
            <w:tcW w:w="426" w:type="dxa"/>
          </w:tcPr>
          <w:p w14:paraId="46291660" w14:textId="77777777" w:rsidR="00045B05" w:rsidRPr="0068316F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314C3F49" w14:textId="77777777" w:rsidR="00045B05" w:rsidRPr="0068316F" w:rsidRDefault="00045B05" w:rsidP="00275EA0">
            <w:pPr>
              <w:jc w:val="both"/>
            </w:pPr>
            <w:r w:rsidRPr="0068316F">
              <w:t>По оплате труда</w:t>
            </w:r>
          </w:p>
        </w:tc>
        <w:tc>
          <w:tcPr>
            <w:tcW w:w="1701" w:type="dxa"/>
          </w:tcPr>
          <w:p w14:paraId="5524A843" w14:textId="77777777" w:rsidR="00045B05" w:rsidRPr="0068316F" w:rsidRDefault="000367FB">
            <w:pPr>
              <w:jc w:val="center"/>
            </w:pPr>
            <w:r w:rsidRPr="0068316F">
              <w:t>-</w:t>
            </w:r>
          </w:p>
        </w:tc>
        <w:tc>
          <w:tcPr>
            <w:tcW w:w="1642" w:type="dxa"/>
          </w:tcPr>
          <w:p w14:paraId="7A57FCE2" w14:textId="77777777" w:rsidR="00045B05" w:rsidRPr="0068316F" w:rsidRDefault="00AF15B4">
            <w:pPr>
              <w:jc w:val="center"/>
            </w:pPr>
            <w:r w:rsidRPr="0068316F">
              <w:t>-</w:t>
            </w:r>
          </w:p>
        </w:tc>
      </w:tr>
      <w:tr w:rsidR="00045B05" w:rsidRPr="0068316F" w14:paraId="27E8B28E" w14:textId="77777777" w:rsidTr="00045B05">
        <w:trPr>
          <w:trHeight w:val="320"/>
        </w:trPr>
        <w:tc>
          <w:tcPr>
            <w:tcW w:w="426" w:type="dxa"/>
          </w:tcPr>
          <w:p w14:paraId="79E330AE" w14:textId="77777777" w:rsidR="00045B05" w:rsidRPr="0068316F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1BCF8597" w14:textId="77777777" w:rsidR="00045B05" w:rsidRPr="0068316F" w:rsidRDefault="00045B05" w:rsidP="00275EA0">
            <w:pPr>
              <w:jc w:val="both"/>
            </w:pPr>
            <w:r w:rsidRPr="0068316F">
              <w:t>По социальному страхованию и обеспечению</w:t>
            </w:r>
          </w:p>
        </w:tc>
        <w:tc>
          <w:tcPr>
            <w:tcW w:w="1701" w:type="dxa"/>
          </w:tcPr>
          <w:p w14:paraId="0344A76F" w14:textId="77777777" w:rsidR="00045B05" w:rsidRPr="0068316F" w:rsidRDefault="000367FB">
            <w:pPr>
              <w:jc w:val="center"/>
            </w:pPr>
            <w:r w:rsidRPr="0068316F">
              <w:t>-</w:t>
            </w:r>
          </w:p>
        </w:tc>
        <w:tc>
          <w:tcPr>
            <w:tcW w:w="1642" w:type="dxa"/>
          </w:tcPr>
          <w:p w14:paraId="7BD7FBED" w14:textId="77777777" w:rsidR="00045B05" w:rsidRPr="0068316F" w:rsidRDefault="006E7A20">
            <w:pPr>
              <w:jc w:val="center"/>
            </w:pPr>
            <w:r w:rsidRPr="0068316F">
              <w:t>504,5</w:t>
            </w:r>
          </w:p>
        </w:tc>
      </w:tr>
      <w:tr w:rsidR="00045B05" w:rsidRPr="0068316F" w14:paraId="3DB30874" w14:textId="77777777" w:rsidTr="00045B05">
        <w:trPr>
          <w:trHeight w:val="320"/>
        </w:trPr>
        <w:tc>
          <w:tcPr>
            <w:tcW w:w="426" w:type="dxa"/>
          </w:tcPr>
          <w:p w14:paraId="2516BAF1" w14:textId="77777777" w:rsidR="00045B05" w:rsidRPr="0068316F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740E82B8" w14:textId="77777777" w:rsidR="00045B05" w:rsidRPr="0068316F" w:rsidRDefault="00045B05" w:rsidP="00275EA0">
            <w:pPr>
              <w:jc w:val="both"/>
            </w:pPr>
            <w:r w:rsidRPr="0068316F">
              <w:t>Задолженность перед бюджетом</w:t>
            </w:r>
          </w:p>
        </w:tc>
        <w:tc>
          <w:tcPr>
            <w:tcW w:w="1701" w:type="dxa"/>
          </w:tcPr>
          <w:p w14:paraId="6BB9BE82" w14:textId="77777777" w:rsidR="00045B05" w:rsidRPr="0068316F" w:rsidRDefault="0008255F">
            <w:pPr>
              <w:jc w:val="center"/>
            </w:pPr>
            <w:r w:rsidRPr="0068316F">
              <w:t>2100,0</w:t>
            </w:r>
          </w:p>
        </w:tc>
        <w:tc>
          <w:tcPr>
            <w:tcW w:w="1642" w:type="dxa"/>
          </w:tcPr>
          <w:p w14:paraId="4FCE7032" w14:textId="77777777" w:rsidR="00045B05" w:rsidRPr="0068316F" w:rsidRDefault="006E7A20">
            <w:pPr>
              <w:jc w:val="center"/>
            </w:pPr>
            <w:r w:rsidRPr="0068316F">
              <w:t>1261,5</w:t>
            </w:r>
          </w:p>
        </w:tc>
      </w:tr>
      <w:tr w:rsidR="00045B05" w:rsidRPr="0068316F" w14:paraId="5A0EAB5E" w14:textId="77777777" w:rsidTr="00045B05">
        <w:trPr>
          <w:trHeight w:val="320"/>
        </w:trPr>
        <w:tc>
          <w:tcPr>
            <w:tcW w:w="426" w:type="dxa"/>
          </w:tcPr>
          <w:p w14:paraId="18581F43" w14:textId="77777777" w:rsidR="00045B05" w:rsidRPr="0068316F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07B40E02" w14:textId="77777777" w:rsidR="00045B05" w:rsidRPr="0068316F" w:rsidRDefault="00045B05" w:rsidP="00275EA0">
            <w:pPr>
              <w:jc w:val="both"/>
            </w:pPr>
            <w:r w:rsidRPr="0068316F">
              <w:t>Авансы полученные</w:t>
            </w:r>
          </w:p>
        </w:tc>
        <w:tc>
          <w:tcPr>
            <w:tcW w:w="1701" w:type="dxa"/>
          </w:tcPr>
          <w:p w14:paraId="218A0CD7" w14:textId="77777777" w:rsidR="00045B05" w:rsidRPr="0068316F" w:rsidRDefault="0008255F">
            <w:pPr>
              <w:jc w:val="center"/>
            </w:pPr>
            <w:r w:rsidRPr="0068316F">
              <w:t>1509,0</w:t>
            </w:r>
          </w:p>
        </w:tc>
        <w:tc>
          <w:tcPr>
            <w:tcW w:w="1642" w:type="dxa"/>
          </w:tcPr>
          <w:p w14:paraId="481B4ABA" w14:textId="77777777" w:rsidR="00045B05" w:rsidRPr="0068316F" w:rsidRDefault="00AF15B4">
            <w:pPr>
              <w:jc w:val="center"/>
            </w:pPr>
            <w:r w:rsidRPr="0068316F">
              <w:t>375,0</w:t>
            </w:r>
          </w:p>
        </w:tc>
      </w:tr>
      <w:tr w:rsidR="00045B05" w:rsidRPr="00330515" w14:paraId="5B037010" w14:textId="77777777" w:rsidTr="00045B05">
        <w:trPr>
          <w:trHeight w:val="320"/>
        </w:trPr>
        <w:tc>
          <w:tcPr>
            <w:tcW w:w="426" w:type="dxa"/>
          </w:tcPr>
          <w:p w14:paraId="7FD12144" w14:textId="77777777" w:rsidR="00045B05" w:rsidRPr="0068316F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14F63208" w14:textId="77777777" w:rsidR="00045B05" w:rsidRPr="0068316F" w:rsidRDefault="00045B05" w:rsidP="00275EA0">
            <w:pPr>
              <w:jc w:val="both"/>
            </w:pPr>
            <w:r w:rsidRPr="0068316F">
              <w:t>Прочие кредиторы</w:t>
            </w:r>
          </w:p>
        </w:tc>
        <w:tc>
          <w:tcPr>
            <w:tcW w:w="1701" w:type="dxa"/>
          </w:tcPr>
          <w:p w14:paraId="43EA07FD" w14:textId="77777777" w:rsidR="00045B05" w:rsidRPr="0068316F" w:rsidRDefault="0008255F">
            <w:pPr>
              <w:jc w:val="center"/>
              <w:rPr>
                <w:color w:val="000000"/>
              </w:rPr>
            </w:pPr>
            <w:r w:rsidRPr="0068316F">
              <w:rPr>
                <w:color w:val="000000"/>
              </w:rPr>
              <w:t>580,0</w:t>
            </w:r>
          </w:p>
        </w:tc>
        <w:tc>
          <w:tcPr>
            <w:tcW w:w="1642" w:type="dxa"/>
          </w:tcPr>
          <w:p w14:paraId="04415FC3" w14:textId="77777777" w:rsidR="00045B05" w:rsidRDefault="00AF15B4" w:rsidP="00AF15B4">
            <w:pPr>
              <w:jc w:val="center"/>
              <w:rPr>
                <w:color w:val="000000"/>
              </w:rPr>
            </w:pPr>
            <w:r w:rsidRPr="0068316F">
              <w:rPr>
                <w:color w:val="000000"/>
              </w:rPr>
              <w:t>-</w:t>
            </w:r>
          </w:p>
        </w:tc>
      </w:tr>
    </w:tbl>
    <w:p w14:paraId="2DEF06CE" w14:textId="77777777" w:rsidR="00C17A7F" w:rsidRDefault="00C17A7F" w:rsidP="004B736F">
      <w:pPr>
        <w:jc w:val="both"/>
        <w:rPr>
          <w:b/>
        </w:rPr>
      </w:pPr>
    </w:p>
    <w:p w14:paraId="33F824EE" w14:textId="77777777" w:rsidR="00C17A7F" w:rsidRPr="00330515" w:rsidRDefault="00C17A7F" w:rsidP="004B736F">
      <w:pPr>
        <w:jc w:val="both"/>
        <w:rPr>
          <w:b/>
        </w:rPr>
      </w:pPr>
    </w:p>
    <w:p w14:paraId="51AD930E" w14:textId="77777777"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Сведения о дебиторской задолженности общества.</w:t>
      </w:r>
    </w:p>
    <w:p w14:paraId="0AEF5CB3" w14:textId="77777777" w:rsidR="004B736F" w:rsidRPr="00330515" w:rsidRDefault="004B736F" w:rsidP="004B736F">
      <w:pPr>
        <w:jc w:val="both"/>
        <w:rPr>
          <w:b/>
        </w:rPr>
      </w:pPr>
    </w:p>
    <w:tbl>
      <w:tblPr>
        <w:tblW w:w="9293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528"/>
        <w:gridCol w:w="1701"/>
        <w:gridCol w:w="1638"/>
      </w:tblGrid>
      <w:tr w:rsidR="00045B05" w:rsidRPr="00330515" w14:paraId="05D9ECF5" w14:textId="77777777" w:rsidTr="00045B05">
        <w:trPr>
          <w:trHeight w:val="65"/>
        </w:trPr>
        <w:tc>
          <w:tcPr>
            <w:tcW w:w="426" w:type="dxa"/>
          </w:tcPr>
          <w:p w14:paraId="1BC405FD" w14:textId="77777777" w:rsidR="00045B05" w:rsidRPr="00330515" w:rsidRDefault="00045B05" w:rsidP="00275EA0">
            <w:pPr>
              <w:jc w:val="center"/>
            </w:pPr>
            <w:r>
              <w:t>№</w:t>
            </w:r>
          </w:p>
        </w:tc>
        <w:tc>
          <w:tcPr>
            <w:tcW w:w="5528" w:type="dxa"/>
          </w:tcPr>
          <w:p w14:paraId="4A266EE9" w14:textId="77777777" w:rsidR="00045B05" w:rsidRPr="00330515" w:rsidRDefault="00045B05" w:rsidP="00275EA0">
            <w:pPr>
              <w:jc w:val="center"/>
            </w:pPr>
            <w:r w:rsidRPr="00330515">
              <w:t xml:space="preserve">Показатель </w:t>
            </w:r>
          </w:p>
        </w:tc>
        <w:tc>
          <w:tcPr>
            <w:tcW w:w="1701" w:type="dxa"/>
          </w:tcPr>
          <w:p w14:paraId="3F79BCBB" w14:textId="77777777" w:rsidR="00045B05" w:rsidRPr="00330515" w:rsidRDefault="00045B05" w:rsidP="00275EA0">
            <w:pPr>
              <w:jc w:val="center"/>
            </w:pPr>
            <w:r w:rsidRPr="00330515">
              <w:t>На начало года (тыс. руб.)</w:t>
            </w:r>
          </w:p>
        </w:tc>
        <w:tc>
          <w:tcPr>
            <w:tcW w:w="1638" w:type="dxa"/>
          </w:tcPr>
          <w:p w14:paraId="3C4A34D7" w14:textId="77777777" w:rsidR="00045B05" w:rsidRPr="00330515" w:rsidRDefault="00045B05" w:rsidP="00275EA0">
            <w:pPr>
              <w:jc w:val="center"/>
            </w:pPr>
            <w:r w:rsidRPr="00330515">
              <w:t>На конец года (тыс. руб.)</w:t>
            </w:r>
          </w:p>
        </w:tc>
      </w:tr>
      <w:tr w:rsidR="00045B05" w:rsidRPr="00330515" w14:paraId="054F0146" w14:textId="77777777" w:rsidTr="00045B05">
        <w:trPr>
          <w:trHeight w:val="65"/>
        </w:trPr>
        <w:tc>
          <w:tcPr>
            <w:tcW w:w="426" w:type="dxa"/>
          </w:tcPr>
          <w:p w14:paraId="1464261C" w14:textId="77777777" w:rsidR="00045B05" w:rsidRPr="00330515" w:rsidRDefault="00045B05" w:rsidP="00045B05">
            <w:pPr>
              <w:pStyle w:val="a5"/>
              <w:numPr>
                <w:ilvl w:val="0"/>
                <w:numId w:val="12"/>
              </w:numPr>
              <w:jc w:val="center"/>
            </w:pPr>
          </w:p>
        </w:tc>
        <w:tc>
          <w:tcPr>
            <w:tcW w:w="5528" w:type="dxa"/>
          </w:tcPr>
          <w:p w14:paraId="6116AF00" w14:textId="77777777" w:rsidR="00045B05" w:rsidRPr="00045B05" w:rsidRDefault="00045B05" w:rsidP="00275EA0">
            <w:pPr>
              <w:jc w:val="both"/>
              <w:rPr>
                <w:b/>
              </w:rPr>
            </w:pPr>
            <w:r w:rsidRPr="00045B05">
              <w:rPr>
                <w:b/>
              </w:rPr>
              <w:t>Краткосрочная дебиторская задолженность, в т.ч.</w:t>
            </w:r>
          </w:p>
        </w:tc>
        <w:tc>
          <w:tcPr>
            <w:tcW w:w="1701" w:type="dxa"/>
          </w:tcPr>
          <w:p w14:paraId="3E4480FF" w14:textId="77777777" w:rsidR="00045B05" w:rsidRPr="00045B05" w:rsidRDefault="0008255F" w:rsidP="00275EA0">
            <w:pPr>
              <w:jc w:val="center"/>
              <w:rPr>
                <w:b/>
              </w:rPr>
            </w:pPr>
            <w:r>
              <w:rPr>
                <w:b/>
              </w:rPr>
              <w:t>222,0</w:t>
            </w:r>
          </w:p>
        </w:tc>
        <w:tc>
          <w:tcPr>
            <w:tcW w:w="1638" w:type="dxa"/>
          </w:tcPr>
          <w:p w14:paraId="651582FD" w14:textId="77777777" w:rsidR="00045B05" w:rsidRPr="00045B05" w:rsidRDefault="0074437E" w:rsidP="00275EA0">
            <w:pPr>
              <w:jc w:val="center"/>
              <w:rPr>
                <w:b/>
              </w:rPr>
            </w:pPr>
            <w:r>
              <w:rPr>
                <w:b/>
              </w:rPr>
              <w:t>9141,0</w:t>
            </w:r>
          </w:p>
        </w:tc>
      </w:tr>
      <w:tr w:rsidR="00045B05" w:rsidRPr="00330515" w14:paraId="4D1C285B" w14:textId="77777777" w:rsidTr="00045B05">
        <w:trPr>
          <w:trHeight w:val="65"/>
        </w:trPr>
        <w:tc>
          <w:tcPr>
            <w:tcW w:w="426" w:type="dxa"/>
          </w:tcPr>
          <w:p w14:paraId="42F09A58" w14:textId="77777777"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235DF97D" w14:textId="77777777" w:rsidR="00045B05" w:rsidRPr="00330515" w:rsidRDefault="00045B05" w:rsidP="00275EA0">
            <w:pPr>
              <w:jc w:val="both"/>
            </w:pPr>
            <w:r w:rsidRPr="00330515">
              <w:t>Долгосрочная дебиторская задолженность</w:t>
            </w:r>
          </w:p>
        </w:tc>
        <w:tc>
          <w:tcPr>
            <w:tcW w:w="1701" w:type="dxa"/>
          </w:tcPr>
          <w:p w14:paraId="6738E9E1" w14:textId="77777777"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  <w:tc>
          <w:tcPr>
            <w:tcW w:w="1638" w:type="dxa"/>
          </w:tcPr>
          <w:p w14:paraId="0D7142CB" w14:textId="77777777" w:rsidR="00045B05" w:rsidRPr="00330515" w:rsidRDefault="006D6872" w:rsidP="00275EA0">
            <w:pPr>
              <w:jc w:val="center"/>
            </w:pPr>
            <w:r>
              <w:t>-</w:t>
            </w:r>
          </w:p>
        </w:tc>
      </w:tr>
      <w:tr w:rsidR="00045B05" w:rsidRPr="00330515" w14:paraId="2153F5E1" w14:textId="77777777" w:rsidTr="00045B05">
        <w:trPr>
          <w:trHeight w:val="65"/>
        </w:trPr>
        <w:tc>
          <w:tcPr>
            <w:tcW w:w="426" w:type="dxa"/>
          </w:tcPr>
          <w:p w14:paraId="4C451741" w14:textId="77777777"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1199FD8B" w14:textId="77777777" w:rsidR="00045B05" w:rsidRPr="00330515" w:rsidRDefault="00045B05" w:rsidP="00275EA0">
            <w:pPr>
              <w:jc w:val="both"/>
            </w:pPr>
            <w:r w:rsidRPr="00330515">
              <w:t>Резерв по сомнительным долгам</w:t>
            </w:r>
          </w:p>
        </w:tc>
        <w:tc>
          <w:tcPr>
            <w:tcW w:w="1701" w:type="dxa"/>
          </w:tcPr>
          <w:p w14:paraId="5BA08AAC" w14:textId="77777777" w:rsidR="00045B05" w:rsidRPr="00330515" w:rsidRDefault="000367FB" w:rsidP="00275EA0">
            <w:pPr>
              <w:jc w:val="center"/>
            </w:pPr>
            <w:r>
              <w:t>21</w:t>
            </w:r>
            <w:r w:rsidR="0074437E">
              <w:t>0</w:t>
            </w:r>
            <w:r>
              <w:t>,0</w:t>
            </w:r>
          </w:p>
        </w:tc>
        <w:tc>
          <w:tcPr>
            <w:tcW w:w="1638" w:type="dxa"/>
          </w:tcPr>
          <w:p w14:paraId="38F4C5C5" w14:textId="77777777" w:rsidR="00045B05" w:rsidRPr="00330515" w:rsidRDefault="006D6872" w:rsidP="00275EA0">
            <w:pPr>
              <w:jc w:val="center"/>
            </w:pPr>
            <w:r>
              <w:t>21</w:t>
            </w:r>
            <w:r w:rsidR="0074437E">
              <w:t>0</w:t>
            </w:r>
            <w:r>
              <w:t>,0</w:t>
            </w:r>
          </w:p>
        </w:tc>
      </w:tr>
      <w:tr w:rsidR="00045B05" w:rsidRPr="00330515" w14:paraId="5076F975" w14:textId="77777777" w:rsidTr="00045B05">
        <w:trPr>
          <w:trHeight w:val="65"/>
        </w:trPr>
        <w:tc>
          <w:tcPr>
            <w:tcW w:w="426" w:type="dxa"/>
          </w:tcPr>
          <w:p w14:paraId="2D0C6E04" w14:textId="77777777"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50E5488C" w14:textId="77777777" w:rsidR="00045B05" w:rsidRPr="00330515" w:rsidRDefault="00045B05" w:rsidP="00275EA0">
            <w:pPr>
              <w:jc w:val="both"/>
            </w:pPr>
            <w:r w:rsidRPr="00330515">
              <w:t xml:space="preserve">Общая сумма дебиторской задолженности </w:t>
            </w:r>
          </w:p>
        </w:tc>
        <w:tc>
          <w:tcPr>
            <w:tcW w:w="1701" w:type="dxa"/>
          </w:tcPr>
          <w:p w14:paraId="071D0C70" w14:textId="77777777" w:rsidR="00045B05" w:rsidRPr="00330515" w:rsidRDefault="0008255F" w:rsidP="00275EA0">
            <w:pPr>
              <w:jc w:val="center"/>
            </w:pPr>
            <w:r>
              <w:t>222,0</w:t>
            </w:r>
          </w:p>
        </w:tc>
        <w:tc>
          <w:tcPr>
            <w:tcW w:w="1638" w:type="dxa"/>
          </w:tcPr>
          <w:p w14:paraId="0072D58C" w14:textId="77777777" w:rsidR="00045B05" w:rsidRPr="00330515" w:rsidRDefault="006D6872" w:rsidP="00275EA0">
            <w:pPr>
              <w:jc w:val="center"/>
            </w:pPr>
            <w:r>
              <w:t>9141,0</w:t>
            </w:r>
          </w:p>
        </w:tc>
      </w:tr>
    </w:tbl>
    <w:p w14:paraId="0D2C2516" w14:textId="77777777" w:rsidR="00753753" w:rsidRPr="006603B0" w:rsidRDefault="00753753" w:rsidP="003947BC">
      <w:pPr>
        <w:jc w:val="both"/>
        <w:rPr>
          <w:highlight w:val="yellow"/>
        </w:rPr>
      </w:pPr>
    </w:p>
    <w:p w14:paraId="719765C0" w14:textId="77777777" w:rsidR="00753753" w:rsidRPr="000367FB" w:rsidRDefault="00753753" w:rsidP="003947BC">
      <w:pPr>
        <w:jc w:val="both"/>
        <w:rPr>
          <w:highlight w:val="yellow"/>
        </w:rPr>
      </w:pPr>
    </w:p>
    <w:p w14:paraId="58276FC2" w14:textId="77777777"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Социальные показатели</w:t>
      </w:r>
    </w:p>
    <w:p w14:paraId="7BF74CCD" w14:textId="77777777" w:rsidR="004B736F" w:rsidRPr="00330515" w:rsidRDefault="004B736F" w:rsidP="004B736F">
      <w:pPr>
        <w:jc w:val="both"/>
        <w:rPr>
          <w:b/>
        </w:rPr>
      </w:pPr>
    </w:p>
    <w:tbl>
      <w:tblPr>
        <w:tblW w:w="9265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528"/>
        <w:gridCol w:w="1701"/>
        <w:gridCol w:w="1610"/>
      </w:tblGrid>
      <w:tr w:rsidR="004B736F" w:rsidRPr="00330515" w14:paraId="3C4EBA8F" w14:textId="77777777" w:rsidTr="00045B05">
        <w:tc>
          <w:tcPr>
            <w:tcW w:w="426" w:type="dxa"/>
          </w:tcPr>
          <w:p w14:paraId="594A40D1" w14:textId="77777777" w:rsidR="004B736F" w:rsidRPr="00330515" w:rsidRDefault="004B736F" w:rsidP="00045B05">
            <w:pPr>
              <w:jc w:val="center"/>
            </w:pPr>
            <w:r w:rsidRPr="00330515">
              <w:t>№</w:t>
            </w:r>
          </w:p>
        </w:tc>
        <w:tc>
          <w:tcPr>
            <w:tcW w:w="5528" w:type="dxa"/>
          </w:tcPr>
          <w:p w14:paraId="10A584F2" w14:textId="77777777" w:rsidR="004B736F" w:rsidRPr="00330515" w:rsidRDefault="004B736F" w:rsidP="00275EA0">
            <w:pPr>
              <w:jc w:val="center"/>
            </w:pPr>
            <w:r w:rsidRPr="00330515">
              <w:t>Показатель</w:t>
            </w:r>
          </w:p>
        </w:tc>
        <w:tc>
          <w:tcPr>
            <w:tcW w:w="1701" w:type="dxa"/>
          </w:tcPr>
          <w:p w14:paraId="38E9E46C" w14:textId="77777777" w:rsidR="004B736F" w:rsidRPr="00330515" w:rsidRDefault="004B736F" w:rsidP="00275EA0">
            <w:pPr>
              <w:jc w:val="center"/>
            </w:pPr>
            <w:r w:rsidRPr="00330515">
              <w:t>За отчетный год</w:t>
            </w:r>
          </w:p>
        </w:tc>
        <w:tc>
          <w:tcPr>
            <w:tcW w:w="1610" w:type="dxa"/>
          </w:tcPr>
          <w:p w14:paraId="7FECD906" w14:textId="77777777" w:rsidR="004B736F" w:rsidRPr="00330515" w:rsidRDefault="004B736F" w:rsidP="00275EA0">
            <w:pPr>
              <w:jc w:val="center"/>
            </w:pPr>
            <w:r w:rsidRPr="00330515">
              <w:t>За предыдущий год</w:t>
            </w:r>
          </w:p>
        </w:tc>
      </w:tr>
      <w:tr w:rsidR="004B736F" w:rsidRPr="00330515" w14:paraId="261286C3" w14:textId="77777777" w:rsidTr="00045B05">
        <w:tc>
          <w:tcPr>
            <w:tcW w:w="426" w:type="dxa"/>
          </w:tcPr>
          <w:p w14:paraId="3357D1B2" w14:textId="77777777" w:rsidR="004B736F" w:rsidRPr="00330515" w:rsidRDefault="004B736F" w:rsidP="00275EA0">
            <w:pPr>
              <w:jc w:val="both"/>
            </w:pPr>
            <w:r>
              <w:t>1</w:t>
            </w:r>
          </w:p>
        </w:tc>
        <w:tc>
          <w:tcPr>
            <w:tcW w:w="5528" w:type="dxa"/>
          </w:tcPr>
          <w:p w14:paraId="4B147A06" w14:textId="77777777" w:rsidR="004B736F" w:rsidRPr="00330515" w:rsidRDefault="004B736F" w:rsidP="00275EA0">
            <w:pPr>
              <w:jc w:val="both"/>
            </w:pPr>
            <w:r w:rsidRPr="00330515">
              <w:t>Среднесписочная численность</w:t>
            </w:r>
          </w:p>
        </w:tc>
        <w:tc>
          <w:tcPr>
            <w:tcW w:w="1701" w:type="dxa"/>
          </w:tcPr>
          <w:p w14:paraId="6B9A0248" w14:textId="77777777" w:rsidR="004B736F" w:rsidRPr="00330515" w:rsidRDefault="0074437E" w:rsidP="00275EA0">
            <w:pPr>
              <w:jc w:val="center"/>
            </w:pPr>
            <w:r>
              <w:t>32</w:t>
            </w:r>
          </w:p>
        </w:tc>
        <w:tc>
          <w:tcPr>
            <w:tcW w:w="1610" w:type="dxa"/>
          </w:tcPr>
          <w:p w14:paraId="0E5676A6" w14:textId="77777777" w:rsidR="004B736F" w:rsidRPr="00330515" w:rsidRDefault="0008255F" w:rsidP="00275EA0">
            <w:pPr>
              <w:jc w:val="center"/>
            </w:pPr>
            <w:r>
              <w:t>26</w:t>
            </w:r>
          </w:p>
        </w:tc>
      </w:tr>
      <w:tr w:rsidR="004B736F" w:rsidRPr="00330515" w14:paraId="75C758F6" w14:textId="77777777" w:rsidTr="00045B05">
        <w:tc>
          <w:tcPr>
            <w:tcW w:w="426" w:type="dxa"/>
          </w:tcPr>
          <w:p w14:paraId="2FC8B31E" w14:textId="77777777" w:rsidR="004B736F" w:rsidRPr="00330515" w:rsidRDefault="004B736F" w:rsidP="00275EA0">
            <w:pPr>
              <w:jc w:val="both"/>
            </w:pPr>
            <w:r>
              <w:t>2</w:t>
            </w:r>
          </w:p>
        </w:tc>
        <w:tc>
          <w:tcPr>
            <w:tcW w:w="5528" w:type="dxa"/>
          </w:tcPr>
          <w:p w14:paraId="418C5C4A" w14:textId="77777777" w:rsidR="004B736F" w:rsidRPr="00330515" w:rsidRDefault="004B736F" w:rsidP="00275EA0">
            <w:pPr>
              <w:jc w:val="both"/>
            </w:pPr>
            <w:r w:rsidRPr="00330515">
              <w:t>Затраты на оплату труда (тыс. руб.)</w:t>
            </w:r>
          </w:p>
        </w:tc>
        <w:tc>
          <w:tcPr>
            <w:tcW w:w="1701" w:type="dxa"/>
          </w:tcPr>
          <w:p w14:paraId="40BD6D48" w14:textId="77777777" w:rsidR="004B736F" w:rsidRPr="00330515" w:rsidRDefault="0074437E" w:rsidP="00275EA0">
            <w:pPr>
              <w:jc w:val="center"/>
            </w:pPr>
            <w:r>
              <w:t>14274,9</w:t>
            </w:r>
          </w:p>
        </w:tc>
        <w:tc>
          <w:tcPr>
            <w:tcW w:w="1610" w:type="dxa"/>
          </w:tcPr>
          <w:p w14:paraId="3E163A4C" w14:textId="77777777" w:rsidR="004B736F" w:rsidRPr="00330515" w:rsidRDefault="0008255F" w:rsidP="00275EA0">
            <w:pPr>
              <w:jc w:val="center"/>
            </w:pPr>
            <w:r>
              <w:t>10691,3</w:t>
            </w:r>
          </w:p>
        </w:tc>
      </w:tr>
      <w:tr w:rsidR="004B736F" w:rsidRPr="00330515" w14:paraId="54B0E1AE" w14:textId="77777777" w:rsidTr="00045B05">
        <w:tc>
          <w:tcPr>
            <w:tcW w:w="426" w:type="dxa"/>
          </w:tcPr>
          <w:p w14:paraId="7BACD006" w14:textId="77777777" w:rsidR="004B736F" w:rsidRPr="00330515" w:rsidRDefault="004B736F" w:rsidP="00275EA0">
            <w:pPr>
              <w:jc w:val="both"/>
            </w:pPr>
            <w:r>
              <w:t>3</w:t>
            </w:r>
          </w:p>
        </w:tc>
        <w:tc>
          <w:tcPr>
            <w:tcW w:w="5528" w:type="dxa"/>
          </w:tcPr>
          <w:p w14:paraId="2FB55D5B" w14:textId="77777777" w:rsidR="004B736F" w:rsidRPr="00330515" w:rsidRDefault="004B736F" w:rsidP="00275EA0">
            <w:pPr>
              <w:jc w:val="both"/>
            </w:pPr>
            <w:r w:rsidRPr="00330515">
              <w:t>Отчисления во внебюджетные фонды. (тыс. руб.)</w:t>
            </w:r>
          </w:p>
        </w:tc>
        <w:tc>
          <w:tcPr>
            <w:tcW w:w="1701" w:type="dxa"/>
          </w:tcPr>
          <w:p w14:paraId="5BCB4A8B" w14:textId="77777777" w:rsidR="004B736F" w:rsidRPr="00330515" w:rsidRDefault="00470056" w:rsidP="00275EA0">
            <w:pPr>
              <w:jc w:val="center"/>
            </w:pPr>
            <w:r>
              <w:t>4120,0</w:t>
            </w:r>
          </w:p>
        </w:tc>
        <w:tc>
          <w:tcPr>
            <w:tcW w:w="1610" w:type="dxa"/>
          </w:tcPr>
          <w:p w14:paraId="20F79236" w14:textId="77777777" w:rsidR="004B736F" w:rsidRPr="00330515" w:rsidRDefault="0008255F" w:rsidP="00275EA0">
            <w:pPr>
              <w:jc w:val="center"/>
            </w:pPr>
            <w:r>
              <w:t>3186,2</w:t>
            </w:r>
          </w:p>
        </w:tc>
      </w:tr>
      <w:tr w:rsidR="004B736F" w:rsidRPr="00330515" w14:paraId="12FAC482" w14:textId="77777777" w:rsidTr="00045B05">
        <w:tc>
          <w:tcPr>
            <w:tcW w:w="426" w:type="dxa"/>
          </w:tcPr>
          <w:p w14:paraId="20CEB5AB" w14:textId="77777777" w:rsidR="004B736F" w:rsidRPr="00330515" w:rsidRDefault="004B736F" w:rsidP="00275EA0">
            <w:pPr>
              <w:jc w:val="both"/>
            </w:pPr>
            <w:r>
              <w:t>4</w:t>
            </w:r>
          </w:p>
        </w:tc>
        <w:tc>
          <w:tcPr>
            <w:tcW w:w="5528" w:type="dxa"/>
          </w:tcPr>
          <w:p w14:paraId="351C125A" w14:textId="77777777" w:rsidR="004B736F" w:rsidRPr="00330515" w:rsidRDefault="004B736F" w:rsidP="00275EA0">
            <w:pPr>
              <w:jc w:val="both"/>
            </w:pPr>
            <w:r w:rsidRPr="00330515">
              <w:t xml:space="preserve">Средняя заработная плата работников (стр. 2/стр. 1) </w:t>
            </w:r>
            <w:proofErr w:type="gramStart"/>
            <w:r w:rsidRPr="00330515">
              <w:t>( руб.</w:t>
            </w:r>
            <w:proofErr w:type="gramEnd"/>
            <w:r w:rsidRPr="00330515">
              <w:t>)</w:t>
            </w:r>
          </w:p>
        </w:tc>
        <w:tc>
          <w:tcPr>
            <w:tcW w:w="1701" w:type="dxa"/>
          </w:tcPr>
          <w:p w14:paraId="10F8C723" w14:textId="77777777" w:rsidR="004B736F" w:rsidRPr="00330515" w:rsidRDefault="00470056" w:rsidP="00275EA0">
            <w:pPr>
              <w:jc w:val="center"/>
            </w:pPr>
            <w:r>
              <w:t>37174,0</w:t>
            </w:r>
          </w:p>
        </w:tc>
        <w:tc>
          <w:tcPr>
            <w:tcW w:w="1610" w:type="dxa"/>
          </w:tcPr>
          <w:p w14:paraId="32FC4549" w14:textId="77777777" w:rsidR="004B736F" w:rsidRPr="00330515" w:rsidRDefault="0008255F" w:rsidP="00275EA0">
            <w:pPr>
              <w:jc w:val="center"/>
            </w:pPr>
            <w:r>
              <w:t>34267,0</w:t>
            </w:r>
          </w:p>
        </w:tc>
      </w:tr>
      <w:tr w:rsidR="004B736F" w:rsidRPr="00330515" w14:paraId="5B62E2B6" w14:textId="77777777" w:rsidTr="00045B05">
        <w:tc>
          <w:tcPr>
            <w:tcW w:w="426" w:type="dxa"/>
          </w:tcPr>
          <w:p w14:paraId="3951718A" w14:textId="77777777" w:rsidR="004B736F" w:rsidRPr="00330515" w:rsidRDefault="004B736F" w:rsidP="00275EA0">
            <w:pPr>
              <w:jc w:val="both"/>
            </w:pPr>
            <w:r>
              <w:t>5</w:t>
            </w:r>
          </w:p>
        </w:tc>
        <w:tc>
          <w:tcPr>
            <w:tcW w:w="5528" w:type="dxa"/>
          </w:tcPr>
          <w:p w14:paraId="047D8B76" w14:textId="77777777" w:rsidR="004B736F" w:rsidRPr="00330515" w:rsidRDefault="004B736F" w:rsidP="00275EA0">
            <w:pPr>
              <w:jc w:val="both"/>
            </w:pPr>
            <w:r w:rsidRPr="00330515">
              <w:t>Сумма вознаграждений и компенсаций, выплаченных членам совета директоров (тыс. руб.)</w:t>
            </w:r>
          </w:p>
        </w:tc>
        <w:tc>
          <w:tcPr>
            <w:tcW w:w="1701" w:type="dxa"/>
          </w:tcPr>
          <w:p w14:paraId="5F5BD68D" w14:textId="77777777" w:rsidR="004B736F" w:rsidRPr="00330515" w:rsidRDefault="004B736F" w:rsidP="00315B41">
            <w:pPr>
              <w:jc w:val="center"/>
            </w:pPr>
            <w:r w:rsidRPr="00330515">
              <w:t>-</w:t>
            </w:r>
          </w:p>
        </w:tc>
        <w:tc>
          <w:tcPr>
            <w:tcW w:w="1610" w:type="dxa"/>
          </w:tcPr>
          <w:p w14:paraId="6142D143" w14:textId="77777777" w:rsidR="004B736F" w:rsidRPr="00330515" w:rsidRDefault="004B736F" w:rsidP="00315B41">
            <w:pPr>
              <w:jc w:val="center"/>
            </w:pPr>
            <w:r w:rsidRPr="00330515">
              <w:t>-</w:t>
            </w:r>
          </w:p>
        </w:tc>
      </w:tr>
    </w:tbl>
    <w:p w14:paraId="7BA0451E" w14:textId="77777777" w:rsidR="004B736F" w:rsidRDefault="004B736F" w:rsidP="004B736F"/>
    <w:p w14:paraId="4E888A68" w14:textId="77777777" w:rsidR="004B736F" w:rsidRPr="0007691E" w:rsidRDefault="0007691E" w:rsidP="004B736F">
      <w:pPr>
        <w:ind w:firstLine="567"/>
        <w:jc w:val="both"/>
        <w:rPr>
          <w:b/>
        </w:rPr>
      </w:pPr>
      <w:r>
        <w:rPr>
          <w:b/>
        </w:rPr>
        <w:t>О</w:t>
      </w:r>
      <w:r w:rsidR="004B736F" w:rsidRPr="0007691E">
        <w:rPr>
          <w:b/>
        </w:rPr>
        <w:t>сновны</w:t>
      </w:r>
      <w:r>
        <w:rPr>
          <w:b/>
        </w:rPr>
        <w:t>е</w:t>
      </w:r>
      <w:r w:rsidR="004B736F" w:rsidRPr="0007691E">
        <w:rPr>
          <w:b/>
        </w:rPr>
        <w:t xml:space="preserve"> фактор</w:t>
      </w:r>
      <w:r>
        <w:rPr>
          <w:b/>
        </w:rPr>
        <w:t>ы</w:t>
      </w:r>
      <w:r w:rsidR="004B736F" w:rsidRPr="0007691E">
        <w:rPr>
          <w:b/>
        </w:rPr>
        <w:t xml:space="preserve"> риска, связанны</w:t>
      </w:r>
      <w:r>
        <w:rPr>
          <w:b/>
        </w:rPr>
        <w:t>е</w:t>
      </w:r>
      <w:r w:rsidR="004B736F" w:rsidRPr="0007691E">
        <w:rPr>
          <w:b/>
        </w:rPr>
        <w:t xml:space="preserve"> с деятельностью Общества</w:t>
      </w:r>
    </w:p>
    <w:p w14:paraId="67329105" w14:textId="77777777" w:rsidR="004B736F" w:rsidRPr="00AF1EF5" w:rsidRDefault="004B736F" w:rsidP="004B736F">
      <w:pPr>
        <w:ind w:firstLine="567"/>
        <w:jc w:val="both"/>
        <w:rPr>
          <w:b/>
          <w:highlight w:val="yellow"/>
        </w:rPr>
      </w:pPr>
    </w:p>
    <w:p w14:paraId="19F25379" w14:textId="77777777" w:rsidR="00CB4CCD" w:rsidRDefault="004B736F" w:rsidP="006872E6">
      <w:pPr>
        <w:jc w:val="both"/>
      </w:pPr>
      <w:r w:rsidRPr="0007691E">
        <w:t xml:space="preserve">К основным факторам риска в сфере предоставления услуг по переработке шин и </w:t>
      </w:r>
      <w:r w:rsidR="007B6F1E">
        <w:t>захоронению ТКО</w:t>
      </w:r>
      <w:r w:rsidRPr="0007691E">
        <w:t xml:space="preserve"> можно отнести</w:t>
      </w:r>
      <w:r w:rsidR="0007691E">
        <w:t>:</w:t>
      </w:r>
    </w:p>
    <w:p w14:paraId="0078F698" w14:textId="77777777" w:rsidR="0007691E" w:rsidRPr="0007691E" w:rsidRDefault="0007691E" w:rsidP="0007691E">
      <w:pPr>
        <w:ind w:left="127"/>
        <w:jc w:val="both"/>
      </w:pPr>
      <w:r>
        <w:t xml:space="preserve">- </w:t>
      </w:r>
      <w:r w:rsidRPr="0007691E">
        <w:t>высокая зависимость от государственных заказов на спортивные, детские объекты;</w:t>
      </w:r>
    </w:p>
    <w:p w14:paraId="3B98CA16" w14:textId="77777777" w:rsidR="0007691E" w:rsidRPr="0007691E" w:rsidRDefault="0007691E" w:rsidP="0007691E">
      <w:pPr>
        <w:ind w:left="127"/>
        <w:jc w:val="both"/>
      </w:pPr>
      <w:r>
        <w:t xml:space="preserve">- </w:t>
      </w:r>
      <w:r w:rsidRPr="0007691E">
        <w:t>постепенное насыщение объектами спортивной инфраструктуры и, соответственно, падение спроса на резиновую крошку;</w:t>
      </w:r>
    </w:p>
    <w:p w14:paraId="6F8D6F8E" w14:textId="77777777" w:rsidR="0007691E" w:rsidRPr="0007691E" w:rsidRDefault="0007691E" w:rsidP="0007691E">
      <w:pPr>
        <w:ind w:left="127"/>
        <w:jc w:val="both"/>
      </w:pPr>
      <w:r>
        <w:t xml:space="preserve">- </w:t>
      </w:r>
      <w:r w:rsidRPr="0007691E">
        <w:t>быстрорастущая конкуренция;</w:t>
      </w:r>
    </w:p>
    <w:p w14:paraId="1FFD7D6B" w14:textId="77777777" w:rsidR="0007691E" w:rsidRPr="0007691E" w:rsidRDefault="0007691E" w:rsidP="0007691E">
      <w:pPr>
        <w:ind w:left="142"/>
        <w:jc w:val="both"/>
      </w:pPr>
      <w:r>
        <w:t xml:space="preserve">- </w:t>
      </w:r>
      <w:r w:rsidRPr="0007691E">
        <w:t>изменение системы налогообложения;</w:t>
      </w:r>
    </w:p>
    <w:p w14:paraId="5AC13BD3" w14:textId="77777777" w:rsidR="0007691E" w:rsidRPr="0007691E" w:rsidRDefault="0007691E" w:rsidP="0007691E">
      <w:pPr>
        <w:ind w:left="142"/>
        <w:jc w:val="both"/>
      </w:pPr>
      <w:r>
        <w:t xml:space="preserve">- </w:t>
      </w:r>
      <w:r w:rsidRPr="0007691E">
        <w:t>карантинные меры эпидемии коронавируса;</w:t>
      </w:r>
    </w:p>
    <w:p w14:paraId="4220F235" w14:textId="77777777" w:rsidR="0007691E" w:rsidRPr="0007691E" w:rsidRDefault="0007691E" w:rsidP="0007691E">
      <w:pPr>
        <w:ind w:left="142"/>
        <w:jc w:val="both"/>
      </w:pPr>
      <w:r>
        <w:t xml:space="preserve">- </w:t>
      </w:r>
      <w:r w:rsidRPr="0007691E">
        <w:t>высокий износ (поломка)  оборудования;</w:t>
      </w:r>
    </w:p>
    <w:p w14:paraId="04F8ABF5" w14:textId="77777777" w:rsidR="0007691E" w:rsidRPr="0007691E" w:rsidRDefault="0007691E" w:rsidP="0007691E">
      <w:pPr>
        <w:ind w:left="142"/>
        <w:jc w:val="both"/>
      </w:pPr>
      <w:r>
        <w:t xml:space="preserve">- </w:t>
      </w:r>
      <w:r w:rsidRPr="0007691E">
        <w:t>дальнейший рост региональных тарифов на электроэнергию для юридических лиц;</w:t>
      </w:r>
    </w:p>
    <w:p w14:paraId="52E97B2B" w14:textId="77777777" w:rsidR="0007691E" w:rsidRPr="0007691E" w:rsidRDefault="0007691E" w:rsidP="0007691E">
      <w:pPr>
        <w:ind w:left="142"/>
        <w:jc w:val="both"/>
      </w:pPr>
      <w:r>
        <w:t xml:space="preserve">- </w:t>
      </w:r>
      <w:r w:rsidRPr="0007691E">
        <w:t>отсутствие рентабельности в утилизации шин в субъектах с низкой плотностью населения и малым количеством крупных предприятий;</w:t>
      </w:r>
    </w:p>
    <w:p w14:paraId="6226FE0E" w14:textId="77777777" w:rsidR="009B5EEB" w:rsidRDefault="0007691E" w:rsidP="00470056">
      <w:pPr>
        <w:ind w:left="142"/>
        <w:jc w:val="both"/>
      </w:pPr>
      <w:r>
        <w:t xml:space="preserve">- </w:t>
      </w:r>
      <w:r w:rsidRPr="0007691E">
        <w:t>низкий уровень культуры обращения с отходами у населения. Нежелание юридических лиц правильно утилизировать изношенные автомобильные шины</w:t>
      </w:r>
      <w:r w:rsidR="00470056">
        <w:t>;</w:t>
      </w:r>
    </w:p>
    <w:p w14:paraId="0CED4C56" w14:textId="77777777" w:rsidR="0007691E" w:rsidRDefault="00470056" w:rsidP="0007691E">
      <w:pPr>
        <w:jc w:val="both"/>
      </w:pPr>
      <w:r>
        <w:t xml:space="preserve">  - </w:t>
      </w:r>
      <w:r w:rsidR="0007691E" w:rsidRPr="0007691E">
        <w:t>наличие организаций, имеющих лицензию на утилизацию шин, не имеющих фактической возможности их перерабатывать, но, тем не менее, заключающих договоры с юрлицами на утилизацию по более низкой цене</w:t>
      </w:r>
      <w:r w:rsidR="00B90098">
        <w:t>;</w:t>
      </w:r>
    </w:p>
    <w:p w14:paraId="06962C47" w14:textId="77777777" w:rsidR="00B90098" w:rsidRPr="0007691E" w:rsidRDefault="00B90098" w:rsidP="0007691E">
      <w:pPr>
        <w:jc w:val="both"/>
      </w:pPr>
      <w:r>
        <w:t xml:space="preserve">- </w:t>
      </w:r>
      <w:r w:rsidR="003D2EFC">
        <w:t>систематические нарушения со стороны регионального оператора ООО «</w:t>
      </w:r>
      <w:proofErr w:type="spellStart"/>
      <w:r w:rsidR="003D2EFC">
        <w:t>ЭкоАльянс</w:t>
      </w:r>
      <w:proofErr w:type="spellEnd"/>
      <w:r w:rsidR="003D2EFC">
        <w:t>» условий договора по передаче на захоронение запланированных объемов твердых коммунальных отходов и задержки оплаты за услуги более чем на 6 месяцев.</w:t>
      </w:r>
    </w:p>
    <w:sectPr w:rsidR="00B90098" w:rsidRPr="0007691E" w:rsidSect="00CB4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8540F" w14:textId="77777777" w:rsidR="00E97B47" w:rsidRDefault="00E97B47" w:rsidP="0095146F">
      <w:r>
        <w:separator/>
      </w:r>
    </w:p>
  </w:endnote>
  <w:endnote w:type="continuationSeparator" w:id="0">
    <w:p w14:paraId="445065A8" w14:textId="77777777" w:rsidR="00E97B47" w:rsidRDefault="00E97B47" w:rsidP="00951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738090"/>
      <w:docPartObj>
        <w:docPartGallery w:val="Page Numbers (Bottom of Page)"/>
        <w:docPartUnique/>
      </w:docPartObj>
    </w:sdtPr>
    <w:sdtEndPr/>
    <w:sdtContent>
      <w:sdt>
        <w:sdtPr>
          <w:id w:val="43076292"/>
          <w:docPartObj>
            <w:docPartGallery w:val="Page Numbers (Top of Page)"/>
            <w:docPartUnique/>
          </w:docPartObj>
        </w:sdtPr>
        <w:sdtEndPr/>
        <w:sdtContent>
          <w:p w14:paraId="37A96760" w14:textId="77777777" w:rsidR="00E214E3" w:rsidRPr="0095146F" w:rsidRDefault="00E214E3">
            <w:pPr>
              <w:pStyle w:val="af8"/>
              <w:jc w:val="right"/>
            </w:pPr>
            <w:r w:rsidRPr="0095146F">
              <w:t xml:space="preserve">Страница </w:t>
            </w:r>
            <w:r w:rsidR="00195C0F">
              <w:fldChar w:fldCharType="begin"/>
            </w:r>
            <w:r w:rsidR="00195C0F">
              <w:instrText>PAGE</w:instrText>
            </w:r>
            <w:r w:rsidR="00195C0F">
              <w:fldChar w:fldCharType="separate"/>
            </w:r>
            <w:r w:rsidR="009139F3">
              <w:rPr>
                <w:noProof/>
              </w:rPr>
              <w:t>8</w:t>
            </w:r>
            <w:r w:rsidR="00195C0F">
              <w:rPr>
                <w:noProof/>
              </w:rPr>
              <w:fldChar w:fldCharType="end"/>
            </w:r>
            <w:r w:rsidRPr="0095146F">
              <w:t xml:space="preserve"> из </w:t>
            </w:r>
            <w:r w:rsidR="00195C0F">
              <w:fldChar w:fldCharType="begin"/>
            </w:r>
            <w:r w:rsidR="00195C0F">
              <w:instrText>NUMPAGES</w:instrText>
            </w:r>
            <w:r w:rsidR="00195C0F">
              <w:fldChar w:fldCharType="separate"/>
            </w:r>
            <w:r w:rsidR="009139F3">
              <w:rPr>
                <w:noProof/>
              </w:rPr>
              <w:t>14</w:t>
            </w:r>
            <w:r w:rsidR="00195C0F">
              <w:rPr>
                <w:noProof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76E09" w14:textId="77777777" w:rsidR="00E97B47" w:rsidRDefault="00E97B47" w:rsidP="0095146F">
      <w:r>
        <w:separator/>
      </w:r>
    </w:p>
  </w:footnote>
  <w:footnote w:type="continuationSeparator" w:id="0">
    <w:p w14:paraId="2C5BF64C" w14:textId="77777777" w:rsidR="00E97B47" w:rsidRDefault="00E97B47" w:rsidP="009514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E70F8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306" w:hanging="360"/>
      </w:pPr>
    </w:lvl>
    <w:lvl w:ilvl="1" w:tplc="04190019" w:tentative="1">
      <w:start w:val="1"/>
      <w:numFmt w:val="lowerLetter"/>
      <w:lvlText w:val="%2."/>
      <w:lvlJc w:val="left"/>
      <w:pPr>
        <w:ind w:left="1026" w:hanging="360"/>
      </w:pPr>
    </w:lvl>
    <w:lvl w:ilvl="2" w:tplc="0419001B" w:tentative="1">
      <w:start w:val="1"/>
      <w:numFmt w:val="lowerRoman"/>
      <w:lvlText w:val="%3."/>
      <w:lvlJc w:val="right"/>
      <w:pPr>
        <w:ind w:left="1746" w:hanging="180"/>
      </w:pPr>
    </w:lvl>
    <w:lvl w:ilvl="3" w:tplc="0419000F" w:tentative="1">
      <w:start w:val="1"/>
      <w:numFmt w:val="decimal"/>
      <w:lvlText w:val="%4."/>
      <w:lvlJc w:val="left"/>
      <w:pPr>
        <w:ind w:left="2466" w:hanging="360"/>
      </w:pPr>
    </w:lvl>
    <w:lvl w:ilvl="4" w:tplc="04190019" w:tentative="1">
      <w:start w:val="1"/>
      <w:numFmt w:val="lowerLetter"/>
      <w:lvlText w:val="%5."/>
      <w:lvlJc w:val="left"/>
      <w:pPr>
        <w:ind w:left="3186" w:hanging="360"/>
      </w:pPr>
    </w:lvl>
    <w:lvl w:ilvl="5" w:tplc="0419001B" w:tentative="1">
      <w:start w:val="1"/>
      <w:numFmt w:val="lowerRoman"/>
      <w:lvlText w:val="%6."/>
      <w:lvlJc w:val="right"/>
      <w:pPr>
        <w:ind w:left="3906" w:hanging="180"/>
      </w:pPr>
    </w:lvl>
    <w:lvl w:ilvl="6" w:tplc="0419000F" w:tentative="1">
      <w:start w:val="1"/>
      <w:numFmt w:val="decimal"/>
      <w:lvlText w:val="%7."/>
      <w:lvlJc w:val="left"/>
      <w:pPr>
        <w:ind w:left="4626" w:hanging="360"/>
      </w:pPr>
    </w:lvl>
    <w:lvl w:ilvl="7" w:tplc="04190019" w:tentative="1">
      <w:start w:val="1"/>
      <w:numFmt w:val="lowerLetter"/>
      <w:lvlText w:val="%8."/>
      <w:lvlJc w:val="left"/>
      <w:pPr>
        <w:ind w:left="5346" w:hanging="360"/>
      </w:pPr>
    </w:lvl>
    <w:lvl w:ilvl="8" w:tplc="0419001B" w:tentative="1">
      <w:start w:val="1"/>
      <w:numFmt w:val="lowerRoman"/>
      <w:lvlText w:val="%9."/>
      <w:lvlJc w:val="right"/>
      <w:pPr>
        <w:ind w:left="6066" w:hanging="180"/>
      </w:pPr>
    </w:lvl>
  </w:abstractNum>
  <w:abstractNum w:abstractNumId="1" w15:restartNumberingAfterBreak="0">
    <w:nsid w:val="1B2F185F"/>
    <w:multiLevelType w:val="hybridMultilevel"/>
    <w:tmpl w:val="061A6F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12B362E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2E5598B"/>
    <w:multiLevelType w:val="hybridMultilevel"/>
    <w:tmpl w:val="EFC4C4C2"/>
    <w:lvl w:ilvl="0" w:tplc="8CD44A42">
      <w:start w:val="1"/>
      <w:numFmt w:val="bullet"/>
      <w:lvlText w:val=""/>
      <w:lvlJc w:val="left"/>
      <w:pPr>
        <w:ind w:left="764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84" w:hanging="360"/>
      </w:pPr>
    </w:lvl>
    <w:lvl w:ilvl="2" w:tplc="0419001B" w:tentative="1">
      <w:start w:val="1"/>
      <w:numFmt w:val="lowerRoman"/>
      <w:lvlText w:val="%3."/>
      <w:lvlJc w:val="right"/>
      <w:pPr>
        <w:ind w:left="2204" w:hanging="180"/>
      </w:pPr>
    </w:lvl>
    <w:lvl w:ilvl="3" w:tplc="0419000F" w:tentative="1">
      <w:start w:val="1"/>
      <w:numFmt w:val="decimal"/>
      <w:lvlText w:val="%4."/>
      <w:lvlJc w:val="left"/>
      <w:pPr>
        <w:ind w:left="2924" w:hanging="360"/>
      </w:pPr>
    </w:lvl>
    <w:lvl w:ilvl="4" w:tplc="04190019" w:tentative="1">
      <w:start w:val="1"/>
      <w:numFmt w:val="lowerLetter"/>
      <w:lvlText w:val="%5."/>
      <w:lvlJc w:val="left"/>
      <w:pPr>
        <w:ind w:left="3644" w:hanging="360"/>
      </w:pPr>
    </w:lvl>
    <w:lvl w:ilvl="5" w:tplc="0419001B" w:tentative="1">
      <w:start w:val="1"/>
      <w:numFmt w:val="lowerRoman"/>
      <w:lvlText w:val="%6."/>
      <w:lvlJc w:val="right"/>
      <w:pPr>
        <w:ind w:left="4364" w:hanging="180"/>
      </w:pPr>
    </w:lvl>
    <w:lvl w:ilvl="6" w:tplc="0419000F" w:tentative="1">
      <w:start w:val="1"/>
      <w:numFmt w:val="decimal"/>
      <w:lvlText w:val="%7."/>
      <w:lvlJc w:val="left"/>
      <w:pPr>
        <w:ind w:left="5084" w:hanging="360"/>
      </w:pPr>
    </w:lvl>
    <w:lvl w:ilvl="7" w:tplc="04190019" w:tentative="1">
      <w:start w:val="1"/>
      <w:numFmt w:val="lowerLetter"/>
      <w:lvlText w:val="%8."/>
      <w:lvlJc w:val="left"/>
      <w:pPr>
        <w:ind w:left="5804" w:hanging="360"/>
      </w:pPr>
    </w:lvl>
    <w:lvl w:ilvl="8" w:tplc="041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4" w15:restartNumberingAfterBreak="0">
    <w:nsid w:val="2675044B"/>
    <w:multiLevelType w:val="hybridMultilevel"/>
    <w:tmpl w:val="9F90F578"/>
    <w:lvl w:ilvl="0" w:tplc="8CCAA108">
      <w:start w:val="1"/>
      <w:numFmt w:val="bullet"/>
      <w:lvlText w:val=""/>
      <w:lvlJc w:val="left"/>
      <w:pPr>
        <w:ind w:left="720" w:hanging="360"/>
      </w:pPr>
      <w:rPr>
        <w:rFonts w:ascii="Symbol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72873"/>
    <w:multiLevelType w:val="hybridMultilevel"/>
    <w:tmpl w:val="A2C4C8B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1EF6A97"/>
    <w:multiLevelType w:val="hybridMultilevel"/>
    <w:tmpl w:val="251C281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4973332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C1B14D6"/>
    <w:multiLevelType w:val="hybridMultilevel"/>
    <w:tmpl w:val="2CA65C96"/>
    <w:lvl w:ilvl="0" w:tplc="8CD44A4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3196217"/>
    <w:multiLevelType w:val="hybridMultilevel"/>
    <w:tmpl w:val="397471B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44844E96"/>
    <w:multiLevelType w:val="hybridMultilevel"/>
    <w:tmpl w:val="397471B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454B16F3"/>
    <w:multiLevelType w:val="hybridMultilevel"/>
    <w:tmpl w:val="27BEF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E27FFA"/>
    <w:multiLevelType w:val="hybridMultilevel"/>
    <w:tmpl w:val="BD8C556A"/>
    <w:lvl w:ilvl="0" w:tplc="0419000F">
      <w:start w:val="1"/>
      <w:numFmt w:val="decimal"/>
      <w:lvlText w:val="%1."/>
      <w:lvlJc w:val="left"/>
      <w:pPr>
        <w:ind w:left="764" w:hanging="360"/>
      </w:pPr>
    </w:lvl>
    <w:lvl w:ilvl="1" w:tplc="04190019" w:tentative="1">
      <w:start w:val="1"/>
      <w:numFmt w:val="lowerLetter"/>
      <w:lvlText w:val="%2."/>
      <w:lvlJc w:val="left"/>
      <w:pPr>
        <w:ind w:left="1484" w:hanging="360"/>
      </w:pPr>
    </w:lvl>
    <w:lvl w:ilvl="2" w:tplc="0419001B" w:tentative="1">
      <w:start w:val="1"/>
      <w:numFmt w:val="lowerRoman"/>
      <w:lvlText w:val="%3."/>
      <w:lvlJc w:val="right"/>
      <w:pPr>
        <w:ind w:left="2204" w:hanging="180"/>
      </w:pPr>
    </w:lvl>
    <w:lvl w:ilvl="3" w:tplc="0419000F" w:tentative="1">
      <w:start w:val="1"/>
      <w:numFmt w:val="decimal"/>
      <w:lvlText w:val="%4."/>
      <w:lvlJc w:val="left"/>
      <w:pPr>
        <w:ind w:left="2924" w:hanging="360"/>
      </w:pPr>
    </w:lvl>
    <w:lvl w:ilvl="4" w:tplc="04190019" w:tentative="1">
      <w:start w:val="1"/>
      <w:numFmt w:val="lowerLetter"/>
      <w:lvlText w:val="%5."/>
      <w:lvlJc w:val="left"/>
      <w:pPr>
        <w:ind w:left="3644" w:hanging="360"/>
      </w:pPr>
    </w:lvl>
    <w:lvl w:ilvl="5" w:tplc="0419001B" w:tentative="1">
      <w:start w:val="1"/>
      <w:numFmt w:val="lowerRoman"/>
      <w:lvlText w:val="%6."/>
      <w:lvlJc w:val="right"/>
      <w:pPr>
        <w:ind w:left="4364" w:hanging="180"/>
      </w:pPr>
    </w:lvl>
    <w:lvl w:ilvl="6" w:tplc="0419000F" w:tentative="1">
      <w:start w:val="1"/>
      <w:numFmt w:val="decimal"/>
      <w:lvlText w:val="%7."/>
      <w:lvlJc w:val="left"/>
      <w:pPr>
        <w:ind w:left="5084" w:hanging="360"/>
      </w:pPr>
    </w:lvl>
    <w:lvl w:ilvl="7" w:tplc="04190019" w:tentative="1">
      <w:start w:val="1"/>
      <w:numFmt w:val="lowerLetter"/>
      <w:lvlText w:val="%8."/>
      <w:lvlJc w:val="left"/>
      <w:pPr>
        <w:ind w:left="5804" w:hanging="360"/>
      </w:pPr>
    </w:lvl>
    <w:lvl w:ilvl="8" w:tplc="041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13" w15:restartNumberingAfterBreak="0">
    <w:nsid w:val="4E636B9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F1F1CF2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55DE6955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5E506750"/>
    <w:multiLevelType w:val="multilevel"/>
    <w:tmpl w:val="74BA7762"/>
    <w:styleLink w:val="WWNum42"/>
    <w:lvl w:ilvl="0">
      <w:numFmt w:val="bullet"/>
      <w:lvlText w:val="-"/>
      <w:lvlJc w:val="left"/>
      <w:pPr>
        <w:ind w:left="2204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88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60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2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4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6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8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20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27" w:hanging="360"/>
      </w:pPr>
      <w:rPr>
        <w:rFonts w:ascii="Wingdings" w:hAnsi="Wingdings"/>
      </w:rPr>
    </w:lvl>
  </w:abstractNum>
  <w:abstractNum w:abstractNumId="17" w15:restartNumberingAfterBreak="0">
    <w:nsid w:val="5F726B36"/>
    <w:multiLevelType w:val="hybridMultilevel"/>
    <w:tmpl w:val="27BEF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975CAF"/>
    <w:multiLevelType w:val="hybridMultilevel"/>
    <w:tmpl w:val="F2228A48"/>
    <w:lvl w:ilvl="0" w:tplc="8CD44A4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9" w15:restartNumberingAfterBreak="0">
    <w:nsid w:val="79337D0E"/>
    <w:multiLevelType w:val="hybridMultilevel"/>
    <w:tmpl w:val="BBE2561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79515833"/>
    <w:multiLevelType w:val="hybridMultilevel"/>
    <w:tmpl w:val="D71858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BB61F5"/>
    <w:multiLevelType w:val="multilevel"/>
    <w:tmpl w:val="7812DF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D480540"/>
    <w:multiLevelType w:val="hybridMultilevel"/>
    <w:tmpl w:val="5896D6B0"/>
    <w:lvl w:ilvl="0" w:tplc="8CCAA10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4"/>
  </w:num>
  <w:num w:numId="3">
    <w:abstractNumId w:val="12"/>
  </w:num>
  <w:num w:numId="4">
    <w:abstractNumId w:val="3"/>
  </w:num>
  <w:num w:numId="5">
    <w:abstractNumId w:val="18"/>
  </w:num>
  <w:num w:numId="6">
    <w:abstractNumId w:val="8"/>
  </w:num>
  <w:num w:numId="7">
    <w:abstractNumId w:val="20"/>
  </w:num>
  <w:num w:numId="8">
    <w:abstractNumId w:val="14"/>
  </w:num>
  <w:num w:numId="9">
    <w:abstractNumId w:val="2"/>
  </w:num>
  <w:num w:numId="10">
    <w:abstractNumId w:val="7"/>
  </w:num>
  <w:num w:numId="11">
    <w:abstractNumId w:val="10"/>
  </w:num>
  <w:num w:numId="12">
    <w:abstractNumId w:val="15"/>
  </w:num>
  <w:num w:numId="13">
    <w:abstractNumId w:val="1"/>
  </w:num>
  <w:num w:numId="14">
    <w:abstractNumId w:val="5"/>
  </w:num>
  <w:num w:numId="15">
    <w:abstractNumId w:val="0"/>
  </w:num>
  <w:num w:numId="16">
    <w:abstractNumId w:val="19"/>
  </w:num>
  <w:num w:numId="17">
    <w:abstractNumId w:val="9"/>
  </w:num>
  <w:num w:numId="18">
    <w:abstractNumId w:val="11"/>
  </w:num>
  <w:num w:numId="19">
    <w:abstractNumId w:val="17"/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</w:num>
  <w:num w:numId="22">
    <w:abstractNumId w:val="6"/>
  </w:num>
  <w:num w:numId="23">
    <w:abstractNumId w:val="13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36F"/>
    <w:rsid w:val="0003424E"/>
    <w:rsid w:val="000367FB"/>
    <w:rsid w:val="00045B05"/>
    <w:rsid w:val="00064A46"/>
    <w:rsid w:val="0007691E"/>
    <w:rsid w:val="0008255F"/>
    <w:rsid w:val="000858DC"/>
    <w:rsid w:val="00091D57"/>
    <w:rsid w:val="000A0488"/>
    <w:rsid w:val="000A374A"/>
    <w:rsid w:val="000C047C"/>
    <w:rsid w:val="000C124C"/>
    <w:rsid w:val="000D237F"/>
    <w:rsid w:val="000D6EAF"/>
    <w:rsid w:val="000E1FFC"/>
    <w:rsid w:val="000F68AF"/>
    <w:rsid w:val="001249F9"/>
    <w:rsid w:val="001416AC"/>
    <w:rsid w:val="001833A2"/>
    <w:rsid w:val="00195C0F"/>
    <w:rsid w:val="001A633F"/>
    <w:rsid w:val="001B215B"/>
    <w:rsid w:val="001E0F54"/>
    <w:rsid w:val="001F5119"/>
    <w:rsid w:val="00217440"/>
    <w:rsid w:val="0022332F"/>
    <w:rsid w:val="0023322A"/>
    <w:rsid w:val="00246323"/>
    <w:rsid w:val="002735AF"/>
    <w:rsid w:val="00275EA0"/>
    <w:rsid w:val="002824B7"/>
    <w:rsid w:val="00287865"/>
    <w:rsid w:val="0029308C"/>
    <w:rsid w:val="002A3314"/>
    <w:rsid w:val="002C1E4E"/>
    <w:rsid w:val="002C2991"/>
    <w:rsid w:val="002E5E8B"/>
    <w:rsid w:val="00315B41"/>
    <w:rsid w:val="003209F7"/>
    <w:rsid w:val="00320B38"/>
    <w:rsid w:val="00324453"/>
    <w:rsid w:val="00325A65"/>
    <w:rsid w:val="00330C70"/>
    <w:rsid w:val="003322F0"/>
    <w:rsid w:val="0034564F"/>
    <w:rsid w:val="00351560"/>
    <w:rsid w:val="00352DCD"/>
    <w:rsid w:val="00360C05"/>
    <w:rsid w:val="00385EDC"/>
    <w:rsid w:val="003947BC"/>
    <w:rsid w:val="003A3E7A"/>
    <w:rsid w:val="003B4E02"/>
    <w:rsid w:val="003C585F"/>
    <w:rsid w:val="003D2EFC"/>
    <w:rsid w:val="004134EC"/>
    <w:rsid w:val="00414429"/>
    <w:rsid w:val="00430B14"/>
    <w:rsid w:val="00457DC1"/>
    <w:rsid w:val="004600A4"/>
    <w:rsid w:val="0046785E"/>
    <w:rsid w:val="00470056"/>
    <w:rsid w:val="0047374C"/>
    <w:rsid w:val="00481A0B"/>
    <w:rsid w:val="00484579"/>
    <w:rsid w:val="004A075D"/>
    <w:rsid w:val="004A505E"/>
    <w:rsid w:val="004B0C63"/>
    <w:rsid w:val="004B291A"/>
    <w:rsid w:val="004B3085"/>
    <w:rsid w:val="004B736F"/>
    <w:rsid w:val="004D1146"/>
    <w:rsid w:val="005227DB"/>
    <w:rsid w:val="005235BE"/>
    <w:rsid w:val="00532B6F"/>
    <w:rsid w:val="00541F78"/>
    <w:rsid w:val="00560A9E"/>
    <w:rsid w:val="00583E2D"/>
    <w:rsid w:val="005902E1"/>
    <w:rsid w:val="00594700"/>
    <w:rsid w:val="00596E6C"/>
    <w:rsid w:val="005B4BD3"/>
    <w:rsid w:val="005C0C29"/>
    <w:rsid w:val="005C1B1A"/>
    <w:rsid w:val="005D2AE6"/>
    <w:rsid w:val="005D3CA2"/>
    <w:rsid w:val="005E6C57"/>
    <w:rsid w:val="005F4FB4"/>
    <w:rsid w:val="006009BF"/>
    <w:rsid w:val="0060656A"/>
    <w:rsid w:val="00606FFD"/>
    <w:rsid w:val="0063043B"/>
    <w:rsid w:val="006305DF"/>
    <w:rsid w:val="006320FE"/>
    <w:rsid w:val="006603B0"/>
    <w:rsid w:val="0068316F"/>
    <w:rsid w:val="006859BC"/>
    <w:rsid w:val="006868C4"/>
    <w:rsid w:val="006872E6"/>
    <w:rsid w:val="006A729A"/>
    <w:rsid w:val="006A762A"/>
    <w:rsid w:val="006D2FB9"/>
    <w:rsid w:val="006D6872"/>
    <w:rsid w:val="006E34BF"/>
    <w:rsid w:val="006E57DC"/>
    <w:rsid w:val="006E7939"/>
    <w:rsid w:val="006E7A20"/>
    <w:rsid w:val="006F1BFD"/>
    <w:rsid w:val="00702420"/>
    <w:rsid w:val="007037A5"/>
    <w:rsid w:val="007325B8"/>
    <w:rsid w:val="00740C6B"/>
    <w:rsid w:val="0074437E"/>
    <w:rsid w:val="00746F23"/>
    <w:rsid w:val="00753753"/>
    <w:rsid w:val="007570F6"/>
    <w:rsid w:val="00765D5B"/>
    <w:rsid w:val="00787197"/>
    <w:rsid w:val="007A5DF8"/>
    <w:rsid w:val="007B1521"/>
    <w:rsid w:val="007B6F1E"/>
    <w:rsid w:val="007C5DC4"/>
    <w:rsid w:val="007E5C9A"/>
    <w:rsid w:val="00811DAF"/>
    <w:rsid w:val="00823753"/>
    <w:rsid w:val="008238F4"/>
    <w:rsid w:val="00836EF5"/>
    <w:rsid w:val="0085323B"/>
    <w:rsid w:val="008555A9"/>
    <w:rsid w:val="0085614C"/>
    <w:rsid w:val="00856F45"/>
    <w:rsid w:val="008618D3"/>
    <w:rsid w:val="00880517"/>
    <w:rsid w:val="0089523D"/>
    <w:rsid w:val="008955B9"/>
    <w:rsid w:val="008B26CA"/>
    <w:rsid w:val="008B6EC4"/>
    <w:rsid w:val="008E2411"/>
    <w:rsid w:val="008E66F7"/>
    <w:rsid w:val="008F75B5"/>
    <w:rsid w:val="009139F3"/>
    <w:rsid w:val="009469AF"/>
    <w:rsid w:val="0095146F"/>
    <w:rsid w:val="00957EFD"/>
    <w:rsid w:val="0097279B"/>
    <w:rsid w:val="009A09B4"/>
    <w:rsid w:val="009A7543"/>
    <w:rsid w:val="009A7DDA"/>
    <w:rsid w:val="009B5EEB"/>
    <w:rsid w:val="009B6480"/>
    <w:rsid w:val="009C1723"/>
    <w:rsid w:val="009C4D99"/>
    <w:rsid w:val="009E0A7B"/>
    <w:rsid w:val="009E6061"/>
    <w:rsid w:val="009E6B9C"/>
    <w:rsid w:val="00A017AF"/>
    <w:rsid w:val="00A04385"/>
    <w:rsid w:val="00A12C9B"/>
    <w:rsid w:val="00A1333E"/>
    <w:rsid w:val="00A427AB"/>
    <w:rsid w:val="00A44F74"/>
    <w:rsid w:val="00A55DB3"/>
    <w:rsid w:val="00A563AF"/>
    <w:rsid w:val="00A94097"/>
    <w:rsid w:val="00AA6677"/>
    <w:rsid w:val="00AB487A"/>
    <w:rsid w:val="00AE2025"/>
    <w:rsid w:val="00AE6B73"/>
    <w:rsid w:val="00AF15B4"/>
    <w:rsid w:val="00AF1EF5"/>
    <w:rsid w:val="00B1484B"/>
    <w:rsid w:val="00B50CD2"/>
    <w:rsid w:val="00B75595"/>
    <w:rsid w:val="00B90098"/>
    <w:rsid w:val="00BB6F92"/>
    <w:rsid w:val="00BC50FC"/>
    <w:rsid w:val="00BE7478"/>
    <w:rsid w:val="00C002EA"/>
    <w:rsid w:val="00C17A7F"/>
    <w:rsid w:val="00C2314A"/>
    <w:rsid w:val="00C238AC"/>
    <w:rsid w:val="00C476D6"/>
    <w:rsid w:val="00C6230A"/>
    <w:rsid w:val="00C65CB6"/>
    <w:rsid w:val="00C77C10"/>
    <w:rsid w:val="00C8066E"/>
    <w:rsid w:val="00C904A6"/>
    <w:rsid w:val="00CA66AA"/>
    <w:rsid w:val="00CA66CF"/>
    <w:rsid w:val="00CA7663"/>
    <w:rsid w:val="00CB4CCD"/>
    <w:rsid w:val="00CC3C1E"/>
    <w:rsid w:val="00CD114D"/>
    <w:rsid w:val="00CD11BD"/>
    <w:rsid w:val="00CD6C1C"/>
    <w:rsid w:val="00CF3FCD"/>
    <w:rsid w:val="00D20838"/>
    <w:rsid w:val="00D25D08"/>
    <w:rsid w:val="00D601A5"/>
    <w:rsid w:val="00DA76E0"/>
    <w:rsid w:val="00DB591F"/>
    <w:rsid w:val="00DB59B1"/>
    <w:rsid w:val="00DB72C6"/>
    <w:rsid w:val="00DD1E2C"/>
    <w:rsid w:val="00DF3C87"/>
    <w:rsid w:val="00E06610"/>
    <w:rsid w:val="00E0783F"/>
    <w:rsid w:val="00E214E3"/>
    <w:rsid w:val="00E2766C"/>
    <w:rsid w:val="00E35C2E"/>
    <w:rsid w:val="00E37B82"/>
    <w:rsid w:val="00E454C7"/>
    <w:rsid w:val="00E7714D"/>
    <w:rsid w:val="00E84199"/>
    <w:rsid w:val="00E96CA1"/>
    <w:rsid w:val="00E97B47"/>
    <w:rsid w:val="00EB78B6"/>
    <w:rsid w:val="00EC219F"/>
    <w:rsid w:val="00EC44BC"/>
    <w:rsid w:val="00ED7087"/>
    <w:rsid w:val="00EE738C"/>
    <w:rsid w:val="00F00C17"/>
    <w:rsid w:val="00F44C8B"/>
    <w:rsid w:val="00F52CD0"/>
    <w:rsid w:val="00F57DA4"/>
    <w:rsid w:val="00F70C3A"/>
    <w:rsid w:val="00F830F3"/>
    <w:rsid w:val="00F94762"/>
    <w:rsid w:val="00FB0D26"/>
    <w:rsid w:val="00FB477E"/>
    <w:rsid w:val="00FD06D7"/>
    <w:rsid w:val="00FD58C7"/>
    <w:rsid w:val="00FE5537"/>
    <w:rsid w:val="00FF46F7"/>
    <w:rsid w:val="00FF4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7E9FE"/>
  <w15:docId w15:val="{EDEBFF95-D9C1-4C6E-82F2-2DAD1B8C8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73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B736F"/>
    <w:pPr>
      <w:keepNext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B736F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Body Text"/>
    <w:basedOn w:val="a"/>
    <w:link w:val="a4"/>
    <w:rsid w:val="004B736F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4B736F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List Paragraph"/>
    <w:basedOn w:val="a"/>
    <w:uiPriority w:val="34"/>
    <w:qFormat/>
    <w:rsid w:val="004B736F"/>
    <w:pPr>
      <w:ind w:left="720"/>
      <w:contextualSpacing/>
    </w:pPr>
  </w:style>
  <w:style w:type="paragraph" w:customStyle="1" w:styleId="Standard">
    <w:name w:val="Standard"/>
    <w:rsid w:val="004B736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customStyle="1" w:styleId="ConsNormal">
    <w:name w:val="ConsNormal"/>
    <w:link w:val="ConsNormal0"/>
    <w:rsid w:val="004B73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">
    <w:name w:val="ConsPlusNormal"/>
    <w:rsid w:val="004B73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basedOn w:val="a0"/>
    <w:link w:val="ConsNormal"/>
    <w:locked/>
    <w:rsid w:val="004B736F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a6">
    <w:name w:val="Обычный текст"/>
    <w:basedOn w:val="a"/>
    <w:link w:val="a7"/>
    <w:rsid w:val="004B736F"/>
    <w:pPr>
      <w:spacing w:before="100" w:after="100"/>
      <w:ind w:firstLine="567"/>
      <w:jc w:val="both"/>
    </w:pPr>
    <w:rPr>
      <w:sz w:val="28"/>
      <w:szCs w:val="28"/>
    </w:rPr>
  </w:style>
  <w:style w:type="paragraph" w:customStyle="1" w:styleId="a8">
    <w:name w:val="Основной текст с отступо"/>
    <w:basedOn w:val="a"/>
    <w:rsid w:val="004B736F"/>
    <w:pPr>
      <w:spacing w:before="120"/>
      <w:ind w:firstLine="720"/>
      <w:jc w:val="both"/>
    </w:pPr>
    <w:rPr>
      <w:rFonts w:ascii="Arial" w:hAnsi="Arial" w:cs="Arial"/>
    </w:rPr>
  </w:style>
  <w:style w:type="character" w:customStyle="1" w:styleId="a7">
    <w:name w:val="Обычный текст Знак"/>
    <w:link w:val="a6"/>
    <w:rsid w:val="004B736F"/>
    <w:rPr>
      <w:rFonts w:ascii="Times New Roman" w:eastAsia="Times New Roman" w:hAnsi="Times New Roman" w:cs="Times New Roman"/>
      <w:sz w:val="28"/>
      <w:szCs w:val="28"/>
    </w:rPr>
  </w:style>
  <w:style w:type="paragraph" w:styleId="2">
    <w:name w:val="Body Text Indent 2"/>
    <w:basedOn w:val="a"/>
    <w:link w:val="20"/>
    <w:rsid w:val="004B736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4B73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ody Text Indent"/>
    <w:basedOn w:val="a"/>
    <w:link w:val="aa"/>
    <w:rsid w:val="004B736F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4B73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No Spacing"/>
    <w:uiPriority w:val="1"/>
    <w:qFormat/>
    <w:rsid w:val="004144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Title"/>
    <w:basedOn w:val="a"/>
    <w:next w:val="a"/>
    <w:link w:val="ad"/>
    <w:uiPriority w:val="10"/>
    <w:qFormat/>
    <w:rsid w:val="0041442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d">
    <w:name w:val="Заголовок Знак"/>
    <w:basedOn w:val="a0"/>
    <w:link w:val="ac"/>
    <w:uiPriority w:val="10"/>
    <w:rsid w:val="004144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styleId="ae">
    <w:name w:val="annotation reference"/>
    <w:basedOn w:val="a0"/>
    <w:uiPriority w:val="99"/>
    <w:semiHidden/>
    <w:unhideWhenUsed/>
    <w:rsid w:val="005D2AE6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D2AE6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5D2AE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5D2AE6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5D2AE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5D2AE6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5D2AE6"/>
    <w:rPr>
      <w:rFonts w:ascii="Tahoma" w:eastAsia="Times New Roman" w:hAnsi="Tahoma" w:cs="Tahoma"/>
      <w:sz w:val="16"/>
      <w:szCs w:val="16"/>
      <w:lang w:eastAsia="ru-RU"/>
    </w:rPr>
  </w:style>
  <w:style w:type="paragraph" w:styleId="af5">
    <w:name w:val="Revision"/>
    <w:hidden/>
    <w:uiPriority w:val="99"/>
    <w:semiHidden/>
    <w:rsid w:val="003456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header"/>
    <w:basedOn w:val="a"/>
    <w:link w:val="af7"/>
    <w:uiPriority w:val="99"/>
    <w:semiHidden/>
    <w:unhideWhenUsed/>
    <w:rsid w:val="0095146F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semiHidden/>
    <w:rsid w:val="009514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8">
    <w:name w:val="footer"/>
    <w:basedOn w:val="a"/>
    <w:link w:val="af9"/>
    <w:uiPriority w:val="99"/>
    <w:unhideWhenUsed/>
    <w:rsid w:val="0095146F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rsid w:val="009514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xtbody">
    <w:name w:val="Text body"/>
    <w:basedOn w:val="a"/>
    <w:rsid w:val="0085614C"/>
    <w:pPr>
      <w:widowControl w:val="0"/>
      <w:suppressAutoHyphens/>
      <w:autoSpaceDN w:val="0"/>
      <w:textAlignment w:val="baseline"/>
    </w:pPr>
    <w:rPr>
      <w:color w:val="000000"/>
      <w:kern w:val="3"/>
      <w:sz w:val="28"/>
      <w:szCs w:val="28"/>
    </w:rPr>
  </w:style>
  <w:style w:type="paragraph" w:styleId="afa">
    <w:name w:val="Normal (Web)"/>
    <w:basedOn w:val="a"/>
    <w:uiPriority w:val="99"/>
    <w:unhideWhenUsed/>
    <w:rsid w:val="005E6C57"/>
    <w:pPr>
      <w:spacing w:after="200" w:line="276" w:lineRule="auto"/>
    </w:pPr>
    <w:rPr>
      <w:rFonts w:eastAsia="Calibri"/>
      <w:lang w:eastAsia="en-US"/>
    </w:rPr>
  </w:style>
  <w:style w:type="character" w:customStyle="1" w:styleId="button2txt">
    <w:name w:val="button2__txt"/>
    <w:basedOn w:val="a0"/>
    <w:rsid w:val="0007691E"/>
  </w:style>
  <w:style w:type="numbering" w:customStyle="1" w:styleId="WWNum42">
    <w:name w:val="WWNum42"/>
    <w:basedOn w:val="a2"/>
    <w:rsid w:val="00484579"/>
    <w:pPr>
      <w:numPr>
        <w:numId w:val="24"/>
      </w:numPr>
    </w:pPr>
  </w:style>
  <w:style w:type="table" w:styleId="afb">
    <w:name w:val="Table Grid"/>
    <w:basedOn w:val="a1"/>
    <w:uiPriority w:val="39"/>
    <w:rsid w:val="002735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4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34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43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29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45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282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842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7766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59775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75943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04257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48897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8093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2376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1651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1923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95691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53883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764656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04120905">
              <w:marLeft w:val="480"/>
              <w:marRight w:val="4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089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16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543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1712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1517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167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18479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19874C-A1B9-426C-AE36-5DE39C051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3503</Words>
  <Characters>19968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rmz-3</dc:creator>
  <cp:lastModifiedBy>махач лариса</cp:lastModifiedBy>
  <cp:revision>4</cp:revision>
  <cp:lastPrinted>2020-05-29T01:17:00Z</cp:lastPrinted>
  <dcterms:created xsi:type="dcterms:W3CDTF">2021-05-11T10:32:00Z</dcterms:created>
  <dcterms:modified xsi:type="dcterms:W3CDTF">2021-05-19T02:57:00Z</dcterms:modified>
</cp:coreProperties>
</file>