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О раскрытии в сети Интернет </w:t>
      </w:r>
      <w:r>
        <w:rPr>
          <w:color w:val="000000"/>
          <w:sz w:val="27"/>
          <w:szCs w:val="27"/>
        </w:rPr>
        <w:t xml:space="preserve">сообщения об утверждении </w:t>
      </w:r>
      <w:r>
        <w:rPr>
          <w:color w:val="000000"/>
          <w:sz w:val="27"/>
          <w:szCs w:val="27"/>
        </w:rPr>
        <w:t>годовой бухгалтерской отчетности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 Общие сведения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1.1. Полное фирменное наименование эмитента (для некоммерческой организации - наименование): Открытое акционерное общество "Управляющая компания "Комплексные энергетические решения"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1.2. Сокращенное фирменное наименование эмитента: ОАО "УК "КЭР"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1.3. Место нахождения эмитента: 121087, Россия г. Москва, ул. Барклая, д. 6, </w:t>
      </w:r>
      <w:proofErr w:type="gramStart"/>
      <w:r>
        <w:rPr>
          <w:color w:val="000000"/>
          <w:sz w:val="27"/>
          <w:szCs w:val="27"/>
        </w:rPr>
        <w:t>строен</w:t>
      </w:r>
      <w:proofErr w:type="gramEnd"/>
      <w:r>
        <w:rPr>
          <w:color w:val="000000"/>
          <w:sz w:val="27"/>
          <w:szCs w:val="27"/>
        </w:rPr>
        <w:t>. 5, комната 23 к.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1.4. ОГРН эмитента: 1127747246483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1.5. ИНН эмитента: 7730677888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1.6. Уникальный код эмитента, присвоенный регистрирующим органом: 15325-A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1.7. Адрес страницы в сети Интернет, используемой эмитентом для раскрытия информации: http://disclosure.1prime.ru/portal/default.aspx?emId=7730677888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2. Содержание сообщения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2.1. </w:t>
      </w:r>
      <w:r>
        <w:rPr>
          <w:color w:val="000000"/>
          <w:sz w:val="27"/>
          <w:szCs w:val="27"/>
        </w:rPr>
        <w:t xml:space="preserve">Дата утверждения годовой бухгалтерской отчетности: дата составления протокола </w:t>
      </w:r>
      <w:r>
        <w:rPr>
          <w:color w:val="000000"/>
          <w:sz w:val="27"/>
          <w:szCs w:val="27"/>
        </w:rPr>
        <w:t>годовое собрание акционеров ОАО «УК «КЭР»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bookmarkStart w:id="0" w:name="_GoBack"/>
      <w:bookmarkEnd w:id="0"/>
      <w:r>
        <w:rPr>
          <w:color w:val="000000"/>
          <w:sz w:val="27"/>
          <w:szCs w:val="27"/>
        </w:rPr>
        <w:t>30.05.2013г.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2.2. </w:t>
      </w:r>
      <w:r>
        <w:rPr>
          <w:color w:val="000000"/>
          <w:sz w:val="27"/>
          <w:szCs w:val="27"/>
        </w:rPr>
        <w:t>Орган, утвердивший годовую бухгалтерскую отчетность: годовое собрание акционеров ОАО «УК «КЭР»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 Подпись</w:t>
      </w:r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3.1. Наименование должности, И.О. Фамилия уполномоченного лица эмитента: Генеральный директор В.В. </w:t>
      </w:r>
      <w:proofErr w:type="spellStart"/>
      <w:r>
        <w:rPr>
          <w:color w:val="000000"/>
          <w:sz w:val="27"/>
          <w:szCs w:val="27"/>
        </w:rPr>
        <w:t>Казинцев</w:t>
      </w:r>
      <w:proofErr w:type="spellEnd"/>
    </w:p>
    <w:p w:rsidR="006F7CAB" w:rsidRDefault="006F7CAB" w:rsidP="006F7CA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3.2. Дата: 30.05.2013</w:t>
      </w:r>
    </w:p>
    <w:p w:rsidR="00CC3F9F" w:rsidRDefault="00CC3F9F"/>
    <w:sectPr w:rsidR="00CC3F9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CAB"/>
    <w:rsid w:val="006F7CAB"/>
    <w:rsid w:val="00CC3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F7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F7C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146</Words>
  <Characters>998</Characters>
  <Application>Microsoft Office Word</Application>
  <DocSecurity>0</DocSecurity>
  <Lines>16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Бычкова Елена Владимировна</dc:creator>
  <cp:lastModifiedBy>Бычкова Елена Владимировна</cp:lastModifiedBy>
  <cp:revision>1</cp:revision>
  <dcterms:created xsi:type="dcterms:W3CDTF">2013-05-30T14:41:00Z</dcterms:created>
  <dcterms:modified xsi:type="dcterms:W3CDTF">2013-05-30T14:45:00Z</dcterms:modified>
</cp:coreProperties>
</file>