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7FD" w:rsidRPr="006737D1" w:rsidRDefault="00E11D77" w:rsidP="00DD6F68">
      <w:pPr>
        <w:jc w:val="center"/>
        <w:rPr>
          <w:rFonts w:ascii="Arial" w:hAnsi="Arial" w:cs="Arial"/>
          <w:i/>
          <w:iCs/>
          <w:sz w:val="24"/>
          <w:szCs w:val="24"/>
        </w:rPr>
      </w:pPr>
      <w:r w:rsidRPr="00E11D77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-7.8pt;margin-top:-.15pt;width:500.6pt;height:745.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" strokeweight="6pt">
            <v:stroke linestyle="thickBetweenThin"/>
            <v:textbox>
              <w:txbxContent>
                <w:p w:rsidR="00E65A00" w:rsidRPr="00E65A00" w:rsidRDefault="00E65A00" w:rsidP="00DD6F68">
                  <w:pPr>
                    <w:jc w:val="center"/>
                    <w:rPr>
                      <w:i/>
                      <w:iCs/>
                      <w:sz w:val="24"/>
                      <w:szCs w:val="24"/>
                    </w:rPr>
                  </w:pPr>
                </w:p>
                <w:p w:rsidR="00E65A00" w:rsidRPr="00E65A00" w:rsidRDefault="00E65A00" w:rsidP="00DD6F68">
                  <w:pPr>
                    <w:jc w:val="center"/>
                    <w:rPr>
                      <w:sz w:val="24"/>
                      <w:szCs w:val="24"/>
                    </w:rPr>
                  </w:pPr>
                </w:p>
                <w:p w:rsidR="00E65A00" w:rsidRPr="00E65A00" w:rsidRDefault="00E65A00" w:rsidP="00214D63">
                  <w:pPr>
                    <w:pStyle w:val="3"/>
                    <w:ind w:left="1416" w:firstLine="708"/>
                    <w:jc w:val="left"/>
                    <w:rPr>
                      <w:sz w:val="28"/>
                      <w:szCs w:val="28"/>
                    </w:rPr>
                  </w:pPr>
                  <w:r w:rsidRPr="00E65A00">
                    <w:rPr>
                      <w:sz w:val="28"/>
                      <w:szCs w:val="28"/>
                    </w:rPr>
                    <w:t xml:space="preserve">        АКЦИОНЕРНОЕ  ОБЩЕСТВО</w:t>
                  </w:r>
                </w:p>
                <w:p w:rsidR="00E65A00" w:rsidRPr="00E65A00" w:rsidRDefault="00E65A00" w:rsidP="00DD6F68">
                  <w:pPr>
                    <w:pStyle w:val="3"/>
                    <w:rPr>
                      <w:sz w:val="28"/>
                      <w:szCs w:val="28"/>
                    </w:rPr>
                  </w:pPr>
                  <w:r w:rsidRPr="00E65A00">
                    <w:rPr>
                      <w:sz w:val="28"/>
                      <w:szCs w:val="28"/>
                    </w:rPr>
                    <w:t>«Череповецкий литейно-механический завод»</w:t>
                  </w:r>
                </w:p>
                <w:p w:rsidR="00E65A00" w:rsidRPr="00E65A00" w:rsidRDefault="00E65A00" w:rsidP="00DD6F68">
                  <w:pPr>
                    <w:jc w:val="center"/>
                  </w:pPr>
                </w:p>
                <w:p w:rsidR="00E65A00" w:rsidRPr="00E65A00" w:rsidRDefault="00E65A00" w:rsidP="00DD6F68">
                  <w:pPr>
                    <w:rPr>
                      <w:sz w:val="22"/>
                      <w:szCs w:val="22"/>
                    </w:rPr>
                  </w:pP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  <w:t xml:space="preserve"> 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spacing w:val="40"/>
                      <w:sz w:val="28"/>
                      <w:szCs w:val="28"/>
                    </w:rPr>
                  </w:pP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УТВЕРЖДЕН: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Общим собранием акционеров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АО «ЧЛМЗ»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« 28 » июня  2021 г</w:t>
                  </w:r>
                  <w:r w:rsidRPr="00E65A00">
                    <w:rPr>
                      <w:color w:val="000000"/>
                      <w:sz w:val="24"/>
                      <w:szCs w:val="24"/>
                    </w:rPr>
                    <w:t>.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Протокол  от «</w:t>
                  </w:r>
                  <w:r w:rsidR="00374774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01 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»</w:t>
                  </w:r>
                  <w:r w:rsidR="00374774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июля 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2021 г.</w:t>
                  </w:r>
                </w:p>
                <w:p w:rsidR="00E65A00" w:rsidRPr="00E65A00" w:rsidRDefault="00E65A00" w:rsidP="00DD6F68">
                  <w:pPr>
                    <w:ind w:firstLine="5387"/>
                    <w:rPr>
                      <w:b/>
                      <w:bCs/>
                      <w:color w:val="000000"/>
                      <w:sz w:val="24"/>
                      <w:szCs w:val="24"/>
                      <w:highlight w:val="yellow"/>
                    </w:rPr>
                  </w:pPr>
                </w:p>
                <w:p w:rsidR="00E65A00" w:rsidRPr="00E65A00" w:rsidRDefault="00E65A00" w:rsidP="00DD6F68">
                  <w:pPr>
                    <w:ind w:firstLine="5387"/>
                    <w:rPr>
                      <w:b/>
                      <w:bCs/>
                      <w:color w:val="000000"/>
                      <w:sz w:val="24"/>
                      <w:szCs w:val="24"/>
                      <w:highlight w:val="yellow"/>
                    </w:rPr>
                  </w:pP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ПРЕДВАРИТЕЛЬНО УТВЕРЖДЕН: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Советом директоров 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АО «ЧЛМЗ»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« 28 » мая 2021 г</w:t>
                  </w:r>
                  <w:r w:rsidRPr="00E65A00">
                    <w:rPr>
                      <w:color w:val="000000"/>
                      <w:sz w:val="24"/>
                      <w:szCs w:val="24"/>
                    </w:rPr>
                    <w:t>.</w:t>
                  </w:r>
                </w:p>
                <w:p w:rsidR="00E65A00" w:rsidRPr="00E65A00" w:rsidRDefault="00E65A00" w:rsidP="00A113D4">
                  <w:pPr>
                    <w:ind w:firstLine="4536"/>
                    <w:rPr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Протокол от « 28 » мая 2021 г</w:t>
                  </w:r>
                  <w:r w:rsidRPr="00E65A00">
                    <w:rPr>
                      <w:color w:val="000000"/>
                      <w:sz w:val="24"/>
                      <w:szCs w:val="24"/>
                    </w:rPr>
                    <w:t>.</w:t>
                  </w:r>
                </w:p>
                <w:p w:rsidR="00E65A00" w:rsidRPr="00E65A00" w:rsidRDefault="00E65A00" w:rsidP="00DD6F68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E65A00" w:rsidRPr="00E65A00" w:rsidRDefault="00E65A00" w:rsidP="00DD6F68">
                  <w:pPr>
                    <w:rPr>
                      <w:b/>
                      <w:bCs/>
                      <w:sz w:val="22"/>
                      <w:szCs w:val="22"/>
                      <w:highlight w:val="yellow"/>
                    </w:rPr>
                  </w:pPr>
                </w:p>
                <w:p w:rsidR="00E65A00" w:rsidRPr="00E65A00" w:rsidRDefault="00E65A00" w:rsidP="00DD6F68">
                  <w:pPr>
                    <w:rPr>
                      <w:b/>
                      <w:bCs/>
                      <w:sz w:val="22"/>
                      <w:szCs w:val="22"/>
                      <w:highlight w:val="yellow"/>
                    </w:rPr>
                  </w:pPr>
                </w:p>
                <w:p w:rsidR="00E65A00" w:rsidRPr="00E65A00" w:rsidRDefault="00E65A00" w:rsidP="00DD6F68">
                  <w:pPr>
                    <w:rPr>
                      <w:b/>
                      <w:bCs/>
                      <w:sz w:val="22"/>
                      <w:szCs w:val="22"/>
                      <w:highlight w:val="yellow"/>
                    </w:rPr>
                  </w:pPr>
                </w:p>
                <w:p w:rsidR="00E65A00" w:rsidRPr="00E65A00" w:rsidRDefault="00E65A00" w:rsidP="00DD6F68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</w:p>
                <w:p w:rsidR="00E65A00" w:rsidRPr="00E65A00" w:rsidRDefault="00E65A00" w:rsidP="00DD6F68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  <w:r w:rsidRPr="00E65A00">
                    <w:rPr>
                      <w:b/>
                      <w:bCs/>
                      <w:i/>
                      <w:sz w:val="60"/>
                      <w:szCs w:val="60"/>
                    </w:rPr>
                    <w:t xml:space="preserve"> </w:t>
                  </w:r>
                  <w:r w:rsidRPr="00E65A00">
                    <w:rPr>
                      <w:b/>
                      <w:bCs/>
                      <w:sz w:val="60"/>
                      <w:szCs w:val="60"/>
                    </w:rPr>
                    <w:t>ГОДОВОЙ  ОТЧЕТ</w:t>
                  </w:r>
                </w:p>
                <w:p w:rsidR="00E65A00" w:rsidRPr="00E65A00" w:rsidRDefault="00E65A00" w:rsidP="00DD6F68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 w:rsidRPr="00E65A00">
                    <w:rPr>
                      <w:b/>
                      <w:bCs/>
                      <w:sz w:val="52"/>
                      <w:szCs w:val="52"/>
                    </w:rPr>
                    <w:t>по результатам работы</w:t>
                  </w:r>
                </w:p>
                <w:p w:rsidR="00E65A00" w:rsidRPr="00E65A00" w:rsidRDefault="00E65A00" w:rsidP="00DD6F68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 w:rsidRPr="00E65A00">
                    <w:rPr>
                      <w:b/>
                      <w:bCs/>
                      <w:sz w:val="52"/>
                      <w:szCs w:val="52"/>
                    </w:rPr>
                    <w:t>за 2020 год</w:t>
                  </w:r>
                </w:p>
                <w:p w:rsidR="00E65A00" w:rsidRPr="00E65A00" w:rsidRDefault="00E65A00" w:rsidP="00DD6F68">
                  <w:pPr>
                    <w:spacing w:line="480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E65A00" w:rsidRPr="00C50DA0" w:rsidRDefault="00E65A00" w:rsidP="00DD6F68">
                  <w:pPr>
                    <w:spacing w:line="480" w:lineRule="auto"/>
                    <w:rPr>
                      <w:rFonts w:ascii="Bookman Old Style" w:hAnsi="Bookman Old Style" w:cs="Arial"/>
                      <w:b/>
                      <w:bCs/>
                      <w:sz w:val="28"/>
                      <w:szCs w:val="28"/>
                    </w:rPr>
                  </w:pPr>
                </w:p>
                <w:p w:rsidR="00E65A00" w:rsidRPr="00C50DA0" w:rsidRDefault="00E65A00" w:rsidP="00DD6F68">
                  <w:pPr>
                    <w:spacing w:line="480" w:lineRule="auto"/>
                    <w:rPr>
                      <w:rFonts w:ascii="Bookman Old Style" w:hAnsi="Bookman Old Style" w:cs="Arial"/>
                      <w:b/>
                      <w:bCs/>
                      <w:sz w:val="28"/>
                      <w:szCs w:val="28"/>
                    </w:rPr>
                  </w:pPr>
                </w:p>
                <w:tbl>
                  <w:tblPr>
                    <w:tblW w:w="9080" w:type="dxa"/>
                    <w:tblInd w:w="534" w:type="dxa"/>
                    <w:tblLook w:val="01E0"/>
                  </w:tblPr>
                  <w:tblGrid>
                    <w:gridCol w:w="5811"/>
                    <w:gridCol w:w="3269"/>
                  </w:tblGrid>
                  <w:tr w:rsidR="00E65A00" w:rsidRPr="00C50DA0" w:rsidTr="00D56580">
                    <w:trPr>
                      <w:trHeight w:val="470"/>
                    </w:trPr>
                    <w:tc>
                      <w:tcPr>
                        <w:tcW w:w="5811" w:type="dxa"/>
                      </w:tcPr>
                      <w:p w:rsidR="00E65A00" w:rsidRPr="00C50DA0" w:rsidRDefault="00E65A00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269" w:type="dxa"/>
                      </w:tcPr>
                      <w:p w:rsidR="00E65A00" w:rsidRPr="00C50DA0" w:rsidRDefault="00E65A00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65A00" w:rsidRPr="00C50DA0" w:rsidTr="00D56580">
                    <w:trPr>
                      <w:trHeight w:val="225"/>
                    </w:trPr>
                    <w:tc>
                      <w:tcPr>
                        <w:tcW w:w="5811" w:type="dxa"/>
                      </w:tcPr>
                      <w:p w:rsidR="00E65A00" w:rsidRPr="00C50DA0" w:rsidRDefault="00E65A00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269" w:type="dxa"/>
                      </w:tcPr>
                      <w:p w:rsidR="00E65A00" w:rsidRPr="00C50DA0" w:rsidRDefault="00E65A00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65A00" w:rsidRPr="00440822" w:rsidRDefault="00E65A00" w:rsidP="00DD6F68">
                  <w:pPr>
                    <w:spacing w:line="480" w:lineRule="auto"/>
                    <w:jc w:val="right"/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</w:pPr>
                </w:p>
                <w:p w:rsidR="00E65A00" w:rsidRPr="00440822" w:rsidRDefault="00E65A00" w:rsidP="00DD6F68">
                  <w:pPr>
                    <w:spacing w:line="480" w:lineRule="auto"/>
                    <w:jc w:val="right"/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</w:pPr>
                </w:p>
                <w:p w:rsidR="00E65A00" w:rsidRPr="00440822" w:rsidRDefault="00E65A00" w:rsidP="00DD6F68">
                  <w:pPr>
                    <w:spacing w:line="480" w:lineRule="auto"/>
                    <w:jc w:val="center"/>
                    <w:rPr>
                      <w:rFonts w:ascii="Arial" w:hAnsi="Arial" w:cs="Arial"/>
                      <w:b/>
                      <w:bCs/>
                      <w:sz w:val="52"/>
                      <w:szCs w:val="52"/>
                    </w:rPr>
                  </w:pPr>
                </w:p>
                <w:p w:rsidR="00E65A00" w:rsidRDefault="00E65A00" w:rsidP="00DD6F68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E65A00" w:rsidRDefault="00E65A00" w:rsidP="00DD6F68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E65A00" w:rsidRDefault="00E65A00" w:rsidP="00DD6F68">
                  <w:pPr>
                    <w:spacing w:line="480" w:lineRule="auto"/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</w:p>
                <w:p w:rsidR="00E65A00" w:rsidRDefault="00E65A00" w:rsidP="00DD6F68"/>
              </w:txbxContent>
            </v:textbox>
            <w10:wrap type="topAndBottom"/>
          </v:shape>
        </w:pict>
      </w:r>
    </w:p>
    <w:p w:rsidR="00E65A00" w:rsidRDefault="00E65A00" w:rsidP="00444F96">
      <w:pPr>
        <w:tabs>
          <w:tab w:val="left" w:pos="2977"/>
        </w:tabs>
        <w:jc w:val="center"/>
        <w:rPr>
          <w:b/>
          <w:bCs/>
          <w:sz w:val="24"/>
          <w:szCs w:val="24"/>
        </w:rPr>
      </w:pPr>
    </w:p>
    <w:p w:rsidR="008C67FD" w:rsidRPr="00E65A00" w:rsidRDefault="008C67FD" w:rsidP="00444F96">
      <w:pPr>
        <w:tabs>
          <w:tab w:val="left" w:pos="2977"/>
        </w:tabs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 Обращение Председателя Совета Директоров</w:t>
      </w:r>
    </w:p>
    <w:p w:rsidR="008C67FD" w:rsidRPr="00E65A00" w:rsidRDefault="008C67FD" w:rsidP="00444F96">
      <w:pPr>
        <w:jc w:val="center"/>
        <w:rPr>
          <w:b/>
          <w:bCs/>
          <w:sz w:val="24"/>
          <w:szCs w:val="24"/>
        </w:rPr>
      </w:pPr>
    </w:p>
    <w:p w:rsidR="00450031" w:rsidRPr="00E65A00" w:rsidRDefault="008C67FD" w:rsidP="00FC5896">
      <w:pPr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Уважаемые акционеры!</w:t>
      </w:r>
    </w:p>
    <w:p w:rsidR="00FC5896" w:rsidRPr="00E65A00" w:rsidRDefault="00FC5896" w:rsidP="00FC5896">
      <w:pPr>
        <w:ind w:firstLine="567"/>
        <w:rPr>
          <w:sz w:val="24"/>
          <w:szCs w:val="24"/>
        </w:rPr>
      </w:pPr>
    </w:p>
    <w:p w:rsidR="00B02365" w:rsidRPr="00E65A00" w:rsidRDefault="008C67FD" w:rsidP="00450031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Представляю Вашему вниманию годовой отчет за 20</w:t>
      </w:r>
      <w:r w:rsidR="00450031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 </w:t>
      </w:r>
      <w:r w:rsidR="00214D63" w:rsidRPr="00E65A00">
        <w:rPr>
          <w:sz w:val="24"/>
          <w:szCs w:val="24"/>
        </w:rPr>
        <w:t>А</w:t>
      </w:r>
      <w:r w:rsidRPr="00E65A00">
        <w:rPr>
          <w:sz w:val="24"/>
          <w:szCs w:val="24"/>
        </w:rPr>
        <w:t xml:space="preserve">кционерного общества «Череповецкий литейно-механический завод», являющегося одним из лидирующих машиностроительных предприятий Вологодской области. </w:t>
      </w:r>
    </w:p>
    <w:p w:rsidR="00B02365" w:rsidRPr="00E65A00" w:rsidRDefault="005D03A5" w:rsidP="00450031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</w:t>
      </w:r>
      <w:r w:rsidR="008C67FD" w:rsidRPr="00E65A00">
        <w:rPr>
          <w:sz w:val="24"/>
          <w:szCs w:val="24"/>
        </w:rPr>
        <w:t xml:space="preserve"> отчетном году </w:t>
      </w:r>
      <w:r w:rsidR="00EB16E8" w:rsidRPr="00E65A00">
        <w:rPr>
          <w:sz w:val="24"/>
          <w:szCs w:val="24"/>
        </w:rPr>
        <w:t xml:space="preserve">компания </w:t>
      </w:r>
      <w:r w:rsidR="00450031" w:rsidRPr="00E65A00">
        <w:rPr>
          <w:sz w:val="24"/>
          <w:szCs w:val="24"/>
        </w:rPr>
        <w:t>последовательно работала над достижением своих целей в области устойчивого развития</w:t>
      </w:r>
      <w:r w:rsidR="00B02365" w:rsidRPr="00E65A00">
        <w:rPr>
          <w:sz w:val="24"/>
          <w:szCs w:val="24"/>
        </w:rPr>
        <w:t xml:space="preserve"> и изменения бизнес модели компании, направленные на усиление своего присутствия в нефтехимическом</w:t>
      </w:r>
      <w:r w:rsidR="00E60C46" w:rsidRPr="00E65A00">
        <w:rPr>
          <w:sz w:val="24"/>
          <w:szCs w:val="24"/>
        </w:rPr>
        <w:t xml:space="preserve"> сегменте нашего производства. </w:t>
      </w:r>
      <w:r w:rsidR="00450031" w:rsidRPr="00E65A00">
        <w:rPr>
          <w:sz w:val="24"/>
          <w:szCs w:val="24"/>
        </w:rPr>
        <w:t xml:space="preserve">Несмотря на непредвиденные сложности, обусловленные влиянием распространения COVID-19 и потрясения, отразившиеся в целом на экономике </w:t>
      </w:r>
      <w:r w:rsidR="00DC6C8A" w:rsidRPr="00E65A00">
        <w:rPr>
          <w:sz w:val="24"/>
          <w:szCs w:val="24"/>
        </w:rPr>
        <w:t>страны</w:t>
      </w:r>
      <w:r w:rsidR="00B02365" w:rsidRPr="00E65A00">
        <w:rPr>
          <w:sz w:val="24"/>
          <w:szCs w:val="24"/>
        </w:rPr>
        <w:t>,</w:t>
      </w:r>
      <w:r w:rsidR="00DC6C8A" w:rsidRPr="00E65A00">
        <w:rPr>
          <w:sz w:val="24"/>
          <w:szCs w:val="24"/>
        </w:rPr>
        <w:t xml:space="preserve"> действия руководства предприятия позволил</w:t>
      </w:r>
      <w:r w:rsidR="00B02365" w:rsidRPr="00E65A00">
        <w:rPr>
          <w:sz w:val="24"/>
          <w:szCs w:val="24"/>
        </w:rPr>
        <w:t>и</w:t>
      </w:r>
      <w:r w:rsidR="00DC6C8A" w:rsidRPr="00E65A00">
        <w:rPr>
          <w:sz w:val="24"/>
          <w:szCs w:val="24"/>
        </w:rPr>
        <w:t xml:space="preserve"> </w:t>
      </w:r>
      <w:r w:rsidR="00B02365" w:rsidRPr="00E65A00">
        <w:rPr>
          <w:sz w:val="24"/>
          <w:szCs w:val="24"/>
        </w:rPr>
        <w:t xml:space="preserve">не только </w:t>
      </w:r>
      <w:r w:rsidR="00DC6C8A" w:rsidRPr="00E65A00">
        <w:rPr>
          <w:sz w:val="24"/>
          <w:szCs w:val="24"/>
        </w:rPr>
        <w:t>выполнить планы</w:t>
      </w:r>
      <w:r w:rsidR="00B02365" w:rsidRPr="00E65A00">
        <w:rPr>
          <w:sz w:val="24"/>
          <w:szCs w:val="24"/>
        </w:rPr>
        <w:t xml:space="preserve">, но </w:t>
      </w:r>
      <w:r w:rsidR="00DC6C8A" w:rsidRPr="00E65A00">
        <w:rPr>
          <w:sz w:val="24"/>
          <w:szCs w:val="24"/>
        </w:rPr>
        <w:t xml:space="preserve">удержать предприятие работающим и  имеющим заказы. </w:t>
      </w:r>
      <w:r w:rsidR="00450031" w:rsidRPr="00E65A00">
        <w:rPr>
          <w:sz w:val="24"/>
          <w:szCs w:val="24"/>
        </w:rPr>
        <w:t xml:space="preserve"> </w:t>
      </w:r>
    </w:p>
    <w:p w:rsidR="008C67FD" w:rsidRPr="00E65A00" w:rsidRDefault="00450031" w:rsidP="00444F96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 </w:t>
      </w:r>
      <w:r w:rsidR="00BF7A1C" w:rsidRPr="00E65A00">
        <w:rPr>
          <w:sz w:val="24"/>
          <w:szCs w:val="24"/>
        </w:rPr>
        <w:t xml:space="preserve">В условиях непростых для ведения деятельности </w:t>
      </w:r>
      <w:r w:rsidR="008C67FD" w:rsidRPr="00E65A00">
        <w:rPr>
          <w:sz w:val="24"/>
          <w:szCs w:val="24"/>
        </w:rPr>
        <w:t xml:space="preserve">команда менеджеров и коллектив АО «ЧЛМЗ» в текущем году </w:t>
      </w:r>
      <w:r w:rsidR="00BF7A1C" w:rsidRPr="00E65A00">
        <w:rPr>
          <w:sz w:val="24"/>
          <w:szCs w:val="24"/>
        </w:rPr>
        <w:t xml:space="preserve">имеют возможность, </w:t>
      </w:r>
      <w:r w:rsidR="008C67FD" w:rsidRPr="00E65A00">
        <w:rPr>
          <w:sz w:val="24"/>
          <w:szCs w:val="24"/>
        </w:rPr>
        <w:t>успешно справ</w:t>
      </w:r>
      <w:r w:rsidR="00BF7A1C" w:rsidRPr="00E65A00">
        <w:rPr>
          <w:sz w:val="24"/>
          <w:szCs w:val="24"/>
        </w:rPr>
        <w:t>и</w:t>
      </w:r>
      <w:r w:rsidR="008C67FD" w:rsidRPr="00E65A00">
        <w:rPr>
          <w:sz w:val="24"/>
          <w:szCs w:val="24"/>
        </w:rPr>
        <w:t>т</w:t>
      </w:r>
      <w:r w:rsidR="00EB16E8" w:rsidRPr="00E65A00">
        <w:rPr>
          <w:sz w:val="24"/>
          <w:szCs w:val="24"/>
        </w:rPr>
        <w:t>ь</w:t>
      </w:r>
      <w:r w:rsidR="008C67FD" w:rsidRPr="00E65A00">
        <w:rPr>
          <w:sz w:val="24"/>
          <w:szCs w:val="24"/>
        </w:rPr>
        <w:t xml:space="preserve">ся с задачами сохранения и укрепления позиций Компании </w:t>
      </w:r>
      <w:r w:rsidR="00AD6B9D" w:rsidRPr="00E65A00">
        <w:rPr>
          <w:sz w:val="24"/>
          <w:szCs w:val="24"/>
        </w:rPr>
        <w:t xml:space="preserve">и без значительных проблем решить задачу изменения </w:t>
      </w:r>
      <w:proofErr w:type="spellStart"/>
      <w:proofErr w:type="gramStart"/>
      <w:r w:rsidR="00AD6B9D" w:rsidRPr="00E65A00">
        <w:rPr>
          <w:sz w:val="24"/>
          <w:szCs w:val="24"/>
        </w:rPr>
        <w:t>бизнес-модели</w:t>
      </w:r>
      <w:proofErr w:type="spellEnd"/>
      <w:proofErr w:type="gramEnd"/>
      <w:r w:rsidR="00AD6B9D" w:rsidRPr="00E65A00">
        <w:rPr>
          <w:sz w:val="24"/>
          <w:szCs w:val="24"/>
        </w:rPr>
        <w:t xml:space="preserve"> работы нашего завода.</w:t>
      </w:r>
    </w:p>
    <w:p w:rsidR="008C67FD" w:rsidRPr="00E65A00" w:rsidRDefault="008C67FD" w:rsidP="00444F96">
      <w:pPr>
        <w:rPr>
          <w:sz w:val="24"/>
          <w:szCs w:val="24"/>
        </w:rPr>
      </w:pPr>
    </w:p>
    <w:p w:rsidR="007233B3" w:rsidRPr="00E65A00" w:rsidRDefault="007233B3" w:rsidP="00444F96">
      <w:pPr>
        <w:rPr>
          <w:sz w:val="24"/>
          <w:szCs w:val="24"/>
        </w:rPr>
      </w:pPr>
      <w:r w:rsidRPr="00E65A00">
        <w:rPr>
          <w:sz w:val="24"/>
          <w:szCs w:val="24"/>
        </w:rPr>
        <w:t>С.Н. Куликов</w:t>
      </w:r>
    </w:p>
    <w:p w:rsidR="008C67FD" w:rsidRPr="00E65A00" w:rsidRDefault="008C67FD" w:rsidP="00444F96">
      <w:pPr>
        <w:rPr>
          <w:sz w:val="24"/>
          <w:szCs w:val="24"/>
        </w:rPr>
      </w:pPr>
      <w:r w:rsidRPr="00E65A00">
        <w:rPr>
          <w:sz w:val="24"/>
          <w:szCs w:val="24"/>
        </w:rPr>
        <w:t>Председатель Совета директоров</w:t>
      </w:r>
    </w:p>
    <w:p w:rsidR="008C67FD" w:rsidRPr="00E65A00" w:rsidRDefault="008C67FD" w:rsidP="00444F96">
      <w:pPr>
        <w:rPr>
          <w:sz w:val="24"/>
          <w:szCs w:val="24"/>
        </w:rPr>
      </w:pPr>
      <w:r w:rsidRPr="00E65A00">
        <w:rPr>
          <w:sz w:val="24"/>
          <w:szCs w:val="24"/>
        </w:rPr>
        <w:t>А</w:t>
      </w:r>
      <w:r w:rsidR="00440822" w:rsidRPr="00E65A00">
        <w:rPr>
          <w:sz w:val="24"/>
          <w:szCs w:val="24"/>
        </w:rPr>
        <w:t xml:space="preserve">кционерного общества </w:t>
      </w:r>
      <w:r w:rsidRPr="00E65A00">
        <w:rPr>
          <w:sz w:val="24"/>
          <w:szCs w:val="24"/>
        </w:rPr>
        <w:t>«Череповецкий литейно-механический завод»</w:t>
      </w:r>
    </w:p>
    <w:p w:rsidR="008C67FD" w:rsidRPr="00E65A00" w:rsidRDefault="008C67FD" w:rsidP="00444F96">
      <w:pPr>
        <w:jc w:val="center"/>
        <w:rPr>
          <w:b/>
          <w:bCs/>
          <w:sz w:val="24"/>
          <w:szCs w:val="24"/>
        </w:rPr>
      </w:pPr>
    </w:p>
    <w:p w:rsidR="00823A2A" w:rsidRPr="00E65A00" w:rsidRDefault="00823A2A" w:rsidP="00444F96">
      <w:pPr>
        <w:jc w:val="center"/>
        <w:rPr>
          <w:b/>
          <w:bCs/>
          <w:sz w:val="24"/>
          <w:szCs w:val="24"/>
        </w:rPr>
      </w:pPr>
    </w:p>
    <w:p w:rsidR="00823A2A" w:rsidRPr="00E65A00" w:rsidRDefault="00823A2A" w:rsidP="00444F96">
      <w:pPr>
        <w:jc w:val="center"/>
        <w:rPr>
          <w:b/>
          <w:bCs/>
          <w:sz w:val="24"/>
          <w:szCs w:val="24"/>
        </w:rPr>
      </w:pPr>
    </w:p>
    <w:p w:rsidR="00E65A00" w:rsidRDefault="00E65A00" w:rsidP="00444F96">
      <w:pPr>
        <w:jc w:val="center"/>
        <w:rPr>
          <w:b/>
          <w:bCs/>
          <w:sz w:val="24"/>
          <w:szCs w:val="24"/>
        </w:rPr>
      </w:pPr>
    </w:p>
    <w:p w:rsidR="008C67FD" w:rsidRPr="00E65A00" w:rsidRDefault="008C67FD" w:rsidP="00444F96">
      <w:pPr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>Обращение генерального директора</w:t>
      </w:r>
    </w:p>
    <w:p w:rsidR="008C67FD" w:rsidRPr="00E65A00" w:rsidRDefault="008C67FD" w:rsidP="00474421">
      <w:pPr>
        <w:pStyle w:val="a3"/>
        <w:ind w:firstLine="567"/>
        <w:jc w:val="both"/>
      </w:pPr>
      <w:r w:rsidRPr="00E65A00">
        <w:t xml:space="preserve">Уважаемые акционеры! </w:t>
      </w:r>
    </w:p>
    <w:p w:rsidR="00E60C46" w:rsidRPr="00E65A00" w:rsidRDefault="008C67FD" w:rsidP="00FC5896">
      <w:pPr>
        <w:ind w:firstLine="567"/>
        <w:jc w:val="both"/>
        <w:rPr>
          <w:sz w:val="24"/>
          <w:szCs w:val="24"/>
        </w:rPr>
      </w:pPr>
      <w:proofErr w:type="gramStart"/>
      <w:r w:rsidRPr="00E65A00">
        <w:rPr>
          <w:sz w:val="24"/>
          <w:szCs w:val="24"/>
        </w:rPr>
        <w:t>Позади остался</w:t>
      </w:r>
      <w:proofErr w:type="gramEnd"/>
      <w:r w:rsidRPr="00E65A00">
        <w:rPr>
          <w:sz w:val="24"/>
          <w:szCs w:val="24"/>
        </w:rPr>
        <w:t xml:space="preserve"> </w:t>
      </w:r>
      <w:r w:rsidR="00616994" w:rsidRPr="00E65A00">
        <w:rPr>
          <w:sz w:val="24"/>
          <w:szCs w:val="24"/>
        </w:rPr>
        <w:t>20</w:t>
      </w:r>
      <w:r w:rsidR="00E60C46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</w:t>
      </w:r>
      <w:r w:rsidR="00616994" w:rsidRPr="00E65A00">
        <w:rPr>
          <w:sz w:val="24"/>
          <w:szCs w:val="24"/>
        </w:rPr>
        <w:t>, год</w:t>
      </w:r>
      <w:r w:rsidRPr="00E65A00">
        <w:rPr>
          <w:sz w:val="24"/>
          <w:szCs w:val="24"/>
        </w:rPr>
        <w:t xml:space="preserve"> напряжённой</w:t>
      </w:r>
      <w:r w:rsidR="00BF7A1C" w:rsidRPr="00E65A00">
        <w:rPr>
          <w:sz w:val="24"/>
          <w:szCs w:val="24"/>
        </w:rPr>
        <w:t xml:space="preserve"> и сложной</w:t>
      </w:r>
      <w:r w:rsidRPr="00E65A00">
        <w:rPr>
          <w:sz w:val="24"/>
          <w:szCs w:val="24"/>
        </w:rPr>
        <w:t xml:space="preserve"> работы</w:t>
      </w:r>
      <w:r w:rsidR="00BF7A1C" w:rsidRPr="00E65A00">
        <w:rPr>
          <w:sz w:val="24"/>
          <w:szCs w:val="24"/>
        </w:rPr>
        <w:t xml:space="preserve"> в реалиях постоянных изменений</w:t>
      </w:r>
      <w:r w:rsidRPr="00E65A00">
        <w:rPr>
          <w:sz w:val="24"/>
          <w:szCs w:val="24"/>
        </w:rPr>
        <w:t xml:space="preserve">. </w:t>
      </w:r>
      <w:r w:rsidR="00BF7A1C" w:rsidRPr="00E65A00">
        <w:rPr>
          <w:sz w:val="24"/>
          <w:szCs w:val="24"/>
        </w:rPr>
        <w:t>Год</w:t>
      </w:r>
      <w:r w:rsidRPr="00E65A00">
        <w:rPr>
          <w:sz w:val="24"/>
          <w:szCs w:val="24"/>
        </w:rPr>
        <w:t xml:space="preserve"> для нашего завода</w:t>
      </w:r>
      <w:r w:rsidR="00BF7A1C" w:rsidRPr="00E65A00">
        <w:rPr>
          <w:sz w:val="24"/>
          <w:szCs w:val="24"/>
        </w:rPr>
        <w:t xml:space="preserve"> был</w:t>
      </w:r>
      <w:r w:rsidRPr="00E65A00">
        <w:rPr>
          <w:sz w:val="24"/>
          <w:szCs w:val="24"/>
        </w:rPr>
        <w:t xml:space="preserve"> </w:t>
      </w:r>
      <w:r w:rsidR="00E60C46" w:rsidRPr="00E65A00">
        <w:rPr>
          <w:sz w:val="24"/>
          <w:szCs w:val="24"/>
        </w:rPr>
        <w:t>полон вызовов</w:t>
      </w:r>
      <w:r w:rsidR="00BF7A1C" w:rsidRPr="00E65A00">
        <w:rPr>
          <w:sz w:val="24"/>
          <w:szCs w:val="24"/>
        </w:rPr>
        <w:t>.</w:t>
      </w:r>
      <w:r w:rsidR="00E60C46" w:rsidRPr="00E65A00">
        <w:rPr>
          <w:sz w:val="24"/>
          <w:szCs w:val="24"/>
        </w:rPr>
        <w:t xml:space="preserve"> Главным приоритетом для нас всегда была и остается забота о сотрудниках, сохранении их жизни и здоровья. Специалистами завода в 2020 году в короткие сроки были разработаны и внедрены меры по предотвращению распространения COVID-19. Четкое выполнение всем коллективом противоэпидемических требований и правил позволило предотвратить распространение инфекции в производственных подразделениях и не остановить процесс выпуска продукции.</w:t>
      </w:r>
    </w:p>
    <w:p w:rsidR="00FC5896" w:rsidRPr="00E65A00" w:rsidRDefault="00E60C46" w:rsidP="00FC5896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непростых макроэкономических условиях 2020 года команда завода продемонстрировала способность оперативно реагировать на внешние вызовы и успешно противостоять им.</w:t>
      </w:r>
      <w:r w:rsidR="00FC5896" w:rsidRPr="00E65A00">
        <w:rPr>
          <w:sz w:val="24"/>
          <w:szCs w:val="24"/>
        </w:rPr>
        <w:t xml:space="preserve"> </w:t>
      </w:r>
      <w:proofErr w:type="gramStart"/>
      <w:r w:rsidR="00FC5896" w:rsidRPr="00E65A00">
        <w:rPr>
          <w:sz w:val="24"/>
          <w:szCs w:val="24"/>
        </w:rPr>
        <w:t>Уверен</w:t>
      </w:r>
      <w:proofErr w:type="gramEnd"/>
      <w:r w:rsidR="00FC5896" w:rsidRPr="00E65A00">
        <w:rPr>
          <w:sz w:val="24"/>
          <w:szCs w:val="24"/>
        </w:rPr>
        <w:t>, что принятые в 2020 году решения и реализованные стратегии позволят в дальнейшем достичь высоких результатов по всем направлениям  бизнеса.</w:t>
      </w:r>
    </w:p>
    <w:p w:rsidR="008C67FD" w:rsidRPr="00E65A00" w:rsidRDefault="008C67FD" w:rsidP="00FC5896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Впереди у нас - большие задачи</w:t>
      </w:r>
      <w:r w:rsidR="00E60C46" w:rsidRPr="00E65A00">
        <w:rPr>
          <w:sz w:val="24"/>
          <w:szCs w:val="24"/>
        </w:rPr>
        <w:t>, связанные с дальнейшей диверсификацией производства</w:t>
      </w:r>
      <w:r w:rsidRPr="00E65A00">
        <w:rPr>
          <w:sz w:val="24"/>
          <w:szCs w:val="24"/>
        </w:rPr>
        <w:t xml:space="preserve">. Их решение зависит от плодотворной работы всего коллектива, Совета директоров и акционеров. Я уверен, и результаты предыдущих совместных лет работы лишь укрепляют меня в этой уверенности, что накопленный нами опыт и ваша поддержка помогут нам работать в условиях рынка </w:t>
      </w:r>
      <w:r w:rsidR="00616994" w:rsidRPr="00E65A00">
        <w:rPr>
          <w:sz w:val="24"/>
          <w:szCs w:val="24"/>
        </w:rPr>
        <w:t>конкурентоспособным</w:t>
      </w:r>
      <w:r w:rsidRPr="00E65A00">
        <w:rPr>
          <w:sz w:val="24"/>
          <w:szCs w:val="24"/>
        </w:rPr>
        <w:t xml:space="preserve"> и эффективным Обществом.</w:t>
      </w:r>
    </w:p>
    <w:p w:rsidR="00E65A00" w:rsidRDefault="00E65A00" w:rsidP="00444F96">
      <w:pPr>
        <w:pStyle w:val="a3"/>
        <w:spacing w:before="0" w:beforeAutospacing="0" w:after="0" w:afterAutospacing="0"/>
      </w:pPr>
    </w:p>
    <w:p w:rsidR="008C67FD" w:rsidRPr="00E65A00" w:rsidRDefault="008C67FD" w:rsidP="00444F96">
      <w:pPr>
        <w:pStyle w:val="a3"/>
        <w:spacing w:before="0" w:beforeAutospacing="0" w:after="0" w:afterAutospacing="0"/>
      </w:pPr>
      <w:r w:rsidRPr="00E65A00">
        <w:t>В.Н. Боглаев</w:t>
      </w:r>
    </w:p>
    <w:p w:rsidR="008C67FD" w:rsidRPr="00E65A00" w:rsidRDefault="008C67FD" w:rsidP="00444F96">
      <w:pPr>
        <w:pStyle w:val="a3"/>
        <w:spacing w:before="0" w:beforeAutospacing="0" w:after="0" w:afterAutospacing="0"/>
      </w:pPr>
      <w:r w:rsidRPr="00E65A00">
        <w:t>Генеральный директор</w:t>
      </w:r>
    </w:p>
    <w:p w:rsidR="00440822" w:rsidRPr="00E65A00" w:rsidRDefault="00440822" w:rsidP="00440822">
      <w:pPr>
        <w:rPr>
          <w:sz w:val="24"/>
          <w:szCs w:val="24"/>
        </w:rPr>
      </w:pPr>
      <w:r w:rsidRPr="00E65A00">
        <w:rPr>
          <w:sz w:val="24"/>
          <w:szCs w:val="24"/>
        </w:rPr>
        <w:t>Акционерного общества «Череповецкий литейно-механический завод»</w:t>
      </w:r>
    </w:p>
    <w:p w:rsidR="008C67FD" w:rsidRPr="00E65A00" w:rsidRDefault="008C67FD" w:rsidP="00444F96">
      <w:pPr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       </w:t>
      </w:r>
    </w:p>
    <w:p w:rsidR="008C67FD" w:rsidRPr="00E65A00" w:rsidRDefault="008C67FD" w:rsidP="00444F96">
      <w:pPr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 </w:t>
      </w:r>
    </w:p>
    <w:p w:rsidR="00B9012F" w:rsidRPr="00E65A00" w:rsidRDefault="00B9012F" w:rsidP="00444F96">
      <w:pPr>
        <w:rPr>
          <w:b/>
          <w:bCs/>
          <w:sz w:val="24"/>
          <w:szCs w:val="24"/>
        </w:rPr>
      </w:pPr>
    </w:p>
    <w:p w:rsidR="00440822" w:rsidRPr="00E65A00" w:rsidRDefault="00440822" w:rsidP="00F829B2">
      <w:pPr>
        <w:jc w:val="center"/>
        <w:rPr>
          <w:b/>
          <w:bCs/>
          <w:sz w:val="24"/>
          <w:szCs w:val="24"/>
        </w:rPr>
      </w:pPr>
    </w:p>
    <w:p w:rsidR="00F829B2" w:rsidRPr="00E65A00" w:rsidRDefault="00F829B2" w:rsidP="00F829B2">
      <w:pPr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lastRenderedPageBreak/>
        <w:t>Положение общества в отрасли</w:t>
      </w:r>
    </w:p>
    <w:p w:rsidR="00F829B2" w:rsidRPr="00E65A00" w:rsidRDefault="00F829B2" w:rsidP="00F829B2">
      <w:pPr>
        <w:jc w:val="center"/>
        <w:rPr>
          <w:sz w:val="24"/>
          <w:szCs w:val="24"/>
        </w:rPr>
      </w:pPr>
    </w:p>
    <w:p w:rsidR="00F829B2" w:rsidRPr="00E65A00" w:rsidRDefault="00F829B2" w:rsidP="00E65A00">
      <w:pPr>
        <w:ind w:firstLine="567"/>
        <w:jc w:val="both"/>
        <w:rPr>
          <w:sz w:val="24"/>
          <w:szCs w:val="24"/>
        </w:rPr>
      </w:pPr>
      <w:proofErr w:type="gramStart"/>
      <w:r w:rsidRPr="00E65A00">
        <w:rPr>
          <w:sz w:val="24"/>
          <w:szCs w:val="24"/>
        </w:rPr>
        <w:t xml:space="preserve">Основным видом деятельности предприятия является производство машин и оборудования для металлургии, нефтехимии с применением фасонного литья, центробежно-литых труб из жаропрочных, жаростойких и коррозионно-стойких сталей, производство запасных частей из стального и чугунного литья для ремонта оборудования, металлоконструкции, детали литейного производства с механической обработкой, производство тракторной техники на базе тракторов «Беларус», сбыт продукции собственного производства. </w:t>
      </w:r>
      <w:proofErr w:type="gramEnd"/>
    </w:p>
    <w:p w:rsidR="001F576C" w:rsidRPr="00E65A00" w:rsidRDefault="001F576C" w:rsidP="00E65A00">
      <w:pPr>
        <w:ind w:firstLine="567"/>
        <w:jc w:val="both"/>
        <w:rPr>
          <w:color w:val="000000" w:themeColor="text1"/>
          <w:sz w:val="24"/>
          <w:szCs w:val="24"/>
          <w:shd w:val="clear" w:color="auto" w:fill="FFFFFF"/>
        </w:rPr>
      </w:pPr>
      <w:r w:rsidRPr="00E65A00">
        <w:rPr>
          <w:color w:val="000000"/>
          <w:sz w:val="24"/>
          <w:szCs w:val="24"/>
        </w:rPr>
        <w:t xml:space="preserve">Сегодня важнейшим направлением развития предприятия является организация производства продукции для предприятий нефтеперерабатывающей, нефтехимической и химической промышленности, а именно высокотемпературных змеевиков, деталей  </w:t>
      </w:r>
      <w:r w:rsidRPr="00E65A00">
        <w:rPr>
          <w:color w:val="000000" w:themeColor="text1"/>
          <w:sz w:val="24"/>
          <w:szCs w:val="24"/>
          <w:shd w:val="clear" w:color="auto" w:fill="FFFFFF"/>
        </w:rPr>
        <w:t xml:space="preserve">нагревательных установок (печей), к которым предъявляются особые требования.  </w:t>
      </w:r>
    </w:p>
    <w:p w:rsidR="001F576C" w:rsidRPr="00E65A00" w:rsidRDefault="001F576C" w:rsidP="00E65A00">
      <w:pPr>
        <w:ind w:firstLine="567"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 xml:space="preserve">Из-за жестких условий эксплуатации в печах применяют дорогие высоколегированные </w:t>
      </w:r>
      <w:proofErr w:type="spellStart"/>
      <w:r w:rsidRPr="00E65A00">
        <w:rPr>
          <w:color w:val="000000" w:themeColor="text1"/>
          <w:sz w:val="24"/>
          <w:szCs w:val="24"/>
        </w:rPr>
        <w:t>аустенитные</w:t>
      </w:r>
      <w:proofErr w:type="spellEnd"/>
      <w:r w:rsidRPr="00E65A00">
        <w:rPr>
          <w:color w:val="000000" w:themeColor="text1"/>
          <w:sz w:val="24"/>
          <w:szCs w:val="24"/>
        </w:rPr>
        <w:t xml:space="preserve"> стали (это особые виды нержавеющей стали с высоким содержанием никеля и хрома).</w:t>
      </w:r>
    </w:p>
    <w:p w:rsidR="001F576C" w:rsidRPr="00E65A00" w:rsidRDefault="001F576C" w:rsidP="00E65A00">
      <w:pPr>
        <w:ind w:firstLine="567"/>
        <w:jc w:val="both"/>
        <w:rPr>
          <w:sz w:val="24"/>
          <w:szCs w:val="24"/>
        </w:rPr>
      </w:pPr>
      <w:r w:rsidRPr="00E65A00">
        <w:rPr>
          <w:color w:val="000000" w:themeColor="text1"/>
          <w:sz w:val="24"/>
          <w:szCs w:val="24"/>
          <w:shd w:val="clear" w:color="auto" w:fill="FFFFFF"/>
        </w:rPr>
        <w:t xml:space="preserve">На АО «ЧЛМЗ» освоена технология изготовления данного типа оборудования из высоколегированных жаропрочных сталей и сплавов,  и имеется вся необходимая разрешительная документация для его производства. </w:t>
      </w:r>
      <w:r w:rsidRPr="00E65A00">
        <w:rPr>
          <w:sz w:val="24"/>
          <w:szCs w:val="24"/>
        </w:rPr>
        <w:t xml:space="preserve">АО «ЧЛМЗ» является единственным в России предприятием, которое обладает полным объёмом компетенций для наиболее ответственных участков технологии нефтехимических производств. </w:t>
      </w:r>
    </w:p>
    <w:p w:rsidR="001F576C" w:rsidRPr="00E65A00" w:rsidRDefault="001F576C" w:rsidP="00E65A00">
      <w:pPr>
        <w:ind w:firstLine="567"/>
        <w:jc w:val="both"/>
        <w:rPr>
          <w:color w:val="000000" w:themeColor="text1"/>
          <w:sz w:val="24"/>
          <w:szCs w:val="24"/>
          <w:shd w:val="clear" w:color="auto" w:fill="FFFFFF"/>
        </w:rPr>
      </w:pPr>
      <w:r w:rsidRPr="00E65A00">
        <w:rPr>
          <w:sz w:val="24"/>
          <w:szCs w:val="24"/>
        </w:rPr>
        <w:t>Это подтверждено разработанными совместно с АО «ВНИИНЕФТЕМАШ» техническими условиями изготовления вышеуказанной продукции:</w:t>
      </w:r>
    </w:p>
    <w:p w:rsidR="001F576C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proofErr w:type="spellStart"/>
      <w:r w:rsidRPr="00E65A00">
        <w:rPr>
          <w:color w:val="000000" w:themeColor="text1"/>
          <w:sz w:val="24"/>
          <w:szCs w:val="24"/>
        </w:rPr>
        <w:t>Радиантные</w:t>
      </w:r>
      <w:proofErr w:type="spellEnd"/>
      <w:r w:rsidRPr="00E65A00">
        <w:rPr>
          <w:color w:val="000000" w:themeColor="text1"/>
          <w:sz w:val="24"/>
          <w:szCs w:val="24"/>
        </w:rPr>
        <w:t xml:space="preserve"> змеевики для реакционных трубчатых печей и их элементы;</w:t>
      </w:r>
    </w:p>
    <w:p w:rsidR="001F576C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>Конвективные змеевики для трубчатых печей и их элементы;</w:t>
      </w:r>
    </w:p>
    <w:p w:rsidR="001F576C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>Змеевики сварные для трубчатых печей;</w:t>
      </w:r>
    </w:p>
    <w:p w:rsidR="001F576C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 xml:space="preserve">Трубы </w:t>
      </w:r>
      <w:proofErr w:type="spellStart"/>
      <w:r w:rsidRPr="00E65A00">
        <w:rPr>
          <w:color w:val="000000" w:themeColor="text1"/>
          <w:sz w:val="24"/>
          <w:szCs w:val="24"/>
        </w:rPr>
        <w:t>центробежнолитые</w:t>
      </w:r>
      <w:proofErr w:type="spellEnd"/>
      <w:r w:rsidRPr="00E65A00">
        <w:rPr>
          <w:color w:val="000000" w:themeColor="text1"/>
          <w:sz w:val="24"/>
          <w:szCs w:val="24"/>
        </w:rPr>
        <w:t xml:space="preserve"> из жаропрочных и </w:t>
      </w:r>
      <w:proofErr w:type="spellStart"/>
      <w:r w:rsidRPr="00E65A00">
        <w:rPr>
          <w:color w:val="000000" w:themeColor="text1"/>
          <w:sz w:val="24"/>
          <w:szCs w:val="24"/>
        </w:rPr>
        <w:t>коррозионностойких</w:t>
      </w:r>
      <w:proofErr w:type="spellEnd"/>
      <w:r w:rsidRPr="00E65A00">
        <w:rPr>
          <w:color w:val="000000" w:themeColor="text1"/>
          <w:sz w:val="24"/>
          <w:szCs w:val="24"/>
        </w:rPr>
        <w:t xml:space="preserve"> сталей и сплавов;</w:t>
      </w:r>
    </w:p>
    <w:p w:rsidR="001F576C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>Трубы реакционные и их элементы из жаропрочных сталей и сплавов;</w:t>
      </w:r>
    </w:p>
    <w:p w:rsidR="001F576C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 xml:space="preserve">Трубы </w:t>
      </w:r>
      <w:proofErr w:type="spellStart"/>
      <w:r w:rsidRPr="00E65A00">
        <w:rPr>
          <w:color w:val="000000" w:themeColor="text1"/>
          <w:sz w:val="24"/>
          <w:szCs w:val="24"/>
        </w:rPr>
        <w:t>радиантные</w:t>
      </w:r>
      <w:proofErr w:type="spellEnd"/>
      <w:r w:rsidRPr="00E65A00">
        <w:rPr>
          <w:color w:val="000000" w:themeColor="text1"/>
          <w:sz w:val="24"/>
          <w:szCs w:val="24"/>
        </w:rPr>
        <w:t xml:space="preserve"> и их элементы для реакционных трубчатых печей;</w:t>
      </w:r>
    </w:p>
    <w:p w:rsidR="003C2F01" w:rsidRPr="00E65A00" w:rsidRDefault="001F576C" w:rsidP="00E65A00">
      <w:pPr>
        <w:numPr>
          <w:ilvl w:val="0"/>
          <w:numId w:val="15"/>
        </w:numPr>
        <w:spacing w:line="276" w:lineRule="auto"/>
        <w:ind w:left="0"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 xml:space="preserve">Трубы </w:t>
      </w:r>
      <w:proofErr w:type="spellStart"/>
      <w:r w:rsidRPr="00E65A00">
        <w:rPr>
          <w:color w:val="000000" w:themeColor="text1"/>
          <w:sz w:val="24"/>
          <w:szCs w:val="24"/>
        </w:rPr>
        <w:t>центробежнолитые</w:t>
      </w:r>
      <w:proofErr w:type="spellEnd"/>
      <w:r w:rsidRPr="00E65A00">
        <w:rPr>
          <w:color w:val="000000" w:themeColor="text1"/>
          <w:sz w:val="24"/>
          <w:szCs w:val="24"/>
        </w:rPr>
        <w:t xml:space="preserve"> из сверхжаропрочных и жаростойких сплавов для высокотемпературных трубчатых печей;</w:t>
      </w:r>
      <w:r w:rsidR="003C2F01" w:rsidRPr="00E65A00">
        <w:rPr>
          <w:sz w:val="24"/>
          <w:szCs w:val="24"/>
        </w:rPr>
        <w:t xml:space="preserve"> </w:t>
      </w:r>
    </w:p>
    <w:p w:rsidR="001F576C" w:rsidRPr="00E65A00" w:rsidRDefault="003C2F01" w:rsidP="00E65A00">
      <w:pPr>
        <w:spacing w:line="276" w:lineRule="auto"/>
        <w:ind w:firstLine="567"/>
        <w:contextualSpacing/>
        <w:jc w:val="both"/>
        <w:rPr>
          <w:color w:val="000000" w:themeColor="text1"/>
          <w:sz w:val="24"/>
          <w:szCs w:val="24"/>
        </w:rPr>
      </w:pPr>
      <w:r w:rsidRPr="00E65A00">
        <w:rPr>
          <w:color w:val="000000" w:themeColor="text1"/>
          <w:sz w:val="24"/>
          <w:szCs w:val="24"/>
        </w:rPr>
        <w:t>До последнего времени столь сложное и ответственное оборудование на российском рынке представляли только зарубежные поставщики. Специалистами АО «ЧЛМЗ» разработан ряд технологических «ноу-хау», позволяющих производить оборудование, не уступающее по эксплуатационным свойствам импортному.</w:t>
      </w:r>
    </w:p>
    <w:p w:rsidR="003C2F01" w:rsidRPr="00E65A00" w:rsidRDefault="003C2F01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Основной тенденцией в 2020 году на рынке тракторной техники,  явился тренд на снижение производства нелокализованной техники в связи с изменившимися внешними факторами соответствия критериям постановления Правительства Российской Федерации от 17 июля 2015 г. № 719.</w:t>
      </w:r>
    </w:p>
    <w:p w:rsidR="00356CF2" w:rsidRPr="00E65A00" w:rsidRDefault="00356CF2" w:rsidP="00E65A00">
      <w:pPr>
        <w:pStyle w:val="ab"/>
        <w:spacing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В</w:t>
      </w:r>
      <w:r w:rsidR="00FC5896" w:rsidRPr="00E65A00">
        <w:rPr>
          <w:rFonts w:ascii="Times New Roman" w:hAnsi="Times New Roman"/>
          <w:sz w:val="24"/>
          <w:szCs w:val="24"/>
        </w:rPr>
        <w:t xml:space="preserve"> </w:t>
      </w:r>
      <w:r w:rsidR="00440822" w:rsidRPr="00E65A00">
        <w:rPr>
          <w:rFonts w:ascii="Times New Roman" w:hAnsi="Times New Roman"/>
          <w:sz w:val="24"/>
          <w:szCs w:val="24"/>
        </w:rPr>
        <w:t xml:space="preserve"> </w:t>
      </w:r>
      <w:r w:rsidR="003C2F01" w:rsidRPr="00E65A00">
        <w:rPr>
          <w:rFonts w:ascii="Times New Roman" w:hAnsi="Times New Roman"/>
          <w:sz w:val="24"/>
          <w:szCs w:val="24"/>
        </w:rPr>
        <w:t xml:space="preserve">течение </w:t>
      </w:r>
      <w:r w:rsidR="00440822" w:rsidRPr="00E65A00">
        <w:rPr>
          <w:rFonts w:ascii="Times New Roman" w:hAnsi="Times New Roman"/>
          <w:sz w:val="24"/>
          <w:szCs w:val="24"/>
        </w:rPr>
        <w:t>год</w:t>
      </w:r>
      <w:r w:rsidR="003C2F01" w:rsidRPr="00E65A00">
        <w:rPr>
          <w:rFonts w:ascii="Times New Roman" w:hAnsi="Times New Roman"/>
          <w:sz w:val="24"/>
          <w:szCs w:val="24"/>
        </w:rPr>
        <w:t>а велась</w:t>
      </w:r>
      <w:r w:rsidRPr="00E65A00">
        <w:rPr>
          <w:rFonts w:ascii="Times New Roman" w:hAnsi="Times New Roman"/>
          <w:sz w:val="24"/>
          <w:szCs w:val="24"/>
        </w:rPr>
        <w:t xml:space="preserve"> </w:t>
      </w:r>
      <w:r w:rsidR="00440822" w:rsidRPr="00E65A00">
        <w:rPr>
          <w:rFonts w:ascii="Times New Roman" w:hAnsi="Times New Roman"/>
          <w:sz w:val="24"/>
          <w:szCs w:val="24"/>
        </w:rPr>
        <w:t xml:space="preserve"> </w:t>
      </w:r>
      <w:r w:rsidR="00BD7D6E" w:rsidRPr="00E65A00">
        <w:rPr>
          <w:rFonts w:ascii="Times New Roman" w:hAnsi="Times New Roman"/>
          <w:sz w:val="24"/>
          <w:szCs w:val="24"/>
        </w:rPr>
        <w:t>работа по локализации самого массового на рын</w:t>
      </w:r>
      <w:r w:rsidRPr="00E65A00">
        <w:rPr>
          <w:rFonts w:ascii="Times New Roman" w:hAnsi="Times New Roman"/>
          <w:sz w:val="24"/>
          <w:szCs w:val="24"/>
        </w:rPr>
        <w:t xml:space="preserve">ке трактора тягового класса 1.4, что </w:t>
      </w:r>
      <w:r w:rsidR="00BD7D6E" w:rsidRPr="00E65A00">
        <w:rPr>
          <w:rFonts w:ascii="Times New Roman" w:hAnsi="Times New Roman"/>
          <w:sz w:val="24"/>
          <w:szCs w:val="24"/>
        </w:rPr>
        <w:t>позволил</w:t>
      </w:r>
      <w:r w:rsidRPr="00E65A00">
        <w:rPr>
          <w:rFonts w:ascii="Times New Roman" w:hAnsi="Times New Roman"/>
          <w:sz w:val="24"/>
          <w:szCs w:val="24"/>
        </w:rPr>
        <w:t>о</w:t>
      </w:r>
      <w:r w:rsidR="00BD7D6E" w:rsidRPr="00E65A00">
        <w:rPr>
          <w:rFonts w:ascii="Times New Roman" w:hAnsi="Times New Roman"/>
          <w:sz w:val="24"/>
          <w:szCs w:val="24"/>
        </w:rPr>
        <w:t xml:space="preserve"> получ</w:t>
      </w:r>
      <w:r w:rsidRPr="00E65A00">
        <w:rPr>
          <w:rFonts w:ascii="Times New Roman" w:hAnsi="Times New Roman"/>
          <w:sz w:val="24"/>
          <w:szCs w:val="24"/>
        </w:rPr>
        <w:t>и</w:t>
      </w:r>
      <w:r w:rsidR="00BD7D6E" w:rsidRPr="00E65A00">
        <w:rPr>
          <w:rFonts w:ascii="Times New Roman" w:hAnsi="Times New Roman"/>
          <w:sz w:val="24"/>
          <w:szCs w:val="24"/>
        </w:rPr>
        <w:t>ть акт о подтверждении производства промышленной продукции на территории Российской Федерации, утвержденными постановлением Правительства Российской Федерации от 17 июля 2015 г. № 719 на</w:t>
      </w:r>
      <w:r w:rsidR="008F6F86" w:rsidRPr="00E65A00">
        <w:rPr>
          <w:rFonts w:ascii="Times New Roman" w:hAnsi="Times New Roman"/>
          <w:sz w:val="24"/>
          <w:szCs w:val="24"/>
        </w:rPr>
        <w:t xml:space="preserve"> Трактор «БЕЛАРУС-82.1/35»</w:t>
      </w:r>
      <w:r w:rsidR="00F06BA2" w:rsidRPr="00E65A00">
        <w:rPr>
          <w:rFonts w:ascii="Times New Roman" w:hAnsi="Times New Roman"/>
          <w:sz w:val="24"/>
          <w:szCs w:val="24"/>
        </w:rPr>
        <w:t>.  Надо отметить</w:t>
      </w:r>
      <w:r w:rsidR="00EF592A" w:rsidRPr="00E65A00">
        <w:rPr>
          <w:rFonts w:ascii="Times New Roman" w:hAnsi="Times New Roman"/>
          <w:sz w:val="24"/>
          <w:szCs w:val="24"/>
        </w:rPr>
        <w:t>,</w:t>
      </w:r>
      <w:r w:rsidR="00F06BA2" w:rsidRPr="00E65A00">
        <w:rPr>
          <w:rFonts w:ascii="Times New Roman" w:hAnsi="Times New Roman"/>
          <w:sz w:val="24"/>
          <w:szCs w:val="24"/>
        </w:rPr>
        <w:t xml:space="preserve"> что это первый и единственный в России трактор данного тягового класса, который можно называть российским в полном соответствии с действующими нормами. Данное достижение позволило получить дополнительные конкурентные преимущества за счёт более льготных условий предоставления в лизинг этой техник</w:t>
      </w:r>
      <w:r w:rsidR="007A4161" w:rsidRPr="00E65A00">
        <w:rPr>
          <w:rFonts w:ascii="Times New Roman" w:hAnsi="Times New Roman"/>
          <w:sz w:val="24"/>
          <w:szCs w:val="24"/>
        </w:rPr>
        <w:t>и</w:t>
      </w:r>
      <w:r w:rsidR="00F06BA2" w:rsidRPr="00E65A00">
        <w:rPr>
          <w:rFonts w:ascii="Times New Roman" w:hAnsi="Times New Roman"/>
          <w:sz w:val="24"/>
          <w:szCs w:val="24"/>
        </w:rPr>
        <w:t xml:space="preserve"> отечественным сельхозпроизводителям.</w:t>
      </w:r>
    </w:p>
    <w:p w:rsidR="00F06BA2" w:rsidRPr="00E65A00" w:rsidRDefault="00BD7D6E" w:rsidP="00E65A00">
      <w:pPr>
        <w:pStyle w:val="ab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 xml:space="preserve"> </w:t>
      </w:r>
      <w:r w:rsidR="00356CF2" w:rsidRPr="00E65A00">
        <w:rPr>
          <w:rFonts w:ascii="Times New Roman" w:hAnsi="Times New Roman"/>
          <w:sz w:val="24"/>
          <w:szCs w:val="24"/>
        </w:rPr>
        <w:t xml:space="preserve">Проводилась </w:t>
      </w:r>
      <w:r w:rsidR="00F06BA2" w:rsidRPr="00E65A00">
        <w:rPr>
          <w:rFonts w:ascii="Times New Roman" w:hAnsi="Times New Roman"/>
          <w:sz w:val="24"/>
          <w:szCs w:val="24"/>
        </w:rPr>
        <w:t xml:space="preserve">работа </w:t>
      </w:r>
      <w:r w:rsidR="00105A33" w:rsidRPr="00E65A00">
        <w:rPr>
          <w:rFonts w:ascii="Times New Roman" w:hAnsi="Times New Roman"/>
          <w:sz w:val="24"/>
          <w:szCs w:val="24"/>
        </w:rPr>
        <w:t xml:space="preserve">по получению заключений </w:t>
      </w:r>
      <w:r w:rsidR="00356CF2" w:rsidRPr="00E65A00">
        <w:rPr>
          <w:rFonts w:ascii="Times New Roman" w:hAnsi="Times New Roman"/>
          <w:sz w:val="24"/>
          <w:szCs w:val="24"/>
        </w:rPr>
        <w:t>на</w:t>
      </w:r>
      <w:r w:rsidR="00F06BA2" w:rsidRPr="00E65A00">
        <w:rPr>
          <w:rFonts w:ascii="Times New Roman" w:hAnsi="Times New Roman"/>
          <w:sz w:val="24"/>
          <w:szCs w:val="24"/>
        </w:rPr>
        <w:t xml:space="preserve"> модель коммунальной машины МК.03 (на базе трактора «БЕЛАРУС-82.1/35»). </w:t>
      </w:r>
      <w:r w:rsidR="00356CF2" w:rsidRPr="00E65A00">
        <w:rPr>
          <w:rFonts w:ascii="Times New Roman" w:hAnsi="Times New Roman"/>
          <w:sz w:val="24"/>
          <w:szCs w:val="24"/>
        </w:rPr>
        <w:t xml:space="preserve">Данная </w:t>
      </w:r>
      <w:r w:rsidR="00F06BA2" w:rsidRPr="00E65A00">
        <w:rPr>
          <w:rFonts w:ascii="Times New Roman" w:hAnsi="Times New Roman"/>
          <w:sz w:val="24"/>
          <w:szCs w:val="24"/>
        </w:rPr>
        <w:t xml:space="preserve">техника получила акт о подтверждении производства промышленной продукции на территории Российской Федерации, </w:t>
      </w:r>
      <w:r w:rsidR="00356CF2" w:rsidRPr="00E65A00">
        <w:rPr>
          <w:rFonts w:ascii="Times New Roman" w:hAnsi="Times New Roman"/>
          <w:sz w:val="24"/>
          <w:szCs w:val="24"/>
        </w:rPr>
        <w:t>в соответствии с</w:t>
      </w:r>
      <w:r w:rsidR="00F06BA2" w:rsidRPr="00E65A00">
        <w:rPr>
          <w:rFonts w:ascii="Times New Roman" w:hAnsi="Times New Roman"/>
          <w:sz w:val="24"/>
          <w:szCs w:val="24"/>
        </w:rPr>
        <w:t xml:space="preserve"> постановлением Правительства Российской Федерации от 17 июля 2015 г. № 719.</w:t>
      </w:r>
    </w:p>
    <w:p w:rsidR="00440822" w:rsidRPr="00E65A00" w:rsidRDefault="00356CF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lastRenderedPageBreak/>
        <w:t xml:space="preserve">Активно </w:t>
      </w:r>
      <w:r w:rsidR="003C2F01" w:rsidRPr="00E65A00">
        <w:rPr>
          <w:sz w:val="24"/>
          <w:szCs w:val="24"/>
        </w:rPr>
        <w:t xml:space="preserve">ведется работа </w:t>
      </w:r>
      <w:r w:rsidR="00F06BA2" w:rsidRPr="00E65A00">
        <w:rPr>
          <w:sz w:val="24"/>
          <w:szCs w:val="24"/>
        </w:rPr>
        <w:t xml:space="preserve"> по</w:t>
      </w:r>
      <w:r w:rsidR="00440822" w:rsidRPr="00E65A00">
        <w:rPr>
          <w:sz w:val="24"/>
          <w:szCs w:val="24"/>
        </w:rPr>
        <w:t xml:space="preserve"> локал</w:t>
      </w:r>
      <w:r w:rsidR="00EF592A" w:rsidRPr="00E65A00">
        <w:rPr>
          <w:sz w:val="24"/>
          <w:szCs w:val="24"/>
        </w:rPr>
        <w:t xml:space="preserve">изации производства </w:t>
      </w:r>
      <w:proofErr w:type="spellStart"/>
      <w:proofErr w:type="gramStart"/>
      <w:r w:rsidR="00EF592A" w:rsidRPr="00E65A00">
        <w:rPr>
          <w:sz w:val="24"/>
          <w:szCs w:val="24"/>
        </w:rPr>
        <w:t>экскаватор-погрузчиков</w:t>
      </w:r>
      <w:proofErr w:type="spellEnd"/>
      <w:proofErr w:type="gramEnd"/>
      <w:r w:rsidR="00440822" w:rsidRPr="00E65A00">
        <w:rPr>
          <w:sz w:val="24"/>
          <w:szCs w:val="24"/>
        </w:rPr>
        <w:t xml:space="preserve"> «ЧЛМЗ-310»</w:t>
      </w:r>
      <w:r w:rsidR="005D74A3" w:rsidRPr="00E65A00">
        <w:rPr>
          <w:sz w:val="24"/>
          <w:szCs w:val="24"/>
        </w:rPr>
        <w:t>.</w:t>
      </w:r>
      <w:r w:rsidR="00F06BA2" w:rsidRPr="00E65A00">
        <w:rPr>
          <w:sz w:val="24"/>
          <w:szCs w:val="24"/>
        </w:rPr>
        <w:t xml:space="preserve"> Этот экскаватор-погрузчик был первым в данном классе в России, который получил </w:t>
      </w:r>
      <w:r w:rsidR="00185092" w:rsidRPr="00E65A00">
        <w:rPr>
          <w:sz w:val="24"/>
          <w:szCs w:val="24"/>
        </w:rPr>
        <w:t xml:space="preserve">Акт подтверждения и сейчас завод </w:t>
      </w:r>
      <w:r w:rsidR="00105A33" w:rsidRPr="00E65A00">
        <w:rPr>
          <w:sz w:val="24"/>
          <w:szCs w:val="24"/>
        </w:rPr>
        <w:t>проводит работу по</w:t>
      </w:r>
      <w:r w:rsidR="00185092" w:rsidRPr="00E65A00">
        <w:rPr>
          <w:sz w:val="24"/>
          <w:szCs w:val="24"/>
        </w:rPr>
        <w:t xml:space="preserve"> сертификации на следующий период.</w:t>
      </w:r>
    </w:p>
    <w:p w:rsidR="00F829B2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качестве основных факторов, влияющих как на состоянии отрасли в целом, так и на деятельность общества, можно указать:</w:t>
      </w:r>
    </w:p>
    <w:p w:rsidR="00F829B2" w:rsidRPr="00E65A00" w:rsidRDefault="00F829B2" w:rsidP="00E65A00">
      <w:pPr>
        <w:pStyle w:val="ab"/>
        <w:numPr>
          <w:ilvl w:val="0"/>
          <w:numId w:val="1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 xml:space="preserve">негативные тенденции в </w:t>
      </w:r>
      <w:r w:rsidR="00105A33" w:rsidRPr="00E65A00">
        <w:rPr>
          <w:rFonts w:ascii="Times New Roman" w:hAnsi="Times New Roman"/>
          <w:sz w:val="24"/>
          <w:szCs w:val="24"/>
        </w:rPr>
        <w:t xml:space="preserve">макроэкономике </w:t>
      </w:r>
      <w:r w:rsidRPr="00E65A00">
        <w:rPr>
          <w:rFonts w:ascii="Times New Roman" w:hAnsi="Times New Roman"/>
          <w:sz w:val="24"/>
          <w:szCs w:val="24"/>
        </w:rPr>
        <w:t xml:space="preserve"> России; </w:t>
      </w:r>
    </w:p>
    <w:p w:rsidR="00F829B2" w:rsidRPr="00E65A00" w:rsidRDefault="00F829B2" w:rsidP="00E65A00">
      <w:pPr>
        <w:pStyle w:val="ab"/>
        <w:numPr>
          <w:ilvl w:val="0"/>
          <w:numId w:val="1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5A00">
        <w:rPr>
          <w:rFonts w:ascii="Times New Roman" w:hAnsi="Times New Roman"/>
          <w:sz w:val="24"/>
          <w:szCs w:val="24"/>
        </w:rPr>
        <w:t>волатильность</w:t>
      </w:r>
      <w:proofErr w:type="spellEnd"/>
      <w:r w:rsidRPr="00E65A00">
        <w:rPr>
          <w:rFonts w:ascii="Times New Roman" w:hAnsi="Times New Roman"/>
          <w:sz w:val="24"/>
          <w:szCs w:val="24"/>
        </w:rPr>
        <w:t xml:space="preserve"> и непредсказуемость курса национальной валюты;</w:t>
      </w:r>
    </w:p>
    <w:p w:rsidR="00185092" w:rsidRPr="00E65A00" w:rsidRDefault="00185092" w:rsidP="00E65A00">
      <w:pPr>
        <w:pStyle w:val="ab"/>
        <w:numPr>
          <w:ilvl w:val="0"/>
          <w:numId w:val="1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высокие ставки</w:t>
      </w:r>
      <w:r w:rsidR="00F829B2" w:rsidRPr="00E65A00">
        <w:rPr>
          <w:rFonts w:ascii="Times New Roman" w:hAnsi="Times New Roman"/>
          <w:sz w:val="24"/>
          <w:szCs w:val="24"/>
        </w:rPr>
        <w:t xml:space="preserve"> кредитования</w:t>
      </w:r>
      <w:r w:rsidR="00105A33" w:rsidRPr="00E65A00">
        <w:rPr>
          <w:rFonts w:ascii="Times New Roman" w:hAnsi="Times New Roman"/>
          <w:sz w:val="24"/>
          <w:szCs w:val="24"/>
        </w:rPr>
        <w:t xml:space="preserve"> производственных предприятий</w:t>
      </w:r>
      <w:r w:rsidR="00F829B2" w:rsidRPr="00E65A00">
        <w:rPr>
          <w:rFonts w:ascii="Times New Roman" w:hAnsi="Times New Roman"/>
          <w:sz w:val="24"/>
          <w:szCs w:val="24"/>
        </w:rPr>
        <w:t xml:space="preserve"> в банковской системе страны</w:t>
      </w:r>
      <w:r w:rsidR="00EF592A" w:rsidRPr="00E65A00">
        <w:rPr>
          <w:rFonts w:ascii="Times New Roman" w:hAnsi="Times New Roman"/>
          <w:sz w:val="24"/>
          <w:szCs w:val="24"/>
        </w:rPr>
        <w:t>;</w:t>
      </w:r>
    </w:p>
    <w:p w:rsidR="00F829B2" w:rsidRPr="00E65A00" w:rsidRDefault="00105A33" w:rsidP="00E65A00">
      <w:pPr>
        <w:pStyle w:val="ab"/>
        <w:numPr>
          <w:ilvl w:val="0"/>
          <w:numId w:val="1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 xml:space="preserve">развитие </w:t>
      </w:r>
      <w:r w:rsidR="00EF592A" w:rsidRPr="00E65A00">
        <w:rPr>
          <w:rFonts w:ascii="Times New Roman" w:hAnsi="Times New Roman"/>
          <w:sz w:val="24"/>
          <w:szCs w:val="24"/>
        </w:rPr>
        <w:t>негативны</w:t>
      </w:r>
      <w:r w:rsidRPr="00E65A00">
        <w:rPr>
          <w:rFonts w:ascii="Times New Roman" w:hAnsi="Times New Roman"/>
          <w:sz w:val="24"/>
          <w:szCs w:val="24"/>
        </w:rPr>
        <w:t>х</w:t>
      </w:r>
      <w:r w:rsidR="00EF592A" w:rsidRPr="00E65A00">
        <w:rPr>
          <w:rFonts w:ascii="Times New Roman" w:hAnsi="Times New Roman"/>
          <w:sz w:val="24"/>
          <w:szCs w:val="24"/>
        </w:rPr>
        <w:t xml:space="preserve"> тенденци</w:t>
      </w:r>
      <w:r w:rsidRPr="00E65A00">
        <w:rPr>
          <w:rFonts w:ascii="Times New Roman" w:hAnsi="Times New Roman"/>
          <w:sz w:val="24"/>
          <w:szCs w:val="24"/>
        </w:rPr>
        <w:t>й</w:t>
      </w:r>
      <w:r w:rsidR="00EF592A" w:rsidRPr="00E65A00">
        <w:rPr>
          <w:rFonts w:ascii="Times New Roman" w:hAnsi="Times New Roman"/>
          <w:sz w:val="24"/>
          <w:szCs w:val="24"/>
        </w:rPr>
        <w:t xml:space="preserve"> в международной торговле</w:t>
      </w:r>
      <w:r w:rsidRPr="00E65A00">
        <w:rPr>
          <w:rFonts w:ascii="Times New Roman" w:hAnsi="Times New Roman"/>
          <w:sz w:val="24"/>
          <w:szCs w:val="24"/>
        </w:rPr>
        <w:t>, особенно в части кооперационных цепочек</w:t>
      </w:r>
      <w:r w:rsidR="00440822" w:rsidRPr="00E65A00">
        <w:rPr>
          <w:rFonts w:ascii="Times New Roman" w:hAnsi="Times New Roman"/>
          <w:sz w:val="24"/>
          <w:szCs w:val="24"/>
        </w:rPr>
        <w:t>.</w:t>
      </w:r>
    </w:p>
    <w:p w:rsidR="00554585" w:rsidRPr="00E65A00" w:rsidRDefault="00F829B2" w:rsidP="00E65A00">
      <w:pPr>
        <w:tabs>
          <w:tab w:val="left" w:pos="426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ab/>
        <w:t>Общие тенденции развития направлений машиностроения</w:t>
      </w:r>
      <w:r w:rsidR="00105A33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в отчетном году АО «ЧЛМЗ» оценивает</w:t>
      </w:r>
      <w:r w:rsidR="00554585" w:rsidRPr="00E65A00">
        <w:rPr>
          <w:sz w:val="24"/>
          <w:szCs w:val="24"/>
        </w:rPr>
        <w:t>,</w:t>
      </w:r>
      <w:r w:rsidRPr="00E65A00">
        <w:rPr>
          <w:sz w:val="24"/>
          <w:szCs w:val="24"/>
        </w:rPr>
        <w:t xml:space="preserve"> как </w:t>
      </w:r>
      <w:r w:rsidR="00105A33" w:rsidRPr="00E65A00">
        <w:rPr>
          <w:sz w:val="24"/>
          <w:szCs w:val="24"/>
        </w:rPr>
        <w:t xml:space="preserve">умеренно </w:t>
      </w:r>
      <w:r w:rsidRPr="00E65A00">
        <w:rPr>
          <w:sz w:val="24"/>
          <w:szCs w:val="24"/>
        </w:rPr>
        <w:t>пессимистичные</w:t>
      </w:r>
      <w:r w:rsidR="00B52C35" w:rsidRPr="00E65A00">
        <w:rPr>
          <w:sz w:val="24"/>
          <w:szCs w:val="24"/>
        </w:rPr>
        <w:t xml:space="preserve"> в рамках общего замедления роста промышленности в 20</w:t>
      </w:r>
      <w:r w:rsidR="00105A33" w:rsidRPr="00E65A00">
        <w:rPr>
          <w:sz w:val="24"/>
          <w:szCs w:val="24"/>
        </w:rPr>
        <w:t>20</w:t>
      </w:r>
      <w:r w:rsidR="00B52C35" w:rsidRPr="00E65A00">
        <w:rPr>
          <w:sz w:val="24"/>
          <w:szCs w:val="24"/>
        </w:rPr>
        <w:t xml:space="preserve"> году</w:t>
      </w:r>
      <w:r w:rsidR="00105A33" w:rsidRPr="00E65A00">
        <w:rPr>
          <w:sz w:val="24"/>
          <w:szCs w:val="24"/>
        </w:rPr>
        <w:t xml:space="preserve"> и</w:t>
      </w:r>
      <w:r w:rsidRPr="00E65A00">
        <w:rPr>
          <w:sz w:val="24"/>
          <w:szCs w:val="24"/>
        </w:rPr>
        <w:t xml:space="preserve"> связан</w:t>
      </w:r>
      <w:r w:rsidR="00105A33" w:rsidRPr="00E65A00">
        <w:rPr>
          <w:sz w:val="24"/>
          <w:szCs w:val="24"/>
        </w:rPr>
        <w:t>ы</w:t>
      </w:r>
      <w:r w:rsidRPr="00E65A00">
        <w:rPr>
          <w:sz w:val="24"/>
          <w:szCs w:val="24"/>
        </w:rPr>
        <w:t xml:space="preserve"> со следующими событиями, которые произошли в отчетном</w:t>
      </w:r>
      <w:r w:rsidR="00554585" w:rsidRPr="00E65A00">
        <w:rPr>
          <w:sz w:val="24"/>
          <w:szCs w:val="24"/>
        </w:rPr>
        <w:t xml:space="preserve"> </w:t>
      </w:r>
      <w:r w:rsidR="003850AD" w:rsidRPr="00E65A00">
        <w:rPr>
          <w:sz w:val="24"/>
          <w:szCs w:val="24"/>
        </w:rPr>
        <w:t>период</w:t>
      </w:r>
      <w:r w:rsidR="00554585" w:rsidRPr="00E65A00">
        <w:rPr>
          <w:sz w:val="24"/>
          <w:szCs w:val="24"/>
        </w:rPr>
        <w:t>е</w:t>
      </w:r>
      <w:r w:rsidRPr="00E65A00">
        <w:rPr>
          <w:sz w:val="24"/>
          <w:szCs w:val="24"/>
        </w:rPr>
        <w:t xml:space="preserve"> и </w:t>
      </w:r>
      <w:r w:rsidR="003850AD" w:rsidRPr="00E65A00">
        <w:rPr>
          <w:sz w:val="24"/>
          <w:szCs w:val="24"/>
        </w:rPr>
        <w:t xml:space="preserve">оказывают </w:t>
      </w:r>
      <w:r w:rsidRPr="00E65A00">
        <w:rPr>
          <w:sz w:val="24"/>
          <w:szCs w:val="24"/>
        </w:rPr>
        <w:t>существенно</w:t>
      </w:r>
      <w:r w:rsidR="003850AD" w:rsidRPr="00E65A00">
        <w:rPr>
          <w:sz w:val="24"/>
          <w:szCs w:val="24"/>
        </w:rPr>
        <w:t>е</w:t>
      </w:r>
      <w:r w:rsidRPr="00E65A00">
        <w:rPr>
          <w:sz w:val="24"/>
          <w:szCs w:val="24"/>
        </w:rPr>
        <w:t xml:space="preserve"> </w:t>
      </w:r>
      <w:r w:rsidR="003850AD" w:rsidRPr="00E65A00">
        <w:rPr>
          <w:sz w:val="24"/>
          <w:szCs w:val="24"/>
        </w:rPr>
        <w:t>влияние</w:t>
      </w:r>
      <w:r w:rsidRPr="00E65A00">
        <w:rPr>
          <w:sz w:val="24"/>
          <w:szCs w:val="24"/>
        </w:rPr>
        <w:t xml:space="preserve"> на отрасль:</w:t>
      </w:r>
    </w:p>
    <w:p w:rsidR="00105A33" w:rsidRPr="00E65A00" w:rsidRDefault="00554585" w:rsidP="00E65A00">
      <w:pPr>
        <w:tabs>
          <w:tab w:val="left" w:pos="426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ab/>
      </w:r>
      <w:r w:rsidRPr="00E65A00">
        <w:rPr>
          <w:sz w:val="24"/>
          <w:szCs w:val="24"/>
        </w:rPr>
        <w:tab/>
        <w:t xml:space="preserve">- </w:t>
      </w:r>
      <w:r w:rsidR="00105A33" w:rsidRPr="00E65A00">
        <w:rPr>
          <w:sz w:val="24"/>
          <w:szCs w:val="24"/>
        </w:rPr>
        <w:t>ра</w:t>
      </w:r>
      <w:r w:rsidR="00801F4B" w:rsidRPr="00E65A00">
        <w:rPr>
          <w:sz w:val="24"/>
          <w:szCs w:val="24"/>
        </w:rPr>
        <w:t xml:space="preserve">бота в условиях пандемии </w:t>
      </w:r>
      <w:r w:rsidR="00105A33" w:rsidRPr="00E65A00">
        <w:rPr>
          <w:sz w:val="24"/>
          <w:szCs w:val="24"/>
        </w:rPr>
        <w:t>COVID-19</w:t>
      </w:r>
      <w:r w:rsidR="003850AD" w:rsidRPr="00E65A00">
        <w:rPr>
          <w:sz w:val="24"/>
          <w:szCs w:val="24"/>
        </w:rPr>
        <w:t xml:space="preserve"> и изменений, связанных с эпидемиологической ситуацией;</w:t>
      </w:r>
    </w:p>
    <w:p w:rsidR="00EF592A" w:rsidRPr="00E65A00" w:rsidRDefault="00554585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EF592A" w:rsidRPr="00E65A00">
        <w:rPr>
          <w:sz w:val="24"/>
          <w:szCs w:val="24"/>
        </w:rPr>
        <w:t>изменения в применении мер государственного регулирования и значительными трудностями в связи с ростом нормативных ограничений по доступу на отечественный рынок для направления сельхоз- и спе</w:t>
      </w:r>
      <w:proofErr w:type="gramStart"/>
      <w:r w:rsidR="00EF592A" w:rsidRPr="00E65A00">
        <w:rPr>
          <w:sz w:val="24"/>
          <w:szCs w:val="24"/>
        </w:rPr>
        <w:t>ц-</w:t>
      </w:r>
      <w:proofErr w:type="gramEnd"/>
      <w:r w:rsidR="00EF592A" w:rsidRPr="00E65A00">
        <w:rPr>
          <w:sz w:val="24"/>
          <w:szCs w:val="24"/>
        </w:rPr>
        <w:t xml:space="preserve"> машиностроения.</w:t>
      </w:r>
    </w:p>
    <w:p w:rsidR="00440822" w:rsidRPr="00E65A00" w:rsidRDefault="00554585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F829B2" w:rsidRPr="00E65A00">
        <w:rPr>
          <w:sz w:val="24"/>
          <w:szCs w:val="24"/>
        </w:rPr>
        <w:t>отсутствие отечественных программ развития и поддержки  производителей.</w:t>
      </w:r>
    </w:p>
    <w:p w:rsidR="00F829B2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Для улучше</w:t>
      </w:r>
      <w:r w:rsidR="007A5C58" w:rsidRPr="00E65A00">
        <w:rPr>
          <w:sz w:val="24"/>
          <w:szCs w:val="24"/>
        </w:rPr>
        <w:t xml:space="preserve">ния своего положения в отрасли </w:t>
      </w:r>
      <w:r w:rsidRPr="00E65A00">
        <w:rPr>
          <w:sz w:val="24"/>
          <w:szCs w:val="24"/>
        </w:rPr>
        <w:t>АО «Череповецкий литейно-механический завод» предпринимает следующие меры:</w:t>
      </w:r>
    </w:p>
    <w:p w:rsidR="00F829B2" w:rsidRPr="00E65A00" w:rsidRDefault="00554585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F829B2" w:rsidRPr="00E65A00">
        <w:rPr>
          <w:sz w:val="24"/>
          <w:szCs w:val="24"/>
        </w:rPr>
        <w:t xml:space="preserve">продолжает работу по дальнейшему развитию </w:t>
      </w:r>
      <w:r w:rsidR="00801F4B" w:rsidRPr="00E65A00">
        <w:rPr>
          <w:sz w:val="24"/>
          <w:szCs w:val="24"/>
        </w:rPr>
        <w:t xml:space="preserve">компетенций и </w:t>
      </w:r>
      <w:r w:rsidR="00F829B2" w:rsidRPr="00E65A00">
        <w:rPr>
          <w:sz w:val="24"/>
          <w:szCs w:val="24"/>
        </w:rPr>
        <w:t>технических возможностей производства;</w:t>
      </w:r>
    </w:p>
    <w:p w:rsidR="00F829B2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</w:t>
      </w:r>
      <w:r w:rsidR="00EF592A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выходит на новые рынки</w:t>
      </w:r>
      <w:r w:rsidR="00EF592A" w:rsidRPr="00E65A00">
        <w:rPr>
          <w:sz w:val="24"/>
          <w:szCs w:val="24"/>
        </w:rPr>
        <w:t xml:space="preserve"> и увеличивает долю заказов в нефтехимическом машиностроительном направлении с</w:t>
      </w:r>
      <w:r w:rsidR="007A4161" w:rsidRPr="00E65A00">
        <w:rPr>
          <w:sz w:val="24"/>
          <w:szCs w:val="24"/>
        </w:rPr>
        <w:t>воего производства</w:t>
      </w:r>
      <w:r w:rsidRPr="00E65A00">
        <w:rPr>
          <w:sz w:val="24"/>
          <w:szCs w:val="24"/>
        </w:rPr>
        <w:t>;</w:t>
      </w:r>
    </w:p>
    <w:p w:rsidR="00F829B2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EF592A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участвует в совместных программах</w:t>
      </w:r>
      <w:r w:rsidR="007A5C58" w:rsidRPr="00E65A00">
        <w:rPr>
          <w:sz w:val="24"/>
          <w:szCs w:val="24"/>
        </w:rPr>
        <w:t xml:space="preserve"> развития с крупными холдингами;</w:t>
      </w:r>
    </w:p>
    <w:p w:rsidR="00F829B2" w:rsidRPr="00E65A00" w:rsidRDefault="00EF592A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554585" w:rsidRPr="00E65A00">
        <w:rPr>
          <w:sz w:val="24"/>
          <w:szCs w:val="24"/>
        </w:rPr>
        <w:t>планирует</w:t>
      </w:r>
      <w:r w:rsidRPr="00E65A00">
        <w:rPr>
          <w:sz w:val="24"/>
          <w:szCs w:val="24"/>
        </w:rPr>
        <w:t xml:space="preserve"> участвовать в государственных </w:t>
      </w:r>
      <w:r w:rsidR="007A5C58" w:rsidRPr="00E65A00">
        <w:rPr>
          <w:sz w:val="24"/>
          <w:szCs w:val="24"/>
        </w:rPr>
        <w:t>программах по поддержанию и развитию производства.</w:t>
      </w:r>
    </w:p>
    <w:p w:rsidR="00F829B2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ab/>
        <w:t xml:space="preserve">По нашему мнению, осуществление данного комплекса мер позволит </w:t>
      </w:r>
      <w:r w:rsidR="00440822" w:rsidRPr="00E65A00">
        <w:rPr>
          <w:sz w:val="24"/>
          <w:szCs w:val="24"/>
        </w:rPr>
        <w:t>О</w:t>
      </w:r>
      <w:r w:rsidRPr="00E65A00">
        <w:rPr>
          <w:sz w:val="24"/>
          <w:szCs w:val="24"/>
        </w:rPr>
        <w:t xml:space="preserve">бществу </w:t>
      </w:r>
      <w:proofErr w:type="gramStart"/>
      <w:r w:rsidRPr="00E65A00">
        <w:rPr>
          <w:sz w:val="24"/>
          <w:szCs w:val="24"/>
        </w:rPr>
        <w:t>достичь в ближайше</w:t>
      </w:r>
      <w:r w:rsidR="00554585" w:rsidRPr="00E65A00">
        <w:rPr>
          <w:sz w:val="24"/>
          <w:szCs w:val="24"/>
        </w:rPr>
        <w:t xml:space="preserve">м будущем следующих результатов </w:t>
      </w:r>
      <w:r w:rsidR="00EF592A" w:rsidRPr="00E65A00">
        <w:rPr>
          <w:sz w:val="24"/>
          <w:szCs w:val="24"/>
        </w:rPr>
        <w:t>обеспечить</w:t>
      </w:r>
      <w:proofErr w:type="gramEnd"/>
      <w:r w:rsidR="00EF592A" w:rsidRPr="00E65A00">
        <w:rPr>
          <w:sz w:val="24"/>
          <w:szCs w:val="24"/>
        </w:rPr>
        <w:t xml:space="preserve"> положительный уровень доходности предприятия при сохранении на предыдущем уровне обеспеченностью хозяйственной деятельности текущими активами.</w:t>
      </w:r>
    </w:p>
    <w:p w:rsidR="00F829B2" w:rsidRPr="00E65A00" w:rsidRDefault="00F829B2" w:rsidP="00E65A00">
      <w:pPr>
        <w:ind w:firstLine="567"/>
        <w:jc w:val="both"/>
        <w:rPr>
          <w:color w:val="FF0000"/>
          <w:sz w:val="24"/>
          <w:szCs w:val="24"/>
        </w:rPr>
      </w:pPr>
    </w:p>
    <w:p w:rsidR="00F829B2" w:rsidRPr="00E65A00" w:rsidRDefault="00F829B2" w:rsidP="00E65A00">
      <w:pPr>
        <w:pStyle w:val="2"/>
        <w:ind w:firstLine="567"/>
        <w:jc w:val="center"/>
        <w:rPr>
          <w:b/>
          <w:sz w:val="24"/>
        </w:rPr>
      </w:pPr>
      <w:r w:rsidRPr="00E65A00">
        <w:rPr>
          <w:b/>
          <w:sz w:val="24"/>
        </w:rPr>
        <w:t>Приоритетные направления деятельности акционерного общества</w:t>
      </w:r>
    </w:p>
    <w:p w:rsidR="00F829B2" w:rsidRPr="00E65A00" w:rsidRDefault="00F829B2" w:rsidP="00E65A00">
      <w:pPr>
        <w:pStyle w:val="2"/>
        <w:ind w:firstLine="567"/>
        <w:rPr>
          <w:b/>
          <w:color w:val="FF0000"/>
          <w:sz w:val="24"/>
        </w:rPr>
      </w:pPr>
    </w:p>
    <w:p w:rsidR="00F829B2" w:rsidRPr="00E65A00" w:rsidRDefault="008B1ABF" w:rsidP="00E65A00">
      <w:pPr>
        <w:pStyle w:val="2"/>
        <w:ind w:firstLine="567"/>
        <w:rPr>
          <w:b/>
          <w:bCs/>
          <w:color w:val="FF0000"/>
          <w:sz w:val="24"/>
        </w:rPr>
      </w:pPr>
      <w:r w:rsidRPr="00E65A00">
        <w:rPr>
          <w:sz w:val="24"/>
        </w:rPr>
        <w:t xml:space="preserve">Основными заказчиками </w:t>
      </w:r>
      <w:r w:rsidR="00F829B2" w:rsidRPr="00E65A00">
        <w:rPr>
          <w:sz w:val="24"/>
        </w:rPr>
        <w:t>АО «Череповецкий литейно-механический завод»  в 20</w:t>
      </w:r>
      <w:r w:rsidR="00801F4B" w:rsidRPr="00E65A00">
        <w:rPr>
          <w:sz w:val="24"/>
        </w:rPr>
        <w:t>20</w:t>
      </w:r>
      <w:r w:rsidR="00F829B2" w:rsidRPr="00E65A00">
        <w:rPr>
          <w:sz w:val="24"/>
        </w:rPr>
        <w:t xml:space="preserve"> году, являлись предприятия </w:t>
      </w:r>
      <w:r w:rsidR="00554585" w:rsidRPr="00E65A00">
        <w:rPr>
          <w:sz w:val="24"/>
        </w:rPr>
        <w:t>металлургической отрасли</w:t>
      </w:r>
      <w:r w:rsidR="00F829B2" w:rsidRPr="00E65A00">
        <w:rPr>
          <w:sz w:val="24"/>
        </w:rPr>
        <w:t xml:space="preserve"> и многочисленные потребители тракторов и спецтехники: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38"/>
        <w:gridCol w:w="4641"/>
        <w:gridCol w:w="2277"/>
        <w:gridCol w:w="2581"/>
      </w:tblGrid>
      <w:tr w:rsidR="00C133A5" w:rsidRPr="00E65A00" w:rsidTr="00E65A00">
        <w:trPr>
          <w:trHeight w:val="838"/>
        </w:trPr>
        <w:tc>
          <w:tcPr>
            <w:tcW w:w="315" w:type="pct"/>
          </w:tcPr>
          <w:p w:rsidR="00E65A00" w:rsidRDefault="00E65A00" w:rsidP="00E65A00">
            <w:pPr>
              <w:pStyle w:val="2"/>
              <w:ind w:left="-4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№</w:t>
            </w:r>
          </w:p>
          <w:p w:rsidR="00C133A5" w:rsidRPr="00E65A00" w:rsidRDefault="00E65A00" w:rsidP="00E65A00">
            <w:pPr>
              <w:pStyle w:val="2"/>
              <w:ind w:left="-4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>/</w:t>
            </w:r>
            <w:proofErr w:type="spellStart"/>
            <w:r>
              <w:rPr>
                <w:sz w:val="24"/>
              </w:rPr>
              <w:t>п</w:t>
            </w:r>
            <w:proofErr w:type="spellEnd"/>
          </w:p>
        </w:tc>
        <w:tc>
          <w:tcPr>
            <w:tcW w:w="2289" w:type="pct"/>
          </w:tcPr>
          <w:p w:rsidR="00C133A5" w:rsidRPr="00E65A00" w:rsidRDefault="00C133A5" w:rsidP="00E65A00">
            <w:pPr>
              <w:pStyle w:val="2"/>
              <w:ind w:firstLine="567"/>
              <w:jc w:val="center"/>
              <w:rPr>
                <w:sz w:val="24"/>
              </w:rPr>
            </w:pPr>
          </w:p>
          <w:p w:rsidR="00C133A5" w:rsidRPr="00E65A00" w:rsidRDefault="00554585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Отрасли присутствия</w:t>
            </w:r>
          </w:p>
        </w:tc>
        <w:tc>
          <w:tcPr>
            <w:tcW w:w="1123" w:type="pct"/>
          </w:tcPr>
          <w:p w:rsidR="00C133A5" w:rsidRPr="00E65A00" w:rsidRDefault="00554585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 xml:space="preserve">Объем реализации (тыс. руб.) </w:t>
            </w:r>
            <w:r w:rsidR="00C133A5" w:rsidRPr="00E65A00">
              <w:rPr>
                <w:sz w:val="24"/>
              </w:rPr>
              <w:t>без НДС</w:t>
            </w:r>
          </w:p>
          <w:p w:rsidR="00C133A5" w:rsidRPr="00E65A00" w:rsidRDefault="00C133A5" w:rsidP="00E65A00">
            <w:pPr>
              <w:pStyle w:val="2"/>
              <w:ind w:firstLine="567"/>
              <w:jc w:val="center"/>
              <w:rPr>
                <w:sz w:val="24"/>
              </w:rPr>
            </w:pPr>
          </w:p>
        </w:tc>
        <w:tc>
          <w:tcPr>
            <w:tcW w:w="1273" w:type="pct"/>
          </w:tcPr>
          <w:p w:rsidR="00C133A5" w:rsidRPr="00E65A00" w:rsidRDefault="00C133A5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% к общему объему реализации</w:t>
            </w:r>
          </w:p>
          <w:p w:rsidR="00C133A5" w:rsidRPr="00E65A00" w:rsidRDefault="00C133A5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в 20</w:t>
            </w:r>
            <w:r w:rsidR="00801F4B" w:rsidRPr="00E65A00">
              <w:rPr>
                <w:sz w:val="24"/>
              </w:rPr>
              <w:t>20</w:t>
            </w:r>
            <w:r w:rsidRPr="00E65A00">
              <w:rPr>
                <w:sz w:val="24"/>
              </w:rPr>
              <w:t>г.</w:t>
            </w:r>
          </w:p>
        </w:tc>
      </w:tr>
      <w:tr w:rsidR="00C133A5" w:rsidRPr="00E65A00" w:rsidTr="00E65A00">
        <w:tc>
          <w:tcPr>
            <w:tcW w:w="315" w:type="pct"/>
          </w:tcPr>
          <w:p w:rsidR="00C133A5" w:rsidRPr="00E65A00" w:rsidRDefault="00C133A5" w:rsidP="00E65A00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1.</w:t>
            </w:r>
          </w:p>
        </w:tc>
        <w:tc>
          <w:tcPr>
            <w:tcW w:w="2289" w:type="pct"/>
          </w:tcPr>
          <w:p w:rsidR="00C133A5" w:rsidRPr="00E65A00" w:rsidRDefault="00C133A5" w:rsidP="00E65A00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Металлургический комплекс</w:t>
            </w:r>
          </w:p>
        </w:tc>
        <w:tc>
          <w:tcPr>
            <w:tcW w:w="1123" w:type="pct"/>
          </w:tcPr>
          <w:p w:rsidR="00C133A5" w:rsidRPr="00E65A00" w:rsidRDefault="00801F4B" w:rsidP="00E65A00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466 560</w:t>
            </w:r>
          </w:p>
        </w:tc>
        <w:tc>
          <w:tcPr>
            <w:tcW w:w="1273" w:type="pct"/>
          </w:tcPr>
          <w:p w:rsidR="00C133A5" w:rsidRPr="00E65A00" w:rsidRDefault="00472BCE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19</w:t>
            </w:r>
            <w:r w:rsidR="00EF5A2F" w:rsidRPr="00E65A00">
              <w:rPr>
                <w:sz w:val="24"/>
              </w:rPr>
              <w:t>,</w:t>
            </w:r>
            <w:r w:rsidRPr="00E65A00">
              <w:rPr>
                <w:sz w:val="24"/>
              </w:rPr>
              <w:t>9</w:t>
            </w:r>
          </w:p>
        </w:tc>
      </w:tr>
      <w:tr w:rsidR="00C133A5" w:rsidRPr="00E65A00" w:rsidTr="00E65A00">
        <w:tc>
          <w:tcPr>
            <w:tcW w:w="315" w:type="pct"/>
          </w:tcPr>
          <w:p w:rsidR="00C133A5" w:rsidRPr="00E65A00" w:rsidRDefault="00C133A5" w:rsidP="00E65A00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2.</w:t>
            </w:r>
          </w:p>
        </w:tc>
        <w:tc>
          <w:tcPr>
            <w:tcW w:w="2289" w:type="pct"/>
          </w:tcPr>
          <w:p w:rsidR="00C133A5" w:rsidRPr="00E65A00" w:rsidRDefault="00C133A5" w:rsidP="00E65A00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Машиностроительный комплекс</w:t>
            </w:r>
          </w:p>
        </w:tc>
        <w:tc>
          <w:tcPr>
            <w:tcW w:w="1123" w:type="pct"/>
          </w:tcPr>
          <w:p w:rsidR="00C133A5" w:rsidRPr="00E65A00" w:rsidRDefault="00801F4B" w:rsidP="00E65A00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321 168</w:t>
            </w:r>
          </w:p>
        </w:tc>
        <w:tc>
          <w:tcPr>
            <w:tcW w:w="1273" w:type="pct"/>
          </w:tcPr>
          <w:p w:rsidR="00C133A5" w:rsidRPr="00E65A00" w:rsidRDefault="00472BCE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13,7</w:t>
            </w:r>
          </w:p>
        </w:tc>
      </w:tr>
      <w:tr w:rsidR="00C133A5" w:rsidRPr="00E65A00" w:rsidTr="00E65A00">
        <w:tc>
          <w:tcPr>
            <w:tcW w:w="315" w:type="pct"/>
          </w:tcPr>
          <w:p w:rsidR="00C133A5" w:rsidRPr="00E65A00" w:rsidRDefault="00C133A5" w:rsidP="00E65A00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3.</w:t>
            </w:r>
          </w:p>
        </w:tc>
        <w:tc>
          <w:tcPr>
            <w:tcW w:w="2289" w:type="pct"/>
          </w:tcPr>
          <w:p w:rsidR="00C133A5" w:rsidRPr="00E65A00" w:rsidRDefault="00C133A5" w:rsidP="00E65A00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Нефтеперерабатывающий комплекс</w:t>
            </w:r>
          </w:p>
        </w:tc>
        <w:tc>
          <w:tcPr>
            <w:tcW w:w="1123" w:type="pct"/>
          </w:tcPr>
          <w:p w:rsidR="00C133A5" w:rsidRPr="00E65A00" w:rsidRDefault="00801F4B" w:rsidP="00E65A00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376 858</w:t>
            </w:r>
          </w:p>
        </w:tc>
        <w:tc>
          <w:tcPr>
            <w:tcW w:w="1273" w:type="pct"/>
          </w:tcPr>
          <w:p w:rsidR="00C133A5" w:rsidRPr="00E65A00" w:rsidRDefault="00472BCE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16</w:t>
            </w:r>
            <w:r w:rsidR="00EF5A2F" w:rsidRPr="00E65A00">
              <w:rPr>
                <w:sz w:val="24"/>
              </w:rPr>
              <w:t>,</w:t>
            </w:r>
            <w:r w:rsidRPr="00E65A00">
              <w:rPr>
                <w:sz w:val="24"/>
              </w:rPr>
              <w:t>1</w:t>
            </w:r>
          </w:p>
        </w:tc>
      </w:tr>
      <w:tr w:rsidR="00C133A5" w:rsidRPr="00E65A00" w:rsidTr="00E65A00">
        <w:trPr>
          <w:trHeight w:val="379"/>
        </w:trPr>
        <w:tc>
          <w:tcPr>
            <w:tcW w:w="315" w:type="pct"/>
          </w:tcPr>
          <w:p w:rsidR="00C133A5" w:rsidRPr="00E65A00" w:rsidRDefault="00C133A5" w:rsidP="00E65A00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4.</w:t>
            </w:r>
          </w:p>
        </w:tc>
        <w:tc>
          <w:tcPr>
            <w:tcW w:w="2289" w:type="pct"/>
          </w:tcPr>
          <w:p w:rsidR="00C133A5" w:rsidRPr="00E65A00" w:rsidRDefault="00C133A5" w:rsidP="00E65A00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Тракторная техника</w:t>
            </w:r>
          </w:p>
        </w:tc>
        <w:tc>
          <w:tcPr>
            <w:tcW w:w="1123" w:type="pct"/>
          </w:tcPr>
          <w:p w:rsidR="00C133A5" w:rsidRPr="00E65A00" w:rsidRDefault="00801F4B" w:rsidP="00E65A00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1 129 064</w:t>
            </w:r>
          </w:p>
        </w:tc>
        <w:tc>
          <w:tcPr>
            <w:tcW w:w="1273" w:type="pct"/>
          </w:tcPr>
          <w:p w:rsidR="00C133A5" w:rsidRPr="00E65A00" w:rsidRDefault="00472BCE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48,1</w:t>
            </w:r>
          </w:p>
        </w:tc>
      </w:tr>
      <w:tr w:rsidR="00C133A5" w:rsidRPr="00E65A00" w:rsidTr="00E65A00">
        <w:tc>
          <w:tcPr>
            <w:tcW w:w="315" w:type="pct"/>
          </w:tcPr>
          <w:p w:rsidR="00C133A5" w:rsidRPr="00E65A00" w:rsidRDefault="00C133A5" w:rsidP="00E65A00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5.</w:t>
            </w:r>
          </w:p>
        </w:tc>
        <w:tc>
          <w:tcPr>
            <w:tcW w:w="2289" w:type="pct"/>
          </w:tcPr>
          <w:p w:rsidR="00C133A5" w:rsidRPr="00E65A00" w:rsidRDefault="00EE34C6" w:rsidP="00E65A00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Транспортные услуги</w:t>
            </w:r>
            <w:r w:rsidR="00801F4B" w:rsidRPr="00E65A00">
              <w:rPr>
                <w:sz w:val="24"/>
              </w:rPr>
              <w:t xml:space="preserve"> и прочие</w:t>
            </w:r>
          </w:p>
        </w:tc>
        <w:tc>
          <w:tcPr>
            <w:tcW w:w="1123" w:type="pct"/>
          </w:tcPr>
          <w:p w:rsidR="00C133A5" w:rsidRPr="00E65A00" w:rsidRDefault="00801F4B" w:rsidP="00E65A00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52 2</w:t>
            </w:r>
            <w:r w:rsidR="00472BCE" w:rsidRPr="00E65A00">
              <w:rPr>
                <w:sz w:val="24"/>
              </w:rPr>
              <w:t>69</w:t>
            </w:r>
          </w:p>
        </w:tc>
        <w:tc>
          <w:tcPr>
            <w:tcW w:w="1273" w:type="pct"/>
          </w:tcPr>
          <w:p w:rsidR="00C133A5" w:rsidRPr="00E65A00" w:rsidRDefault="00472BCE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2</w:t>
            </w:r>
            <w:r w:rsidR="00EE34C6" w:rsidRPr="00E65A00">
              <w:rPr>
                <w:sz w:val="24"/>
              </w:rPr>
              <w:t>,</w:t>
            </w:r>
            <w:r w:rsidRPr="00E65A00">
              <w:rPr>
                <w:sz w:val="24"/>
              </w:rPr>
              <w:t>2</w:t>
            </w:r>
          </w:p>
          <w:p w:rsidR="00C133A5" w:rsidRPr="00E65A00" w:rsidRDefault="00C133A5" w:rsidP="00E65A00">
            <w:pPr>
              <w:pStyle w:val="2"/>
              <w:ind w:firstLine="567"/>
              <w:jc w:val="center"/>
              <w:rPr>
                <w:sz w:val="24"/>
              </w:rPr>
            </w:pPr>
          </w:p>
        </w:tc>
      </w:tr>
      <w:tr w:rsidR="00C133A5" w:rsidRPr="00E65A00" w:rsidTr="00E65A00">
        <w:tc>
          <w:tcPr>
            <w:tcW w:w="315" w:type="pct"/>
          </w:tcPr>
          <w:p w:rsidR="00C133A5" w:rsidRPr="00E65A00" w:rsidRDefault="00C133A5" w:rsidP="00E65A00">
            <w:pPr>
              <w:pStyle w:val="2"/>
              <w:ind w:left="-567" w:firstLine="567"/>
              <w:jc w:val="center"/>
              <w:rPr>
                <w:sz w:val="24"/>
              </w:rPr>
            </w:pPr>
          </w:p>
        </w:tc>
        <w:tc>
          <w:tcPr>
            <w:tcW w:w="2289" w:type="pct"/>
          </w:tcPr>
          <w:p w:rsidR="00C133A5" w:rsidRPr="00E65A00" w:rsidRDefault="00C133A5" w:rsidP="00E65A00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Всего</w:t>
            </w:r>
          </w:p>
        </w:tc>
        <w:tc>
          <w:tcPr>
            <w:tcW w:w="1123" w:type="pct"/>
          </w:tcPr>
          <w:p w:rsidR="00C133A5" w:rsidRPr="00E65A00" w:rsidRDefault="00801F4B" w:rsidP="00E65A00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2 345 919</w:t>
            </w:r>
          </w:p>
        </w:tc>
        <w:tc>
          <w:tcPr>
            <w:tcW w:w="1273" w:type="pct"/>
          </w:tcPr>
          <w:p w:rsidR="00C133A5" w:rsidRPr="00E65A00" w:rsidRDefault="00C133A5" w:rsidP="00E65A00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100,0</w:t>
            </w:r>
          </w:p>
        </w:tc>
      </w:tr>
    </w:tbl>
    <w:p w:rsidR="00E65A00" w:rsidRDefault="00E65A00" w:rsidP="00E65A00">
      <w:pPr>
        <w:ind w:firstLine="567"/>
        <w:jc w:val="center"/>
        <w:rPr>
          <w:b/>
          <w:bCs/>
          <w:sz w:val="24"/>
          <w:szCs w:val="24"/>
        </w:rPr>
      </w:pPr>
    </w:p>
    <w:p w:rsidR="00E65A00" w:rsidRDefault="00E65A00" w:rsidP="00E65A00">
      <w:pPr>
        <w:ind w:firstLine="567"/>
        <w:jc w:val="center"/>
        <w:rPr>
          <w:b/>
          <w:bCs/>
          <w:sz w:val="24"/>
          <w:szCs w:val="24"/>
        </w:rPr>
      </w:pPr>
    </w:p>
    <w:p w:rsidR="008C67FD" w:rsidRPr="00E65A00" w:rsidRDefault="008C67FD" w:rsidP="00E65A00">
      <w:pPr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lastRenderedPageBreak/>
        <w:t>Отчет Совета директоров по приоритетным направлениям деятельности общества</w:t>
      </w:r>
    </w:p>
    <w:p w:rsidR="008C67FD" w:rsidRPr="00E65A00" w:rsidRDefault="008C67FD" w:rsidP="00E65A00">
      <w:pPr>
        <w:ind w:firstLine="567"/>
        <w:jc w:val="center"/>
        <w:rPr>
          <w:b/>
          <w:bCs/>
          <w:sz w:val="24"/>
          <w:szCs w:val="24"/>
        </w:rPr>
      </w:pPr>
    </w:p>
    <w:p w:rsidR="008C67FD" w:rsidRPr="00E65A00" w:rsidRDefault="00EF5A2F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В состав </w:t>
      </w:r>
      <w:r w:rsidR="008C67FD" w:rsidRPr="00E65A00">
        <w:rPr>
          <w:sz w:val="24"/>
          <w:szCs w:val="24"/>
        </w:rPr>
        <w:t>АО «Череповецкий литейно-механический завод» входит пять основных цехов, выпускающих продукцию:</w:t>
      </w:r>
    </w:p>
    <w:p w:rsidR="008C67FD" w:rsidRPr="00E65A00" w:rsidRDefault="008C67FD" w:rsidP="00E65A00">
      <w:pPr>
        <w:ind w:firstLine="567"/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5"/>
        <w:gridCol w:w="2177"/>
        <w:gridCol w:w="7087"/>
      </w:tblGrid>
      <w:tr w:rsidR="008C67FD" w:rsidRPr="00E65A00" w:rsidTr="00E65A00">
        <w:trPr>
          <w:trHeight w:val="689"/>
        </w:trPr>
        <w:tc>
          <w:tcPr>
            <w:tcW w:w="625" w:type="dxa"/>
          </w:tcPr>
          <w:p w:rsidR="008C67FD" w:rsidRPr="00E65A00" w:rsidRDefault="008C67FD" w:rsidP="00E65A00">
            <w:pPr>
              <w:ind w:left="-567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E65A00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E65A00">
              <w:rPr>
                <w:sz w:val="24"/>
                <w:szCs w:val="24"/>
              </w:rPr>
              <w:t>/</w:t>
            </w:r>
            <w:proofErr w:type="spellStart"/>
            <w:r w:rsidRPr="00E65A00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177" w:type="dxa"/>
          </w:tcPr>
          <w:p w:rsidR="008C67FD" w:rsidRPr="00E65A00" w:rsidRDefault="008C67FD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Наименование подразделения</w:t>
            </w:r>
          </w:p>
        </w:tc>
        <w:tc>
          <w:tcPr>
            <w:tcW w:w="7087" w:type="dxa"/>
          </w:tcPr>
          <w:p w:rsidR="008C67FD" w:rsidRPr="00E65A00" w:rsidRDefault="008C67FD" w:rsidP="00E65A00">
            <w:pPr>
              <w:pStyle w:val="3"/>
              <w:ind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Выпускаемая продукция</w:t>
            </w:r>
          </w:p>
        </w:tc>
      </w:tr>
      <w:tr w:rsidR="008C67FD" w:rsidRPr="00E65A00" w:rsidTr="00E65A00">
        <w:tc>
          <w:tcPr>
            <w:tcW w:w="625" w:type="dxa"/>
          </w:tcPr>
          <w:p w:rsidR="008C67FD" w:rsidRPr="00E65A00" w:rsidRDefault="008C67FD" w:rsidP="00E65A00">
            <w:pPr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1.</w:t>
            </w:r>
          </w:p>
        </w:tc>
        <w:tc>
          <w:tcPr>
            <w:tcW w:w="2177" w:type="dxa"/>
          </w:tcPr>
          <w:p w:rsidR="008C67FD" w:rsidRPr="00E65A00" w:rsidRDefault="008C67FD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Литейный цех</w:t>
            </w:r>
          </w:p>
          <w:p w:rsidR="008C67FD" w:rsidRPr="00E65A00" w:rsidRDefault="008C67FD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№ 1</w:t>
            </w:r>
          </w:p>
        </w:tc>
        <w:tc>
          <w:tcPr>
            <w:tcW w:w="7087" w:type="dxa"/>
          </w:tcPr>
          <w:p w:rsidR="008C67FD" w:rsidRPr="00E65A00" w:rsidRDefault="008C67FD" w:rsidP="00E65A00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Фасонное литье из широкой номенклатуры жаропрочных, жаростойких и коррозионно-стойких сталей и сплавов для работы  при температурах до 1300 С, массой отливки до 2500 кг</w:t>
            </w:r>
            <w:proofErr w:type="gramStart"/>
            <w:r w:rsidRPr="00E65A00">
              <w:rPr>
                <w:sz w:val="24"/>
                <w:szCs w:val="24"/>
              </w:rPr>
              <w:t xml:space="preserve">., </w:t>
            </w:r>
            <w:proofErr w:type="gramEnd"/>
            <w:r w:rsidRPr="00E65A00">
              <w:rPr>
                <w:sz w:val="24"/>
                <w:szCs w:val="24"/>
              </w:rPr>
              <w:t>в условиях интенсивной химической и электрохимической коррозии</w:t>
            </w:r>
          </w:p>
        </w:tc>
      </w:tr>
      <w:tr w:rsidR="008C67FD" w:rsidRPr="00E65A00" w:rsidTr="00E65A00">
        <w:tc>
          <w:tcPr>
            <w:tcW w:w="625" w:type="dxa"/>
          </w:tcPr>
          <w:p w:rsidR="008C67FD" w:rsidRPr="00E65A00" w:rsidRDefault="008C67FD" w:rsidP="00E65A00">
            <w:pPr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2.</w:t>
            </w:r>
          </w:p>
        </w:tc>
        <w:tc>
          <w:tcPr>
            <w:tcW w:w="2177" w:type="dxa"/>
          </w:tcPr>
          <w:p w:rsidR="008C67FD" w:rsidRPr="00E65A00" w:rsidRDefault="008C67FD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Литейный цех</w:t>
            </w:r>
          </w:p>
          <w:p w:rsidR="008C67FD" w:rsidRPr="00E65A00" w:rsidRDefault="008C67FD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№ 2</w:t>
            </w:r>
          </w:p>
        </w:tc>
        <w:tc>
          <w:tcPr>
            <w:tcW w:w="7087" w:type="dxa"/>
          </w:tcPr>
          <w:p w:rsidR="008C67FD" w:rsidRPr="00E65A00" w:rsidRDefault="008C67FD" w:rsidP="00E65A00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Центробежное литье на горизонтальных и вертикальных машинах центробежного литья производства США. Производство труб  и трубной заготовки из нержавеющих, легированных и жаропрочных сталей и сплавов, латунной трубы, биметаллических труб и заготовок, цветного фасонного литья.</w:t>
            </w:r>
          </w:p>
        </w:tc>
      </w:tr>
      <w:tr w:rsidR="008C67FD" w:rsidRPr="00E65A00" w:rsidTr="00E65A00">
        <w:tc>
          <w:tcPr>
            <w:tcW w:w="625" w:type="dxa"/>
          </w:tcPr>
          <w:p w:rsidR="008C67FD" w:rsidRPr="00E65A00" w:rsidRDefault="008C67FD" w:rsidP="00E65A00">
            <w:pPr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3.</w:t>
            </w:r>
          </w:p>
        </w:tc>
        <w:tc>
          <w:tcPr>
            <w:tcW w:w="2177" w:type="dxa"/>
          </w:tcPr>
          <w:p w:rsidR="008C67FD" w:rsidRPr="00E65A00" w:rsidRDefault="008C67FD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Механосборочный цех</w:t>
            </w:r>
          </w:p>
        </w:tc>
        <w:tc>
          <w:tcPr>
            <w:tcW w:w="7087" w:type="dxa"/>
          </w:tcPr>
          <w:p w:rsidR="008C67FD" w:rsidRPr="00E65A00" w:rsidRDefault="008C67FD" w:rsidP="00E65A00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Продукция машиностроительного назначения в виде деталей,  узлов и механизмов, запасных частей технологического оборудования. Металлообработка изделий на токарно-винторезных, фрезерных, расточных, строгальных и сверлильных станках диаметром до 1200мм и длиной до 8000мм, расточка и сверловка длиной до 10000мм, сварка труб в плети. </w:t>
            </w:r>
          </w:p>
        </w:tc>
      </w:tr>
      <w:tr w:rsidR="008C67FD" w:rsidRPr="00E65A00" w:rsidTr="00E65A00">
        <w:tc>
          <w:tcPr>
            <w:tcW w:w="625" w:type="dxa"/>
          </w:tcPr>
          <w:p w:rsidR="008C67FD" w:rsidRPr="00E65A00" w:rsidRDefault="008C67FD" w:rsidP="00E65A00">
            <w:pPr>
              <w:widowControl w:val="0"/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4.</w:t>
            </w:r>
          </w:p>
        </w:tc>
        <w:tc>
          <w:tcPr>
            <w:tcW w:w="2177" w:type="dxa"/>
          </w:tcPr>
          <w:p w:rsidR="008C67FD" w:rsidRPr="00E65A00" w:rsidRDefault="008C67FD" w:rsidP="00E65A00">
            <w:pPr>
              <w:widowControl w:val="0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Сборочно-сварочный цех</w:t>
            </w:r>
          </w:p>
        </w:tc>
        <w:tc>
          <w:tcPr>
            <w:tcW w:w="7087" w:type="dxa"/>
          </w:tcPr>
          <w:p w:rsidR="008C67FD" w:rsidRPr="00E65A00" w:rsidRDefault="008C67FD" w:rsidP="00E65A00">
            <w:pPr>
              <w:widowControl w:val="0"/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Сборочно-сварочные работы различного назначения. Производство металлоизделий, металлоконструкций, нестандартного оборудования, </w:t>
            </w:r>
            <w:proofErr w:type="spellStart"/>
            <w:r w:rsidRPr="00E65A00">
              <w:rPr>
                <w:sz w:val="24"/>
                <w:szCs w:val="24"/>
              </w:rPr>
              <w:t>газоплазменной</w:t>
            </w:r>
            <w:proofErr w:type="spellEnd"/>
            <w:r w:rsidRPr="00E65A00">
              <w:rPr>
                <w:sz w:val="24"/>
                <w:szCs w:val="24"/>
              </w:rPr>
              <w:t xml:space="preserve"> резки металла на оборудовании зарубежного производства, выполняющем автоматизированный раскрой металла толщиной до 250мм.</w:t>
            </w:r>
          </w:p>
        </w:tc>
      </w:tr>
      <w:tr w:rsidR="008C67FD" w:rsidRPr="00E65A00" w:rsidTr="00E65A00">
        <w:trPr>
          <w:trHeight w:val="2561"/>
        </w:trPr>
        <w:tc>
          <w:tcPr>
            <w:tcW w:w="625" w:type="dxa"/>
          </w:tcPr>
          <w:p w:rsidR="008C67FD" w:rsidRPr="00E65A00" w:rsidRDefault="008C67FD" w:rsidP="00E65A00">
            <w:pPr>
              <w:widowControl w:val="0"/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5.</w:t>
            </w:r>
          </w:p>
        </w:tc>
        <w:tc>
          <w:tcPr>
            <w:tcW w:w="2177" w:type="dxa"/>
          </w:tcPr>
          <w:p w:rsidR="008C67FD" w:rsidRPr="00E65A00" w:rsidRDefault="008C67FD" w:rsidP="00E65A00">
            <w:pPr>
              <w:widowControl w:val="0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Цех сборки тракторов и спецтехники</w:t>
            </w:r>
          </w:p>
        </w:tc>
        <w:tc>
          <w:tcPr>
            <w:tcW w:w="7087" w:type="dxa"/>
          </w:tcPr>
          <w:p w:rsidR="00FD33F4" w:rsidRPr="00E65A00" w:rsidRDefault="00FD33F4" w:rsidP="00E65A00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Производство трактора «БЕЛАРУС-82.1/35», а так же коммунальной машины МК.03 на базе трактора «БЕЛАРУС-82.1/35.</w:t>
            </w:r>
          </w:p>
          <w:p w:rsidR="008C67FD" w:rsidRPr="00E65A00" w:rsidRDefault="008C67FD" w:rsidP="00E65A00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Производство спецтехники на базе тракторов «Беларус» по сертификатам соответствия:</w:t>
            </w:r>
          </w:p>
          <w:p w:rsidR="008C67FD" w:rsidRPr="00E65A00" w:rsidRDefault="008C67FD" w:rsidP="00E65A00">
            <w:pPr>
              <w:widowControl w:val="0"/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Шасси самоходные «Беларус-92П-Ч», и его модификации, «Беларус-80.1/82.1-Ч», и его модификации.</w:t>
            </w:r>
            <w:r w:rsidR="00FD33F4" w:rsidRPr="00E65A00">
              <w:rPr>
                <w:sz w:val="24"/>
                <w:szCs w:val="24"/>
              </w:rPr>
              <w:t xml:space="preserve"> Экскаватор-погрузчик ЧЛМЗ-310</w:t>
            </w:r>
            <w:r w:rsidRPr="00E65A00">
              <w:rPr>
                <w:sz w:val="24"/>
                <w:szCs w:val="24"/>
              </w:rPr>
              <w:t xml:space="preserve"> и его модификации Машины уборочно-погруз</w:t>
            </w:r>
            <w:r w:rsidR="00FD33F4" w:rsidRPr="00E65A00">
              <w:rPr>
                <w:sz w:val="24"/>
                <w:szCs w:val="24"/>
              </w:rPr>
              <w:t>очные на базе трактора «Беларус</w:t>
            </w:r>
            <w:r w:rsidRPr="00E65A00">
              <w:rPr>
                <w:sz w:val="24"/>
                <w:szCs w:val="24"/>
              </w:rPr>
              <w:t>»</w:t>
            </w:r>
            <w:r w:rsidR="00FD33F4" w:rsidRPr="00E65A00">
              <w:rPr>
                <w:sz w:val="24"/>
                <w:szCs w:val="24"/>
              </w:rPr>
              <w:t xml:space="preserve"> различной степени локализации</w:t>
            </w:r>
            <w:r w:rsidRPr="00E65A00">
              <w:rPr>
                <w:sz w:val="24"/>
                <w:szCs w:val="24"/>
              </w:rPr>
              <w:t>.</w:t>
            </w:r>
          </w:p>
        </w:tc>
      </w:tr>
    </w:tbl>
    <w:p w:rsidR="008C67FD" w:rsidRPr="00E65A00" w:rsidRDefault="008C67FD" w:rsidP="00E65A00">
      <w:pPr>
        <w:widowControl w:val="0"/>
        <w:ind w:firstLine="567"/>
        <w:jc w:val="both"/>
        <w:rPr>
          <w:color w:val="FF0000"/>
          <w:sz w:val="24"/>
          <w:szCs w:val="24"/>
        </w:rPr>
      </w:pPr>
    </w:p>
    <w:p w:rsidR="00C14A12" w:rsidRPr="00E65A00" w:rsidRDefault="00C14A12" w:rsidP="00E65A00">
      <w:pPr>
        <w:pStyle w:val="2"/>
        <w:ind w:firstLine="567"/>
        <w:rPr>
          <w:sz w:val="24"/>
        </w:rPr>
      </w:pPr>
      <w:r w:rsidRPr="00E65A00">
        <w:rPr>
          <w:sz w:val="24"/>
        </w:rPr>
        <w:t xml:space="preserve">Валюта баланса предприятия на 31.12.2020 г. составила </w:t>
      </w:r>
      <w:r w:rsidRPr="00E65A00">
        <w:rPr>
          <w:b/>
          <w:sz w:val="24"/>
        </w:rPr>
        <w:t>2  286 310 тыс. руб</w:t>
      </w:r>
      <w:r w:rsidRPr="00E65A00">
        <w:rPr>
          <w:sz w:val="24"/>
        </w:rPr>
        <w:t xml:space="preserve">., снизилась по сравнению с 2019 годом на  50 206 тыс. руб. или на 2 %.    </w:t>
      </w:r>
    </w:p>
    <w:p w:rsidR="00C14A12" w:rsidRPr="00E65A00" w:rsidRDefault="00C14A12" w:rsidP="00E65A00">
      <w:pPr>
        <w:pStyle w:val="2"/>
        <w:ind w:firstLine="567"/>
        <w:rPr>
          <w:sz w:val="24"/>
        </w:rPr>
      </w:pPr>
      <w:r w:rsidRPr="00E65A00">
        <w:rPr>
          <w:sz w:val="24"/>
        </w:rPr>
        <w:t xml:space="preserve">Объем реализации за 2020 год с учетом НДС составил  </w:t>
      </w:r>
      <w:r w:rsidRPr="00E65A00">
        <w:rPr>
          <w:b/>
          <w:sz w:val="24"/>
        </w:rPr>
        <w:t>2 749 933,3 тыс. руб.</w:t>
      </w:r>
    </w:p>
    <w:p w:rsidR="00C14A12" w:rsidRPr="00E65A00" w:rsidRDefault="00C14A1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Средняя численность  АО «ЧЛМЗ» за 2020 год составила – </w:t>
      </w:r>
      <w:r w:rsidRPr="00E65A00">
        <w:rPr>
          <w:b/>
          <w:sz w:val="24"/>
          <w:szCs w:val="24"/>
        </w:rPr>
        <w:t>511 чел.</w:t>
      </w:r>
    </w:p>
    <w:p w:rsidR="00DC279B" w:rsidRPr="00E65A00" w:rsidRDefault="00DC279B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 </w:t>
      </w:r>
      <w:r w:rsidR="00C14A12" w:rsidRPr="00E65A00">
        <w:rPr>
          <w:b/>
          <w:sz w:val="24"/>
          <w:szCs w:val="24"/>
        </w:rPr>
        <w:t>Объем выпущенной товарной продукции в отпускных ценах в 2020  году составил</w:t>
      </w:r>
    </w:p>
    <w:p w:rsidR="00C14A12" w:rsidRPr="00E65A00" w:rsidRDefault="00C14A12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 2 189 811 тыс. руб.</w:t>
      </w:r>
    </w:p>
    <w:p w:rsidR="00C14A12" w:rsidRPr="00E65A00" w:rsidRDefault="00C14A12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color w:val="FF0000"/>
          <w:sz w:val="24"/>
          <w:szCs w:val="24"/>
        </w:rPr>
        <w:t xml:space="preserve"> </w:t>
      </w:r>
      <w:r w:rsidRPr="00E65A00">
        <w:rPr>
          <w:b/>
          <w:sz w:val="24"/>
          <w:szCs w:val="24"/>
        </w:rPr>
        <w:t>Выручка от продажи товаров</w:t>
      </w:r>
      <w:r w:rsidRPr="00E65A00">
        <w:rPr>
          <w:sz w:val="24"/>
          <w:szCs w:val="24"/>
        </w:rPr>
        <w:t xml:space="preserve">, продукции, работ и услуг за 2020 год составляет </w:t>
      </w:r>
      <w:r w:rsidR="00554585" w:rsidRPr="00E65A00">
        <w:rPr>
          <w:sz w:val="24"/>
          <w:szCs w:val="24"/>
        </w:rPr>
        <w:t>-</w:t>
      </w:r>
      <w:r w:rsidRPr="00E65A00">
        <w:rPr>
          <w:sz w:val="24"/>
          <w:szCs w:val="24"/>
        </w:rPr>
        <w:t xml:space="preserve"> </w:t>
      </w:r>
      <w:r w:rsidRPr="00E65A00">
        <w:rPr>
          <w:b/>
          <w:sz w:val="24"/>
          <w:szCs w:val="24"/>
        </w:rPr>
        <w:t>2 345 919 тыс. руб. без НДС.</w:t>
      </w:r>
    </w:p>
    <w:p w:rsidR="00C14A12" w:rsidRPr="00E65A00" w:rsidRDefault="00C14A12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sz w:val="24"/>
          <w:szCs w:val="24"/>
        </w:rPr>
        <w:t xml:space="preserve"> </w:t>
      </w:r>
      <w:r w:rsidRPr="00E65A00">
        <w:rPr>
          <w:b/>
          <w:bCs/>
          <w:sz w:val="24"/>
          <w:szCs w:val="24"/>
        </w:rPr>
        <w:t>Валовая прибыль</w:t>
      </w:r>
      <w:r w:rsidRPr="00E65A00">
        <w:rPr>
          <w:sz w:val="24"/>
          <w:szCs w:val="24"/>
        </w:rPr>
        <w:t xml:space="preserve"> от продажи товаров, продукции, работ и услуг </w:t>
      </w:r>
      <w:r w:rsidRPr="00E65A00">
        <w:rPr>
          <w:b/>
          <w:sz w:val="24"/>
          <w:szCs w:val="24"/>
        </w:rPr>
        <w:t>– 290 119 тыс. руб.</w:t>
      </w:r>
    </w:p>
    <w:p w:rsidR="00554585" w:rsidRPr="00E65A00" w:rsidRDefault="00554585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  </w:t>
      </w:r>
      <w:r w:rsidR="00C14A12" w:rsidRPr="00E65A00">
        <w:rPr>
          <w:b/>
          <w:sz w:val="24"/>
          <w:szCs w:val="24"/>
        </w:rPr>
        <w:t xml:space="preserve">Убыток  до налогообложения  составил  - 180 640 тыс. руб. </w:t>
      </w:r>
    </w:p>
    <w:p w:rsidR="00C14A12" w:rsidRPr="00E65A00" w:rsidRDefault="00C14A1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Отложенные налоговые активы – </w:t>
      </w:r>
      <w:r w:rsidR="006034A2" w:rsidRPr="00E65A00">
        <w:rPr>
          <w:sz w:val="24"/>
          <w:szCs w:val="24"/>
        </w:rPr>
        <w:t>41 250</w:t>
      </w:r>
      <w:r w:rsidRPr="00E65A00">
        <w:rPr>
          <w:color w:val="FF0000"/>
          <w:sz w:val="24"/>
          <w:szCs w:val="24"/>
        </w:rPr>
        <w:t xml:space="preserve"> </w:t>
      </w:r>
      <w:r w:rsidRPr="00E65A00">
        <w:rPr>
          <w:sz w:val="24"/>
          <w:szCs w:val="24"/>
        </w:rPr>
        <w:t>тыс. руб.</w:t>
      </w:r>
    </w:p>
    <w:p w:rsidR="00C14A12" w:rsidRPr="00E65A00" w:rsidRDefault="00C14A1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Отложенные налоговые обязательства –  - 28 654 тыс. руб.</w:t>
      </w:r>
    </w:p>
    <w:p w:rsidR="00C14A12" w:rsidRPr="00E65A00" w:rsidRDefault="00C14A12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Убыток за 2020 год </w:t>
      </w:r>
      <w:r w:rsidRPr="00E65A00">
        <w:rPr>
          <w:sz w:val="24"/>
          <w:szCs w:val="24"/>
        </w:rPr>
        <w:t xml:space="preserve">с учетом отложенных налоговых активов и отложенных налоговых обязательств составила  - </w:t>
      </w:r>
      <w:r w:rsidRPr="00E65A00">
        <w:rPr>
          <w:b/>
          <w:sz w:val="24"/>
          <w:szCs w:val="24"/>
        </w:rPr>
        <w:t>1</w:t>
      </w:r>
      <w:r w:rsidR="006034A2" w:rsidRPr="00E65A00">
        <w:rPr>
          <w:b/>
          <w:sz w:val="24"/>
          <w:szCs w:val="24"/>
        </w:rPr>
        <w:t>10 736</w:t>
      </w:r>
      <w:r w:rsidRPr="00E65A00">
        <w:rPr>
          <w:b/>
          <w:bCs/>
          <w:sz w:val="24"/>
          <w:szCs w:val="24"/>
        </w:rPr>
        <w:t xml:space="preserve"> </w:t>
      </w:r>
      <w:r w:rsidRPr="00E65A00">
        <w:rPr>
          <w:b/>
          <w:sz w:val="24"/>
          <w:szCs w:val="24"/>
        </w:rPr>
        <w:t>тыс. руб.</w:t>
      </w:r>
      <w:r w:rsidR="00AF6E04" w:rsidRPr="00E65A00">
        <w:rPr>
          <w:sz w:val="24"/>
          <w:szCs w:val="24"/>
        </w:rPr>
        <w:t xml:space="preserve">  </w:t>
      </w:r>
      <w:r w:rsidR="00AF6E04" w:rsidRPr="00E65A00">
        <w:rPr>
          <w:b/>
          <w:sz w:val="24"/>
          <w:szCs w:val="24"/>
        </w:rPr>
        <w:t xml:space="preserve">Рентабельность </w:t>
      </w:r>
      <w:r w:rsidR="00AF6E04" w:rsidRPr="00E65A00">
        <w:rPr>
          <w:sz w:val="24"/>
          <w:szCs w:val="24"/>
        </w:rPr>
        <w:t>за 2020 год составила</w:t>
      </w:r>
      <w:r w:rsidR="00AF6E04" w:rsidRPr="00E65A00">
        <w:rPr>
          <w:b/>
          <w:sz w:val="24"/>
          <w:szCs w:val="24"/>
        </w:rPr>
        <w:t xml:space="preserve"> – - </w:t>
      </w:r>
      <w:r w:rsidR="006034A2" w:rsidRPr="00E65A00">
        <w:rPr>
          <w:b/>
          <w:sz w:val="24"/>
          <w:szCs w:val="24"/>
        </w:rPr>
        <w:t>4</w:t>
      </w:r>
      <w:r w:rsidR="00AF6E04" w:rsidRPr="00E65A00">
        <w:rPr>
          <w:b/>
          <w:sz w:val="24"/>
          <w:szCs w:val="24"/>
        </w:rPr>
        <w:t>,</w:t>
      </w:r>
      <w:r w:rsidR="006034A2" w:rsidRPr="00E65A00">
        <w:rPr>
          <w:b/>
          <w:sz w:val="24"/>
          <w:szCs w:val="24"/>
        </w:rPr>
        <w:t>7</w:t>
      </w:r>
      <w:r w:rsidR="00AF6E04" w:rsidRPr="00E65A00">
        <w:rPr>
          <w:b/>
          <w:sz w:val="24"/>
          <w:szCs w:val="24"/>
        </w:rPr>
        <w:t xml:space="preserve"> %.</w:t>
      </w:r>
    </w:p>
    <w:p w:rsidR="00C14A12" w:rsidRPr="00E65A00" w:rsidRDefault="00C14A12" w:rsidP="00E65A00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>Базовый убыток на 1 акцию составляет 0,04 рубля.</w:t>
      </w:r>
    </w:p>
    <w:p w:rsidR="007233B3" w:rsidRPr="00E65A00" w:rsidRDefault="007233B3" w:rsidP="00E65A00">
      <w:pPr>
        <w:ind w:firstLine="567"/>
        <w:jc w:val="both"/>
        <w:rPr>
          <w:b/>
          <w:sz w:val="24"/>
          <w:szCs w:val="24"/>
        </w:rPr>
      </w:pPr>
    </w:p>
    <w:p w:rsidR="009F75DF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lastRenderedPageBreak/>
        <w:t xml:space="preserve">Совет директоров оценивает итоги развития общества </w:t>
      </w:r>
      <w:r w:rsidR="009F75DF" w:rsidRPr="00E65A00">
        <w:rPr>
          <w:sz w:val="24"/>
          <w:szCs w:val="24"/>
        </w:rPr>
        <w:t xml:space="preserve">в 2020 году </w:t>
      </w:r>
      <w:r w:rsidRPr="00E65A00">
        <w:rPr>
          <w:sz w:val="24"/>
          <w:szCs w:val="24"/>
        </w:rPr>
        <w:t>по приоритетным направлениям  деятельности как соответствующие</w:t>
      </w:r>
      <w:r w:rsidR="00FD33F4" w:rsidRPr="00E65A00">
        <w:rPr>
          <w:sz w:val="24"/>
          <w:szCs w:val="24"/>
        </w:rPr>
        <w:t xml:space="preserve"> обстоятельствам</w:t>
      </w:r>
      <w:r w:rsidR="00AF6E04" w:rsidRPr="00E65A00">
        <w:rPr>
          <w:sz w:val="24"/>
          <w:szCs w:val="24"/>
        </w:rPr>
        <w:t>. В течение 2020 г. нашим приоритетом было своевременное обеспечение поставок и повышение операционной эффективности.  Отмечает</w:t>
      </w:r>
      <w:r w:rsidR="009F75DF" w:rsidRPr="00E65A00">
        <w:rPr>
          <w:sz w:val="24"/>
          <w:szCs w:val="24"/>
        </w:rPr>
        <w:t xml:space="preserve"> своевременн</w:t>
      </w:r>
      <w:r w:rsidR="00AF6E04" w:rsidRPr="00E65A00">
        <w:rPr>
          <w:sz w:val="24"/>
          <w:szCs w:val="24"/>
        </w:rPr>
        <w:t>ое</w:t>
      </w:r>
      <w:r w:rsidR="009F75DF" w:rsidRPr="00E65A00">
        <w:rPr>
          <w:sz w:val="24"/>
          <w:szCs w:val="24"/>
        </w:rPr>
        <w:t xml:space="preserve"> реагировани</w:t>
      </w:r>
      <w:r w:rsidR="00AF6E04" w:rsidRPr="00E65A00">
        <w:rPr>
          <w:sz w:val="24"/>
          <w:szCs w:val="24"/>
        </w:rPr>
        <w:t>е</w:t>
      </w:r>
      <w:r w:rsidR="009F75DF" w:rsidRPr="00E65A00">
        <w:rPr>
          <w:sz w:val="24"/>
          <w:szCs w:val="24"/>
        </w:rPr>
        <w:t xml:space="preserve"> менеджмента </w:t>
      </w:r>
      <w:r w:rsidR="00AF6E04" w:rsidRPr="00E65A00">
        <w:rPr>
          <w:sz w:val="24"/>
          <w:szCs w:val="24"/>
        </w:rPr>
        <w:t>на</w:t>
      </w:r>
      <w:r w:rsidR="009F75DF" w:rsidRPr="00E65A00">
        <w:rPr>
          <w:sz w:val="24"/>
          <w:szCs w:val="24"/>
        </w:rPr>
        <w:t xml:space="preserve"> </w:t>
      </w:r>
      <w:r w:rsidR="00C14A12" w:rsidRPr="00E65A00">
        <w:rPr>
          <w:sz w:val="24"/>
          <w:szCs w:val="24"/>
        </w:rPr>
        <w:t>изменения</w:t>
      </w:r>
      <w:r w:rsidR="009F75DF" w:rsidRPr="00E65A00">
        <w:rPr>
          <w:sz w:val="24"/>
          <w:szCs w:val="24"/>
        </w:rPr>
        <w:t xml:space="preserve"> услови</w:t>
      </w:r>
      <w:r w:rsidR="00AF6E04" w:rsidRPr="00E65A00">
        <w:rPr>
          <w:sz w:val="24"/>
          <w:szCs w:val="24"/>
        </w:rPr>
        <w:t>й</w:t>
      </w:r>
      <w:r w:rsidR="009F75DF" w:rsidRPr="00E65A00">
        <w:rPr>
          <w:sz w:val="24"/>
          <w:szCs w:val="24"/>
        </w:rPr>
        <w:t xml:space="preserve"> хозяйствования завода.</w:t>
      </w:r>
      <w:r w:rsidR="007233B3" w:rsidRPr="00E65A00">
        <w:rPr>
          <w:sz w:val="24"/>
          <w:szCs w:val="24"/>
        </w:rPr>
        <w:t xml:space="preserve"> </w:t>
      </w:r>
    </w:p>
    <w:p w:rsidR="00440822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Федеральным законом «Об акционерных обществах» Совету директоров отводится наиболее важная роль в обеспечении прав акционеров, в формировании и реализации стратегии развития Общества, а также в обеспечении его успешной финансово - хозяйственной деятельности. </w:t>
      </w:r>
    </w:p>
    <w:p w:rsidR="00440822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Вся деятельность Совета директоров в отчетном году остается прозрачной для акционеров, поскольку все протоколы заседаний Совета директоров доступны любому акционеру общества по его запросу.</w:t>
      </w:r>
    </w:p>
    <w:p w:rsidR="00440822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Деятельность Совета директоров была организована в соответствии с утвержденным планом работы, исполнение решений регулярно контролировалось. Неисполненных решений за отчетный период нет.</w:t>
      </w:r>
    </w:p>
    <w:p w:rsidR="00440822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Давая оценку работы членам Совета директоров Общества, хотелось бы отметить, что все они при осуществлении своих прав и исполнении обязанностей действовали в интересах Общества, добросовестно и разумно, принимали активное участие во всех его заседаниях, которые проходили при  100% явке.</w:t>
      </w:r>
    </w:p>
    <w:p w:rsidR="00B9012F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последующие годы Совет директоров будет уделять первостепенное внимание вопросам улучшения качества корпоративного управления, повышения прибыльности компании, а так же устойчивой, надежной и конкурентоспособной политике на основных рынках сбыта продукции.</w:t>
      </w:r>
    </w:p>
    <w:p w:rsidR="00B25875" w:rsidRPr="00E65A00" w:rsidRDefault="00B25875" w:rsidP="00E65A00">
      <w:pPr>
        <w:ind w:firstLine="567"/>
        <w:jc w:val="both"/>
        <w:rPr>
          <w:sz w:val="24"/>
          <w:szCs w:val="24"/>
        </w:rPr>
      </w:pPr>
    </w:p>
    <w:p w:rsidR="00FD69D4" w:rsidRPr="00E65A00" w:rsidRDefault="00FD69D4" w:rsidP="00E65A00">
      <w:pPr>
        <w:pStyle w:val="Prikaz"/>
        <w:ind w:firstLine="567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>Меры по противодействию распространению COVID-19: забота о людях – ключевой приоритет.</w:t>
      </w:r>
    </w:p>
    <w:p w:rsidR="006034A2" w:rsidRPr="00E65A00" w:rsidRDefault="006034A2" w:rsidP="00E65A00">
      <w:pPr>
        <w:pStyle w:val="Prikaz"/>
        <w:ind w:firstLine="567"/>
        <w:rPr>
          <w:sz w:val="24"/>
          <w:szCs w:val="24"/>
        </w:rPr>
      </w:pPr>
      <w:proofErr w:type="gramStart"/>
      <w:r w:rsidRPr="00E65A00">
        <w:rPr>
          <w:sz w:val="24"/>
          <w:szCs w:val="24"/>
        </w:rPr>
        <w:t xml:space="preserve">Осознавая риски для жизни и здоровья работников, связанные с распространением новой </w:t>
      </w:r>
      <w:proofErr w:type="spellStart"/>
      <w:r w:rsidRPr="00E65A00">
        <w:rPr>
          <w:sz w:val="24"/>
          <w:szCs w:val="24"/>
        </w:rPr>
        <w:t>коронавирусной</w:t>
      </w:r>
      <w:proofErr w:type="spellEnd"/>
      <w:r w:rsidRPr="00E65A00">
        <w:rPr>
          <w:sz w:val="24"/>
          <w:szCs w:val="24"/>
        </w:rPr>
        <w:t xml:space="preserve"> инфекции, а также производственные риски, обусловленные вводимыми противоэпидемическими и ограничительными мероприятиями, </w:t>
      </w:r>
      <w:r w:rsidR="00FD69D4" w:rsidRPr="00E65A00">
        <w:rPr>
          <w:sz w:val="24"/>
          <w:szCs w:val="24"/>
        </w:rPr>
        <w:t xml:space="preserve">Общество </w:t>
      </w:r>
      <w:r w:rsidRPr="00E65A00">
        <w:rPr>
          <w:sz w:val="24"/>
          <w:szCs w:val="24"/>
        </w:rPr>
        <w:t>предпринял</w:t>
      </w:r>
      <w:r w:rsidR="00FD69D4" w:rsidRPr="00E65A00">
        <w:rPr>
          <w:sz w:val="24"/>
          <w:szCs w:val="24"/>
        </w:rPr>
        <w:t>о</w:t>
      </w:r>
      <w:r w:rsidRPr="00E65A00">
        <w:rPr>
          <w:sz w:val="24"/>
          <w:szCs w:val="24"/>
        </w:rPr>
        <w:t xml:space="preserve"> ответственные шаги, направленные на защиту работников и обеспечени</w:t>
      </w:r>
      <w:r w:rsidR="00FD69D4" w:rsidRPr="00E65A00">
        <w:rPr>
          <w:sz w:val="24"/>
          <w:szCs w:val="24"/>
        </w:rPr>
        <w:t>ю</w:t>
      </w:r>
      <w:r w:rsidRPr="00E65A00">
        <w:rPr>
          <w:sz w:val="24"/>
          <w:szCs w:val="24"/>
        </w:rPr>
        <w:t xml:space="preserve"> непрерывной деятельности производственных</w:t>
      </w:r>
      <w:r w:rsidR="00FD69D4" w:rsidRPr="00E65A00">
        <w:rPr>
          <w:sz w:val="24"/>
          <w:szCs w:val="24"/>
        </w:rPr>
        <w:t xml:space="preserve"> подразделений</w:t>
      </w:r>
      <w:r w:rsidRPr="00E65A00">
        <w:rPr>
          <w:sz w:val="24"/>
          <w:szCs w:val="24"/>
        </w:rPr>
        <w:t>.</w:t>
      </w:r>
      <w:proofErr w:type="gramEnd"/>
      <w:r w:rsidRPr="00E65A00">
        <w:rPr>
          <w:sz w:val="24"/>
          <w:szCs w:val="24"/>
        </w:rPr>
        <w:t xml:space="preserve"> Это </w:t>
      </w:r>
      <w:r w:rsidR="00FD69D4" w:rsidRPr="00E65A00">
        <w:rPr>
          <w:sz w:val="24"/>
          <w:szCs w:val="24"/>
        </w:rPr>
        <w:t xml:space="preserve">было </w:t>
      </w:r>
      <w:r w:rsidRPr="00E65A00">
        <w:rPr>
          <w:sz w:val="24"/>
          <w:szCs w:val="24"/>
        </w:rPr>
        <w:t xml:space="preserve">реализовано посредством планирования и организации работы, соблюдения санитарных мер, введения контрольно-карантинных мероприятий, зонирования работ и </w:t>
      </w:r>
      <w:proofErr w:type="gramStart"/>
      <w:r w:rsidRPr="00E65A00">
        <w:rPr>
          <w:sz w:val="24"/>
          <w:szCs w:val="24"/>
        </w:rPr>
        <w:t>контроля за</w:t>
      </w:r>
      <w:proofErr w:type="gramEnd"/>
      <w:r w:rsidRPr="00E65A00">
        <w:rPr>
          <w:sz w:val="24"/>
          <w:szCs w:val="24"/>
        </w:rPr>
        <w:t xml:space="preserve"> их выполнением. Сотрудникам были обеспечены обязательные медицинские осмотры и выдача средств индивидуальной защиты (</w:t>
      </w:r>
      <w:proofErr w:type="gramStart"/>
      <w:r w:rsidRPr="00E65A00">
        <w:rPr>
          <w:sz w:val="24"/>
          <w:szCs w:val="24"/>
        </w:rPr>
        <w:t>СИЗ</w:t>
      </w:r>
      <w:proofErr w:type="gramEnd"/>
      <w:r w:rsidRPr="00E65A00">
        <w:rPr>
          <w:sz w:val="24"/>
          <w:szCs w:val="24"/>
        </w:rPr>
        <w:t xml:space="preserve">) на необходимом уровне. </w:t>
      </w:r>
    </w:p>
    <w:p w:rsidR="006034A2" w:rsidRPr="00E65A00" w:rsidRDefault="006034A2" w:rsidP="00E65A00">
      <w:pPr>
        <w:ind w:right="177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АО «ЧЛМЗ» в 2020 году на обеспечение защитных мер и прочих мероприятий, связанных с распространением новой </w:t>
      </w:r>
      <w:proofErr w:type="spellStart"/>
      <w:r w:rsidRPr="00E65A00">
        <w:rPr>
          <w:sz w:val="24"/>
          <w:szCs w:val="24"/>
        </w:rPr>
        <w:t>коронавирусной</w:t>
      </w:r>
      <w:proofErr w:type="spellEnd"/>
      <w:r w:rsidRPr="00E65A00">
        <w:rPr>
          <w:sz w:val="24"/>
          <w:szCs w:val="24"/>
        </w:rPr>
        <w:t xml:space="preserve"> инфекции произвело следующие расходы:</w:t>
      </w:r>
    </w:p>
    <w:p w:rsidR="00FD69D4" w:rsidRPr="00E65A00" w:rsidRDefault="00FD69D4" w:rsidP="00E65A00">
      <w:pPr>
        <w:ind w:right="177" w:firstLine="567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69"/>
        <w:gridCol w:w="5068"/>
      </w:tblGrid>
      <w:tr w:rsidR="00FD69D4" w:rsidRPr="00E65A00" w:rsidTr="0015725D">
        <w:tc>
          <w:tcPr>
            <w:tcW w:w="5069" w:type="dxa"/>
          </w:tcPr>
          <w:p w:rsidR="00FD69D4" w:rsidRPr="00E65A00" w:rsidRDefault="00FD69D4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Наименование расходов</w:t>
            </w:r>
          </w:p>
        </w:tc>
        <w:tc>
          <w:tcPr>
            <w:tcW w:w="5068" w:type="dxa"/>
          </w:tcPr>
          <w:p w:rsidR="00FD69D4" w:rsidRPr="00E65A00" w:rsidRDefault="00FD69D4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Сумма без учета НДС, тыс. руб.</w:t>
            </w:r>
          </w:p>
        </w:tc>
      </w:tr>
      <w:tr w:rsidR="00FD69D4" w:rsidRPr="00E65A00" w:rsidTr="0015725D">
        <w:tc>
          <w:tcPr>
            <w:tcW w:w="5069" w:type="dxa"/>
          </w:tcPr>
          <w:p w:rsidR="00FD69D4" w:rsidRPr="00E65A00" w:rsidRDefault="00FD69D4" w:rsidP="00E65A00">
            <w:pPr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Оплата тестов работников на COVID-19</w:t>
            </w:r>
          </w:p>
        </w:tc>
        <w:tc>
          <w:tcPr>
            <w:tcW w:w="5068" w:type="dxa"/>
          </w:tcPr>
          <w:p w:rsidR="00FD69D4" w:rsidRPr="00E65A00" w:rsidRDefault="00FD69D4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19</w:t>
            </w:r>
          </w:p>
        </w:tc>
      </w:tr>
      <w:tr w:rsidR="00FD69D4" w:rsidRPr="00E65A00" w:rsidTr="0015725D">
        <w:trPr>
          <w:trHeight w:val="501"/>
        </w:trPr>
        <w:tc>
          <w:tcPr>
            <w:tcW w:w="5069" w:type="dxa"/>
          </w:tcPr>
          <w:p w:rsidR="00FD69D4" w:rsidRPr="00E65A00" w:rsidRDefault="00FD69D4" w:rsidP="00E65A00">
            <w:pPr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Материалы (антисептики, маски, перчатки)</w:t>
            </w:r>
          </w:p>
        </w:tc>
        <w:tc>
          <w:tcPr>
            <w:tcW w:w="5068" w:type="dxa"/>
          </w:tcPr>
          <w:p w:rsidR="00FD69D4" w:rsidRPr="00E65A00" w:rsidRDefault="00FD69D4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4 573</w:t>
            </w:r>
          </w:p>
        </w:tc>
      </w:tr>
      <w:tr w:rsidR="00FD69D4" w:rsidRPr="00E65A00" w:rsidTr="0015725D">
        <w:tc>
          <w:tcPr>
            <w:tcW w:w="5069" w:type="dxa"/>
          </w:tcPr>
          <w:p w:rsidR="00FD69D4" w:rsidRPr="00E65A00" w:rsidRDefault="00FD69D4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Инвентарь (термометры, облучатели, </w:t>
            </w:r>
            <w:proofErr w:type="spellStart"/>
            <w:r w:rsidRPr="00E65A00">
              <w:rPr>
                <w:sz w:val="24"/>
                <w:szCs w:val="24"/>
              </w:rPr>
              <w:t>диспенсеры</w:t>
            </w:r>
            <w:proofErr w:type="spellEnd"/>
            <w:r w:rsidRPr="00E65A00">
              <w:rPr>
                <w:sz w:val="24"/>
                <w:szCs w:val="24"/>
              </w:rPr>
              <w:t xml:space="preserve"> и т.п.)</w:t>
            </w:r>
          </w:p>
        </w:tc>
        <w:tc>
          <w:tcPr>
            <w:tcW w:w="5068" w:type="dxa"/>
          </w:tcPr>
          <w:p w:rsidR="00FD69D4" w:rsidRPr="00E65A00" w:rsidRDefault="00FD69D4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17</w:t>
            </w:r>
          </w:p>
        </w:tc>
      </w:tr>
      <w:tr w:rsidR="00FD69D4" w:rsidRPr="00E65A00" w:rsidTr="0015725D">
        <w:tc>
          <w:tcPr>
            <w:tcW w:w="5069" w:type="dxa"/>
          </w:tcPr>
          <w:p w:rsidR="00FD69D4" w:rsidRPr="00E65A00" w:rsidRDefault="00FD69D4" w:rsidP="00E65A00">
            <w:pPr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Всего:</w:t>
            </w:r>
          </w:p>
        </w:tc>
        <w:tc>
          <w:tcPr>
            <w:tcW w:w="5068" w:type="dxa"/>
          </w:tcPr>
          <w:p w:rsidR="00FD69D4" w:rsidRPr="00E65A00" w:rsidRDefault="00FD69D4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4 609</w:t>
            </w:r>
          </w:p>
        </w:tc>
      </w:tr>
    </w:tbl>
    <w:p w:rsidR="006034A2" w:rsidRPr="00E65A00" w:rsidRDefault="006034A2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6034A2" w:rsidRDefault="006034A2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E65A00" w:rsidRPr="00E65A00" w:rsidRDefault="00E65A00" w:rsidP="00E65A00">
      <w:pPr>
        <w:pStyle w:val="Prikaz"/>
        <w:ind w:firstLine="567"/>
        <w:jc w:val="center"/>
        <w:rPr>
          <w:b/>
          <w:bCs/>
          <w:sz w:val="24"/>
          <w:szCs w:val="24"/>
          <w:highlight w:val="cyan"/>
        </w:rPr>
      </w:pPr>
    </w:p>
    <w:p w:rsidR="009A66C5" w:rsidRPr="00E65A00" w:rsidRDefault="009A66C5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lastRenderedPageBreak/>
        <w:t>Информация об объём</w:t>
      </w:r>
      <w:r w:rsidR="00534F13" w:rsidRPr="00E65A00">
        <w:rPr>
          <w:b/>
          <w:bCs/>
          <w:sz w:val="24"/>
          <w:szCs w:val="24"/>
        </w:rPr>
        <w:t>ах</w:t>
      </w:r>
      <w:r w:rsidRPr="00E65A00">
        <w:rPr>
          <w:b/>
          <w:bCs/>
          <w:sz w:val="24"/>
          <w:szCs w:val="24"/>
        </w:rPr>
        <w:t xml:space="preserve"> использованных энергоресурсов</w:t>
      </w:r>
    </w:p>
    <w:p w:rsidR="00D66E13" w:rsidRPr="00E65A00" w:rsidRDefault="00D66E13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9A66C5" w:rsidRPr="00E65A00" w:rsidRDefault="009A66C5" w:rsidP="00E65A00">
      <w:pPr>
        <w:pStyle w:val="Prikaz"/>
        <w:ind w:firstLine="567"/>
        <w:rPr>
          <w:bCs/>
          <w:sz w:val="24"/>
          <w:szCs w:val="24"/>
        </w:rPr>
      </w:pPr>
      <w:r w:rsidRPr="00E65A00">
        <w:rPr>
          <w:bCs/>
          <w:sz w:val="24"/>
          <w:szCs w:val="24"/>
        </w:rPr>
        <w:t>Таблица данных о соотношении потреблённых в 20</w:t>
      </w:r>
      <w:r w:rsidR="00FD69D4" w:rsidRPr="00E65A00">
        <w:rPr>
          <w:bCs/>
          <w:sz w:val="24"/>
          <w:szCs w:val="24"/>
        </w:rPr>
        <w:t xml:space="preserve">20 </w:t>
      </w:r>
      <w:r w:rsidRPr="00E65A00">
        <w:rPr>
          <w:bCs/>
          <w:sz w:val="24"/>
          <w:szCs w:val="24"/>
        </w:rPr>
        <w:t>и 2019 годах энергетических ресурсах:</w:t>
      </w:r>
    </w:p>
    <w:p w:rsidR="009A66C5" w:rsidRPr="00E65A00" w:rsidRDefault="009A66C5" w:rsidP="00E65A00">
      <w:pPr>
        <w:pStyle w:val="Prikaz"/>
        <w:ind w:firstLine="567"/>
        <w:jc w:val="center"/>
        <w:rPr>
          <w:bCs/>
          <w:color w:val="FF0000"/>
          <w:sz w:val="24"/>
          <w:szCs w:val="24"/>
        </w:rPr>
      </w:pP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86"/>
        <w:gridCol w:w="1479"/>
        <w:gridCol w:w="1331"/>
        <w:gridCol w:w="1331"/>
        <w:gridCol w:w="1479"/>
      </w:tblGrid>
      <w:tr w:rsidR="009A66C5" w:rsidRPr="00E65A00" w:rsidTr="000E5EDA">
        <w:trPr>
          <w:trHeight w:val="750"/>
          <w:jc w:val="center"/>
        </w:trPr>
        <w:tc>
          <w:tcPr>
            <w:tcW w:w="4586" w:type="dxa"/>
            <w:vMerge w:val="restart"/>
            <w:vAlign w:val="center"/>
          </w:tcPr>
          <w:p w:rsidR="009A66C5" w:rsidRPr="00E65A00" w:rsidRDefault="009A66C5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810" w:type="dxa"/>
            <w:gridSpan w:val="2"/>
          </w:tcPr>
          <w:p w:rsidR="009A66C5" w:rsidRPr="00E65A00" w:rsidRDefault="009A66C5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Объём потребления</w:t>
            </w:r>
          </w:p>
          <w:p w:rsidR="009A66C5" w:rsidRPr="00E65A00" w:rsidRDefault="009A66C5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в натуральном выражении</w:t>
            </w:r>
          </w:p>
        </w:tc>
        <w:tc>
          <w:tcPr>
            <w:tcW w:w="2810" w:type="dxa"/>
            <w:gridSpan w:val="2"/>
            <w:vAlign w:val="center"/>
          </w:tcPr>
          <w:p w:rsidR="009A66C5" w:rsidRPr="00E65A00" w:rsidRDefault="009A66C5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 xml:space="preserve">Объём потребления, </w:t>
            </w:r>
          </w:p>
          <w:p w:rsidR="009A66C5" w:rsidRPr="00E65A00" w:rsidRDefault="009A66C5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тыс. руб.</w:t>
            </w:r>
          </w:p>
        </w:tc>
      </w:tr>
      <w:tr w:rsidR="009A66C5" w:rsidRPr="00E65A00" w:rsidTr="000E5EDA">
        <w:trPr>
          <w:trHeight w:val="421"/>
          <w:jc w:val="center"/>
        </w:trPr>
        <w:tc>
          <w:tcPr>
            <w:tcW w:w="4586" w:type="dxa"/>
            <w:vMerge/>
            <w:vAlign w:val="center"/>
          </w:tcPr>
          <w:p w:rsidR="009A66C5" w:rsidRPr="00E65A00" w:rsidRDefault="009A66C5" w:rsidP="00E65A00">
            <w:pPr>
              <w:ind w:firstLine="567"/>
              <w:rPr>
                <w:sz w:val="24"/>
                <w:szCs w:val="24"/>
              </w:rPr>
            </w:pPr>
          </w:p>
        </w:tc>
        <w:tc>
          <w:tcPr>
            <w:tcW w:w="1479" w:type="dxa"/>
            <w:vAlign w:val="center"/>
          </w:tcPr>
          <w:p w:rsidR="009A66C5" w:rsidRPr="00E65A00" w:rsidRDefault="009A66C5" w:rsidP="00E65A00">
            <w:pPr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</w:t>
            </w:r>
            <w:r w:rsidR="00FD69D4" w:rsidRPr="00E65A00">
              <w:rPr>
                <w:b/>
                <w:sz w:val="24"/>
                <w:szCs w:val="24"/>
              </w:rPr>
              <w:t>20</w:t>
            </w:r>
            <w:r w:rsidRPr="00E65A00">
              <w:rPr>
                <w:b/>
                <w:sz w:val="24"/>
                <w:szCs w:val="24"/>
              </w:rPr>
              <w:t xml:space="preserve"> г</w:t>
            </w:r>
          </w:p>
        </w:tc>
        <w:tc>
          <w:tcPr>
            <w:tcW w:w="1331" w:type="dxa"/>
            <w:vAlign w:val="center"/>
          </w:tcPr>
          <w:p w:rsidR="009A66C5" w:rsidRPr="00E65A00" w:rsidRDefault="009A66C5" w:rsidP="00E65A00">
            <w:pPr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201</w:t>
            </w:r>
            <w:r w:rsidRPr="00E65A00">
              <w:rPr>
                <w:b/>
                <w:sz w:val="24"/>
                <w:szCs w:val="24"/>
                <w:lang w:val="en-US"/>
              </w:rPr>
              <w:t>9</w:t>
            </w:r>
            <w:r w:rsidRPr="00E65A00">
              <w:rPr>
                <w:b/>
                <w:sz w:val="24"/>
                <w:szCs w:val="24"/>
              </w:rPr>
              <w:t xml:space="preserve"> г</w:t>
            </w:r>
          </w:p>
        </w:tc>
        <w:tc>
          <w:tcPr>
            <w:tcW w:w="1331" w:type="dxa"/>
            <w:vAlign w:val="center"/>
          </w:tcPr>
          <w:p w:rsidR="009A66C5" w:rsidRPr="00E65A00" w:rsidRDefault="009A66C5" w:rsidP="00E65A00">
            <w:pPr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</w:t>
            </w:r>
            <w:r w:rsidR="00FD69D4" w:rsidRPr="00E65A00">
              <w:rPr>
                <w:b/>
                <w:sz w:val="24"/>
                <w:szCs w:val="24"/>
              </w:rPr>
              <w:t>20</w:t>
            </w:r>
            <w:r w:rsidRPr="00E65A00">
              <w:rPr>
                <w:b/>
                <w:sz w:val="24"/>
                <w:szCs w:val="24"/>
              </w:rPr>
              <w:t xml:space="preserve"> г</w:t>
            </w:r>
          </w:p>
        </w:tc>
        <w:tc>
          <w:tcPr>
            <w:tcW w:w="1479" w:type="dxa"/>
            <w:vAlign w:val="center"/>
          </w:tcPr>
          <w:p w:rsidR="009A66C5" w:rsidRPr="00E65A00" w:rsidRDefault="009A66C5" w:rsidP="00E65A00">
            <w:pPr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201</w:t>
            </w:r>
            <w:r w:rsidRPr="00E65A00">
              <w:rPr>
                <w:b/>
                <w:sz w:val="24"/>
                <w:szCs w:val="24"/>
                <w:lang w:val="en-US"/>
              </w:rPr>
              <w:t>9</w:t>
            </w:r>
            <w:r w:rsidRPr="00E65A00">
              <w:rPr>
                <w:b/>
                <w:sz w:val="24"/>
                <w:szCs w:val="24"/>
              </w:rPr>
              <w:t xml:space="preserve"> г</w:t>
            </w:r>
          </w:p>
        </w:tc>
      </w:tr>
      <w:tr w:rsidR="009A66C5" w:rsidRPr="00E65A00" w:rsidTr="009A66C5">
        <w:trPr>
          <w:trHeight w:val="571"/>
          <w:jc w:val="center"/>
        </w:trPr>
        <w:tc>
          <w:tcPr>
            <w:tcW w:w="4586" w:type="dxa"/>
            <w:vAlign w:val="center"/>
          </w:tcPr>
          <w:p w:rsidR="009A66C5" w:rsidRPr="00E65A00" w:rsidRDefault="009A66C5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Электрическая энергия (тыс.</w:t>
            </w:r>
            <w:r w:rsidR="00FD69D4" w:rsidRPr="00E65A00">
              <w:rPr>
                <w:sz w:val="24"/>
                <w:szCs w:val="24"/>
              </w:rPr>
              <w:t xml:space="preserve"> </w:t>
            </w:r>
            <w:r w:rsidRPr="00E65A00">
              <w:rPr>
                <w:sz w:val="24"/>
                <w:szCs w:val="24"/>
              </w:rPr>
              <w:t>кВт*ч)</w:t>
            </w:r>
          </w:p>
        </w:tc>
        <w:tc>
          <w:tcPr>
            <w:tcW w:w="1479" w:type="dxa"/>
            <w:vAlign w:val="center"/>
          </w:tcPr>
          <w:p w:rsidR="009A66C5" w:rsidRPr="00E65A00" w:rsidRDefault="000A1B13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7 219</w:t>
            </w:r>
          </w:p>
        </w:tc>
        <w:tc>
          <w:tcPr>
            <w:tcW w:w="1331" w:type="dxa"/>
            <w:vAlign w:val="center"/>
          </w:tcPr>
          <w:p w:rsidR="009A66C5" w:rsidRPr="00E65A00" w:rsidRDefault="009A66C5" w:rsidP="00E65A00">
            <w:pPr>
              <w:jc w:val="center"/>
              <w:rPr>
                <w:sz w:val="24"/>
                <w:szCs w:val="24"/>
                <w:lang w:val="en-US"/>
              </w:rPr>
            </w:pPr>
            <w:r w:rsidRPr="00E65A00">
              <w:rPr>
                <w:sz w:val="24"/>
                <w:szCs w:val="24"/>
                <w:lang w:val="en-US"/>
              </w:rPr>
              <w:t>7 476</w:t>
            </w:r>
          </w:p>
        </w:tc>
        <w:tc>
          <w:tcPr>
            <w:tcW w:w="1331" w:type="dxa"/>
            <w:vAlign w:val="center"/>
          </w:tcPr>
          <w:p w:rsidR="009A66C5" w:rsidRPr="00E65A00" w:rsidRDefault="00482E06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46 212</w:t>
            </w:r>
          </w:p>
        </w:tc>
        <w:tc>
          <w:tcPr>
            <w:tcW w:w="1479" w:type="dxa"/>
            <w:vAlign w:val="center"/>
          </w:tcPr>
          <w:p w:rsidR="009A66C5" w:rsidRPr="00E65A00" w:rsidRDefault="009A66C5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44</w:t>
            </w:r>
            <w:r w:rsidRPr="00E65A00">
              <w:rPr>
                <w:sz w:val="24"/>
                <w:szCs w:val="24"/>
                <w:lang w:val="en-US"/>
              </w:rPr>
              <w:t xml:space="preserve"> </w:t>
            </w:r>
            <w:r w:rsidRPr="00E65A00">
              <w:rPr>
                <w:sz w:val="24"/>
                <w:szCs w:val="24"/>
              </w:rPr>
              <w:t>815</w:t>
            </w:r>
          </w:p>
        </w:tc>
      </w:tr>
      <w:tr w:rsidR="009A66C5" w:rsidRPr="00E65A00" w:rsidTr="009A66C5">
        <w:trPr>
          <w:trHeight w:val="552"/>
          <w:jc w:val="center"/>
        </w:trPr>
        <w:tc>
          <w:tcPr>
            <w:tcW w:w="4586" w:type="dxa"/>
            <w:vAlign w:val="center"/>
          </w:tcPr>
          <w:p w:rsidR="009A66C5" w:rsidRPr="00E65A00" w:rsidRDefault="009A66C5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Газ естественный (природный) куб.</w:t>
            </w:r>
            <w:r w:rsidR="00FD69D4" w:rsidRPr="00E65A00">
              <w:rPr>
                <w:sz w:val="24"/>
                <w:szCs w:val="24"/>
              </w:rPr>
              <w:t xml:space="preserve"> </w:t>
            </w:r>
            <w:r w:rsidRPr="00E65A00">
              <w:rPr>
                <w:sz w:val="24"/>
                <w:szCs w:val="24"/>
              </w:rPr>
              <w:t>метр</w:t>
            </w:r>
          </w:p>
        </w:tc>
        <w:tc>
          <w:tcPr>
            <w:tcW w:w="1479" w:type="dxa"/>
            <w:vAlign w:val="center"/>
          </w:tcPr>
          <w:p w:rsidR="009A66C5" w:rsidRPr="00E65A00" w:rsidRDefault="000A1B13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2 628 741</w:t>
            </w:r>
          </w:p>
        </w:tc>
        <w:tc>
          <w:tcPr>
            <w:tcW w:w="1331" w:type="dxa"/>
            <w:vAlign w:val="center"/>
          </w:tcPr>
          <w:p w:rsidR="009A66C5" w:rsidRPr="00E65A00" w:rsidRDefault="009A66C5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2 671 794</w:t>
            </w:r>
          </w:p>
        </w:tc>
        <w:tc>
          <w:tcPr>
            <w:tcW w:w="1331" w:type="dxa"/>
            <w:vAlign w:val="center"/>
          </w:tcPr>
          <w:p w:rsidR="009A66C5" w:rsidRPr="00E65A00" w:rsidRDefault="00482E06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13 632</w:t>
            </w:r>
          </w:p>
        </w:tc>
        <w:tc>
          <w:tcPr>
            <w:tcW w:w="1479" w:type="dxa"/>
            <w:vAlign w:val="center"/>
          </w:tcPr>
          <w:p w:rsidR="009A66C5" w:rsidRPr="00E65A00" w:rsidRDefault="009A66C5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14 004</w:t>
            </w:r>
          </w:p>
        </w:tc>
      </w:tr>
      <w:tr w:rsidR="009A66C5" w:rsidRPr="00E65A00" w:rsidTr="009A66C5">
        <w:trPr>
          <w:trHeight w:val="560"/>
          <w:jc w:val="center"/>
        </w:trPr>
        <w:tc>
          <w:tcPr>
            <w:tcW w:w="4586" w:type="dxa"/>
            <w:vAlign w:val="center"/>
          </w:tcPr>
          <w:p w:rsidR="009A66C5" w:rsidRPr="00E65A00" w:rsidRDefault="009A66C5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Техническая вода куб. метр</w:t>
            </w:r>
          </w:p>
        </w:tc>
        <w:tc>
          <w:tcPr>
            <w:tcW w:w="1479" w:type="dxa"/>
            <w:vAlign w:val="center"/>
          </w:tcPr>
          <w:p w:rsidR="009A66C5" w:rsidRPr="00E65A00" w:rsidRDefault="000A1B13" w:rsidP="00E65A00">
            <w:pPr>
              <w:pStyle w:val="aa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65A00">
              <w:rPr>
                <w:rFonts w:ascii="Times New Roman" w:hAnsi="Times New Roman"/>
                <w:sz w:val="24"/>
                <w:szCs w:val="24"/>
              </w:rPr>
              <w:t>63 714</w:t>
            </w:r>
          </w:p>
        </w:tc>
        <w:tc>
          <w:tcPr>
            <w:tcW w:w="1331" w:type="dxa"/>
            <w:vAlign w:val="center"/>
          </w:tcPr>
          <w:p w:rsidR="009A66C5" w:rsidRPr="00E65A00" w:rsidRDefault="009A66C5" w:rsidP="00E65A00">
            <w:pPr>
              <w:pStyle w:val="aa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65A00">
              <w:rPr>
                <w:rFonts w:ascii="Times New Roman" w:hAnsi="Times New Roman"/>
                <w:sz w:val="24"/>
                <w:szCs w:val="24"/>
              </w:rPr>
              <w:t>75 721</w:t>
            </w:r>
          </w:p>
        </w:tc>
        <w:tc>
          <w:tcPr>
            <w:tcW w:w="1331" w:type="dxa"/>
            <w:vAlign w:val="center"/>
          </w:tcPr>
          <w:p w:rsidR="009A66C5" w:rsidRPr="00E65A00" w:rsidRDefault="000A1B13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958</w:t>
            </w:r>
          </w:p>
        </w:tc>
        <w:tc>
          <w:tcPr>
            <w:tcW w:w="1479" w:type="dxa"/>
            <w:vAlign w:val="center"/>
          </w:tcPr>
          <w:p w:rsidR="009A66C5" w:rsidRPr="00E65A00" w:rsidRDefault="009A66C5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1 094</w:t>
            </w:r>
          </w:p>
        </w:tc>
      </w:tr>
      <w:tr w:rsidR="009A66C5" w:rsidRPr="00E65A00" w:rsidTr="009A66C5">
        <w:trPr>
          <w:trHeight w:val="554"/>
          <w:jc w:val="center"/>
        </w:trPr>
        <w:tc>
          <w:tcPr>
            <w:tcW w:w="4586" w:type="dxa"/>
            <w:vAlign w:val="center"/>
          </w:tcPr>
          <w:p w:rsidR="009A66C5" w:rsidRPr="00E65A00" w:rsidRDefault="009A66C5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Питьевая вода куб. метр</w:t>
            </w:r>
          </w:p>
        </w:tc>
        <w:tc>
          <w:tcPr>
            <w:tcW w:w="1479" w:type="dxa"/>
            <w:vAlign w:val="center"/>
          </w:tcPr>
          <w:p w:rsidR="009A66C5" w:rsidRPr="00E65A00" w:rsidRDefault="000A1B13" w:rsidP="00E65A00">
            <w:pPr>
              <w:pStyle w:val="aa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65A00">
              <w:rPr>
                <w:rFonts w:ascii="Times New Roman" w:hAnsi="Times New Roman"/>
                <w:sz w:val="24"/>
                <w:szCs w:val="24"/>
              </w:rPr>
              <w:t>24 499</w:t>
            </w:r>
          </w:p>
        </w:tc>
        <w:tc>
          <w:tcPr>
            <w:tcW w:w="1331" w:type="dxa"/>
            <w:vAlign w:val="center"/>
          </w:tcPr>
          <w:p w:rsidR="009A66C5" w:rsidRPr="00E65A00" w:rsidRDefault="009A66C5" w:rsidP="00E65A00">
            <w:pPr>
              <w:pStyle w:val="aa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65A00">
              <w:rPr>
                <w:rFonts w:ascii="Times New Roman" w:hAnsi="Times New Roman"/>
                <w:sz w:val="24"/>
                <w:szCs w:val="24"/>
              </w:rPr>
              <w:t>30 841</w:t>
            </w:r>
          </w:p>
        </w:tc>
        <w:tc>
          <w:tcPr>
            <w:tcW w:w="1331" w:type="dxa"/>
            <w:vAlign w:val="center"/>
          </w:tcPr>
          <w:p w:rsidR="009A66C5" w:rsidRPr="00E65A00" w:rsidRDefault="000A1B13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798</w:t>
            </w:r>
          </w:p>
        </w:tc>
        <w:tc>
          <w:tcPr>
            <w:tcW w:w="1479" w:type="dxa"/>
            <w:vAlign w:val="center"/>
          </w:tcPr>
          <w:p w:rsidR="009A66C5" w:rsidRPr="00E65A00" w:rsidRDefault="009A66C5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957</w:t>
            </w:r>
          </w:p>
        </w:tc>
      </w:tr>
    </w:tbl>
    <w:p w:rsidR="00B25875" w:rsidRPr="00E65A00" w:rsidRDefault="00B25875" w:rsidP="00E65A00">
      <w:pPr>
        <w:pStyle w:val="Prikaz"/>
        <w:ind w:firstLine="567"/>
        <w:rPr>
          <w:bCs/>
          <w:color w:val="FF0000"/>
          <w:sz w:val="24"/>
          <w:szCs w:val="24"/>
        </w:rPr>
      </w:pPr>
    </w:p>
    <w:p w:rsidR="009A66C5" w:rsidRPr="00E65A00" w:rsidRDefault="009A66C5" w:rsidP="00E65A00">
      <w:pPr>
        <w:pStyle w:val="ab"/>
        <w:numPr>
          <w:ilvl w:val="0"/>
          <w:numId w:val="18"/>
        </w:numPr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Система газоснабжения:</w:t>
      </w:r>
    </w:p>
    <w:p w:rsidR="000E5EDA" w:rsidRPr="00E65A00" w:rsidRDefault="000E5EDA" w:rsidP="00E65A00">
      <w:pPr>
        <w:tabs>
          <w:tab w:val="left" w:pos="851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ab/>
      </w:r>
      <w:r w:rsidR="009A66C5" w:rsidRPr="00E65A00">
        <w:rPr>
          <w:sz w:val="24"/>
          <w:szCs w:val="24"/>
        </w:rPr>
        <w:t>Расход природного газа в 20</w:t>
      </w:r>
      <w:r w:rsidR="00482E06" w:rsidRPr="00E65A00">
        <w:rPr>
          <w:sz w:val="24"/>
          <w:szCs w:val="24"/>
        </w:rPr>
        <w:t>20</w:t>
      </w:r>
      <w:r w:rsidR="009A66C5" w:rsidRPr="00E65A00">
        <w:rPr>
          <w:sz w:val="24"/>
          <w:szCs w:val="24"/>
        </w:rPr>
        <w:t xml:space="preserve"> году </w:t>
      </w:r>
      <w:r w:rsidR="000A1B13" w:rsidRPr="00E65A00">
        <w:rPr>
          <w:sz w:val="24"/>
          <w:szCs w:val="24"/>
        </w:rPr>
        <w:t>снизился</w:t>
      </w:r>
      <w:r w:rsidR="009A66C5" w:rsidRPr="00E65A00">
        <w:rPr>
          <w:sz w:val="24"/>
          <w:szCs w:val="24"/>
        </w:rPr>
        <w:t xml:space="preserve"> относительно 20</w:t>
      </w:r>
      <w:r w:rsidR="003A2B93" w:rsidRPr="00E65A00">
        <w:rPr>
          <w:sz w:val="24"/>
          <w:szCs w:val="24"/>
        </w:rPr>
        <w:t>19</w:t>
      </w:r>
      <w:r w:rsidR="009A66C5" w:rsidRPr="00E65A00">
        <w:rPr>
          <w:sz w:val="24"/>
          <w:szCs w:val="24"/>
        </w:rPr>
        <w:t xml:space="preserve"> года, </w:t>
      </w:r>
      <w:r w:rsidR="00482E06" w:rsidRPr="00E65A00">
        <w:rPr>
          <w:sz w:val="24"/>
          <w:szCs w:val="24"/>
        </w:rPr>
        <w:t xml:space="preserve">в связи с </w:t>
      </w:r>
      <w:r w:rsidR="000A1B13" w:rsidRPr="00E65A00">
        <w:rPr>
          <w:sz w:val="24"/>
          <w:szCs w:val="24"/>
        </w:rPr>
        <w:t xml:space="preserve"> приведением узла учета газа к требованиям существующих норм и правил, что позволило более корректно учитывать расход природного газа</w:t>
      </w:r>
      <w:r w:rsidRPr="00E65A00">
        <w:rPr>
          <w:sz w:val="24"/>
          <w:szCs w:val="24"/>
        </w:rPr>
        <w:t>.</w:t>
      </w:r>
    </w:p>
    <w:p w:rsidR="000E5EDA" w:rsidRPr="00E65A00" w:rsidRDefault="000E5EDA" w:rsidP="00E65A00">
      <w:pPr>
        <w:tabs>
          <w:tab w:val="left" w:pos="851"/>
        </w:tabs>
        <w:ind w:firstLine="567"/>
        <w:jc w:val="both"/>
        <w:rPr>
          <w:sz w:val="24"/>
          <w:szCs w:val="24"/>
        </w:rPr>
      </w:pPr>
    </w:p>
    <w:p w:rsidR="000E5EDA" w:rsidRPr="00E65A00" w:rsidRDefault="000E5EDA" w:rsidP="00E65A00">
      <w:pPr>
        <w:pStyle w:val="ab"/>
        <w:numPr>
          <w:ilvl w:val="0"/>
          <w:numId w:val="18"/>
        </w:numPr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Электроэнергия:</w:t>
      </w:r>
    </w:p>
    <w:p w:rsidR="00373443" w:rsidRPr="00E65A00" w:rsidRDefault="00373443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За 2020 год при росте объемов производства в тоннаже на 2,35% относительно 2019 года было достигнуто снижение потребления электроэнергии на 2,9%, что привело к  снижению удельного расхода электроэнергии на 5,1% (кВт*</w:t>
      </w:r>
      <w:proofErr w:type="gramStart"/>
      <w:r w:rsidRPr="00E65A00">
        <w:rPr>
          <w:sz w:val="24"/>
          <w:szCs w:val="24"/>
        </w:rPr>
        <w:t>ч</w:t>
      </w:r>
      <w:proofErr w:type="gramEnd"/>
      <w:r w:rsidRPr="00E65A00">
        <w:rPr>
          <w:sz w:val="24"/>
          <w:szCs w:val="24"/>
        </w:rPr>
        <w:t>/кг).</w:t>
      </w:r>
    </w:p>
    <w:p w:rsidR="00373443" w:rsidRPr="00E65A00" w:rsidRDefault="00373443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Расчет экономии-перерасхода электроэнергии:</w:t>
      </w:r>
    </w:p>
    <w:p w:rsidR="00D66377" w:rsidRDefault="00373443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Δ К * Q = (4,63– 4,88) * 1 567 622 =   - 391 906 кВт*</w:t>
      </w:r>
      <w:proofErr w:type="gramStart"/>
      <w:r w:rsidRPr="00E65A00">
        <w:rPr>
          <w:sz w:val="24"/>
          <w:szCs w:val="24"/>
        </w:rPr>
        <w:t>ч</w:t>
      </w:r>
      <w:proofErr w:type="gramEnd"/>
    </w:p>
    <w:p w:rsidR="00373443" w:rsidRPr="00E65A00" w:rsidRDefault="00373443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где</w:t>
      </w:r>
      <w:proofErr w:type="gramStart"/>
      <w:r w:rsidRPr="00E65A00">
        <w:rPr>
          <w:sz w:val="24"/>
          <w:szCs w:val="24"/>
        </w:rPr>
        <w:t xml:space="preserve"> Δ К</w:t>
      </w:r>
      <w:proofErr w:type="gramEnd"/>
      <w:r w:rsidRPr="00E65A00">
        <w:rPr>
          <w:sz w:val="24"/>
          <w:szCs w:val="24"/>
        </w:rPr>
        <w:t xml:space="preserve"> - разница удельных расходов электроэнергии на производство продукции в 2020 и 2019 годах, кВт*ч/кг</w:t>
      </w:r>
    </w:p>
    <w:p w:rsidR="00373443" w:rsidRPr="00E65A00" w:rsidRDefault="00373443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Q - тоннаж продукции произведенной на АО «ЧЛМЗ» в 2020 году, кг.</w:t>
      </w:r>
    </w:p>
    <w:p w:rsidR="00B25875" w:rsidRPr="00E65A00" w:rsidRDefault="00373443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По сравнению с 2019 годом экономия в потреблении электроэнергии составила 391 906 кВт*</w:t>
      </w:r>
      <w:proofErr w:type="gramStart"/>
      <w:r w:rsidRPr="00E65A00">
        <w:rPr>
          <w:sz w:val="24"/>
          <w:szCs w:val="24"/>
        </w:rPr>
        <w:t>ч</w:t>
      </w:r>
      <w:proofErr w:type="gramEnd"/>
      <w:r w:rsidRPr="00E65A00">
        <w:rPr>
          <w:sz w:val="24"/>
          <w:szCs w:val="24"/>
        </w:rPr>
        <w:t>.  или 2 484 684 руб.</w:t>
      </w:r>
    </w:p>
    <w:p w:rsidR="000E5EDA" w:rsidRPr="00E65A00" w:rsidRDefault="00B25875" w:rsidP="00D66377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  <w:proofErr w:type="gramStart"/>
      <w:r w:rsidRPr="00E65A00">
        <w:rPr>
          <w:sz w:val="24"/>
          <w:szCs w:val="24"/>
        </w:rPr>
        <w:t xml:space="preserve">Учитывая тренд </w:t>
      </w:r>
      <w:r w:rsidR="00373443" w:rsidRPr="00E65A00">
        <w:rPr>
          <w:sz w:val="24"/>
          <w:szCs w:val="24"/>
        </w:rPr>
        <w:t xml:space="preserve">ежегодного </w:t>
      </w:r>
      <w:r w:rsidRPr="00E65A00">
        <w:rPr>
          <w:sz w:val="24"/>
          <w:szCs w:val="24"/>
        </w:rPr>
        <w:t xml:space="preserve">повышения стоимости энергоресурсов в Российской Федерации </w:t>
      </w:r>
      <w:r w:rsidR="00373443" w:rsidRPr="00E65A00">
        <w:rPr>
          <w:sz w:val="24"/>
          <w:szCs w:val="24"/>
        </w:rPr>
        <w:t>приоритетной задачей является</w:t>
      </w:r>
      <w:proofErr w:type="gramEnd"/>
      <w:r w:rsidR="00373443" w:rsidRPr="00E65A00">
        <w:rPr>
          <w:sz w:val="24"/>
          <w:szCs w:val="24"/>
        </w:rPr>
        <w:t xml:space="preserve"> эффективное использование энергоресурсов и проведение дальнейшей</w:t>
      </w:r>
      <w:r w:rsidRPr="00E65A00">
        <w:rPr>
          <w:sz w:val="24"/>
          <w:szCs w:val="24"/>
        </w:rPr>
        <w:t xml:space="preserve"> работ</w:t>
      </w:r>
      <w:r w:rsidR="00373443" w:rsidRPr="00E65A00">
        <w:rPr>
          <w:sz w:val="24"/>
          <w:szCs w:val="24"/>
        </w:rPr>
        <w:t>ы</w:t>
      </w:r>
      <w:r w:rsidRPr="00E65A00">
        <w:rPr>
          <w:sz w:val="24"/>
          <w:szCs w:val="24"/>
        </w:rPr>
        <w:t xml:space="preserve"> по снижению энергоёмкости собственного производства без потери технологии и качества конечного продукта.</w:t>
      </w:r>
    </w:p>
    <w:p w:rsidR="000E5EDA" w:rsidRPr="00E65A00" w:rsidRDefault="000E5EDA" w:rsidP="00E65A00">
      <w:pPr>
        <w:shd w:val="clear" w:color="auto" w:fill="FFFFFF"/>
        <w:tabs>
          <w:tab w:val="left" w:pos="709"/>
        </w:tabs>
        <w:ind w:right="2" w:firstLine="567"/>
        <w:jc w:val="both"/>
        <w:rPr>
          <w:sz w:val="24"/>
          <w:szCs w:val="24"/>
        </w:rPr>
      </w:pPr>
    </w:p>
    <w:p w:rsidR="00F56B5A" w:rsidRPr="00E65A00" w:rsidRDefault="000E5EDA" w:rsidP="00E65A00">
      <w:pPr>
        <w:pStyle w:val="ab"/>
        <w:numPr>
          <w:ilvl w:val="0"/>
          <w:numId w:val="18"/>
        </w:numPr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Теплоснабжение и горячее водоснабжение:</w:t>
      </w:r>
      <w:r w:rsidR="00B25875" w:rsidRPr="00E65A00">
        <w:rPr>
          <w:rFonts w:ascii="Times New Roman" w:hAnsi="Times New Roman"/>
          <w:sz w:val="24"/>
          <w:szCs w:val="24"/>
        </w:rPr>
        <w:t xml:space="preserve"> </w:t>
      </w:r>
      <w:r w:rsidR="00786892" w:rsidRPr="00E65A00">
        <w:rPr>
          <w:rFonts w:ascii="Times New Roman" w:hAnsi="Times New Roman"/>
          <w:sz w:val="24"/>
          <w:szCs w:val="24"/>
        </w:rPr>
        <w:t xml:space="preserve">        </w:t>
      </w:r>
    </w:p>
    <w:p w:rsidR="00373443" w:rsidRPr="00E65A00" w:rsidRDefault="00373443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В течение 2020г. помимо текущей эксплуатации существующих систем энергообеспечения предприятия силами службы и привлеченных подрядных организаций были проведены работы по ремонтам и реконструкции систем тепло и </w:t>
      </w:r>
      <w:proofErr w:type="spellStart"/>
      <w:proofErr w:type="gramStart"/>
      <w:r w:rsidRPr="00E65A00">
        <w:rPr>
          <w:sz w:val="24"/>
          <w:szCs w:val="24"/>
        </w:rPr>
        <w:t>водо</w:t>
      </w:r>
      <w:proofErr w:type="spellEnd"/>
      <w:r w:rsidRPr="00E65A00">
        <w:rPr>
          <w:sz w:val="24"/>
          <w:szCs w:val="24"/>
        </w:rPr>
        <w:t xml:space="preserve"> снабжения</w:t>
      </w:r>
      <w:proofErr w:type="gramEnd"/>
      <w:r w:rsidRPr="00E65A00">
        <w:rPr>
          <w:sz w:val="24"/>
          <w:szCs w:val="24"/>
        </w:rPr>
        <w:t xml:space="preserve"> производственных площадей, вошедших в состав завода в 2018-2019годах.</w:t>
      </w:r>
    </w:p>
    <w:p w:rsidR="00373443" w:rsidRPr="00E65A00" w:rsidRDefault="00373443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течение 2019-2020 года был выполнен значительный объем работ по обеспечению тепло и водоснабжением новых про</w:t>
      </w:r>
      <w:r w:rsidR="005010C9" w:rsidRPr="00E65A00">
        <w:rPr>
          <w:sz w:val="24"/>
          <w:szCs w:val="24"/>
        </w:rPr>
        <w:t>изводственных площадок завода (</w:t>
      </w:r>
      <w:r w:rsidRPr="00E65A00">
        <w:rPr>
          <w:sz w:val="24"/>
          <w:szCs w:val="24"/>
        </w:rPr>
        <w:t>производственный корп</w:t>
      </w:r>
      <w:r w:rsidR="000376C4" w:rsidRPr="00E65A00">
        <w:rPr>
          <w:sz w:val="24"/>
          <w:szCs w:val="24"/>
        </w:rPr>
        <w:t xml:space="preserve">ус по адресу: ул. </w:t>
      </w:r>
      <w:proofErr w:type="gramStart"/>
      <w:r w:rsidR="000376C4" w:rsidRPr="00E65A00">
        <w:rPr>
          <w:sz w:val="24"/>
          <w:szCs w:val="24"/>
        </w:rPr>
        <w:t>Окружная</w:t>
      </w:r>
      <w:proofErr w:type="gramEnd"/>
      <w:r w:rsidR="000376C4" w:rsidRPr="00E65A00">
        <w:rPr>
          <w:sz w:val="24"/>
          <w:szCs w:val="24"/>
        </w:rPr>
        <w:t>, д.3).</w:t>
      </w:r>
    </w:p>
    <w:p w:rsidR="00373443" w:rsidRPr="00E65A00" w:rsidRDefault="00373443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здании ЦСТС-2 (ул. Окружная,3) была смонтирована блочно-модульная котельная (БМК №5) и отсутствовавшая система отопления производственных корпусов и административных зданий. Реализация проекта позволила создать комфортные условия для работы производственного персонала. Стоимость мероприятия- 10 000 тыс.</w:t>
      </w:r>
      <w:r w:rsidR="000376C4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руб.</w:t>
      </w:r>
    </w:p>
    <w:p w:rsidR="00373443" w:rsidRPr="00E65A00" w:rsidRDefault="00373443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lastRenderedPageBreak/>
        <w:t>Кроме того, в здании ЦСТС-2 смонтирована и сдана в эксплуатацию система вентиляции покрасочной камеры во взрывобезопасном исполнении. Стоимость мероприятия-4</w:t>
      </w:r>
      <w:r w:rsidR="000376C4" w:rsidRPr="00E65A00">
        <w:rPr>
          <w:sz w:val="24"/>
          <w:szCs w:val="24"/>
        </w:rPr>
        <w:t> </w:t>
      </w:r>
      <w:r w:rsidRPr="00E65A00">
        <w:rPr>
          <w:sz w:val="24"/>
          <w:szCs w:val="24"/>
        </w:rPr>
        <w:t>000</w:t>
      </w:r>
      <w:r w:rsidR="000376C4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тыс.</w:t>
      </w:r>
      <w:r w:rsidR="000376C4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руб.</w:t>
      </w:r>
    </w:p>
    <w:p w:rsidR="005010C9" w:rsidRPr="00E65A00" w:rsidRDefault="005010C9" w:rsidP="00E65A00">
      <w:pPr>
        <w:ind w:firstLine="567"/>
        <w:jc w:val="both"/>
        <w:rPr>
          <w:sz w:val="24"/>
          <w:szCs w:val="24"/>
        </w:rPr>
      </w:pPr>
    </w:p>
    <w:p w:rsidR="00786892" w:rsidRPr="00E65A00" w:rsidRDefault="00786892" w:rsidP="00E65A00">
      <w:pPr>
        <w:pStyle w:val="ab"/>
        <w:numPr>
          <w:ilvl w:val="0"/>
          <w:numId w:val="18"/>
        </w:numPr>
        <w:tabs>
          <w:tab w:val="left" w:pos="851"/>
        </w:tabs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 xml:space="preserve">Система водоснабжения: </w:t>
      </w:r>
    </w:p>
    <w:p w:rsidR="00786892" w:rsidRPr="00E65A00" w:rsidRDefault="0078689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20</w:t>
      </w:r>
      <w:r w:rsidR="000376C4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году мероприятия по совершенствованию системы водоснабжения были направлены на повышение аварийной устойчивости магистралей. Для повышения аварийной устойчивости системы водоснабжения в цехах завода смонтированы насосные станции и резервные емкости, позволяющие осуществлять бесперебойное снабжение бытовых помещений питьевой водой в случае снижения давления или аварийного отключения магистралей МУП «Водоканал».</w:t>
      </w:r>
    </w:p>
    <w:p w:rsidR="00820433" w:rsidRPr="00E65A00" w:rsidRDefault="00820433" w:rsidP="00E65A00">
      <w:pPr>
        <w:pStyle w:val="Prikaz"/>
        <w:ind w:firstLine="567"/>
        <w:rPr>
          <w:b/>
          <w:bCs/>
          <w:sz w:val="24"/>
          <w:szCs w:val="24"/>
        </w:rPr>
      </w:pPr>
    </w:p>
    <w:p w:rsidR="00820433" w:rsidRPr="00E65A00" w:rsidRDefault="00820433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8C67FD" w:rsidRPr="00E65A00" w:rsidRDefault="008C67FD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Основные </w:t>
      </w:r>
      <w:r w:rsidR="00DC279B" w:rsidRPr="00E65A00">
        <w:rPr>
          <w:b/>
          <w:bCs/>
          <w:sz w:val="24"/>
          <w:szCs w:val="24"/>
        </w:rPr>
        <w:t xml:space="preserve">операционные и финансовые </w:t>
      </w:r>
      <w:r w:rsidRPr="00E65A00">
        <w:rPr>
          <w:b/>
          <w:bCs/>
          <w:sz w:val="24"/>
          <w:szCs w:val="24"/>
        </w:rPr>
        <w:t>показатели деятельности общества</w:t>
      </w:r>
      <w:r w:rsidR="00F829B2" w:rsidRPr="00E65A00">
        <w:rPr>
          <w:b/>
          <w:bCs/>
          <w:sz w:val="24"/>
          <w:szCs w:val="24"/>
        </w:rPr>
        <w:t xml:space="preserve"> и описание основных факторов риска</w:t>
      </w:r>
    </w:p>
    <w:p w:rsidR="008C67FD" w:rsidRPr="00E65A00" w:rsidRDefault="008C67FD" w:rsidP="00E65A00">
      <w:pPr>
        <w:pStyle w:val="Prikaz"/>
        <w:ind w:firstLine="567"/>
        <w:rPr>
          <w:b/>
          <w:bCs/>
          <w:sz w:val="24"/>
          <w:szCs w:val="24"/>
        </w:rPr>
      </w:pPr>
    </w:p>
    <w:p w:rsidR="008C67FD" w:rsidRPr="00E65A00" w:rsidRDefault="008C67FD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Динамику основных </w:t>
      </w:r>
      <w:r w:rsidR="003A2B93" w:rsidRPr="00E65A00">
        <w:rPr>
          <w:sz w:val="24"/>
          <w:szCs w:val="24"/>
        </w:rPr>
        <w:t>операцио</w:t>
      </w:r>
      <w:r w:rsidRPr="00E65A00">
        <w:rPr>
          <w:sz w:val="24"/>
          <w:szCs w:val="24"/>
        </w:rPr>
        <w:t xml:space="preserve">нных и финансовых показателей общества </w:t>
      </w:r>
      <w:proofErr w:type="gramStart"/>
      <w:r w:rsidRPr="00E65A00">
        <w:rPr>
          <w:sz w:val="24"/>
          <w:szCs w:val="24"/>
        </w:rPr>
        <w:t>представлена</w:t>
      </w:r>
      <w:proofErr w:type="gramEnd"/>
      <w:r w:rsidRPr="00E65A00">
        <w:rPr>
          <w:sz w:val="24"/>
          <w:szCs w:val="24"/>
        </w:rPr>
        <w:t xml:space="preserve"> в таблице ниже: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95"/>
        <w:gridCol w:w="1701"/>
        <w:gridCol w:w="1417"/>
        <w:gridCol w:w="1418"/>
      </w:tblGrid>
      <w:tr w:rsidR="005C1C01" w:rsidRPr="00E65A00" w:rsidTr="006610B0">
        <w:trPr>
          <w:trHeight w:val="347"/>
        </w:trPr>
        <w:tc>
          <w:tcPr>
            <w:tcW w:w="5495" w:type="dxa"/>
          </w:tcPr>
          <w:p w:rsidR="005C1C01" w:rsidRPr="00E65A00" w:rsidRDefault="005C1C01" w:rsidP="00E65A00">
            <w:pPr>
              <w:pStyle w:val="Prikaz"/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Производственные показатели:</w:t>
            </w:r>
          </w:p>
        </w:tc>
        <w:tc>
          <w:tcPr>
            <w:tcW w:w="1701" w:type="dxa"/>
          </w:tcPr>
          <w:p w:rsidR="005C1C01" w:rsidRPr="00E65A00" w:rsidRDefault="006610B0" w:rsidP="00D66377">
            <w:pPr>
              <w:pStyle w:val="Prikaz"/>
              <w:ind w:firstLine="0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 xml:space="preserve">2020 </w:t>
            </w:r>
            <w:r w:rsidR="005C1C01" w:rsidRPr="00E65A00">
              <w:rPr>
                <w:b/>
                <w:sz w:val="24"/>
                <w:szCs w:val="24"/>
              </w:rPr>
              <w:t>год</w:t>
            </w:r>
          </w:p>
        </w:tc>
        <w:tc>
          <w:tcPr>
            <w:tcW w:w="1417" w:type="dxa"/>
          </w:tcPr>
          <w:p w:rsidR="005C1C01" w:rsidRPr="00E65A00" w:rsidRDefault="005C1C01" w:rsidP="00D66377">
            <w:pPr>
              <w:pStyle w:val="Prikaz"/>
              <w:ind w:firstLine="0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</w:t>
            </w:r>
            <w:r w:rsidRPr="00E65A00">
              <w:rPr>
                <w:b/>
                <w:sz w:val="24"/>
                <w:szCs w:val="24"/>
                <w:lang w:val="en-US"/>
              </w:rPr>
              <w:t>1</w:t>
            </w:r>
            <w:r w:rsidR="002D33FA" w:rsidRPr="00E65A00">
              <w:rPr>
                <w:b/>
                <w:sz w:val="24"/>
                <w:szCs w:val="24"/>
              </w:rPr>
              <w:t>9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418" w:type="dxa"/>
          </w:tcPr>
          <w:p w:rsidR="005C1C01" w:rsidRPr="00E65A00" w:rsidRDefault="005C1C01" w:rsidP="00D66377">
            <w:pPr>
              <w:pStyle w:val="Prikaz"/>
              <w:ind w:firstLine="0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 xml:space="preserve">% </w:t>
            </w:r>
            <w:proofErr w:type="spellStart"/>
            <w:r w:rsidRPr="00E65A00">
              <w:rPr>
                <w:b/>
                <w:sz w:val="24"/>
                <w:szCs w:val="24"/>
              </w:rPr>
              <w:t>изм</w:t>
            </w:r>
            <w:proofErr w:type="spellEnd"/>
            <w:r w:rsidR="006610B0" w:rsidRPr="00E65A00">
              <w:rPr>
                <w:b/>
                <w:sz w:val="24"/>
                <w:szCs w:val="24"/>
              </w:rPr>
              <w:t>.</w:t>
            </w:r>
          </w:p>
        </w:tc>
      </w:tr>
      <w:tr w:rsidR="00DD678A" w:rsidRPr="00E65A00" w:rsidTr="008B5207">
        <w:trPr>
          <w:trHeight w:val="614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Объем выпущенной товарной продукции в отпускных ценах (тыс.</w:t>
            </w:r>
            <w:r w:rsidR="003B6161" w:rsidRPr="00E65A00">
              <w:rPr>
                <w:sz w:val="24"/>
                <w:szCs w:val="24"/>
              </w:rPr>
              <w:t xml:space="preserve"> </w:t>
            </w:r>
            <w:r w:rsidRPr="00E65A00">
              <w:rPr>
                <w:sz w:val="24"/>
                <w:szCs w:val="24"/>
              </w:rPr>
              <w:t>руб</w:t>
            </w:r>
            <w:r w:rsidR="003B6161" w:rsidRPr="00E65A00">
              <w:rPr>
                <w:sz w:val="24"/>
                <w:szCs w:val="24"/>
              </w:rPr>
              <w:t>.</w:t>
            </w:r>
            <w:r w:rsidRPr="00E65A00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:rsidR="00DD678A" w:rsidRPr="00E65A00" w:rsidRDefault="006610B0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</w:t>
            </w:r>
            <w:r w:rsidR="00DC279B" w:rsidRPr="00E65A00">
              <w:rPr>
                <w:sz w:val="24"/>
                <w:szCs w:val="24"/>
              </w:rPr>
              <w:t> </w:t>
            </w:r>
            <w:r w:rsidRPr="00E65A00">
              <w:rPr>
                <w:sz w:val="24"/>
                <w:szCs w:val="24"/>
              </w:rPr>
              <w:t>1</w:t>
            </w:r>
            <w:r w:rsidR="00DC279B" w:rsidRPr="00E65A00">
              <w:rPr>
                <w:sz w:val="24"/>
                <w:szCs w:val="24"/>
              </w:rPr>
              <w:t>24 742</w:t>
            </w:r>
          </w:p>
        </w:tc>
        <w:tc>
          <w:tcPr>
            <w:tcW w:w="1417" w:type="dxa"/>
            <w:vAlign w:val="center"/>
          </w:tcPr>
          <w:p w:rsidR="00DD678A" w:rsidRPr="00E65A00" w:rsidRDefault="002D33FA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2 948 621</w:t>
            </w:r>
          </w:p>
        </w:tc>
        <w:tc>
          <w:tcPr>
            <w:tcW w:w="1418" w:type="dxa"/>
            <w:vAlign w:val="center"/>
          </w:tcPr>
          <w:p w:rsidR="00DD678A" w:rsidRPr="00E65A00" w:rsidRDefault="006610B0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- 2</w:t>
            </w:r>
            <w:r w:rsidR="00DC279B" w:rsidRPr="00E65A00">
              <w:rPr>
                <w:sz w:val="24"/>
                <w:szCs w:val="24"/>
              </w:rPr>
              <w:t>7</w:t>
            </w:r>
            <w:r w:rsidRPr="00E65A00">
              <w:rPr>
                <w:sz w:val="24"/>
                <w:szCs w:val="24"/>
              </w:rPr>
              <w:t>,</w:t>
            </w:r>
            <w:r w:rsidR="00DC279B" w:rsidRPr="00E65A00">
              <w:rPr>
                <w:sz w:val="24"/>
                <w:szCs w:val="24"/>
              </w:rPr>
              <w:t>9</w:t>
            </w:r>
          </w:p>
        </w:tc>
      </w:tr>
      <w:tr w:rsidR="00DD678A" w:rsidRPr="00E65A00" w:rsidTr="008B5207">
        <w:trPr>
          <w:trHeight w:val="603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Объем выпущенной товарной продукции в физическом измерении  (тонн)</w:t>
            </w:r>
          </w:p>
        </w:tc>
        <w:tc>
          <w:tcPr>
            <w:tcW w:w="1701" w:type="dxa"/>
            <w:vAlign w:val="center"/>
          </w:tcPr>
          <w:p w:rsidR="00DD678A" w:rsidRPr="00E65A00" w:rsidRDefault="006610B0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1 568</w:t>
            </w:r>
          </w:p>
        </w:tc>
        <w:tc>
          <w:tcPr>
            <w:tcW w:w="1417" w:type="dxa"/>
            <w:vAlign w:val="center"/>
          </w:tcPr>
          <w:p w:rsidR="00DD678A" w:rsidRPr="00E65A00" w:rsidRDefault="002D33FA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1 532</w:t>
            </w:r>
          </w:p>
        </w:tc>
        <w:tc>
          <w:tcPr>
            <w:tcW w:w="1418" w:type="dxa"/>
            <w:vAlign w:val="center"/>
          </w:tcPr>
          <w:p w:rsidR="00DD678A" w:rsidRPr="00E65A00" w:rsidRDefault="006610B0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2,3</w:t>
            </w:r>
          </w:p>
        </w:tc>
      </w:tr>
      <w:tr w:rsidR="00DD678A" w:rsidRPr="00E65A00" w:rsidTr="008B5207">
        <w:trPr>
          <w:trHeight w:val="453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Выработка на одного работающего в год (</w:t>
            </w:r>
            <w:r w:rsidR="00A931D7" w:rsidRPr="00E65A00">
              <w:rPr>
                <w:sz w:val="24"/>
                <w:szCs w:val="24"/>
              </w:rPr>
              <w:t xml:space="preserve">тыс. </w:t>
            </w:r>
            <w:r w:rsidRPr="00E65A00">
              <w:rPr>
                <w:sz w:val="24"/>
                <w:szCs w:val="24"/>
              </w:rPr>
              <w:t>руб</w:t>
            </w:r>
            <w:r w:rsidR="003B6161" w:rsidRPr="00E65A00">
              <w:rPr>
                <w:sz w:val="24"/>
                <w:szCs w:val="24"/>
              </w:rPr>
              <w:t>.</w:t>
            </w:r>
            <w:r w:rsidRPr="00E65A00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:rsidR="00DD678A" w:rsidRPr="00E65A00" w:rsidRDefault="006610B0" w:rsidP="00E65A00">
            <w:pPr>
              <w:ind w:firstLine="567"/>
              <w:jc w:val="center"/>
              <w:rPr>
                <w:bCs/>
                <w:sz w:val="24"/>
                <w:szCs w:val="24"/>
              </w:rPr>
            </w:pPr>
            <w:r w:rsidRPr="00E65A00">
              <w:rPr>
                <w:bCs/>
                <w:sz w:val="24"/>
                <w:szCs w:val="24"/>
              </w:rPr>
              <w:t>4 163</w:t>
            </w:r>
          </w:p>
        </w:tc>
        <w:tc>
          <w:tcPr>
            <w:tcW w:w="1417" w:type="dxa"/>
            <w:vAlign w:val="center"/>
          </w:tcPr>
          <w:p w:rsidR="00DD678A" w:rsidRPr="00E65A00" w:rsidRDefault="00A931D7" w:rsidP="00E65A00">
            <w:pPr>
              <w:ind w:firstLine="567"/>
              <w:jc w:val="center"/>
              <w:rPr>
                <w:bCs/>
                <w:sz w:val="24"/>
                <w:szCs w:val="24"/>
              </w:rPr>
            </w:pPr>
            <w:r w:rsidRPr="00E65A00">
              <w:rPr>
                <w:bCs/>
                <w:sz w:val="24"/>
                <w:szCs w:val="24"/>
              </w:rPr>
              <w:t>5 256</w:t>
            </w:r>
          </w:p>
        </w:tc>
        <w:tc>
          <w:tcPr>
            <w:tcW w:w="1418" w:type="dxa"/>
            <w:vAlign w:val="center"/>
          </w:tcPr>
          <w:p w:rsidR="00DD678A" w:rsidRPr="00E65A00" w:rsidRDefault="00A931D7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bCs/>
                <w:sz w:val="24"/>
                <w:szCs w:val="24"/>
              </w:rPr>
              <w:t>-2</w:t>
            </w:r>
            <w:r w:rsidR="006610B0" w:rsidRPr="00E65A00">
              <w:rPr>
                <w:bCs/>
                <w:sz w:val="24"/>
                <w:szCs w:val="24"/>
              </w:rPr>
              <w:t>0</w:t>
            </w:r>
            <w:r w:rsidR="00DD678A" w:rsidRPr="00E65A00">
              <w:rPr>
                <w:bCs/>
                <w:sz w:val="24"/>
                <w:szCs w:val="24"/>
              </w:rPr>
              <w:t>,</w:t>
            </w:r>
            <w:r w:rsidR="006610B0" w:rsidRPr="00E65A00">
              <w:rPr>
                <w:bCs/>
                <w:sz w:val="24"/>
                <w:szCs w:val="24"/>
              </w:rPr>
              <w:t>8</w:t>
            </w:r>
            <w:r w:rsidR="00DD678A" w:rsidRPr="00E65A00">
              <w:rPr>
                <w:bCs/>
                <w:sz w:val="24"/>
                <w:szCs w:val="24"/>
              </w:rPr>
              <w:t>%</w:t>
            </w:r>
          </w:p>
        </w:tc>
      </w:tr>
      <w:tr w:rsidR="00DD678A" w:rsidRPr="00E65A00" w:rsidTr="008B5207">
        <w:trPr>
          <w:trHeight w:val="603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rPr>
                <w:b/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Затраты  </w:t>
            </w:r>
            <w:proofErr w:type="spellStart"/>
            <w:r w:rsidRPr="00E65A00">
              <w:rPr>
                <w:sz w:val="24"/>
                <w:szCs w:val="24"/>
              </w:rPr>
              <w:t>з</w:t>
            </w:r>
            <w:proofErr w:type="spellEnd"/>
            <w:r w:rsidRPr="00E65A00">
              <w:rPr>
                <w:sz w:val="24"/>
                <w:szCs w:val="24"/>
              </w:rPr>
              <w:t>/платы на 1 рубль товарной продукции (руб</w:t>
            </w:r>
            <w:r w:rsidR="003B6161" w:rsidRPr="00E65A00">
              <w:rPr>
                <w:sz w:val="24"/>
                <w:szCs w:val="24"/>
              </w:rPr>
              <w:t>.</w:t>
            </w:r>
            <w:r w:rsidRPr="00E65A00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:rsidR="00DD678A" w:rsidRPr="00E65A00" w:rsidRDefault="006610B0" w:rsidP="00E65A00">
            <w:pPr>
              <w:ind w:firstLine="567"/>
              <w:jc w:val="center"/>
              <w:rPr>
                <w:snapToGrid w:val="0"/>
                <w:sz w:val="24"/>
                <w:szCs w:val="24"/>
              </w:rPr>
            </w:pPr>
            <w:r w:rsidRPr="00E65A00">
              <w:rPr>
                <w:snapToGrid w:val="0"/>
                <w:sz w:val="24"/>
                <w:szCs w:val="24"/>
              </w:rPr>
              <w:t>0,149</w:t>
            </w:r>
          </w:p>
        </w:tc>
        <w:tc>
          <w:tcPr>
            <w:tcW w:w="1417" w:type="dxa"/>
            <w:vAlign w:val="center"/>
          </w:tcPr>
          <w:p w:rsidR="00DD678A" w:rsidRPr="00E65A00" w:rsidRDefault="00A931D7" w:rsidP="00E65A00">
            <w:pPr>
              <w:ind w:firstLine="567"/>
              <w:jc w:val="center"/>
              <w:rPr>
                <w:snapToGrid w:val="0"/>
                <w:sz w:val="24"/>
                <w:szCs w:val="24"/>
              </w:rPr>
            </w:pPr>
            <w:r w:rsidRPr="00E65A00">
              <w:rPr>
                <w:snapToGrid w:val="0"/>
                <w:sz w:val="24"/>
                <w:szCs w:val="24"/>
              </w:rPr>
              <w:t>0,127</w:t>
            </w:r>
          </w:p>
        </w:tc>
        <w:tc>
          <w:tcPr>
            <w:tcW w:w="1418" w:type="dxa"/>
            <w:vAlign w:val="center"/>
          </w:tcPr>
          <w:p w:rsidR="00DD678A" w:rsidRPr="00E65A00" w:rsidRDefault="00A931D7" w:rsidP="00E65A00">
            <w:pPr>
              <w:pStyle w:val="Prikaz"/>
              <w:ind w:firstLine="0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+</w:t>
            </w:r>
            <w:r w:rsidR="006610B0" w:rsidRPr="00E65A00">
              <w:rPr>
                <w:sz w:val="24"/>
                <w:szCs w:val="24"/>
              </w:rPr>
              <w:t>17</w:t>
            </w:r>
            <w:r w:rsidR="00DD678A" w:rsidRPr="00E65A00">
              <w:rPr>
                <w:sz w:val="24"/>
                <w:szCs w:val="24"/>
              </w:rPr>
              <w:t>,</w:t>
            </w:r>
            <w:r w:rsidR="006610B0" w:rsidRPr="00E65A00">
              <w:rPr>
                <w:sz w:val="24"/>
                <w:szCs w:val="24"/>
              </w:rPr>
              <w:t>3</w:t>
            </w:r>
            <w:r w:rsidR="00DD678A" w:rsidRPr="00E65A00">
              <w:rPr>
                <w:sz w:val="24"/>
                <w:szCs w:val="24"/>
              </w:rPr>
              <w:t>%</w:t>
            </w:r>
          </w:p>
        </w:tc>
      </w:tr>
      <w:tr w:rsidR="00DD678A" w:rsidRPr="00E65A00" w:rsidTr="00DC279B">
        <w:trPr>
          <w:trHeight w:val="513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b/>
                <w:sz w:val="24"/>
                <w:szCs w:val="24"/>
                <w:lang w:val="en-US"/>
              </w:rPr>
            </w:pPr>
            <w:r w:rsidRPr="00E65A00">
              <w:rPr>
                <w:b/>
                <w:sz w:val="24"/>
                <w:szCs w:val="24"/>
              </w:rPr>
              <w:t>Показатели финансово-экономической деятельности</w:t>
            </w:r>
            <w:r w:rsidRPr="00E65A00">
              <w:rPr>
                <w:b/>
                <w:sz w:val="24"/>
                <w:szCs w:val="24"/>
                <w:lang w:val="en-US"/>
              </w:rPr>
              <w:t>:</w:t>
            </w:r>
          </w:p>
        </w:tc>
        <w:tc>
          <w:tcPr>
            <w:tcW w:w="1701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</w:tr>
      <w:tr w:rsidR="00DD678A" w:rsidRPr="00E65A00" w:rsidTr="008B5207">
        <w:trPr>
          <w:trHeight w:val="552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Выручка от продажи товаров, продукции, работ и услуг без НДС (тыс.</w:t>
            </w:r>
            <w:r w:rsidR="003B6161" w:rsidRPr="00E65A00">
              <w:rPr>
                <w:sz w:val="24"/>
                <w:szCs w:val="24"/>
              </w:rPr>
              <w:t xml:space="preserve"> </w:t>
            </w:r>
            <w:r w:rsidRPr="00E65A00">
              <w:rPr>
                <w:sz w:val="24"/>
                <w:szCs w:val="24"/>
              </w:rPr>
              <w:t>руб</w:t>
            </w:r>
            <w:r w:rsidR="003B6161" w:rsidRPr="00E65A00">
              <w:rPr>
                <w:sz w:val="24"/>
                <w:szCs w:val="24"/>
              </w:rPr>
              <w:t>.</w:t>
            </w:r>
            <w:r w:rsidRPr="00E65A00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:rsidR="00DD678A" w:rsidRPr="00E65A00" w:rsidRDefault="00DC279B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2 345 919</w:t>
            </w:r>
          </w:p>
        </w:tc>
        <w:tc>
          <w:tcPr>
            <w:tcW w:w="1417" w:type="dxa"/>
            <w:vAlign w:val="center"/>
          </w:tcPr>
          <w:p w:rsidR="00DD678A" w:rsidRPr="00E65A00" w:rsidRDefault="00A931D7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3 702 534</w:t>
            </w:r>
          </w:p>
        </w:tc>
        <w:tc>
          <w:tcPr>
            <w:tcW w:w="1418" w:type="dxa"/>
            <w:vAlign w:val="center"/>
          </w:tcPr>
          <w:p w:rsidR="00DD678A" w:rsidRPr="00E65A00" w:rsidRDefault="00A931D7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bCs/>
                <w:sz w:val="24"/>
                <w:szCs w:val="24"/>
              </w:rPr>
              <w:t xml:space="preserve">- </w:t>
            </w:r>
            <w:r w:rsidR="00DC279B" w:rsidRPr="00E65A00">
              <w:rPr>
                <w:bCs/>
                <w:sz w:val="24"/>
                <w:szCs w:val="24"/>
              </w:rPr>
              <w:t>36</w:t>
            </w:r>
            <w:r w:rsidR="00DD678A" w:rsidRPr="00E65A00">
              <w:rPr>
                <w:bCs/>
                <w:sz w:val="24"/>
                <w:szCs w:val="24"/>
              </w:rPr>
              <w:t>,</w:t>
            </w:r>
            <w:r w:rsidR="00DC279B" w:rsidRPr="00E65A00">
              <w:rPr>
                <w:bCs/>
                <w:sz w:val="24"/>
                <w:szCs w:val="24"/>
              </w:rPr>
              <w:t>6</w:t>
            </w:r>
            <w:r w:rsidR="00DD678A" w:rsidRPr="00E65A00">
              <w:rPr>
                <w:bCs/>
                <w:sz w:val="24"/>
                <w:szCs w:val="24"/>
              </w:rPr>
              <w:t>%</w:t>
            </w:r>
          </w:p>
        </w:tc>
      </w:tr>
      <w:tr w:rsidR="00DD678A" w:rsidRPr="00E65A00" w:rsidTr="008B5207">
        <w:trPr>
          <w:trHeight w:val="552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Период оборота. Чистый цикл (дней)</w:t>
            </w:r>
          </w:p>
        </w:tc>
        <w:tc>
          <w:tcPr>
            <w:tcW w:w="1701" w:type="dxa"/>
            <w:vAlign w:val="center"/>
          </w:tcPr>
          <w:p w:rsidR="00DD678A" w:rsidRPr="00E65A00" w:rsidRDefault="003A2B93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180</w:t>
            </w:r>
          </w:p>
        </w:tc>
        <w:tc>
          <w:tcPr>
            <w:tcW w:w="1417" w:type="dxa"/>
            <w:vAlign w:val="center"/>
          </w:tcPr>
          <w:p w:rsidR="00DD678A" w:rsidRPr="00E65A00" w:rsidRDefault="00A931D7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180</w:t>
            </w:r>
          </w:p>
        </w:tc>
        <w:tc>
          <w:tcPr>
            <w:tcW w:w="1418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  <w:lang w:val="en-US"/>
              </w:rPr>
              <w:t>+</w:t>
            </w:r>
            <w:r w:rsidR="009449FF" w:rsidRPr="00E65A00">
              <w:rPr>
                <w:sz w:val="24"/>
                <w:szCs w:val="24"/>
              </w:rPr>
              <w:t>6</w:t>
            </w:r>
            <w:r w:rsidR="00A931D7" w:rsidRPr="00E65A00">
              <w:rPr>
                <w:sz w:val="24"/>
                <w:szCs w:val="24"/>
              </w:rPr>
              <w:t>0</w:t>
            </w:r>
            <w:r w:rsidRPr="00E65A00">
              <w:rPr>
                <w:sz w:val="24"/>
                <w:szCs w:val="24"/>
              </w:rPr>
              <w:t>,</w:t>
            </w:r>
            <w:r w:rsidR="009449FF" w:rsidRPr="00E65A00">
              <w:rPr>
                <w:sz w:val="24"/>
                <w:szCs w:val="24"/>
              </w:rPr>
              <w:t>0</w:t>
            </w:r>
            <w:r w:rsidRPr="00E65A00">
              <w:rPr>
                <w:sz w:val="24"/>
                <w:szCs w:val="24"/>
              </w:rPr>
              <w:t>%</w:t>
            </w:r>
          </w:p>
        </w:tc>
      </w:tr>
      <w:tr w:rsidR="00DD678A" w:rsidRPr="00E65A00" w:rsidTr="00DC279B">
        <w:trPr>
          <w:trHeight w:val="423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Чистая прибыль (тыс.</w:t>
            </w:r>
            <w:r w:rsidR="003B6161" w:rsidRPr="00E65A00">
              <w:rPr>
                <w:sz w:val="24"/>
                <w:szCs w:val="24"/>
              </w:rPr>
              <w:t xml:space="preserve"> </w:t>
            </w:r>
            <w:r w:rsidRPr="00E65A00">
              <w:rPr>
                <w:sz w:val="24"/>
                <w:szCs w:val="24"/>
              </w:rPr>
              <w:t>руб</w:t>
            </w:r>
            <w:r w:rsidR="003B6161" w:rsidRPr="00E65A00">
              <w:rPr>
                <w:sz w:val="24"/>
                <w:szCs w:val="24"/>
              </w:rPr>
              <w:t>.</w:t>
            </w:r>
            <w:r w:rsidRPr="00E65A00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:rsidR="00DD678A" w:rsidRPr="00E65A00" w:rsidRDefault="00DC279B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-1</w:t>
            </w:r>
            <w:r w:rsidR="006034A2" w:rsidRPr="00E65A00">
              <w:rPr>
                <w:sz w:val="24"/>
                <w:szCs w:val="24"/>
              </w:rPr>
              <w:t>10 736</w:t>
            </w:r>
          </w:p>
        </w:tc>
        <w:tc>
          <w:tcPr>
            <w:tcW w:w="1417" w:type="dxa"/>
            <w:vAlign w:val="center"/>
          </w:tcPr>
          <w:p w:rsidR="00DD678A" w:rsidRPr="00E65A00" w:rsidRDefault="00A931D7" w:rsidP="00E65A00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-149 412</w:t>
            </w:r>
          </w:p>
        </w:tc>
        <w:tc>
          <w:tcPr>
            <w:tcW w:w="1418" w:type="dxa"/>
            <w:vAlign w:val="center"/>
          </w:tcPr>
          <w:p w:rsidR="00DD678A" w:rsidRPr="00E65A00" w:rsidRDefault="005E2F84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</w:t>
            </w:r>
            <w:r w:rsidR="00DC279B" w:rsidRPr="00E65A00">
              <w:rPr>
                <w:sz w:val="24"/>
                <w:szCs w:val="24"/>
              </w:rPr>
              <w:t>16,8</w:t>
            </w:r>
            <w:r w:rsidR="00DD678A" w:rsidRPr="00E65A00">
              <w:rPr>
                <w:sz w:val="24"/>
                <w:szCs w:val="24"/>
              </w:rPr>
              <w:t>%</w:t>
            </w:r>
          </w:p>
        </w:tc>
      </w:tr>
      <w:tr w:rsidR="00DD678A" w:rsidRPr="00E65A00" w:rsidTr="00DC279B">
        <w:trPr>
          <w:trHeight w:val="415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Рентабельность</w:t>
            </w:r>
            <w:proofErr w:type="gramStart"/>
            <w:r w:rsidRPr="00E65A00">
              <w:rPr>
                <w:sz w:val="24"/>
                <w:szCs w:val="24"/>
              </w:rPr>
              <w:t xml:space="preserve"> (%)</w:t>
            </w:r>
            <w:proofErr w:type="gramEnd"/>
          </w:p>
        </w:tc>
        <w:tc>
          <w:tcPr>
            <w:tcW w:w="1701" w:type="dxa"/>
            <w:vAlign w:val="center"/>
          </w:tcPr>
          <w:p w:rsidR="00DD678A" w:rsidRPr="00E65A00" w:rsidRDefault="00DC279B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</w:t>
            </w:r>
            <w:r w:rsidR="003A2B93" w:rsidRPr="00E65A00">
              <w:rPr>
                <w:sz w:val="24"/>
                <w:szCs w:val="24"/>
              </w:rPr>
              <w:t>4,7</w:t>
            </w:r>
          </w:p>
        </w:tc>
        <w:tc>
          <w:tcPr>
            <w:tcW w:w="1417" w:type="dxa"/>
            <w:vAlign w:val="center"/>
          </w:tcPr>
          <w:p w:rsidR="00DD678A" w:rsidRPr="00E65A00" w:rsidRDefault="005E2F84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-4</w:t>
            </w:r>
          </w:p>
        </w:tc>
        <w:tc>
          <w:tcPr>
            <w:tcW w:w="1418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</w:tr>
      <w:tr w:rsidR="00DD678A" w:rsidRPr="00E65A00" w:rsidTr="00DC279B">
        <w:trPr>
          <w:trHeight w:val="421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Коэффициент </w:t>
            </w:r>
            <w:r w:rsidR="00E37F7E" w:rsidRPr="00E65A00">
              <w:rPr>
                <w:sz w:val="24"/>
                <w:szCs w:val="24"/>
              </w:rPr>
              <w:t xml:space="preserve">текущей </w:t>
            </w:r>
            <w:r w:rsidRPr="00E65A00">
              <w:rPr>
                <w:sz w:val="24"/>
                <w:szCs w:val="24"/>
              </w:rPr>
              <w:t xml:space="preserve"> ликвидности</w:t>
            </w:r>
          </w:p>
        </w:tc>
        <w:tc>
          <w:tcPr>
            <w:tcW w:w="1701" w:type="dxa"/>
            <w:vAlign w:val="center"/>
          </w:tcPr>
          <w:p w:rsidR="00DD678A" w:rsidRPr="00E65A00" w:rsidRDefault="002D33FA" w:rsidP="00E65A00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  <w:lang w:val="en-US"/>
              </w:rPr>
            </w:pPr>
            <w:r w:rsidRPr="00E65A00">
              <w:rPr>
                <w:sz w:val="24"/>
                <w:szCs w:val="24"/>
              </w:rPr>
              <w:t>1,</w:t>
            </w:r>
            <w:r w:rsidR="008F6803" w:rsidRPr="00E65A00"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  <w:vAlign w:val="center"/>
          </w:tcPr>
          <w:p w:rsidR="00DD678A" w:rsidRPr="00E65A00" w:rsidRDefault="005E2F84" w:rsidP="00E65A00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</w:rPr>
            </w:pPr>
            <w:r w:rsidRPr="00E65A00">
              <w:rPr>
                <w:sz w:val="24"/>
                <w:szCs w:val="24"/>
              </w:rPr>
              <w:t>1,04</w:t>
            </w:r>
          </w:p>
        </w:tc>
        <w:tc>
          <w:tcPr>
            <w:tcW w:w="1418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  <w:lang w:val="en-US"/>
              </w:rPr>
            </w:pPr>
          </w:p>
        </w:tc>
      </w:tr>
      <w:tr w:rsidR="00DD678A" w:rsidRPr="00E65A00" w:rsidTr="00DC279B">
        <w:trPr>
          <w:trHeight w:val="413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Соотношение собственного и заёмного капитала</w:t>
            </w:r>
          </w:p>
        </w:tc>
        <w:tc>
          <w:tcPr>
            <w:tcW w:w="1701" w:type="dxa"/>
            <w:vAlign w:val="center"/>
          </w:tcPr>
          <w:p w:rsidR="00DD678A" w:rsidRPr="00E65A00" w:rsidRDefault="008F6803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887</w:t>
            </w:r>
          </w:p>
        </w:tc>
        <w:tc>
          <w:tcPr>
            <w:tcW w:w="1417" w:type="dxa"/>
            <w:vAlign w:val="center"/>
          </w:tcPr>
          <w:p w:rsidR="00DD678A" w:rsidRPr="00E65A00" w:rsidRDefault="005E2F84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11,06</w:t>
            </w:r>
          </w:p>
        </w:tc>
        <w:tc>
          <w:tcPr>
            <w:tcW w:w="1418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</w:tr>
      <w:tr w:rsidR="00DD678A" w:rsidRPr="00E65A00" w:rsidTr="00DC279B">
        <w:trPr>
          <w:trHeight w:val="419"/>
        </w:trPr>
        <w:tc>
          <w:tcPr>
            <w:tcW w:w="5495" w:type="dxa"/>
            <w:vAlign w:val="center"/>
          </w:tcPr>
          <w:p w:rsidR="00DD678A" w:rsidRPr="00E65A00" w:rsidRDefault="00DD678A" w:rsidP="00E65A00">
            <w:pPr>
              <w:pStyle w:val="Prikaz"/>
              <w:ind w:firstLine="0"/>
              <w:jc w:val="left"/>
              <w:rPr>
                <w:sz w:val="24"/>
                <w:szCs w:val="24"/>
                <w:lang w:val="en-US"/>
              </w:rPr>
            </w:pPr>
            <w:r w:rsidRPr="00E65A00">
              <w:rPr>
                <w:sz w:val="24"/>
                <w:szCs w:val="24"/>
                <w:lang w:val="en-US"/>
              </w:rPr>
              <w:t>EBITDA (%)</w:t>
            </w:r>
          </w:p>
        </w:tc>
        <w:tc>
          <w:tcPr>
            <w:tcW w:w="1701" w:type="dxa"/>
            <w:vAlign w:val="center"/>
          </w:tcPr>
          <w:p w:rsidR="00DD678A" w:rsidRPr="00E65A00" w:rsidRDefault="003A2B93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0,4</w:t>
            </w:r>
          </w:p>
        </w:tc>
        <w:tc>
          <w:tcPr>
            <w:tcW w:w="1417" w:type="dxa"/>
            <w:vAlign w:val="center"/>
          </w:tcPr>
          <w:p w:rsidR="00DD678A" w:rsidRPr="00E65A00" w:rsidRDefault="005E2F84" w:rsidP="00E65A00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  <w:vAlign w:val="center"/>
          </w:tcPr>
          <w:p w:rsidR="00DD678A" w:rsidRPr="00E65A00" w:rsidRDefault="00DD678A" w:rsidP="00E65A00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  <w:lang w:val="en-US"/>
              </w:rPr>
            </w:pPr>
          </w:p>
        </w:tc>
      </w:tr>
    </w:tbl>
    <w:p w:rsidR="00DC279B" w:rsidRPr="00E65A00" w:rsidRDefault="00DC279B" w:rsidP="00D66377">
      <w:pPr>
        <w:tabs>
          <w:tab w:val="left" w:pos="180"/>
        </w:tabs>
        <w:ind w:firstLine="567"/>
        <w:jc w:val="both"/>
        <w:rPr>
          <w:color w:val="0D0D0D" w:themeColor="text1" w:themeTint="F2"/>
          <w:sz w:val="24"/>
          <w:szCs w:val="24"/>
        </w:rPr>
      </w:pPr>
      <w:r w:rsidRPr="00E65A00">
        <w:rPr>
          <w:color w:val="0D0D0D" w:themeColor="text1" w:themeTint="F2"/>
          <w:sz w:val="24"/>
          <w:szCs w:val="24"/>
        </w:rPr>
        <w:t>В 2020 году выпуск товарной продукции на ОАО «ЧЛМЗ» составил 2 124 742  тыс. руб., что на 27,9% меньше, чем результаты выпуска товарной продукции в 2019 году.</w:t>
      </w:r>
      <w:r w:rsidR="004869C8" w:rsidRPr="00E65A00">
        <w:rPr>
          <w:color w:val="0D0D0D" w:themeColor="text1" w:themeTint="F2"/>
          <w:sz w:val="24"/>
          <w:szCs w:val="24"/>
        </w:rPr>
        <w:t xml:space="preserve"> Выпуск товарной продукции без учета тракторного производства за 2020 год составляет 1 057 720 тыс. руб., что на 209 200,6 тыс. руб. или  24,7% больше чем в 2019 году. Снижение объемов производства по направлению тракторов и спецтехники обусловлено переориентацией производства на выпуск локализованных моделей тракторов. </w:t>
      </w:r>
    </w:p>
    <w:p w:rsidR="004869C8" w:rsidRPr="00E65A00" w:rsidRDefault="00DC279B" w:rsidP="00E65A00">
      <w:pPr>
        <w:tabs>
          <w:tab w:val="left" w:pos="180"/>
        </w:tabs>
        <w:ind w:firstLine="567"/>
        <w:jc w:val="both"/>
        <w:rPr>
          <w:sz w:val="24"/>
          <w:szCs w:val="24"/>
        </w:rPr>
      </w:pPr>
      <w:r w:rsidRPr="00E65A00">
        <w:rPr>
          <w:color w:val="0D0D0D" w:themeColor="text1" w:themeTint="F2"/>
          <w:sz w:val="24"/>
          <w:szCs w:val="24"/>
        </w:rPr>
        <w:tab/>
      </w:r>
      <w:r w:rsidR="004869C8" w:rsidRPr="00E65A00">
        <w:rPr>
          <w:color w:val="0D0D0D" w:themeColor="text1" w:themeTint="F2"/>
          <w:sz w:val="24"/>
          <w:szCs w:val="24"/>
        </w:rPr>
        <w:t>В</w:t>
      </w:r>
      <w:r w:rsidRPr="00E65A00">
        <w:rPr>
          <w:color w:val="0D0D0D" w:themeColor="text1" w:themeTint="F2"/>
          <w:sz w:val="24"/>
          <w:szCs w:val="24"/>
        </w:rPr>
        <w:t>ыпуск продукции  в натуральном выражении за 2020 г.</w:t>
      </w:r>
      <w:r w:rsidR="004869C8" w:rsidRPr="00E65A00">
        <w:rPr>
          <w:color w:val="0D0D0D" w:themeColor="text1" w:themeTint="F2"/>
          <w:sz w:val="24"/>
          <w:szCs w:val="24"/>
        </w:rPr>
        <w:t xml:space="preserve"> </w:t>
      </w:r>
      <w:r w:rsidRPr="00E65A00">
        <w:rPr>
          <w:color w:val="0D0D0D" w:themeColor="text1" w:themeTint="F2"/>
          <w:sz w:val="24"/>
          <w:szCs w:val="24"/>
        </w:rPr>
        <w:t xml:space="preserve">увеличился на 35,981 </w:t>
      </w:r>
      <w:proofErr w:type="spellStart"/>
      <w:r w:rsidRPr="00E65A00">
        <w:rPr>
          <w:color w:val="0D0D0D" w:themeColor="text1" w:themeTint="F2"/>
          <w:sz w:val="24"/>
          <w:szCs w:val="24"/>
        </w:rPr>
        <w:t>тн</w:t>
      </w:r>
      <w:proofErr w:type="spellEnd"/>
      <w:r w:rsidRPr="00E65A00">
        <w:rPr>
          <w:color w:val="0D0D0D" w:themeColor="text1" w:themeTint="F2"/>
          <w:sz w:val="24"/>
          <w:szCs w:val="24"/>
        </w:rPr>
        <w:t xml:space="preserve">. по сравнению с 2019 г. и составил 1 568 </w:t>
      </w:r>
      <w:proofErr w:type="spellStart"/>
      <w:r w:rsidRPr="00E65A00">
        <w:rPr>
          <w:color w:val="0D0D0D" w:themeColor="text1" w:themeTint="F2"/>
          <w:sz w:val="24"/>
          <w:szCs w:val="24"/>
        </w:rPr>
        <w:t>тн</w:t>
      </w:r>
      <w:proofErr w:type="spellEnd"/>
      <w:r w:rsidRPr="00E65A00">
        <w:rPr>
          <w:color w:val="0D0D0D" w:themeColor="text1" w:themeTint="F2"/>
          <w:sz w:val="24"/>
          <w:szCs w:val="24"/>
        </w:rPr>
        <w:t>.</w:t>
      </w:r>
      <w:r w:rsidR="004869C8" w:rsidRPr="00E65A00">
        <w:rPr>
          <w:color w:val="0D0D0D" w:themeColor="text1" w:themeTint="F2"/>
          <w:sz w:val="24"/>
          <w:szCs w:val="24"/>
        </w:rPr>
        <w:t xml:space="preserve"> </w:t>
      </w:r>
      <w:r w:rsidRPr="00E65A00">
        <w:rPr>
          <w:sz w:val="24"/>
          <w:szCs w:val="24"/>
        </w:rPr>
        <w:t>В</w:t>
      </w:r>
      <w:r w:rsidR="004869C8" w:rsidRPr="00E65A00">
        <w:rPr>
          <w:sz w:val="24"/>
          <w:szCs w:val="24"/>
        </w:rPr>
        <w:t xml:space="preserve"> том числе выпуск продукции для н</w:t>
      </w:r>
      <w:r w:rsidRPr="00E65A00">
        <w:rPr>
          <w:sz w:val="24"/>
          <w:szCs w:val="24"/>
        </w:rPr>
        <w:t xml:space="preserve">ефтехимической отрасли составил 317,9 </w:t>
      </w:r>
      <w:proofErr w:type="spellStart"/>
      <w:r w:rsidRPr="00E65A00">
        <w:rPr>
          <w:sz w:val="24"/>
          <w:szCs w:val="24"/>
        </w:rPr>
        <w:t>тн</w:t>
      </w:r>
      <w:proofErr w:type="spellEnd"/>
      <w:r w:rsidRPr="00E65A00">
        <w:rPr>
          <w:sz w:val="24"/>
          <w:szCs w:val="24"/>
        </w:rPr>
        <w:t>.  на сумму  409 319,7 тыс. руб.</w:t>
      </w:r>
      <w:r w:rsidR="00AB6FD2" w:rsidRPr="00E65A00">
        <w:rPr>
          <w:sz w:val="24"/>
          <w:szCs w:val="24"/>
        </w:rPr>
        <w:t xml:space="preserve"> </w:t>
      </w:r>
    </w:p>
    <w:p w:rsidR="004869C8" w:rsidRPr="00E65A00" w:rsidRDefault="00DC279B" w:rsidP="00D66377">
      <w:pPr>
        <w:widowControl w:val="0"/>
        <w:tabs>
          <w:tab w:val="left" w:pos="180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В сравнении с 2019 годом выпуск </w:t>
      </w:r>
      <w:r w:rsidR="00AB6FD2" w:rsidRPr="00E65A00">
        <w:rPr>
          <w:sz w:val="24"/>
          <w:szCs w:val="24"/>
        </w:rPr>
        <w:t xml:space="preserve">по данному направлению </w:t>
      </w:r>
      <w:r w:rsidRPr="00E65A00">
        <w:rPr>
          <w:sz w:val="24"/>
          <w:szCs w:val="24"/>
        </w:rPr>
        <w:t>увеличился на 166,</w:t>
      </w:r>
      <w:r w:rsidR="00AB6FD2" w:rsidRPr="00E65A00">
        <w:rPr>
          <w:sz w:val="24"/>
          <w:szCs w:val="24"/>
        </w:rPr>
        <w:t xml:space="preserve">2 </w:t>
      </w:r>
      <w:proofErr w:type="spellStart"/>
      <w:r w:rsidRPr="00E65A00">
        <w:rPr>
          <w:sz w:val="24"/>
          <w:szCs w:val="24"/>
        </w:rPr>
        <w:t>тн</w:t>
      </w:r>
      <w:proofErr w:type="spellEnd"/>
      <w:r w:rsidR="00AB6FD2" w:rsidRPr="00E65A00">
        <w:rPr>
          <w:sz w:val="24"/>
          <w:szCs w:val="24"/>
        </w:rPr>
        <w:t xml:space="preserve">., </w:t>
      </w:r>
      <w:r w:rsidR="004869C8" w:rsidRPr="00E65A00">
        <w:rPr>
          <w:sz w:val="24"/>
          <w:szCs w:val="24"/>
        </w:rPr>
        <w:t xml:space="preserve">а </w:t>
      </w:r>
      <w:r w:rsidRPr="00E65A00">
        <w:rPr>
          <w:sz w:val="24"/>
          <w:szCs w:val="24"/>
        </w:rPr>
        <w:t xml:space="preserve">в денежном выражении увеличился  на </w:t>
      </w:r>
      <w:r w:rsidR="00AB6FD2" w:rsidRPr="00E65A00">
        <w:rPr>
          <w:sz w:val="24"/>
          <w:szCs w:val="24"/>
        </w:rPr>
        <w:t xml:space="preserve">192 483 </w:t>
      </w:r>
      <w:r w:rsidRPr="00E65A00">
        <w:rPr>
          <w:sz w:val="24"/>
          <w:szCs w:val="24"/>
        </w:rPr>
        <w:t xml:space="preserve"> тыс.</w:t>
      </w:r>
      <w:r w:rsidR="00AB6FD2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 xml:space="preserve">руб. </w:t>
      </w:r>
      <w:r w:rsidR="00AB6FD2" w:rsidRPr="00E65A00">
        <w:rPr>
          <w:sz w:val="24"/>
          <w:szCs w:val="24"/>
        </w:rPr>
        <w:t xml:space="preserve">или на </w:t>
      </w:r>
      <w:r w:rsidRPr="00E65A00">
        <w:rPr>
          <w:sz w:val="24"/>
          <w:szCs w:val="24"/>
        </w:rPr>
        <w:t>88,7</w:t>
      </w:r>
      <w:r w:rsidR="00AB6FD2" w:rsidRPr="00E65A00">
        <w:rPr>
          <w:sz w:val="24"/>
          <w:szCs w:val="24"/>
        </w:rPr>
        <w:t>%</w:t>
      </w:r>
      <w:r w:rsidRPr="00E65A00">
        <w:rPr>
          <w:sz w:val="24"/>
          <w:szCs w:val="24"/>
        </w:rPr>
        <w:t>.</w:t>
      </w:r>
      <w:r w:rsidR="004869C8" w:rsidRPr="00E65A00">
        <w:rPr>
          <w:sz w:val="24"/>
          <w:szCs w:val="24"/>
        </w:rPr>
        <w:t xml:space="preserve">  </w:t>
      </w:r>
    </w:p>
    <w:p w:rsidR="00DC279B" w:rsidRPr="00E65A00" w:rsidRDefault="004869C8" w:rsidP="00D66377">
      <w:pPr>
        <w:widowControl w:val="0"/>
        <w:tabs>
          <w:tab w:val="left" w:pos="180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Данное направление является приоритетным направлением в продуктовой линейке Общества. </w:t>
      </w:r>
    </w:p>
    <w:p w:rsidR="00AB6FD2" w:rsidRPr="00E65A00" w:rsidRDefault="00AB6FD2" w:rsidP="00E65A00">
      <w:pPr>
        <w:ind w:firstLine="567"/>
        <w:rPr>
          <w:color w:val="0D0D0D" w:themeColor="text1" w:themeTint="F2"/>
          <w:sz w:val="24"/>
          <w:szCs w:val="24"/>
        </w:rPr>
      </w:pPr>
      <w:r w:rsidRPr="00E65A00">
        <w:rPr>
          <w:color w:val="0D0D0D" w:themeColor="text1" w:themeTint="F2"/>
          <w:sz w:val="24"/>
          <w:szCs w:val="24"/>
        </w:rPr>
        <w:lastRenderedPageBreak/>
        <w:t>Таблица № 1 Динамика  выпуска товарной продукции за  2019 – 2020гг.</w:t>
      </w:r>
    </w:p>
    <w:p w:rsidR="00DC279B" w:rsidRPr="00E65A00" w:rsidRDefault="00DC279B" w:rsidP="00E65A00">
      <w:pPr>
        <w:pStyle w:val="Prikaz"/>
        <w:ind w:firstLine="567"/>
        <w:rPr>
          <w:sz w:val="24"/>
          <w:szCs w:val="24"/>
        </w:rPr>
      </w:pPr>
    </w:p>
    <w:p w:rsidR="00DC279B" w:rsidRPr="00E65A00" w:rsidRDefault="00956B69" w:rsidP="00E65A00">
      <w:pPr>
        <w:pStyle w:val="Prikaz"/>
        <w:ind w:firstLine="567"/>
        <w:rPr>
          <w:sz w:val="24"/>
          <w:szCs w:val="24"/>
        </w:rPr>
      </w:pPr>
      <w:r w:rsidRPr="00E65A00">
        <w:rPr>
          <w:noProof/>
          <w:sz w:val="24"/>
          <w:szCs w:val="24"/>
          <w:lang w:eastAsia="ru-RU"/>
        </w:rPr>
        <w:drawing>
          <wp:inline distT="0" distB="0" distL="0" distR="0">
            <wp:extent cx="6305550" cy="2838450"/>
            <wp:effectExtent l="1905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аграмма 1"/>
                    <pic:cNvPicPr>
                      <a:picLocks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0" cy="2838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279B" w:rsidRPr="00E65A00" w:rsidRDefault="00DC279B" w:rsidP="00E65A00">
      <w:pPr>
        <w:pStyle w:val="Prikaz"/>
        <w:ind w:firstLine="567"/>
        <w:rPr>
          <w:sz w:val="24"/>
          <w:szCs w:val="24"/>
        </w:rPr>
      </w:pPr>
    </w:p>
    <w:p w:rsidR="00AB6FD2" w:rsidRPr="00E65A00" w:rsidRDefault="00AB6FD2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В 2020 году среднемесячная загрузка завода по товарной продукции составляет 130,635 </w:t>
      </w:r>
      <w:proofErr w:type="spellStart"/>
      <w:r w:rsidRPr="00E65A00">
        <w:rPr>
          <w:sz w:val="24"/>
          <w:szCs w:val="24"/>
        </w:rPr>
        <w:t>тн</w:t>
      </w:r>
      <w:proofErr w:type="spellEnd"/>
      <w:r w:rsidRPr="00E65A00">
        <w:rPr>
          <w:sz w:val="24"/>
          <w:szCs w:val="24"/>
        </w:rPr>
        <w:t xml:space="preserve">., что на 1,02% больше чем 2019 году (127,636 </w:t>
      </w:r>
      <w:proofErr w:type="spellStart"/>
      <w:r w:rsidRPr="00E65A00">
        <w:rPr>
          <w:sz w:val="24"/>
          <w:szCs w:val="24"/>
        </w:rPr>
        <w:t>тн</w:t>
      </w:r>
      <w:proofErr w:type="spellEnd"/>
      <w:r w:rsidRPr="00E65A00">
        <w:rPr>
          <w:sz w:val="24"/>
          <w:szCs w:val="24"/>
        </w:rPr>
        <w:t>.).</w:t>
      </w:r>
    </w:p>
    <w:p w:rsidR="00AB6FD2" w:rsidRPr="00E65A00" w:rsidRDefault="00AB6FD2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В 2020 году средняя цена 1 килограмма товарной продукции составляла 674,73 руб., что на 21,7% больше, чем в 2019 году (553,99 руб. за 1 кг).</w:t>
      </w:r>
    </w:p>
    <w:p w:rsidR="00DC279B" w:rsidRPr="00E65A00" w:rsidRDefault="00AB6FD2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Снижением суммы выпуска готовой продукции в первую очередь обусловлено снижением выпуска тракторной тематики.</w:t>
      </w:r>
    </w:p>
    <w:p w:rsidR="00D66377" w:rsidRDefault="00AB6FD2" w:rsidP="00D66377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Выпуск классической продукции за 2020г. увеличился на 209 200,6 тыс. руб. по сравнению с 2019г., рост составил 24,7 %. Среднемесячный выпуск составил 88 143 тыс. руб., что на 17 433,386 тыс. руб. больше по сравнению с 2019 г.</w:t>
      </w:r>
    </w:p>
    <w:p w:rsidR="00D66377" w:rsidRDefault="00D66377" w:rsidP="00D66377">
      <w:pPr>
        <w:pStyle w:val="Prikaz"/>
        <w:ind w:firstLine="567"/>
        <w:rPr>
          <w:sz w:val="24"/>
          <w:szCs w:val="24"/>
        </w:rPr>
      </w:pPr>
    </w:p>
    <w:p w:rsidR="008B5207" w:rsidRPr="00E65A00" w:rsidRDefault="008C67FD" w:rsidP="00D66377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Показатели финансово-экономической деятельности </w:t>
      </w:r>
      <w:r w:rsidR="009F6970" w:rsidRPr="00E65A00">
        <w:rPr>
          <w:sz w:val="24"/>
          <w:szCs w:val="24"/>
        </w:rPr>
        <w:t>в 20</w:t>
      </w:r>
      <w:r w:rsidR="00E625B3" w:rsidRPr="00E65A00">
        <w:rPr>
          <w:sz w:val="24"/>
          <w:szCs w:val="24"/>
        </w:rPr>
        <w:t>20</w:t>
      </w:r>
      <w:r w:rsidR="009F6970" w:rsidRPr="00E65A00">
        <w:rPr>
          <w:sz w:val="24"/>
          <w:szCs w:val="24"/>
        </w:rPr>
        <w:t xml:space="preserve"> году имеют тенденцию к снижению, в части показателя чистой прибыли Обществом получен убыток</w:t>
      </w:r>
      <w:r w:rsidRPr="00E65A00">
        <w:rPr>
          <w:sz w:val="24"/>
          <w:szCs w:val="24"/>
        </w:rPr>
        <w:t xml:space="preserve">. </w:t>
      </w:r>
      <w:r w:rsidR="009F6970" w:rsidRPr="00E65A00">
        <w:rPr>
          <w:sz w:val="24"/>
          <w:szCs w:val="24"/>
        </w:rPr>
        <w:t>Диверсификация продуктовых линеек и</w:t>
      </w:r>
      <w:r w:rsidRPr="00E65A00">
        <w:rPr>
          <w:sz w:val="24"/>
          <w:szCs w:val="24"/>
        </w:rPr>
        <w:t xml:space="preserve"> разумная ценовая политика на рынках</w:t>
      </w:r>
      <w:r w:rsidR="00020D07" w:rsidRPr="00E65A00">
        <w:rPr>
          <w:sz w:val="24"/>
          <w:szCs w:val="24"/>
        </w:rPr>
        <w:t xml:space="preserve">, </w:t>
      </w:r>
      <w:r w:rsidR="007D5DBA" w:rsidRPr="00E65A00">
        <w:rPr>
          <w:sz w:val="24"/>
          <w:szCs w:val="24"/>
        </w:rPr>
        <w:t xml:space="preserve">позволили предприятию продолжать текущую деятельность, </w:t>
      </w:r>
      <w:r w:rsidR="00020D07" w:rsidRPr="00E65A00">
        <w:rPr>
          <w:sz w:val="24"/>
          <w:szCs w:val="24"/>
        </w:rPr>
        <w:t xml:space="preserve">продолжить загружать </w:t>
      </w:r>
      <w:r w:rsidR="007D5DBA" w:rsidRPr="00E65A00">
        <w:rPr>
          <w:sz w:val="24"/>
          <w:szCs w:val="24"/>
        </w:rPr>
        <w:t xml:space="preserve"> предприятия максимально возможными контрактами </w:t>
      </w:r>
      <w:r w:rsidR="00020D07" w:rsidRPr="00E65A00">
        <w:rPr>
          <w:sz w:val="24"/>
          <w:szCs w:val="24"/>
        </w:rPr>
        <w:t xml:space="preserve">в сфере производства продукции  нефтехимической отрасли, </w:t>
      </w:r>
      <w:r w:rsidR="007D5DBA" w:rsidRPr="00E65A00">
        <w:rPr>
          <w:sz w:val="24"/>
          <w:szCs w:val="24"/>
        </w:rPr>
        <w:t>обслуживать кредиты</w:t>
      </w:r>
      <w:r w:rsidR="00020D07" w:rsidRPr="00E65A00">
        <w:rPr>
          <w:sz w:val="24"/>
          <w:szCs w:val="24"/>
        </w:rPr>
        <w:t>.</w:t>
      </w:r>
      <w:r w:rsidRPr="00E65A00">
        <w:rPr>
          <w:sz w:val="24"/>
          <w:szCs w:val="24"/>
        </w:rPr>
        <w:t xml:space="preserve"> </w:t>
      </w:r>
    </w:p>
    <w:p w:rsidR="008B5207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Платежеспособность и уровень кредитного риска имеют негативную тенденцию, о чем можно судить по динамике показателей Коэффициента </w:t>
      </w:r>
      <w:r w:rsidR="008F6803" w:rsidRPr="00E65A00">
        <w:rPr>
          <w:sz w:val="24"/>
          <w:szCs w:val="24"/>
        </w:rPr>
        <w:t xml:space="preserve">текущей </w:t>
      </w:r>
      <w:r w:rsidRPr="00E65A00">
        <w:rPr>
          <w:sz w:val="24"/>
          <w:szCs w:val="24"/>
        </w:rPr>
        <w:t>ликвидности и Соотношения с</w:t>
      </w:r>
      <w:r w:rsidR="00020D07" w:rsidRPr="00E65A00">
        <w:rPr>
          <w:sz w:val="24"/>
          <w:szCs w:val="24"/>
        </w:rPr>
        <w:t>обственного и заёмного капитала.</w:t>
      </w:r>
      <w:r w:rsidRPr="00E65A00">
        <w:rPr>
          <w:sz w:val="24"/>
          <w:szCs w:val="24"/>
        </w:rPr>
        <w:t xml:space="preserve"> </w:t>
      </w:r>
      <w:r w:rsidR="004869C8" w:rsidRPr="00E65A00">
        <w:rPr>
          <w:sz w:val="24"/>
          <w:szCs w:val="24"/>
        </w:rPr>
        <w:t xml:space="preserve">Причиной снижения </w:t>
      </w:r>
      <w:r w:rsidR="00B07ED1" w:rsidRPr="00E65A00">
        <w:rPr>
          <w:sz w:val="24"/>
          <w:szCs w:val="24"/>
        </w:rPr>
        <w:t xml:space="preserve">прибыльности деятельности обусловлено перестройкой бизнес модели предприятия. С 2019 года предприятие в силу изменения законодательства в части субсидирования производства тракторов и спецтехники, снизить объемы выпуска </w:t>
      </w:r>
      <w:proofErr w:type="spellStart"/>
      <w:r w:rsidR="00B07ED1" w:rsidRPr="00E65A00">
        <w:rPr>
          <w:sz w:val="24"/>
          <w:szCs w:val="24"/>
        </w:rPr>
        <w:t>быстрооборачиваемой</w:t>
      </w:r>
      <w:proofErr w:type="spellEnd"/>
      <w:r w:rsidR="00B07ED1" w:rsidRPr="00E65A00">
        <w:rPr>
          <w:sz w:val="24"/>
          <w:szCs w:val="24"/>
        </w:rPr>
        <w:t xml:space="preserve"> продукции и расширять линейку производства продукции нефтехимического направления. Несмотря на низкую оборачиваемость, но имеющую высокий уровень доходности, а так же наличие уникальных компетенций в данном направлении. Все это позволяет в перспективе 5 лет выйти на оптимальное соотношение продукции по обоим направлениям, которое позволит вернуться к прежним показателям прибыльности.  </w:t>
      </w:r>
    </w:p>
    <w:p w:rsidR="008B5207" w:rsidRPr="00E65A00" w:rsidRDefault="008C67FD" w:rsidP="00E65A00">
      <w:pPr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Показатели рассчитаны по данным сводной</w:t>
      </w:r>
      <w:r w:rsidR="008B5207" w:rsidRPr="00E65A00">
        <w:rPr>
          <w:sz w:val="24"/>
          <w:szCs w:val="24"/>
        </w:rPr>
        <w:t xml:space="preserve"> отчетности по стандартам РСБУ.</w:t>
      </w:r>
    </w:p>
    <w:p w:rsidR="008C67FD" w:rsidRPr="00E65A00" w:rsidRDefault="008C67FD" w:rsidP="00E65A00">
      <w:pPr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Бухгалтерская отчетность общества за </w:t>
      </w:r>
      <w:r w:rsidR="00154D74" w:rsidRPr="00E65A00">
        <w:rPr>
          <w:sz w:val="24"/>
          <w:szCs w:val="24"/>
        </w:rPr>
        <w:t>20</w:t>
      </w:r>
      <w:r w:rsidR="00E625B3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 заверена аудитором:</w:t>
      </w:r>
    </w:p>
    <w:p w:rsidR="008B5207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Общество с ограниченной ответственностью «</w:t>
      </w:r>
      <w:proofErr w:type="spellStart"/>
      <w:r w:rsidR="00C3286C" w:rsidRPr="00E65A00">
        <w:rPr>
          <w:sz w:val="24"/>
          <w:szCs w:val="24"/>
        </w:rPr>
        <w:t>Аудит</w:t>
      </w:r>
      <w:r w:rsidRPr="00E65A00">
        <w:rPr>
          <w:sz w:val="24"/>
          <w:szCs w:val="24"/>
        </w:rPr>
        <w:t>-Финанс</w:t>
      </w:r>
      <w:proofErr w:type="spellEnd"/>
      <w:r w:rsidRPr="00E65A00">
        <w:rPr>
          <w:sz w:val="24"/>
          <w:szCs w:val="24"/>
        </w:rPr>
        <w:t xml:space="preserve">», основной регистрационный номер в Реестре аудиторов и аудиторских организаций </w:t>
      </w:r>
      <w:proofErr w:type="spellStart"/>
      <w:r w:rsidRPr="00E65A00">
        <w:rPr>
          <w:sz w:val="24"/>
          <w:szCs w:val="24"/>
        </w:rPr>
        <w:t>саморегулируемых</w:t>
      </w:r>
      <w:proofErr w:type="spellEnd"/>
      <w:r w:rsidRPr="00E65A00">
        <w:rPr>
          <w:sz w:val="24"/>
          <w:szCs w:val="24"/>
        </w:rPr>
        <w:t xml:space="preserve"> организаций аудиторов 11306037396, являющееся членом Некоммерческого партнерства Аудиторская Ассоциация Содружество», включенного в Государственный реестр </w:t>
      </w:r>
      <w:proofErr w:type="spellStart"/>
      <w:r w:rsidRPr="00E65A00">
        <w:rPr>
          <w:sz w:val="24"/>
          <w:szCs w:val="24"/>
        </w:rPr>
        <w:t>саморегулируемых</w:t>
      </w:r>
      <w:proofErr w:type="spellEnd"/>
      <w:r w:rsidRPr="00E65A00">
        <w:rPr>
          <w:sz w:val="24"/>
          <w:szCs w:val="24"/>
        </w:rPr>
        <w:t xml:space="preserve"> организаций аудиторов, на основании приказа Минфина России от 30.12.2009</w:t>
      </w:r>
      <w:r w:rsidR="00C3286C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>г. № 721</w:t>
      </w:r>
      <w:r w:rsidR="00C3286C" w:rsidRPr="00E65A00">
        <w:rPr>
          <w:sz w:val="24"/>
          <w:szCs w:val="24"/>
        </w:rPr>
        <w:t>.</w:t>
      </w:r>
      <w:r w:rsidRPr="00E65A00">
        <w:rPr>
          <w:sz w:val="24"/>
          <w:szCs w:val="24"/>
        </w:rPr>
        <w:t xml:space="preserve"> 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lastRenderedPageBreak/>
        <w:t>Основными предполагаемыми факторами, которые могут в ближайшие годы негативно отразиться на темпах развития общества, могут быть следующие: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негативные тенденции в экономике России; 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политическая нестабильность;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неравные условия по уплате утилизационного сбора для игроков на рынке продаж тракторов и спецтехники;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proofErr w:type="spellStart"/>
      <w:r w:rsidRPr="00E65A00">
        <w:rPr>
          <w:sz w:val="24"/>
          <w:szCs w:val="24"/>
        </w:rPr>
        <w:t>волатильность</w:t>
      </w:r>
      <w:proofErr w:type="spellEnd"/>
      <w:r w:rsidRPr="00E65A00">
        <w:rPr>
          <w:sz w:val="24"/>
          <w:szCs w:val="24"/>
        </w:rPr>
        <w:t xml:space="preserve"> курсов и процентных ставок.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качестве мер, способствующих снижению рисков в случае появления данных негативн</w:t>
      </w:r>
      <w:r w:rsidR="00E169BB" w:rsidRPr="00E65A00">
        <w:rPr>
          <w:sz w:val="24"/>
          <w:szCs w:val="24"/>
        </w:rPr>
        <w:t xml:space="preserve">ых факторов, органы управления </w:t>
      </w:r>
      <w:r w:rsidRPr="00E65A00">
        <w:rPr>
          <w:sz w:val="24"/>
          <w:szCs w:val="24"/>
        </w:rPr>
        <w:t>АО «Череповецкий литейно-механический завод» предполагают использовать следующие возможности:</w:t>
      </w:r>
    </w:p>
    <w:p w:rsidR="00E625B3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дальнейшая диверсификация по отраслевому признаку;</w:t>
      </w:r>
      <w:r w:rsidR="00E625B3" w:rsidRPr="00E65A00">
        <w:rPr>
          <w:sz w:val="24"/>
          <w:szCs w:val="24"/>
        </w:rPr>
        <w:t xml:space="preserve"> В 2020 году было подписано соглашение о сотрудничестве с АО «Петербургский тракторный завод», развитие которого позволит освоить изготовление продукции, необходимой в изготовлении тракторов марки «</w:t>
      </w:r>
      <w:proofErr w:type="spellStart"/>
      <w:r w:rsidR="00E625B3" w:rsidRPr="00E65A00">
        <w:rPr>
          <w:sz w:val="24"/>
          <w:szCs w:val="24"/>
        </w:rPr>
        <w:t>Кировец</w:t>
      </w:r>
      <w:proofErr w:type="spellEnd"/>
      <w:r w:rsidR="00E625B3" w:rsidRPr="00E65A00">
        <w:rPr>
          <w:sz w:val="24"/>
          <w:szCs w:val="24"/>
        </w:rPr>
        <w:t>»</w:t>
      </w:r>
    </w:p>
    <w:p w:rsidR="008B5207" w:rsidRPr="00E65A00" w:rsidRDefault="00E625B3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F829B2" w:rsidRPr="00E65A00">
        <w:rPr>
          <w:sz w:val="24"/>
          <w:szCs w:val="24"/>
        </w:rPr>
        <w:t>дальнейшая диверсификация по географическому признаку.</w:t>
      </w:r>
    </w:p>
    <w:p w:rsidR="008B5207" w:rsidRPr="00E65A00" w:rsidRDefault="008B5207" w:rsidP="00E65A00">
      <w:pPr>
        <w:ind w:firstLine="567"/>
        <w:jc w:val="both"/>
        <w:rPr>
          <w:sz w:val="24"/>
          <w:szCs w:val="24"/>
        </w:rPr>
      </w:pP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На положение общества в отрасли влияет также и развитие конкурентной</w:t>
      </w:r>
      <w:r w:rsidR="00E169BB" w:rsidRPr="00E65A00">
        <w:rPr>
          <w:sz w:val="24"/>
          <w:szCs w:val="24"/>
        </w:rPr>
        <w:t xml:space="preserve"> среды. Основными конкурентами </w:t>
      </w:r>
      <w:r w:rsidRPr="00E65A00">
        <w:rPr>
          <w:sz w:val="24"/>
          <w:szCs w:val="24"/>
        </w:rPr>
        <w:t xml:space="preserve">АО «Череповецкий литейно-механический завод» являются: 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«</w:t>
      </w:r>
      <w:proofErr w:type="spellStart"/>
      <w:r w:rsidRPr="00E65A00">
        <w:rPr>
          <w:sz w:val="24"/>
          <w:szCs w:val="24"/>
        </w:rPr>
        <w:t>Трубосталь</w:t>
      </w:r>
      <w:proofErr w:type="spellEnd"/>
      <w:r w:rsidRPr="00E65A00">
        <w:rPr>
          <w:sz w:val="24"/>
          <w:szCs w:val="24"/>
        </w:rPr>
        <w:t>» г</w:t>
      </w:r>
      <w:proofErr w:type="gramStart"/>
      <w:r w:rsidRPr="00E65A00">
        <w:rPr>
          <w:sz w:val="24"/>
          <w:szCs w:val="24"/>
        </w:rPr>
        <w:t>.Н</w:t>
      </w:r>
      <w:proofErr w:type="gramEnd"/>
      <w:r w:rsidRPr="00E65A00">
        <w:rPr>
          <w:sz w:val="24"/>
          <w:szCs w:val="24"/>
        </w:rPr>
        <w:t>икополь Украина;</w:t>
      </w:r>
    </w:p>
    <w:p w:rsidR="008B5207" w:rsidRPr="00E65A00" w:rsidRDefault="00352D2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 НПО «Ахтуба»: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поставщики тракторной техники </w:t>
      </w:r>
      <w:r w:rsidR="004E0F08" w:rsidRPr="00E65A00">
        <w:rPr>
          <w:sz w:val="24"/>
          <w:szCs w:val="24"/>
        </w:rPr>
        <w:t xml:space="preserve">ближнего и </w:t>
      </w:r>
      <w:r w:rsidRPr="00E65A00">
        <w:rPr>
          <w:sz w:val="24"/>
          <w:szCs w:val="24"/>
        </w:rPr>
        <w:t>дальнего зарубежья.</w:t>
      </w:r>
    </w:p>
    <w:p w:rsidR="00E625B3" w:rsidRPr="00E65A00" w:rsidRDefault="00E625B3" w:rsidP="00E65A00">
      <w:pPr>
        <w:ind w:firstLine="567"/>
        <w:jc w:val="both"/>
        <w:rPr>
          <w:sz w:val="24"/>
          <w:szCs w:val="24"/>
        </w:rPr>
      </w:pP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В качестве </w:t>
      </w:r>
      <w:proofErr w:type="gramStart"/>
      <w:r w:rsidRPr="00E65A00">
        <w:rPr>
          <w:sz w:val="24"/>
          <w:szCs w:val="24"/>
        </w:rPr>
        <w:t>факторов, влияющих на конкурентоспособность общества на рынке сбыта</w:t>
      </w:r>
      <w:proofErr w:type="gramEnd"/>
      <w:r w:rsidRPr="00E65A00">
        <w:rPr>
          <w:sz w:val="24"/>
          <w:szCs w:val="24"/>
        </w:rPr>
        <w:t xml:space="preserve"> его (продукции, работ, услуг), можно выделить следующие:</w:t>
      </w:r>
    </w:p>
    <w:p w:rsidR="004E0F08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4E0F08" w:rsidRPr="00E65A00">
        <w:rPr>
          <w:sz w:val="24"/>
          <w:szCs w:val="24"/>
        </w:rPr>
        <w:t>снижение инвестиционной составляющей у клиентов;</w:t>
      </w:r>
    </w:p>
    <w:p w:rsidR="008B5207" w:rsidRPr="00E65A00" w:rsidRDefault="004E0F08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</w:t>
      </w:r>
      <w:r w:rsidR="00B25875" w:rsidRPr="00E65A00">
        <w:rPr>
          <w:sz w:val="24"/>
          <w:szCs w:val="24"/>
        </w:rPr>
        <w:t>преобладание</w:t>
      </w:r>
      <w:r w:rsidR="00F829B2" w:rsidRPr="00E65A00">
        <w:rPr>
          <w:sz w:val="24"/>
          <w:szCs w:val="24"/>
        </w:rPr>
        <w:t xml:space="preserve"> на отечественном рынке поставок сложного оборудования из развитых стран, что в будущем лишает нас возможности участия в ремонтных и сервисных поставках для сопровождения его в работе;  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-отсутствие </w:t>
      </w:r>
      <w:r w:rsidR="007A5C58" w:rsidRPr="00E65A00">
        <w:rPr>
          <w:sz w:val="24"/>
          <w:szCs w:val="24"/>
        </w:rPr>
        <w:t xml:space="preserve">и сложность доступа </w:t>
      </w:r>
      <w:proofErr w:type="gramStart"/>
      <w:r w:rsidR="007A5C58" w:rsidRPr="00E65A00">
        <w:rPr>
          <w:sz w:val="24"/>
          <w:szCs w:val="24"/>
        </w:rPr>
        <w:t>к</w:t>
      </w:r>
      <w:proofErr w:type="gramEnd"/>
      <w:r w:rsidR="007A5C58" w:rsidRPr="00E65A00">
        <w:rPr>
          <w:sz w:val="24"/>
          <w:szCs w:val="24"/>
        </w:rPr>
        <w:t xml:space="preserve"> </w:t>
      </w:r>
      <w:r w:rsidRPr="00E65A00">
        <w:rPr>
          <w:sz w:val="24"/>
          <w:szCs w:val="24"/>
        </w:rPr>
        <w:t xml:space="preserve">государственной поддержки экспортных направлений; 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Для повышения в будущем конкурентоспособности своей продукции общество планирует следующие действия: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входить в совместные проекты с крупными </w:t>
      </w:r>
      <w:r w:rsidR="003F505A" w:rsidRPr="00E65A00">
        <w:rPr>
          <w:sz w:val="24"/>
          <w:szCs w:val="24"/>
        </w:rPr>
        <w:t>отечественными</w:t>
      </w:r>
      <w:r w:rsidRPr="00E65A00">
        <w:rPr>
          <w:sz w:val="24"/>
          <w:szCs w:val="24"/>
        </w:rPr>
        <w:t xml:space="preserve"> поставщиками оборудования;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развивать к</w:t>
      </w:r>
      <w:r w:rsidR="003F505A" w:rsidRPr="00E65A00">
        <w:rPr>
          <w:sz w:val="24"/>
          <w:szCs w:val="24"/>
        </w:rPr>
        <w:t>ооперационные связи с производителями машин и оборудования</w:t>
      </w:r>
      <w:r w:rsidR="00352D2D" w:rsidRPr="00E65A00">
        <w:rPr>
          <w:sz w:val="24"/>
          <w:szCs w:val="24"/>
        </w:rPr>
        <w:t>;</w:t>
      </w:r>
    </w:p>
    <w:p w:rsidR="008B5207" w:rsidRPr="00E65A00" w:rsidRDefault="00352D2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участвовать в проектах по поддержке со стороны </w:t>
      </w:r>
      <w:proofErr w:type="spellStart"/>
      <w:r w:rsidRPr="00E65A00">
        <w:rPr>
          <w:sz w:val="24"/>
          <w:szCs w:val="24"/>
        </w:rPr>
        <w:t>МинПромТорга</w:t>
      </w:r>
      <w:proofErr w:type="spellEnd"/>
      <w:r w:rsidRPr="00E65A00">
        <w:rPr>
          <w:sz w:val="24"/>
          <w:szCs w:val="24"/>
        </w:rPr>
        <w:t xml:space="preserve"> РФ. </w:t>
      </w:r>
      <w:r w:rsidR="00F829B2" w:rsidRPr="00E65A00">
        <w:rPr>
          <w:sz w:val="24"/>
          <w:szCs w:val="24"/>
        </w:rPr>
        <w:t xml:space="preserve"> </w:t>
      </w:r>
    </w:p>
    <w:p w:rsidR="008B5207" w:rsidRPr="00E65A00" w:rsidRDefault="00F829B2" w:rsidP="00E65A00">
      <w:pPr>
        <w:ind w:firstLine="567"/>
        <w:jc w:val="both"/>
        <w:rPr>
          <w:sz w:val="24"/>
          <w:szCs w:val="24"/>
        </w:rPr>
      </w:pPr>
      <w:proofErr w:type="gramStart"/>
      <w:r w:rsidRPr="00E65A00">
        <w:rPr>
          <w:sz w:val="24"/>
          <w:szCs w:val="24"/>
        </w:rPr>
        <w:t xml:space="preserve">Значительные перспективы предприятие видит в дальнейшем наращивании продукции для нефтехимиков – значительная </w:t>
      </w:r>
      <w:proofErr w:type="spellStart"/>
      <w:r w:rsidRPr="00E65A00">
        <w:rPr>
          <w:sz w:val="24"/>
          <w:szCs w:val="24"/>
        </w:rPr>
        <w:t>волатильность</w:t>
      </w:r>
      <w:proofErr w:type="spellEnd"/>
      <w:r w:rsidRPr="00E65A00">
        <w:rPr>
          <w:sz w:val="24"/>
          <w:szCs w:val="24"/>
        </w:rPr>
        <w:t xml:space="preserve"> курса рубля, непредсказуемость санкций и, как следствие, ненадёжность зарубежных поставщиков при одновременном массово</w:t>
      </w:r>
      <w:r w:rsidR="007A5C58" w:rsidRPr="00E65A00">
        <w:rPr>
          <w:sz w:val="24"/>
          <w:szCs w:val="24"/>
        </w:rPr>
        <w:t xml:space="preserve">м признании </w:t>
      </w:r>
      <w:r w:rsidRPr="00E65A00">
        <w:rPr>
          <w:sz w:val="24"/>
          <w:szCs w:val="24"/>
        </w:rPr>
        <w:t xml:space="preserve">АО «ЧЛМЗ» отечественными потребителями, как качественного поставщика сложного нефтехимического  оборудования, привело </w:t>
      </w:r>
      <w:r w:rsidR="004E0F08" w:rsidRPr="00E65A00">
        <w:rPr>
          <w:sz w:val="24"/>
          <w:szCs w:val="24"/>
        </w:rPr>
        <w:t xml:space="preserve">бы </w:t>
      </w:r>
      <w:r w:rsidRPr="00E65A00">
        <w:rPr>
          <w:sz w:val="24"/>
          <w:szCs w:val="24"/>
        </w:rPr>
        <w:t xml:space="preserve">к значительному росту совместных программ в </w:t>
      </w:r>
      <w:proofErr w:type="spellStart"/>
      <w:r w:rsidRPr="00E65A00">
        <w:rPr>
          <w:sz w:val="24"/>
          <w:szCs w:val="24"/>
        </w:rPr>
        <w:t>импортозамещении</w:t>
      </w:r>
      <w:proofErr w:type="spellEnd"/>
      <w:r w:rsidRPr="00E65A00">
        <w:rPr>
          <w:sz w:val="24"/>
          <w:szCs w:val="24"/>
        </w:rPr>
        <w:t xml:space="preserve"> с крупными российскими компаниями и холдингами. </w:t>
      </w:r>
      <w:proofErr w:type="gramEnd"/>
    </w:p>
    <w:p w:rsidR="00F86B27" w:rsidRPr="00E65A00" w:rsidRDefault="008C67FD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      </w:t>
      </w:r>
    </w:p>
    <w:p w:rsidR="00A113D4" w:rsidRPr="00E65A00" w:rsidRDefault="008C67FD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 </w:t>
      </w:r>
    </w:p>
    <w:p w:rsidR="008C67FD" w:rsidRPr="00E65A00" w:rsidRDefault="008C67FD" w:rsidP="00E65A00">
      <w:pPr>
        <w:pStyle w:val="Prikaz"/>
        <w:ind w:firstLine="567"/>
        <w:jc w:val="center"/>
        <w:rPr>
          <w:sz w:val="24"/>
          <w:szCs w:val="24"/>
        </w:rPr>
      </w:pPr>
      <w:r w:rsidRPr="00E65A00">
        <w:rPr>
          <w:b/>
          <w:bCs/>
          <w:sz w:val="24"/>
          <w:szCs w:val="24"/>
        </w:rPr>
        <w:t>Перспективы развития акционерного общества</w:t>
      </w:r>
    </w:p>
    <w:p w:rsidR="008C67FD" w:rsidRPr="00E65A00" w:rsidRDefault="008C67FD" w:rsidP="00E65A00">
      <w:pPr>
        <w:ind w:firstLine="567"/>
        <w:jc w:val="center"/>
        <w:rPr>
          <w:sz w:val="24"/>
          <w:szCs w:val="24"/>
        </w:rPr>
      </w:pPr>
    </w:p>
    <w:p w:rsidR="008B5207" w:rsidRPr="00E65A00" w:rsidRDefault="008C67FD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Перспективный план развития общества на следующий год утверждён и включает в себя достижение следующих финансово-экономических показателей:</w:t>
      </w:r>
    </w:p>
    <w:p w:rsidR="008C67FD" w:rsidRPr="00E65A00" w:rsidRDefault="008B5207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Т</w:t>
      </w:r>
      <w:r w:rsidR="008C67FD" w:rsidRPr="00E65A00">
        <w:rPr>
          <w:sz w:val="24"/>
          <w:szCs w:val="24"/>
        </w:rPr>
        <w:t>аблица  Фактические значения (перечень показателей) и плановые значения при базовых плановых показателях внешнего ценового окружения, курсов валют и процентных ставках:</w:t>
      </w:r>
    </w:p>
    <w:p w:rsidR="00534F13" w:rsidRPr="00E65A00" w:rsidRDefault="00534F13" w:rsidP="00E65A00">
      <w:pPr>
        <w:ind w:firstLine="567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1"/>
        <w:gridCol w:w="2977"/>
        <w:gridCol w:w="2835"/>
      </w:tblGrid>
      <w:tr w:rsidR="00AF296E" w:rsidRPr="00E65A00" w:rsidTr="008B5207">
        <w:trPr>
          <w:trHeight w:val="405"/>
        </w:trPr>
        <w:tc>
          <w:tcPr>
            <w:tcW w:w="4111" w:type="dxa"/>
          </w:tcPr>
          <w:p w:rsidR="00AF296E" w:rsidRPr="00E65A00" w:rsidRDefault="00AF296E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77" w:type="dxa"/>
          </w:tcPr>
          <w:p w:rsidR="00AF296E" w:rsidRPr="00E65A00" w:rsidRDefault="003F505A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</w:t>
            </w:r>
            <w:r w:rsidR="00534F13" w:rsidRPr="00E65A00">
              <w:rPr>
                <w:b/>
                <w:sz w:val="24"/>
                <w:szCs w:val="24"/>
              </w:rPr>
              <w:t>21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2835" w:type="dxa"/>
          </w:tcPr>
          <w:p w:rsidR="00AF296E" w:rsidRPr="00E65A00" w:rsidRDefault="00AF296E" w:rsidP="00E65A00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</w:t>
            </w:r>
            <w:r w:rsidR="003F505A" w:rsidRPr="00E65A00">
              <w:rPr>
                <w:b/>
                <w:sz w:val="24"/>
                <w:szCs w:val="24"/>
              </w:rPr>
              <w:t>20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</w:tr>
      <w:tr w:rsidR="00AF296E" w:rsidRPr="00E65A00" w:rsidTr="008B5207">
        <w:trPr>
          <w:trHeight w:val="405"/>
        </w:trPr>
        <w:tc>
          <w:tcPr>
            <w:tcW w:w="4111" w:type="dxa"/>
          </w:tcPr>
          <w:p w:rsidR="00AF296E" w:rsidRPr="00E65A00" w:rsidRDefault="00AF296E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Объём продаж (выручка)</w:t>
            </w:r>
            <w:r w:rsidR="003F505A" w:rsidRPr="00E65A00">
              <w:rPr>
                <w:sz w:val="24"/>
                <w:szCs w:val="24"/>
              </w:rPr>
              <w:t>, тыс. руб.</w:t>
            </w:r>
          </w:p>
        </w:tc>
        <w:tc>
          <w:tcPr>
            <w:tcW w:w="2977" w:type="dxa"/>
          </w:tcPr>
          <w:p w:rsidR="00AF296E" w:rsidRPr="00E65A00" w:rsidRDefault="004E0F08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</w:t>
            </w:r>
            <w:r w:rsidR="005010C9" w:rsidRPr="00E65A00">
              <w:rPr>
                <w:sz w:val="24"/>
                <w:szCs w:val="24"/>
              </w:rPr>
              <w:t> 368 784</w:t>
            </w:r>
          </w:p>
        </w:tc>
        <w:tc>
          <w:tcPr>
            <w:tcW w:w="2835" w:type="dxa"/>
          </w:tcPr>
          <w:p w:rsidR="00AF296E" w:rsidRPr="00E65A00" w:rsidRDefault="006034A2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2 345 919</w:t>
            </w:r>
          </w:p>
        </w:tc>
      </w:tr>
      <w:tr w:rsidR="00AF296E" w:rsidRPr="00E65A00" w:rsidTr="008B5207">
        <w:trPr>
          <w:trHeight w:val="405"/>
        </w:trPr>
        <w:tc>
          <w:tcPr>
            <w:tcW w:w="4111" w:type="dxa"/>
          </w:tcPr>
          <w:p w:rsidR="00AF296E" w:rsidRPr="00E65A00" w:rsidRDefault="00AF296E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Период оборота. Чистый цикл (дней)</w:t>
            </w:r>
          </w:p>
        </w:tc>
        <w:tc>
          <w:tcPr>
            <w:tcW w:w="2977" w:type="dxa"/>
          </w:tcPr>
          <w:p w:rsidR="00AF296E" w:rsidRPr="00E65A00" w:rsidRDefault="004E0F08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180</w:t>
            </w:r>
          </w:p>
        </w:tc>
        <w:tc>
          <w:tcPr>
            <w:tcW w:w="2835" w:type="dxa"/>
          </w:tcPr>
          <w:p w:rsidR="00AF296E" w:rsidRPr="00E65A00" w:rsidRDefault="004E0F08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180</w:t>
            </w:r>
          </w:p>
        </w:tc>
      </w:tr>
      <w:tr w:rsidR="00AF296E" w:rsidRPr="00E65A00" w:rsidTr="008B5207">
        <w:trPr>
          <w:trHeight w:val="405"/>
        </w:trPr>
        <w:tc>
          <w:tcPr>
            <w:tcW w:w="4111" w:type="dxa"/>
            <w:vAlign w:val="center"/>
          </w:tcPr>
          <w:p w:rsidR="00AF296E" w:rsidRPr="00E65A00" w:rsidRDefault="00AF296E" w:rsidP="00E65A00">
            <w:pPr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lastRenderedPageBreak/>
              <w:t>Чистая прибыль (тыс.</w:t>
            </w:r>
            <w:r w:rsidR="003F505A" w:rsidRPr="00E65A00">
              <w:rPr>
                <w:sz w:val="24"/>
                <w:szCs w:val="24"/>
              </w:rPr>
              <w:t xml:space="preserve"> </w:t>
            </w:r>
            <w:r w:rsidRPr="00E65A00">
              <w:rPr>
                <w:sz w:val="24"/>
                <w:szCs w:val="24"/>
              </w:rPr>
              <w:t>руб</w:t>
            </w:r>
            <w:r w:rsidR="003F505A" w:rsidRPr="00E65A00">
              <w:rPr>
                <w:sz w:val="24"/>
                <w:szCs w:val="24"/>
              </w:rPr>
              <w:t>.</w:t>
            </w:r>
            <w:r w:rsidRPr="00E65A00">
              <w:rPr>
                <w:sz w:val="24"/>
                <w:szCs w:val="24"/>
              </w:rPr>
              <w:t>)</w:t>
            </w:r>
          </w:p>
        </w:tc>
        <w:tc>
          <w:tcPr>
            <w:tcW w:w="2977" w:type="dxa"/>
          </w:tcPr>
          <w:p w:rsidR="00AF296E" w:rsidRPr="00E65A00" w:rsidRDefault="005010C9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-27 470</w:t>
            </w:r>
          </w:p>
        </w:tc>
        <w:tc>
          <w:tcPr>
            <w:tcW w:w="2835" w:type="dxa"/>
          </w:tcPr>
          <w:p w:rsidR="00AF296E" w:rsidRPr="00E65A00" w:rsidRDefault="006034A2" w:rsidP="00E65A00">
            <w:pPr>
              <w:ind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-110 736</w:t>
            </w:r>
          </w:p>
        </w:tc>
      </w:tr>
      <w:tr w:rsidR="00AF296E" w:rsidRPr="00E65A00" w:rsidTr="008B5207">
        <w:trPr>
          <w:trHeight w:val="405"/>
        </w:trPr>
        <w:tc>
          <w:tcPr>
            <w:tcW w:w="4111" w:type="dxa"/>
            <w:vAlign w:val="center"/>
          </w:tcPr>
          <w:p w:rsidR="00AF296E" w:rsidRPr="00E65A00" w:rsidRDefault="00AF296E" w:rsidP="00E65A00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Рентабельность</w:t>
            </w:r>
            <w:proofErr w:type="gramStart"/>
            <w:r w:rsidRPr="00E65A00">
              <w:rPr>
                <w:sz w:val="24"/>
                <w:szCs w:val="24"/>
              </w:rPr>
              <w:t xml:space="preserve"> (%)</w:t>
            </w:r>
            <w:proofErr w:type="gramEnd"/>
          </w:p>
        </w:tc>
        <w:tc>
          <w:tcPr>
            <w:tcW w:w="2977" w:type="dxa"/>
          </w:tcPr>
          <w:p w:rsidR="00AF296E" w:rsidRPr="00E65A00" w:rsidRDefault="005010C9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-1,1</w:t>
            </w:r>
          </w:p>
        </w:tc>
        <w:tc>
          <w:tcPr>
            <w:tcW w:w="2835" w:type="dxa"/>
          </w:tcPr>
          <w:p w:rsidR="00AF296E" w:rsidRPr="00E65A00" w:rsidRDefault="00D82272" w:rsidP="00E65A00">
            <w:pPr>
              <w:spacing w:line="360" w:lineRule="auto"/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</w:t>
            </w:r>
          </w:p>
        </w:tc>
      </w:tr>
      <w:tr w:rsidR="00EC46CE" w:rsidRPr="00E65A00" w:rsidTr="008B5207">
        <w:trPr>
          <w:trHeight w:val="405"/>
        </w:trPr>
        <w:tc>
          <w:tcPr>
            <w:tcW w:w="4111" w:type="dxa"/>
          </w:tcPr>
          <w:p w:rsidR="00AF296E" w:rsidRPr="00E65A00" w:rsidRDefault="00AF296E" w:rsidP="00E65A00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  <w:lang w:val="en-US"/>
              </w:rPr>
              <w:t>EBITDA</w:t>
            </w:r>
            <w:r w:rsidRPr="00E65A00">
              <w:rPr>
                <w:sz w:val="24"/>
                <w:szCs w:val="24"/>
              </w:rPr>
              <w:t xml:space="preserve"> (%)</w:t>
            </w:r>
          </w:p>
        </w:tc>
        <w:tc>
          <w:tcPr>
            <w:tcW w:w="2977" w:type="dxa"/>
          </w:tcPr>
          <w:p w:rsidR="00AF296E" w:rsidRPr="00E65A00" w:rsidRDefault="005010C9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4,2</w:t>
            </w:r>
          </w:p>
        </w:tc>
        <w:tc>
          <w:tcPr>
            <w:tcW w:w="2835" w:type="dxa"/>
          </w:tcPr>
          <w:p w:rsidR="00AF296E" w:rsidRPr="00E65A00" w:rsidRDefault="005010C9" w:rsidP="00E65A00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0,4</w:t>
            </w:r>
          </w:p>
        </w:tc>
      </w:tr>
    </w:tbl>
    <w:p w:rsidR="008C67FD" w:rsidRPr="00E65A00" w:rsidRDefault="008C67FD" w:rsidP="00E65A00">
      <w:pPr>
        <w:ind w:firstLine="567"/>
        <w:jc w:val="both"/>
        <w:rPr>
          <w:sz w:val="24"/>
          <w:szCs w:val="24"/>
        </w:rPr>
      </w:pPr>
    </w:p>
    <w:p w:rsidR="008C67FD" w:rsidRPr="00E65A00" w:rsidRDefault="008C67FD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Для целей достижения планируемых показателей финанс</w:t>
      </w:r>
      <w:r w:rsidR="005E6E17" w:rsidRPr="00E65A00">
        <w:rPr>
          <w:sz w:val="24"/>
          <w:szCs w:val="24"/>
        </w:rPr>
        <w:t xml:space="preserve">ово-экономической деятельности </w:t>
      </w:r>
      <w:r w:rsidRPr="00E65A00">
        <w:rPr>
          <w:sz w:val="24"/>
          <w:szCs w:val="24"/>
        </w:rPr>
        <w:t xml:space="preserve">АО «Череповецкий литейно-механический завод» </w:t>
      </w:r>
      <w:r w:rsidR="003F505A" w:rsidRPr="00E65A00">
        <w:rPr>
          <w:sz w:val="24"/>
          <w:szCs w:val="24"/>
        </w:rPr>
        <w:t>планирует повышать внутреннюю эффективность</w:t>
      </w:r>
      <w:r w:rsidR="00D82272" w:rsidRPr="00E65A00">
        <w:rPr>
          <w:sz w:val="24"/>
          <w:szCs w:val="24"/>
        </w:rPr>
        <w:t xml:space="preserve"> и обеспечивать финансирование текущей деятельности за счет собственных источников</w:t>
      </w:r>
      <w:r w:rsidR="003F505A" w:rsidRPr="00E65A00">
        <w:rPr>
          <w:sz w:val="24"/>
          <w:szCs w:val="24"/>
        </w:rPr>
        <w:t xml:space="preserve">. </w:t>
      </w:r>
    </w:p>
    <w:p w:rsidR="008C67FD" w:rsidRPr="00E65A00" w:rsidRDefault="008C67FD" w:rsidP="00E65A00">
      <w:pPr>
        <w:pStyle w:val="Prikaz"/>
        <w:ind w:firstLine="567"/>
        <w:rPr>
          <w:sz w:val="24"/>
          <w:szCs w:val="24"/>
        </w:rPr>
      </w:pPr>
    </w:p>
    <w:p w:rsidR="008C67FD" w:rsidRPr="00E65A00" w:rsidRDefault="008C67FD" w:rsidP="00E65A00">
      <w:pPr>
        <w:pStyle w:val="Prikaz"/>
        <w:ind w:firstLine="567"/>
        <w:jc w:val="center"/>
        <w:rPr>
          <w:bCs/>
          <w:i/>
          <w:sz w:val="24"/>
          <w:szCs w:val="24"/>
        </w:rPr>
      </w:pPr>
      <w:r w:rsidRPr="00E65A00">
        <w:rPr>
          <w:bCs/>
          <w:i/>
          <w:sz w:val="24"/>
          <w:szCs w:val="24"/>
        </w:rPr>
        <w:t>Состояние чистых активов Общества</w:t>
      </w:r>
    </w:p>
    <w:tbl>
      <w:tblPr>
        <w:tblW w:w="106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03"/>
        <w:gridCol w:w="1276"/>
        <w:gridCol w:w="1276"/>
        <w:gridCol w:w="1276"/>
        <w:gridCol w:w="1276"/>
        <w:gridCol w:w="1276"/>
        <w:gridCol w:w="1117"/>
      </w:tblGrid>
      <w:tr w:rsidR="00534F13" w:rsidRPr="00E65A00" w:rsidTr="00534F13">
        <w:trPr>
          <w:jc w:val="center"/>
        </w:trPr>
        <w:tc>
          <w:tcPr>
            <w:tcW w:w="3103" w:type="dxa"/>
          </w:tcPr>
          <w:p w:rsidR="00534F13" w:rsidRPr="00E65A00" w:rsidRDefault="00534F13" w:rsidP="00E65A00">
            <w:pPr>
              <w:pStyle w:val="1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A00">
              <w:rPr>
                <w:rFonts w:ascii="Times New Roman" w:hAnsi="Times New Roman" w:cs="Times New Roman"/>
                <w:sz w:val="24"/>
                <w:szCs w:val="24"/>
              </w:rPr>
              <w:t xml:space="preserve">Показатели  </w:t>
            </w:r>
            <w:r w:rsidRPr="00E65A0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(в тыс. руб.)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line="276" w:lineRule="auto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2015 год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line="276" w:lineRule="auto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2016 год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line="276" w:lineRule="auto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2017 год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line="276" w:lineRule="auto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2018 год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line="276" w:lineRule="auto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2019 год</w:t>
            </w:r>
          </w:p>
        </w:tc>
        <w:tc>
          <w:tcPr>
            <w:tcW w:w="1117" w:type="dxa"/>
          </w:tcPr>
          <w:p w:rsidR="00534F13" w:rsidRPr="00E65A00" w:rsidRDefault="00534F13" w:rsidP="00E65A00">
            <w:pPr>
              <w:spacing w:before="120" w:line="276" w:lineRule="auto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2020 год</w:t>
            </w:r>
          </w:p>
        </w:tc>
      </w:tr>
      <w:tr w:rsidR="00534F13" w:rsidRPr="00E65A00" w:rsidTr="00534F13">
        <w:trPr>
          <w:jc w:val="center"/>
        </w:trPr>
        <w:tc>
          <w:tcPr>
            <w:tcW w:w="3103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Стоимость чистых активов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265 054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258 731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256 331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284 753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112 160</w:t>
            </w:r>
          </w:p>
        </w:tc>
        <w:tc>
          <w:tcPr>
            <w:tcW w:w="1117" w:type="dxa"/>
          </w:tcPr>
          <w:p w:rsidR="00534F13" w:rsidRPr="00E65A00" w:rsidRDefault="006034A2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1 424</w:t>
            </w:r>
          </w:p>
        </w:tc>
      </w:tr>
      <w:tr w:rsidR="00534F13" w:rsidRPr="00E65A00" w:rsidTr="00534F13">
        <w:trPr>
          <w:jc w:val="center"/>
        </w:trPr>
        <w:tc>
          <w:tcPr>
            <w:tcW w:w="3103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Размер уставного капитала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117" w:type="dxa"/>
          </w:tcPr>
          <w:p w:rsidR="00534F13" w:rsidRPr="00E65A00" w:rsidRDefault="00534F13" w:rsidP="00E65A00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</w:tr>
    </w:tbl>
    <w:p w:rsidR="00B25875" w:rsidRPr="00E65A00" w:rsidRDefault="00B25875" w:rsidP="00E65A00">
      <w:pPr>
        <w:pStyle w:val="Prikaz"/>
        <w:ind w:firstLine="567"/>
        <w:rPr>
          <w:sz w:val="24"/>
          <w:szCs w:val="24"/>
        </w:rPr>
      </w:pPr>
    </w:p>
    <w:p w:rsidR="00DD6F68" w:rsidRPr="00E65A00" w:rsidRDefault="008C67FD" w:rsidP="00E65A00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Величина чистых активов по итогам </w:t>
      </w:r>
      <w:r w:rsidR="002F387A" w:rsidRPr="00E65A00">
        <w:rPr>
          <w:sz w:val="24"/>
          <w:szCs w:val="24"/>
        </w:rPr>
        <w:t>20</w:t>
      </w:r>
      <w:r w:rsidR="00534F13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года</w:t>
      </w:r>
      <w:r w:rsidR="00D82272" w:rsidRPr="00E65A00">
        <w:rPr>
          <w:sz w:val="24"/>
          <w:szCs w:val="24"/>
        </w:rPr>
        <w:t xml:space="preserve"> снизилась в результате убытка полученного по итогам 20</w:t>
      </w:r>
      <w:r w:rsidR="00534F13" w:rsidRPr="00E65A00">
        <w:rPr>
          <w:sz w:val="24"/>
          <w:szCs w:val="24"/>
        </w:rPr>
        <w:t>20</w:t>
      </w:r>
      <w:r w:rsidR="00D82272" w:rsidRPr="00E65A00">
        <w:rPr>
          <w:sz w:val="24"/>
          <w:szCs w:val="24"/>
        </w:rPr>
        <w:t xml:space="preserve"> года</w:t>
      </w:r>
      <w:r w:rsidR="007B078E" w:rsidRPr="00E65A00">
        <w:rPr>
          <w:sz w:val="24"/>
          <w:szCs w:val="24"/>
        </w:rPr>
        <w:t>.</w:t>
      </w:r>
    </w:p>
    <w:p w:rsidR="000A5968" w:rsidRPr="00E65A00" w:rsidRDefault="000A5968" w:rsidP="00E65A00">
      <w:pPr>
        <w:pStyle w:val="Prikaz"/>
        <w:ind w:firstLine="567"/>
        <w:rPr>
          <w:b/>
          <w:bCs/>
          <w:color w:val="FF0000"/>
          <w:sz w:val="24"/>
          <w:szCs w:val="24"/>
        </w:rPr>
      </w:pPr>
    </w:p>
    <w:p w:rsidR="000A5968" w:rsidRPr="00E65A00" w:rsidRDefault="000A5968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590CD0" w:rsidRPr="00E65A00" w:rsidRDefault="000A5968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>Отчет о выплате объявленных (начисленных) дивидендов по акциям акционерного общества</w:t>
      </w: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590CD0" w:rsidRPr="00E65A00" w:rsidRDefault="00590CD0" w:rsidP="00E65A00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В отчетном году Обществом </w:t>
      </w:r>
      <w:r w:rsidR="00A113D4" w:rsidRPr="00E65A00">
        <w:rPr>
          <w:sz w:val="24"/>
          <w:szCs w:val="24"/>
        </w:rPr>
        <w:t xml:space="preserve">не принималось решение об объявлении и выплате дивидендов, соответственно выплата не </w:t>
      </w:r>
      <w:r w:rsidRPr="00E65A00">
        <w:rPr>
          <w:sz w:val="24"/>
          <w:szCs w:val="24"/>
        </w:rPr>
        <w:t>производилась</w:t>
      </w:r>
      <w:r w:rsidR="00A113D4" w:rsidRPr="00E65A00">
        <w:rPr>
          <w:sz w:val="24"/>
          <w:szCs w:val="24"/>
        </w:rPr>
        <w:t>.</w:t>
      </w:r>
      <w:r w:rsidRPr="00E65A00">
        <w:rPr>
          <w:sz w:val="24"/>
          <w:szCs w:val="24"/>
        </w:rPr>
        <w:tab/>
      </w: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color w:val="000000"/>
          <w:sz w:val="24"/>
          <w:szCs w:val="24"/>
        </w:rPr>
      </w:pP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color w:val="000000"/>
          <w:sz w:val="24"/>
          <w:szCs w:val="24"/>
        </w:rPr>
      </w:pPr>
      <w:r w:rsidRPr="00E65A00">
        <w:rPr>
          <w:b/>
          <w:bCs/>
          <w:color w:val="000000"/>
          <w:sz w:val="24"/>
          <w:szCs w:val="24"/>
        </w:rPr>
        <w:t>Сведения о соблюдении обществом кодекса корпоративного поведения</w:t>
      </w: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color w:val="000000"/>
          <w:sz w:val="24"/>
          <w:szCs w:val="24"/>
        </w:rPr>
      </w:pPr>
    </w:p>
    <w:p w:rsidR="008B5207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proofErr w:type="gramStart"/>
      <w:r w:rsidRPr="00E65A00">
        <w:rPr>
          <w:color w:val="000000"/>
          <w:sz w:val="24"/>
          <w:szCs w:val="24"/>
        </w:rPr>
        <w:t>Обществом официально не утвержден кодекс корпоративного поведения или ино</w:t>
      </w:r>
      <w:r w:rsidR="00E169BB" w:rsidRPr="00E65A00">
        <w:rPr>
          <w:color w:val="000000"/>
          <w:sz w:val="24"/>
          <w:szCs w:val="24"/>
        </w:rPr>
        <w:t xml:space="preserve">й аналогичный документ, однако </w:t>
      </w:r>
      <w:r w:rsidRPr="00E65A00">
        <w:rPr>
          <w:color w:val="000000"/>
          <w:sz w:val="24"/>
          <w:szCs w:val="24"/>
        </w:rPr>
        <w:t>АО «ЧЛМЗ»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  <w:proofErr w:type="gramEnd"/>
    </w:p>
    <w:p w:rsidR="00590CD0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E65A00" w:rsidRPr="00E65A00" w:rsidRDefault="00590CD0" w:rsidP="00E65A00">
      <w:pPr>
        <w:pStyle w:val="a7"/>
        <w:ind w:left="0"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    </w:t>
      </w: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  <w:lang w:val="en-US"/>
        </w:rPr>
        <w:t>C</w:t>
      </w:r>
      <w:proofErr w:type="spellStart"/>
      <w:r w:rsidRPr="00E65A00">
        <w:rPr>
          <w:b/>
          <w:bCs/>
          <w:sz w:val="24"/>
          <w:szCs w:val="24"/>
        </w:rPr>
        <w:t>остав</w:t>
      </w:r>
      <w:proofErr w:type="spellEnd"/>
      <w:r w:rsidRPr="00E65A00">
        <w:rPr>
          <w:b/>
          <w:bCs/>
          <w:sz w:val="24"/>
          <w:szCs w:val="24"/>
        </w:rPr>
        <w:t xml:space="preserve"> Совета директоров акционерного Общества</w:t>
      </w:r>
    </w:p>
    <w:p w:rsidR="00D66E13" w:rsidRPr="00E65A00" w:rsidRDefault="00D66E13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590CD0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В 20</w:t>
      </w:r>
      <w:r w:rsidR="00A113D4" w:rsidRPr="00E65A00">
        <w:rPr>
          <w:color w:val="000000"/>
          <w:sz w:val="24"/>
          <w:szCs w:val="24"/>
        </w:rPr>
        <w:t>20</w:t>
      </w:r>
      <w:r w:rsidRPr="00E65A00">
        <w:rPr>
          <w:color w:val="000000"/>
          <w:sz w:val="24"/>
          <w:szCs w:val="24"/>
        </w:rPr>
        <w:t xml:space="preserve"> году, в соответствии с решением годов</w:t>
      </w:r>
      <w:r w:rsidR="00E169BB" w:rsidRPr="00E65A00">
        <w:rPr>
          <w:color w:val="000000"/>
          <w:sz w:val="24"/>
          <w:szCs w:val="24"/>
        </w:rPr>
        <w:t xml:space="preserve">ого общего собрания акционеров </w:t>
      </w:r>
      <w:r w:rsidRPr="00E65A00">
        <w:rPr>
          <w:color w:val="000000"/>
          <w:sz w:val="24"/>
          <w:szCs w:val="24"/>
        </w:rPr>
        <w:t xml:space="preserve">АО «ЧЛМЗ» от </w:t>
      </w:r>
      <w:r w:rsidR="00A113D4" w:rsidRPr="00E65A00">
        <w:rPr>
          <w:color w:val="000000"/>
          <w:sz w:val="24"/>
          <w:szCs w:val="24"/>
        </w:rPr>
        <w:t>30 сентября 2020</w:t>
      </w:r>
      <w:r w:rsidRPr="00E65A00">
        <w:rPr>
          <w:color w:val="000000"/>
          <w:sz w:val="24"/>
          <w:szCs w:val="24"/>
        </w:rPr>
        <w:t xml:space="preserve"> года, в Совет директоров были избраны:</w:t>
      </w:r>
    </w:p>
    <w:p w:rsidR="00590CD0" w:rsidRPr="00E65A00" w:rsidRDefault="00590CD0" w:rsidP="00E65A00">
      <w:pPr>
        <w:ind w:firstLine="567"/>
        <w:rPr>
          <w:color w:val="000000"/>
          <w:sz w:val="24"/>
          <w:szCs w:val="24"/>
        </w:rPr>
      </w:pPr>
    </w:p>
    <w:p w:rsidR="00590CD0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ab/>
      </w:r>
      <w:r w:rsidRPr="00E65A00">
        <w:rPr>
          <w:b/>
          <w:bCs/>
          <w:color w:val="000000"/>
          <w:sz w:val="24"/>
          <w:szCs w:val="24"/>
        </w:rPr>
        <w:t>Председатель Совета директоров</w:t>
      </w:r>
      <w:r w:rsidRPr="00E65A00">
        <w:rPr>
          <w:color w:val="000000"/>
          <w:sz w:val="24"/>
          <w:szCs w:val="24"/>
        </w:rPr>
        <w:t xml:space="preserve">:  </w:t>
      </w:r>
    </w:p>
    <w:p w:rsidR="00590CD0" w:rsidRPr="00E65A00" w:rsidRDefault="00A113D4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i/>
          <w:color w:val="000000"/>
          <w:sz w:val="24"/>
          <w:szCs w:val="24"/>
        </w:rPr>
        <w:t>Куликов Сергей Николаевич</w:t>
      </w:r>
      <w:r w:rsidR="00590CD0" w:rsidRPr="00E65A00">
        <w:rPr>
          <w:color w:val="000000"/>
          <w:sz w:val="24"/>
          <w:szCs w:val="24"/>
        </w:rPr>
        <w:tab/>
      </w:r>
    </w:p>
    <w:p w:rsidR="00A113D4" w:rsidRPr="00E65A00" w:rsidRDefault="00A113D4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 xml:space="preserve">Год рождения: </w:t>
      </w:r>
      <w:r w:rsidRPr="00E65A00">
        <w:rPr>
          <w:i/>
          <w:sz w:val="24"/>
          <w:szCs w:val="24"/>
        </w:rPr>
        <w:t>1976</w:t>
      </w:r>
    </w:p>
    <w:p w:rsidR="00A113D4" w:rsidRPr="00E65A00" w:rsidRDefault="00A113D4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ab/>
        <w:t xml:space="preserve">Сведения об образовании: </w:t>
      </w:r>
      <w:proofErr w:type="gramStart"/>
      <w:r w:rsidRPr="00E65A00">
        <w:rPr>
          <w:i/>
          <w:sz w:val="24"/>
          <w:szCs w:val="24"/>
        </w:rPr>
        <w:t>высшее</w:t>
      </w:r>
      <w:proofErr w:type="gramEnd"/>
    </w:p>
    <w:p w:rsidR="00A113D4" w:rsidRPr="00E65A00" w:rsidRDefault="00A113D4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 xml:space="preserve">Место работы: </w:t>
      </w:r>
      <w:r w:rsidRPr="00E65A00">
        <w:rPr>
          <w:i/>
          <w:sz w:val="24"/>
          <w:szCs w:val="24"/>
        </w:rPr>
        <w:t>АО «ЧЛМЗ»</w:t>
      </w:r>
    </w:p>
    <w:p w:rsidR="00A113D4" w:rsidRPr="00E65A00" w:rsidRDefault="00A113D4" w:rsidP="00E65A00">
      <w:pPr>
        <w:ind w:firstLine="567"/>
        <w:jc w:val="both"/>
        <w:rPr>
          <w:i/>
          <w:sz w:val="24"/>
          <w:szCs w:val="24"/>
        </w:rPr>
      </w:pPr>
      <w:r w:rsidRPr="00E65A00">
        <w:rPr>
          <w:sz w:val="24"/>
          <w:szCs w:val="24"/>
        </w:rPr>
        <w:tab/>
        <w:t xml:space="preserve">Наименование должности по основному месту работы: </w:t>
      </w:r>
      <w:r w:rsidRPr="00E65A00">
        <w:rPr>
          <w:i/>
          <w:sz w:val="24"/>
          <w:szCs w:val="24"/>
        </w:rPr>
        <w:t>Маркетинг-директор</w:t>
      </w:r>
    </w:p>
    <w:p w:rsidR="00A113D4" w:rsidRPr="00E65A00" w:rsidRDefault="00A113D4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в уставном капитале общества</w:t>
      </w:r>
      <w:proofErr w:type="gramStart"/>
      <w:r w:rsidRPr="00E65A00">
        <w:rPr>
          <w:color w:val="000000"/>
          <w:sz w:val="24"/>
          <w:szCs w:val="24"/>
        </w:rPr>
        <w:t xml:space="preserve">, %: </w:t>
      </w:r>
      <w:proofErr w:type="gramEnd"/>
      <w:r w:rsidRPr="00E65A00">
        <w:rPr>
          <w:i/>
          <w:color w:val="000000"/>
          <w:sz w:val="24"/>
          <w:szCs w:val="24"/>
        </w:rPr>
        <w:t>нет</w:t>
      </w:r>
    </w:p>
    <w:p w:rsidR="00A113D4" w:rsidRPr="00E65A00" w:rsidRDefault="00A113D4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принадлежащих лицу обыкновенных акций общества</w:t>
      </w:r>
      <w:proofErr w:type="gramStart"/>
      <w:r w:rsidRPr="00E65A00">
        <w:rPr>
          <w:color w:val="000000"/>
          <w:sz w:val="24"/>
          <w:szCs w:val="24"/>
        </w:rPr>
        <w:t xml:space="preserve">, %: </w:t>
      </w:r>
      <w:proofErr w:type="gramEnd"/>
      <w:r w:rsidRPr="00E65A00">
        <w:rPr>
          <w:i/>
          <w:color w:val="000000"/>
          <w:sz w:val="24"/>
          <w:szCs w:val="24"/>
        </w:rPr>
        <w:t>нет</w:t>
      </w:r>
    </w:p>
    <w:p w:rsidR="00590CD0" w:rsidRPr="00E65A00" w:rsidRDefault="00590CD0" w:rsidP="00E65A00">
      <w:pPr>
        <w:ind w:firstLine="567"/>
        <w:rPr>
          <w:b/>
          <w:bCs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lastRenderedPageBreak/>
        <w:tab/>
      </w:r>
      <w:r w:rsidRPr="00E65A00">
        <w:rPr>
          <w:b/>
          <w:bCs/>
          <w:color w:val="000000"/>
          <w:sz w:val="24"/>
          <w:szCs w:val="24"/>
        </w:rPr>
        <w:t xml:space="preserve">Члены Совета директоров: 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i/>
          <w:color w:val="000000"/>
          <w:sz w:val="24"/>
          <w:szCs w:val="24"/>
        </w:rPr>
        <w:t>Боглаев Владимир Николаевич</w:t>
      </w:r>
    </w:p>
    <w:p w:rsidR="00590CD0" w:rsidRPr="00E65A00" w:rsidRDefault="00590CD0" w:rsidP="00E65A00">
      <w:pPr>
        <w:ind w:firstLine="567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Год рождения: </w:t>
      </w:r>
      <w:r w:rsidRPr="00E65A00">
        <w:rPr>
          <w:i/>
          <w:color w:val="000000"/>
          <w:sz w:val="24"/>
          <w:szCs w:val="24"/>
        </w:rPr>
        <w:t>1965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Сведения об образовании:</w:t>
      </w:r>
      <w:r w:rsidR="008B5207" w:rsidRPr="00E65A00">
        <w:rPr>
          <w:color w:val="000000"/>
          <w:sz w:val="24"/>
          <w:szCs w:val="24"/>
        </w:rPr>
        <w:t xml:space="preserve"> </w:t>
      </w:r>
      <w:proofErr w:type="gramStart"/>
      <w:r w:rsidRPr="00E65A00">
        <w:rPr>
          <w:i/>
          <w:color w:val="000000"/>
          <w:sz w:val="24"/>
          <w:szCs w:val="24"/>
        </w:rPr>
        <w:t>высшее</w:t>
      </w:r>
      <w:proofErr w:type="gramEnd"/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Место работы: </w:t>
      </w:r>
      <w:r w:rsidRPr="00E65A00">
        <w:rPr>
          <w:i/>
          <w:color w:val="000000"/>
          <w:sz w:val="24"/>
          <w:szCs w:val="24"/>
        </w:rPr>
        <w:t>АО «ЧЛМЗ»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Наименование должности: </w:t>
      </w:r>
      <w:r w:rsidRPr="00E65A00">
        <w:rPr>
          <w:i/>
          <w:color w:val="000000"/>
          <w:sz w:val="24"/>
          <w:szCs w:val="24"/>
        </w:rPr>
        <w:t>Генеральный директор</w:t>
      </w:r>
    </w:p>
    <w:p w:rsidR="00590CD0" w:rsidRPr="00E65A00" w:rsidRDefault="00590CD0" w:rsidP="00E65A00">
      <w:pPr>
        <w:ind w:firstLine="567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в уставном капитале общества: 0, 0001 %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принадлежащих лицу обыкновенных акций общества: 0, 0001 %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i/>
          <w:color w:val="000000"/>
          <w:sz w:val="24"/>
          <w:szCs w:val="24"/>
        </w:rPr>
        <w:t>Чимирис Сергей Иванович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Год рождения: </w:t>
      </w:r>
      <w:r w:rsidRPr="00E65A00">
        <w:rPr>
          <w:i/>
          <w:color w:val="000000"/>
          <w:sz w:val="24"/>
          <w:szCs w:val="24"/>
        </w:rPr>
        <w:t>1962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Сведения об образовании:</w:t>
      </w:r>
      <w:r w:rsidR="008B5207" w:rsidRPr="00E65A00">
        <w:rPr>
          <w:color w:val="000000"/>
          <w:sz w:val="24"/>
          <w:szCs w:val="24"/>
        </w:rPr>
        <w:t xml:space="preserve"> </w:t>
      </w:r>
      <w:proofErr w:type="gramStart"/>
      <w:r w:rsidRPr="00E65A00">
        <w:rPr>
          <w:i/>
          <w:color w:val="000000"/>
          <w:sz w:val="24"/>
          <w:szCs w:val="24"/>
        </w:rPr>
        <w:t>высшее</w:t>
      </w:r>
      <w:proofErr w:type="gramEnd"/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Место работы: </w:t>
      </w:r>
      <w:r w:rsidRPr="00E65A00">
        <w:rPr>
          <w:i/>
          <w:color w:val="000000"/>
          <w:sz w:val="24"/>
          <w:szCs w:val="24"/>
        </w:rPr>
        <w:t>АО «ЧЛМЗ»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Наименование должности по основному месту работы: </w:t>
      </w:r>
      <w:r w:rsidRPr="00E65A00">
        <w:rPr>
          <w:i/>
          <w:color w:val="000000"/>
          <w:sz w:val="24"/>
          <w:szCs w:val="24"/>
        </w:rPr>
        <w:t xml:space="preserve">Исполнительный 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i/>
          <w:color w:val="000000"/>
          <w:sz w:val="24"/>
          <w:szCs w:val="24"/>
        </w:rPr>
        <w:t xml:space="preserve"> директор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в уставном капитале общества</w:t>
      </w:r>
      <w:proofErr w:type="gramStart"/>
      <w:r w:rsidRPr="00E65A00">
        <w:rPr>
          <w:color w:val="000000"/>
          <w:sz w:val="24"/>
          <w:szCs w:val="24"/>
        </w:rPr>
        <w:t xml:space="preserve">, %: </w:t>
      </w:r>
      <w:proofErr w:type="gramEnd"/>
      <w:r w:rsidRPr="00E65A00">
        <w:rPr>
          <w:i/>
          <w:color w:val="000000"/>
          <w:sz w:val="24"/>
          <w:szCs w:val="24"/>
        </w:rPr>
        <w:t>нет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принадлежащих лицу обыкновенных акций общества</w:t>
      </w:r>
      <w:proofErr w:type="gramStart"/>
      <w:r w:rsidRPr="00E65A00">
        <w:rPr>
          <w:color w:val="000000"/>
          <w:sz w:val="24"/>
          <w:szCs w:val="24"/>
        </w:rPr>
        <w:t xml:space="preserve">, %: </w:t>
      </w:r>
      <w:proofErr w:type="gramEnd"/>
      <w:r w:rsidRPr="00E65A00">
        <w:rPr>
          <w:i/>
          <w:color w:val="000000"/>
          <w:sz w:val="24"/>
          <w:szCs w:val="24"/>
        </w:rPr>
        <w:t>нет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</w:p>
    <w:p w:rsidR="00590CD0" w:rsidRPr="00E65A00" w:rsidRDefault="00E169BB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i/>
          <w:color w:val="000000"/>
          <w:sz w:val="24"/>
          <w:szCs w:val="24"/>
        </w:rPr>
        <w:t>Большаков Сергей Н</w:t>
      </w:r>
      <w:r w:rsidR="00590CD0" w:rsidRPr="00E65A00">
        <w:rPr>
          <w:i/>
          <w:color w:val="000000"/>
          <w:sz w:val="24"/>
          <w:szCs w:val="24"/>
        </w:rPr>
        <w:t>иколаевич</w:t>
      </w: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 xml:space="preserve">Год рождения: </w:t>
      </w:r>
      <w:r w:rsidR="008B5207" w:rsidRPr="00E65A00">
        <w:rPr>
          <w:i/>
          <w:sz w:val="24"/>
          <w:szCs w:val="24"/>
        </w:rPr>
        <w:t>1965</w:t>
      </w: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>Сведения об образовании:</w:t>
      </w:r>
      <w:r w:rsidR="008B5207" w:rsidRPr="00E65A00">
        <w:rPr>
          <w:sz w:val="24"/>
          <w:szCs w:val="24"/>
        </w:rPr>
        <w:t xml:space="preserve"> </w:t>
      </w:r>
      <w:proofErr w:type="gramStart"/>
      <w:r w:rsidRPr="00E65A00">
        <w:rPr>
          <w:i/>
          <w:sz w:val="24"/>
          <w:szCs w:val="24"/>
        </w:rPr>
        <w:t>высшее</w:t>
      </w:r>
      <w:proofErr w:type="gramEnd"/>
    </w:p>
    <w:p w:rsidR="00590CD0" w:rsidRPr="00E65A00" w:rsidRDefault="00590CD0" w:rsidP="00E65A00">
      <w:pPr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Место работы: </w:t>
      </w:r>
      <w:r w:rsidRPr="00E65A00">
        <w:rPr>
          <w:i/>
          <w:sz w:val="24"/>
          <w:szCs w:val="24"/>
        </w:rPr>
        <w:t>АО «ЧЛМЗ»</w:t>
      </w:r>
    </w:p>
    <w:p w:rsidR="001C67CA" w:rsidRDefault="00590CD0" w:rsidP="001C67CA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 xml:space="preserve">Наименование должности по основному месту работы: </w:t>
      </w:r>
      <w:r w:rsidR="00F63FE8" w:rsidRPr="00E65A00">
        <w:rPr>
          <w:sz w:val="24"/>
          <w:szCs w:val="24"/>
        </w:rPr>
        <w:t xml:space="preserve"> </w:t>
      </w:r>
      <w:r w:rsidR="008B5207" w:rsidRPr="00E65A00">
        <w:rPr>
          <w:i/>
          <w:sz w:val="24"/>
          <w:szCs w:val="24"/>
        </w:rPr>
        <w:t xml:space="preserve">Директор Дивизиона </w:t>
      </w:r>
    </w:p>
    <w:p w:rsidR="00590CD0" w:rsidRPr="00E65A00" w:rsidRDefault="00706F53" w:rsidP="001C67CA">
      <w:pPr>
        <w:ind w:firstLine="567"/>
        <w:rPr>
          <w:i/>
          <w:sz w:val="24"/>
          <w:szCs w:val="24"/>
        </w:rPr>
      </w:pPr>
      <w:r w:rsidRPr="00E65A00">
        <w:rPr>
          <w:i/>
          <w:sz w:val="24"/>
          <w:szCs w:val="24"/>
        </w:rPr>
        <w:t xml:space="preserve"> </w:t>
      </w:r>
      <w:r w:rsidR="008B5207" w:rsidRPr="00E65A00">
        <w:rPr>
          <w:i/>
          <w:sz w:val="24"/>
          <w:szCs w:val="24"/>
        </w:rPr>
        <w:t xml:space="preserve">«ЧЛМЗ </w:t>
      </w:r>
      <w:proofErr w:type="spellStart"/>
      <w:r w:rsidR="008B5207" w:rsidRPr="00E65A00">
        <w:rPr>
          <w:i/>
          <w:sz w:val="24"/>
          <w:szCs w:val="24"/>
        </w:rPr>
        <w:t>АиСТ</w:t>
      </w:r>
      <w:proofErr w:type="spellEnd"/>
      <w:r w:rsidR="008B5207" w:rsidRPr="00E65A00">
        <w:rPr>
          <w:i/>
          <w:sz w:val="24"/>
          <w:szCs w:val="24"/>
        </w:rPr>
        <w:t>»</w:t>
      </w: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>Доля в уставном капитале общества</w:t>
      </w:r>
      <w:proofErr w:type="gramStart"/>
      <w:r w:rsidRPr="00E65A00">
        <w:rPr>
          <w:sz w:val="24"/>
          <w:szCs w:val="24"/>
        </w:rPr>
        <w:t xml:space="preserve">, %: </w:t>
      </w:r>
      <w:proofErr w:type="gramEnd"/>
      <w:r w:rsidRPr="00E65A00">
        <w:rPr>
          <w:i/>
          <w:sz w:val="24"/>
          <w:szCs w:val="24"/>
        </w:rPr>
        <w:t>нет</w:t>
      </w: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>Доля принадлежащих лицу обыкновенных акций общества</w:t>
      </w:r>
      <w:proofErr w:type="gramStart"/>
      <w:r w:rsidRPr="00E65A00">
        <w:rPr>
          <w:sz w:val="24"/>
          <w:szCs w:val="24"/>
        </w:rPr>
        <w:t xml:space="preserve">, %: </w:t>
      </w:r>
      <w:proofErr w:type="gramEnd"/>
      <w:r w:rsidRPr="00E65A00">
        <w:rPr>
          <w:i/>
          <w:sz w:val="24"/>
          <w:szCs w:val="24"/>
        </w:rPr>
        <w:t>нет</w:t>
      </w:r>
    </w:p>
    <w:p w:rsidR="00E169BB" w:rsidRPr="00E65A00" w:rsidRDefault="00E169BB" w:rsidP="00E65A00">
      <w:pPr>
        <w:ind w:firstLine="567"/>
        <w:rPr>
          <w:i/>
          <w:sz w:val="24"/>
          <w:szCs w:val="24"/>
        </w:rPr>
      </w:pP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i/>
          <w:sz w:val="24"/>
          <w:szCs w:val="24"/>
        </w:rPr>
        <w:t>Ку</w:t>
      </w:r>
      <w:r w:rsidR="00A113D4" w:rsidRPr="00E65A00">
        <w:rPr>
          <w:i/>
          <w:sz w:val="24"/>
          <w:szCs w:val="24"/>
        </w:rPr>
        <w:t xml:space="preserve">скова Татьяна </w:t>
      </w:r>
      <w:r w:rsidRPr="00E65A00">
        <w:rPr>
          <w:i/>
          <w:sz w:val="24"/>
          <w:szCs w:val="24"/>
        </w:rPr>
        <w:t>Николаев</w:t>
      </w:r>
      <w:r w:rsidR="00A113D4" w:rsidRPr="00E65A00">
        <w:rPr>
          <w:i/>
          <w:sz w:val="24"/>
          <w:szCs w:val="24"/>
        </w:rPr>
        <w:t>на</w:t>
      </w: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 xml:space="preserve">Год рождения: </w:t>
      </w:r>
      <w:r w:rsidRPr="00E65A00">
        <w:rPr>
          <w:i/>
          <w:sz w:val="24"/>
          <w:szCs w:val="24"/>
        </w:rPr>
        <w:t>1976</w:t>
      </w:r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>Сведения об образовании:</w:t>
      </w:r>
      <w:r w:rsidR="001672D0" w:rsidRPr="00E65A00">
        <w:rPr>
          <w:sz w:val="24"/>
          <w:szCs w:val="24"/>
        </w:rPr>
        <w:t xml:space="preserve"> </w:t>
      </w:r>
      <w:proofErr w:type="gramStart"/>
      <w:r w:rsidRPr="00E65A00">
        <w:rPr>
          <w:i/>
          <w:sz w:val="24"/>
          <w:szCs w:val="24"/>
        </w:rPr>
        <w:t>высшее</w:t>
      </w:r>
      <w:proofErr w:type="gramEnd"/>
    </w:p>
    <w:p w:rsidR="00590CD0" w:rsidRPr="00E65A00" w:rsidRDefault="00590CD0" w:rsidP="00E65A00">
      <w:pPr>
        <w:ind w:firstLine="567"/>
        <w:rPr>
          <w:i/>
          <w:sz w:val="24"/>
          <w:szCs w:val="24"/>
        </w:rPr>
      </w:pPr>
      <w:r w:rsidRPr="00E65A00">
        <w:rPr>
          <w:sz w:val="24"/>
          <w:szCs w:val="24"/>
        </w:rPr>
        <w:t xml:space="preserve">Место работы: </w:t>
      </w:r>
      <w:r w:rsidRPr="00E65A00">
        <w:rPr>
          <w:i/>
          <w:sz w:val="24"/>
          <w:szCs w:val="24"/>
        </w:rPr>
        <w:t>АО «ЧЛМЗ»</w:t>
      </w:r>
    </w:p>
    <w:p w:rsidR="00590CD0" w:rsidRPr="00E65A00" w:rsidRDefault="00590CD0" w:rsidP="00E65A00">
      <w:pPr>
        <w:ind w:firstLine="567"/>
        <w:jc w:val="both"/>
        <w:rPr>
          <w:i/>
          <w:sz w:val="24"/>
          <w:szCs w:val="24"/>
        </w:rPr>
      </w:pPr>
      <w:r w:rsidRPr="00E65A00">
        <w:rPr>
          <w:sz w:val="24"/>
          <w:szCs w:val="24"/>
        </w:rPr>
        <w:t>Наименование должности по основному месту работы:</w:t>
      </w:r>
      <w:r w:rsidR="00F63FE8" w:rsidRPr="00E65A00">
        <w:rPr>
          <w:sz w:val="24"/>
          <w:szCs w:val="24"/>
        </w:rPr>
        <w:t xml:space="preserve"> </w:t>
      </w:r>
      <w:r w:rsidR="00A113D4" w:rsidRPr="00E65A00">
        <w:rPr>
          <w:i/>
          <w:sz w:val="24"/>
          <w:szCs w:val="24"/>
        </w:rPr>
        <w:t>Начальник ФЭО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в уставном капитале общества</w:t>
      </w:r>
      <w:proofErr w:type="gramStart"/>
      <w:r w:rsidRPr="00E65A00">
        <w:rPr>
          <w:color w:val="000000"/>
          <w:sz w:val="24"/>
          <w:szCs w:val="24"/>
        </w:rPr>
        <w:t xml:space="preserve">, %: </w:t>
      </w:r>
      <w:proofErr w:type="gramEnd"/>
      <w:r w:rsidRPr="00E65A00">
        <w:rPr>
          <w:i/>
          <w:color w:val="000000"/>
          <w:sz w:val="24"/>
          <w:szCs w:val="24"/>
        </w:rPr>
        <w:t>нет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Доля принадлежащих лицу обыкновенных акций общества</w:t>
      </w:r>
      <w:proofErr w:type="gramStart"/>
      <w:r w:rsidRPr="00E65A00">
        <w:rPr>
          <w:color w:val="000000"/>
          <w:sz w:val="24"/>
          <w:szCs w:val="24"/>
        </w:rPr>
        <w:t xml:space="preserve">, %: </w:t>
      </w:r>
      <w:proofErr w:type="gramEnd"/>
      <w:r w:rsidRPr="00E65A00">
        <w:rPr>
          <w:i/>
          <w:color w:val="000000"/>
          <w:sz w:val="24"/>
          <w:szCs w:val="24"/>
        </w:rPr>
        <w:t>нет</w:t>
      </w:r>
    </w:p>
    <w:p w:rsidR="00590CD0" w:rsidRPr="00E65A00" w:rsidRDefault="00590CD0" w:rsidP="00E65A00">
      <w:pPr>
        <w:ind w:firstLine="567"/>
        <w:rPr>
          <w:color w:val="000000"/>
          <w:sz w:val="24"/>
          <w:szCs w:val="24"/>
        </w:rPr>
      </w:pPr>
    </w:p>
    <w:p w:rsidR="00A113D4" w:rsidRPr="00E65A00" w:rsidRDefault="00456AEE" w:rsidP="00E65A00">
      <w:pPr>
        <w:tabs>
          <w:tab w:val="left" w:pos="567"/>
        </w:tabs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В течение 20</w:t>
      </w:r>
      <w:r w:rsidR="00A113D4" w:rsidRPr="00E65A00">
        <w:rPr>
          <w:color w:val="000000"/>
          <w:sz w:val="24"/>
          <w:szCs w:val="24"/>
        </w:rPr>
        <w:t>20</w:t>
      </w:r>
      <w:r w:rsidRPr="00E65A00">
        <w:rPr>
          <w:color w:val="000000"/>
          <w:sz w:val="24"/>
          <w:szCs w:val="24"/>
        </w:rPr>
        <w:t xml:space="preserve"> года членами Совета директоров сделки с акциями общества</w:t>
      </w:r>
      <w:r w:rsidR="00A113D4" w:rsidRPr="00E65A00">
        <w:rPr>
          <w:color w:val="000000"/>
          <w:sz w:val="24"/>
          <w:szCs w:val="24"/>
        </w:rPr>
        <w:t xml:space="preserve"> не совершались.</w:t>
      </w:r>
    </w:p>
    <w:p w:rsidR="00D66E13" w:rsidRPr="00E65A00" w:rsidRDefault="00D66E13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590CD0" w:rsidRPr="00E65A00" w:rsidRDefault="000A5968" w:rsidP="00E65A00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>Сведения о лице, занимающем должность (осуществляющем функции) единоличного исполнительного органа Общества</w:t>
      </w: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color w:val="000000"/>
          <w:sz w:val="24"/>
          <w:szCs w:val="24"/>
        </w:rPr>
      </w:pPr>
    </w:p>
    <w:p w:rsidR="00590CD0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 Коллегиальный исполнительный орган не предусмотрен Уставом общества.</w:t>
      </w:r>
    </w:p>
    <w:p w:rsidR="00590CD0" w:rsidRPr="00E65A00" w:rsidRDefault="00383DA4" w:rsidP="00E65A00">
      <w:pPr>
        <w:ind w:firstLine="567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Генеральным директором </w:t>
      </w:r>
      <w:r w:rsidR="00590CD0" w:rsidRPr="00E65A00">
        <w:rPr>
          <w:color w:val="000000"/>
          <w:sz w:val="24"/>
          <w:szCs w:val="24"/>
        </w:rPr>
        <w:t>АО «ЧЛМЗ» является: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i/>
          <w:color w:val="000000"/>
          <w:sz w:val="24"/>
          <w:szCs w:val="24"/>
        </w:rPr>
        <w:t>Боглаев Владимир Николаевич</w:t>
      </w:r>
    </w:p>
    <w:p w:rsidR="00590CD0" w:rsidRPr="00E65A00" w:rsidRDefault="00590CD0" w:rsidP="00E65A00">
      <w:pPr>
        <w:ind w:firstLine="567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Год рождения: </w:t>
      </w:r>
      <w:r w:rsidRPr="00E65A00">
        <w:rPr>
          <w:i/>
          <w:color w:val="000000"/>
          <w:sz w:val="24"/>
          <w:szCs w:val="24"/>
        </w:rPr>
        <w:t>1965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Сведения об образовании:</w:t>
      </w:r>
      <w:r w:rsidR="001672D0" w:rsidRPr="00E65A00">
        <w:rPr>
          <w:color w:val="000000"/>
          <w:sz w:val="24"/>
          <w:szCs w:val="24"/>
        </w:rPr>
        <w:t xml:space="preserve"> </w:t>
      </w:r>
      <w:proofErr w:type="gramStart"/>
      <w:r w:rsidRPr="00E65A00">
        <w:rPr>
          <w:i/>
          <w:color w:val="000000"/>
          <w:sz w:val="24"/>
          <w:szCs w:val="24"/>
        </w:rPr>
        <w:t>высшее</w:t>
      </w:r>
      <w:proofErr w:type="gramEnd"/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Место работы: </w:t>
      </w:r>
      <w:r w:rsidRPr="00E65A00">
        <w:rPr>
          <w:i/>
          <w:color w:val="000000"/>
          <w:sz w:val="24"/>
          <w:szCs w:val="24"/>
        </w:rPr>
        <w:t>АО «ЧЛМЗ»</w:t>
      </w:r>
    </w:p>
    <w:p w:rsidR="00590CD0" w:rsidRPr="00E65A00" w:rsidRDefault="00590CD0" w:rsidP="00E65A00">
      <w:pPr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Наименование должности: </w:t>
      </w:r>
      <w:r w:rsidRPr="00E65A00">
        <w:rPr>
          <w:i/>
          <w:color w:val="000000"/>
          <w:sz w:val="24"/>
          <w:szCs w:val="24"/>
        </w:rPr>
        <w:t>Генеральный директор</w:t>
      </w:r>
    </w:p>
    <w:p w:rsidR="00590CD0" w:rsidRPr="00E65A00" w:rsidRDefault="00590CD0" w:rsidP="00D66377">
      <w:pPr>
        <w:widowControl w:val="0"/>
        <w:ind w:firstLine="567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Доля в уставном капитале общества: </w:t>
      </w:r>
      <w:r w:rsidRPr="00E65A00">
        <w:rPr>
          <w:i/>
          <w:color w:val="000000"/>
          <w:sz w:val="24"/>
          <w:szCs w:val="24"/>
        </w:rPr>
        <w:t>0,0001 %</w:t>
      </w:r>
    </w:p>
    <w:p w:rsidR="00590CD0" w:rsidRPr="00E65A00" w:rsidRDefault="00590CD0" w:rsidP="00D66377">
      <w:pPr>
        <w:widowControl w:val="0"/>
        <w:ind w:firstLine="567"/>
        <w:rPr>
          <w:i/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 xml:space="preserve">Доля принадлежащих лицу обыкновенных акций общества: </w:t>
      </w:r>
      <w:r w:rsidRPr="00E65A00">
        <w:rPr>
          <w:i/>
          <w:color w:val="000000"/>
          <w:sz w:val="24"/>
          <w:szCs w:val="24"/>
        </w:rPr>
        <w:t>0,0001%</w:t>
      </w:r>
    </w:p>
    <w:p w:rsidR="00590CD0" w:rsidRPr="00E65A00" w:rsidRDefault="00590CD0" w:rsidP="00D66377">
      <w:pPr>
        <w:widowControl w:val="0"/>
        <w:ind w:firstLine="567"/>
        <w:jc w:val="center"/>
        <w:rPr>
          <w:color w:val="000000"/>
          <w:sz w:val="24"/>
          <w:szCs w:val="24"/>
        </w:rPr>
      </w:pPr>
    </w:p>
    <w:p w:rsidR="00590CD0" w:rsidRPr="00E65A00" w:rsidRDefault="00590CD0" w:rsidP="00D66377">
      <w:pPr>
        <w:widowControl w:val="0"/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В 20</w:t>
      </w:r>
      <w:r w:rsidR="00A113D4" w:rsidRPr="00E65A00">
        <w:rPr>
          <w:color w:val="000000"/>
          <w:sz w:val="24"/>
          <w:szCs w:val="24"/>
        </w:rPr>
        <w:t>20</w:t>
      </w:r>
      <w:r w:rsidRPr="00E65A00">
        <w:rPr>
          <w:color w:val="000000"/>
          <w:sz w:val="24"/>
          <w:szCs w:val="24"/>
        </w:rPr>
        <w:t xml:space="preserve"> году единоличный исполнительный орган – Генеральный директор </w:t>
      </w:r>
      <w:r w:rsidR="0057178E" w:rsidRPr="00E65A00">
        <w:rPr>
          <w:color w:val="000000"/>
          <w:sz w:val="24"/>
          <w:szCs w:val="24"/>
        </w:rPr>
        <w:t>не приобретал</w:t>
      </w:r>
      <w:r w:rsidR="00E169BB" w:rsidRPr="00E65A00">
        <w:rPr>
          <w:color w:val="000000"/>
          <w:sz w:val="24"/>
          <w:szCs w:val="24"/>
        </w:rPr>
        <w:t xml:space="preserve"> именных обыкновенных акций </w:t>
      </w:r>
      <w:r w:rsidRPr="00E65A00">
        <w:rPr>
          <w:color w:val="000000"/>
          <w:sz w:val="24"/>
          <w:szCs w:val="24"/>
        </w:rPr>
        <w:t>АО «ЧЛМЗ».</w:t>
      </w:r>
    </w:p>
    <w:p w:rsidR="00590CD0" w:rsidRPr="00E65A00" w:rsidRDefault="000A5968" w:rsidP="00E65A00">
      <w:pPr>
        <w:pStyle w:val="Prikaz"/>
        <w:ind w:firstLine="567"/>
        <w:jc w:val="center"/>
        <w:rPr>
          <w:b/>
          <w:bCs/>
          <w:color w:val="000000"/>
          <w:sz w:val="24"/>
          <w:szCs w:val="24"/>
        </w:rPr>
      </w:pPr>
      <w:r w:rsidRPr="00E65A00">
        <w:rPr>
          <w:b/>
          <w:bCs/>
          <w:color w:val="000000"/>
          <w:sz w:val="24"/>
          <w:szCs w:val="24"/>
        </w:rPr>
        <w:lastRenderedPageBreak/>
        <w:t>Основные положения политики акционерного общества в области вознаграждения и (или) компенсации расходов по каждому органу управления акционерного Общества</w:t>
      </w:r>
    </w:p>
    <w:p w:rsidR="00590CD0" w:rsidRPr="00E65A00" w:rsidRDefault="00590CD0" w:rsidP="00E65A00">
      <w:pPr>
        <w:pStyle w:val="Prikaz"/>
        <w:ind w:firstLine="567"/>
        <w:jc w:val="center"/>
        <w:rPr>
          <w:b/>
          <w:bCs/>
          <w:color w:val="000000"/>
          <w:sz w:val="24"/>
          <w:szCs w:val="24"/>
        </w:rPr>
      </w:pPr>
    </w:p>
    <w:p w:rsidR="00590CD0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bCs/>
          <w:color w:val="000000"/>
          <w:sz w:val="24"/>
          <w:szCs w:val="24"/>
        </w:rPr>
        <w:t>В</w:t>
      </w:r>
      <w:r w:rsidRPr="00E65A00">
        <w:rPr>
          <w:color w:val="000000"/>
          <w:sz w:val="24"/>
          <w:szCs w:val="24"/>
        </w:rPr>
        <w:t xml:space="preserve"> настоящее время общество не практикует выплату вознаграждений членам Совета директоров, хотя в дальнейшем такие выплаты не исключаются.</w:t>
      </w:r>
    </w:p>
    <w:p w:rsidR="00590CD0" w:rsidRPr="00E65A00" w:rsidRDefault="00590CD0" w:rsidP="00E65A00">
      <w:pPr>
        <w:ind w:firstLine="567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Единственным членом органов управления общества, который в течение 20</w:t>
      </w:r>
      <w:r w:rsidR="006034A2" w:rsidRPr="00E65A00">
        <w:rPr>
          <w:color w:val="000000"/>
          <w:sz w:val="24"/>
          <w:szCs w:val="24"/>
        </w:rPr>
        <w:t>20</w:t>
      </w:r>
      <w:r w:rsidRPr="00E65A00">
        <w:rPr>
          <w:color w:val="000000"/>
          <w:sz w:val="24"/>
          <w:szCs w:val="24"/>
        </w:rPr>
        <w:t xml:space="preserve"> года получал вознаграждение за выполнение управленческих функций</w:t>
      </w:r>
      <w:r w:rsidR="00A113D4" w:rsidRPr="00E65A00">
        <w:rPr>
          <w:color w:val="000000"/>
          <w:sz w:val="24"/>
          <w:szCs w:val="24"/>
        </w:rPr>
        <w:t xml:space="preserve"> (заработная плата)</w:t>
      </w:r>
      <w:r w:rsidRPr="00E65A00">
        <w:rPr>
          <w:color w:val="000000"/>
          <w:sz w:val="24"/>
          <w:szCs w:val="24"/>
        </w:rPr>
        <w:t>, является ед</w:t>
      </w:r>
      <w:r w:rsidR="00E169BB" w:rsidRPr="00E65A00">
        <w:rPr>
          <w:color w:val="000000"/>
          <w:sz w:val="24"/>
          <w:szCs w:val="24"/>
        </w:rPr>
        <w:t xml:space="preserve">иноличный исполнительный орган  </w:t>
      </w:r>
      <w:r w:rsidRPr="00E65A00">
        <w:rPr>
          <w:color w:val="000000"/>
          <w:sz w:val="24"/>
          <w:szCs w:val="24"/>
        </w:rPr>
        <w:t>АО «ЧЛМЗ» -  Генеральный директор.  Вознаграждение единоличного исполнительного органа определяется как фиксированная сумма (ежемесячный оклад) в соответствии с трудовым договором.</w:t>
      </w:r>
    </w:p>
    <w:p w:rsidR="005A083B" w:rsidRPr="00E65A00" w:rsidRDefault="005A083B" w:rsidP="00E65A00">
      <w:pPr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</w:p>
    <w:p w:rsidR="005A083B" w:rsidRPr="00E65A00" w:rsidRDefault="005A083B" w:rsidP="00E65A00">
      <w:pPr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</w:p>
    <w:p w:rsidR="00B9012F" w:rsidRPr="00E65A00" w:rsidRDefault="00B9012F" w:rsidP="00E65A00">
      <w:pPr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Перечень совершенных акционерным обществом в отчетном году сделок, признаваемых в соответствии с </w:t>
      </w:r>
      <w:hyperlink r:id="rId9" w:history="1">
        <w:r w:rsidRPr="00E65A00">
          <w:rPr>
            <w:b/>
            <w:sz w:val="24"/>
            <w:szCs w:val="24"/>
          </w:rPr>
          <w:t>Федеральным законом</w:t>
        </w:r>
      </w:hyperlink>
      <w:r w:rsidRPr="00E65A00">
        <w:rPr>
          <w:b/>
          <w:sz w:val="24"/>
          <w:szCs w:val="24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</w:p>
    <w:p w:rsidR="00B9012F" w:rsidRPr="00E65A00" w:rsidRDefault="00B9012F" w:rsidP="00D66377">
      <w:pPr>
        <w:widowControl w:val="0"/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</w:p>
    <w:p w:rsidR="00E65A00" w:rsidRPr="00E65A00" w:rsidRDefault="00590CD0" w:rsidP="00D66377">
      <w:pPr>
        <w:widowControl w:val="0"/>
        <w:ind w:firstLine="567"/>
        <w:jc w:val="both"/>
        <w:rPr>
          <w:color w:val="FF0000"/>
          <w:sz w:val="24"/>
          <w:szCs w:val="24"/>
        </w:rPr>
      </w:pPr>
      <w:r w:rsidRPr="00E65A00">
        <w:rPr>
          <w:sz w:val="24"/>
          <w:szCs w:val="24"/>
        </w:rPr>
        <w:t>В 20</w:t>
      </w:r>
      <w:r w:rsidR="00A113D4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году </w:t>
      </w:r>
      <w:r w:rsidR="00710F92" w:rsidRPr="00E65A00">
        <w:rPr>
          <w:sz w:val="24"/>
          <w:szCs w:val="24"/>
        </w:rPr>
        <w:t>совершались</w:t>
      </w:r>
      <w:r w:rsidR="001B2061" w:rsidRPr="00E65A00">
        <w:rPr>
          <w:sz w:val="24"/>
          <w:szCs w:val="24"/>
        </w:rPr>
        <w:t xml:space="preserve"> следующие</w:t>
      </w:r>
      <w:r w:rsidRPr="00E65A00">
        <w:rPr>
          <w:sz w:val="24"/>
          <w:szCs w:val="24"/>
        </w:rPr>
        <w:t xml:space="preserve"> сделки, признаваемые в соответствии с Федеральным законом от 26 декабря 1995 года № 208-ФЗ «Об акционерных обществах» крупными сделками, и </w:t>
      </w:r>
      <w:r w:rsidR="001B2061" w:rsidRPr="00E65A00">
        <w:rPr>
          <w:sz w:val="24"/>
          <w:szCs w:val="24"/>
        </w:rPr>
        <w:t xml:space="preserve">которые </w:t>
      </w:r>
      <w:r w:rsidRPr="00E65A00">
        <w:rPr>
          <w:sz w:val="24"/>
          <w:szCs w:val="24"/>
        </w:rPr>
        <w:t xml:space="preserve">были одобрены на </w:t>
      </w:r>
      <w:r w:rsidR="00710F92" w:rsidRPr="00E65A00">
        <w:rPr>
          <w:sz w:val="24"/>
          <w:szCs w:val="24"/>
        </w:rPr>
        <w:t xml:space="preserve">внеочередных </w:t>
      </w:r>
      <w:r w:rsidRPr="00E65A00">
        <w:rPr>
          <w:sz w:val="24"/>
          <w:szCs w:val="24"/>
        </w:rPr>
        <w:t xml:space="preserve">общих </w:t>
      </w:r>
      <w:r w:rsidR="00710F92" w:rsidRPr="00E65A00">
        <w:rPr>
          <w:sz w:val="24"/>
          <w:szCs w:val="24"/>
        </w:rPr>
        <w:t xml:space="preserve">собраниях акционеров АО «ЧЛМЗ», проводимых </w:t>
      </w:r>
      <w:r w:rsidR="009D0B4C" w:rsidRPr="00E65A00">
        <w:rPr>
          <w:sz w:val="24"/>
          <w:szCs w:val="24"/>
        </w:rPr>
        <w:t xml:space="preserve">26.03.2020, </w:t>
      </w:r>
      <w:r w:rsidR="00C618BA" w:rsidRPr="00E65A00">
        <w:rPr>
          <w:sz w:val="24"/>
          <w:szCs w:val="24"/>
        </w:rPr>
        <w:t>27.07.2020, 23.11.2020</w:t>
      </w:r>
      <w:r w:rsidR="00242CE5" w:rsidRPr="00E65A00">
        <w:rPr>
          <w:sz w:val="24"/>
          <w:szCs w:val="24"/>
        </w:rPr>
        <w:t>.</w:t>
      </w:r>
    </w:p>
    <w:tbl>
      <w:tblPr>
        <w:tblpPr w:leftFromText="180" w:rightFromText="180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81"/>
        <w:gridCol w:w="2377"/>
        <w:gridCol w:w="6279"/>
      </w:tblGrid>
      <w:tr w:rsidR="00C068EF" w:rsidRPr="00642A17" w:rsidTr="00D66377">
        <w:trPr>
          <w:trHeight w:val="170"/>
          <w:jc w:val="center"/>
        </w:trPr>
        <w:tc>
          <w:tcPr>
            <w:tcW w:w="0" w:type="auto"/>
            <w:hideMark/>
          </w:tcPr>
          <w:p w:rsidR="00C068EF" w:rsidRPr="00642A17" w:rsidRDefault="00C068EF" w:rsidP="00D66377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642A17">
              <w:rPr>
                <w:b/>
                <w:sz w:val="22"/>
                <w:szCs w:val="22"/>
              </w:rPr>
              <w:t>Дата одобрения сделки</w:t>
            </w:r>
          </w:p>
        </w:tc>
        <w:tc>
          <w:tcPr>
            <w:tcW w:w="0" w:type="auto"/>
            <w:hideMark/>
          </w:tcPr>
          <w:p w:rsidR="00C068EF" w:rsidRPr="00642A17" w:rsidRDefault="00C068EF" w:rsidP="00D66377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642A17">
              <w:rPr>
                <w:b/>
                <w:sz w:val="22"/>
                <w:szCs w:val="22"/>
              </w:rPr>
              <w:t>Орган общества, принявший решение об одобрении сделки</w:t>
            </w:r>
          </w:p>
        </w:tc>
        <w:tc>
          <w:tcPr>
            <w:tcW w:w="0" w:type="auto"/>
            <w:hideMark/>
          </w:tcPr>
          <w:p w:rsidR="00C068EF" w:rsidRPr="00642A17" w:rsidRDefault="00E51D5E" w:rsidP="00D66377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642A17">
              <w:rPr>
                <w:b/>
                <w:sz w:val="22"/>
                <w:szCs w:val="22"/>
              </w:rPr>
              <w:t>Договоры, п</w:t>
            </w:r>
            <w:r w:rsidR="00C068EF" w:rsidRPr="00642A17">
              <w:rPr>
                <w:b/>
                <w:sz w:val="22"/>
                <w:szCs w:val="22"/>
              </w:rPr>
              <w:t>редмет сделки и ее существенные условия</w:t>
            </w:r>
            <w:r w:rsidRPr="00642A17">
              <w:rPr>
                <w:b/>
                <w:sz w:val="22"/>
                <w:szCs w:val="22"/>
              </w:rPr>
              <w:t xml:space="preserve"> содержатся в протоколах внеочередных общих собраниях акционеров</w:t>
            </w:r>
          </w:p>
        </w:tc>
      </w:tr>
      <w:tr w:rsidR="009D0B4C" w:rsidRPr="00642A17" w:rsidTr="00D66377">
        <w:trPr>
          <w:trHeight w:val="170"/>
          <w:jc w:val="center"/>
        </w:trPr>
        <w:tc>
          <w:tcPr>
            <w:tcW w:w="0" w:type="auto"/>
            <w:hideMark/>
          </w:tcPr>
          <w:p w:rsidR="009D0B4C" w:rsidRPr="00642A17" w:rsidRDefault="009D0B4C" w:rsidP="00D66377">
            <w:pPr>
              <w:widowControl w:val="0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26.03.2020</w:t>
            </w:r>
          </w:p>
        </w:tc>
        <w:tc>
          <w:tcPr>
            <w:tcW w:w="0" w:type="auto"/>
            <w:hideMark/>
          </w:tcPr>
          <w:p w:rsidR="009D0B4C" w:rsidRPr="00642A17" w:rsidRDefault="009D0B4C" w:rsidP="00D66377">
            <w:pPr>
              <w:widowControl w:val="0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Внеочередное общее собрание акционеров</w:t>
            </w:r>
          </w:p>
        </w:tc>
        <w:tc>
          <w:tcPr>
            <w:tcW w:w="0" w:type="auto"/>
            <w:hideMark/>
          </w:tcPr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Договор № </w:t>
            </w:r>
            <w:r w:rsidRPr="00642A17">
              <w:rPr>
                <w:rFonts w:ascii="Times New Roman" w:hAnsi="Times New Roman"/>
                <w:noProof/>
              </w:rPr>
              <w:t xml:space="preserve">8638/0/19252 </w:t>
            </w:r>
            <w:r w:rsidRPr="00642A17">
              <w:rPr>
                <w:rStyle w:val="DLSVAR"/>
                <w:rFonts w:ascii="Times New Roman" w:hAnsi="Times New Roman"/>
              </w:rPr>
              <w:t xml:space="preserve">от 20.12.2019 года </w:t>
            </w:r>
            <w:r w:rsidRPr="00642A17">
              <w:rPr>
                <w:rFonts w:ascii="Times New Roman" w:hAnsi="Times New Roman"/>
              </w:rPr>
              <w:t xml:space="preserve">об открытии возобновляемой кредитной линии;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20.12.19 г. к Договору последующего залога № </w:t>
            </w:r>
            <w:r w:rsidRPr="00642A17">
              <w:rPr>
                <w:rFonts w:ascii="Times New Roman" w:hAnsi="Times New Roman"/>
                <w:noProof/>
              </w:rPr>
              <w:t>8638/0/151463/03 от 23.10.15 г;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20.12.19 г. к Договору последующего залога № </w:t>
            </w:r>
            <w:r w:rsidRPr="00642A17">
              <w:rPr>
                <w:rFonts w:ascii="Times New Roman" w:hAnsi="Times New Roman"/>
                <w:noProof/>
              </w:rPr>
              <w:t xml:space="preserve">8638/0/151463/04 от 23.10.15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20.12.2019 года к Договору последующего залога № </w:t>
            </w:r>
            <w:r w:rsidRPr="00642A17">
              <w:rPr>
                <w:rFonts w:ascii="Times New Roman" w:hAnsi="Times New Roman"/>
                <w:noProof/>
              </w:rPr>
              <w:t xml:space="preserve">8638/0/151463/05 от 23.10.15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20.12. 19 г. к Договору залога № </w:t>
            </w:r>
            <w:r w:rsidRPr="00642A17">
              <w:rPr>
                <w:rFonts w:ascii="Times New Roman" w:hAnsi="Times New Roman"/>
                <w:noProof/>
              </w:rPr>
              <w:t xml:space="preserve">8638/0/151463/08 от 23.10.2015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20.12.2019 г. к Договору залога № </w:t>
            </w:r>
            <w:r w:rsidRPr="00642A17">
              <w:rPr>
                <w:rFonts w:ascii="Times New Roman" w:hAnsi="Times New Roman"/>
                <w:noProof/>
              </w:rPr>
              <w:t xml:space="preserve">8638/0/151493/02 от 25.12. 15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 от 20.12. 19 г. к Договору залога № 8638/0/161582/03 от 24.10. 16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 от 20.12.19 г. к Договору залога № 8638/0/161582/04 от 24.10.16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28.02.2020 года к Договору последующей ипотеки № </w:t>
            </w:r>
            <w:r w:rsidRPr="00642A17">
              <w:rPr>
                <w:rFonts w:ascii="Times New Roman" w:hAnsi="Times New Roman"/>
                <w:noProof/>
              </w:rPr>
              <w:t>8638/0/151463/01 от 23.10.15 г;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 xml:space="preserve">Дополнительное соглашение от 27.12.19 года к Договору последующей ипотеки № </w:t>
            </w:r>
            <w:r w:rsidRPr="00642A17">
              <w:rPr>
                <w:rFonts w:ascii="Times New Roman" w:hAnsi="Times New Roman"/>
                <w:noProof/>
              </w:rPr>
              <w:t>8638/0/151463/02 от 23.10.15 г.;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>Дополнительное соглашение от 27.12.19 г. к Договору ипотеки № 8638/0/151493/01 от 25.12.15</w:t>
            </w:r>
            <w:proofErr w:type="gramStart"/>
            <w:r w:rsidRPr="00642A17">
              <w:rPr>
                <w:rFonts w:ascii="Times New Roman" w:hAnsi="Times New Roman"/>
              </w:rPr>
              <w:t xml:space="preserve"> </w:t>
            </w:r>
            <w:r w:rsidRPr="00642A17">
              <w:rPr>
                <w:rFonts w:ascii="Times New Roman" w:hAnsi="Times New Roman"/>
                <w:noProof/>
              </w:rPr>
              <w:t>;</w:t>
            </w:r>
            <w:proofErr w:type="gramEnd"/>
            <w:r w:rsidRPr="00642A17">
              <w:rPr>
                <w:rFonts w:ascii="Times New Roman" w:hAnsi="Times New Roman"/>
                <w:noProof/>
              </w:rPr>
              <w:t xml:space="preserve">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>Дополнительное соглашение от 28.02.20 г. к Договору ипотеки № 8638/0/161582/01 от 25.12.15 г</w:t>
            </w:r>
            <w:r w:rsidRPr="00642A17">
              <w:rPr>
                <w:rFonts w:ascii="Times New Roman" w:hAnsi="Times New Roman"/>
                <w:noProof/>
              </w:rPr>
              <w:t xml:space="preserve">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20.12.19 года к Договору залога № 8638/0/171550/01 от 24.01.17 г,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20.12.19 года к Договору об открытии возобновляемой кредитной линии №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8638/0/18113 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от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04.05.18 г;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20.12.19 г. к Договору об открытии возобновляемой кредитной линии №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8638/0/18202 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от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>08.08.18 года;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20.12.19 г. к Договору об открытии возобновляемой кредитной линии №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8638/0/18265 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от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lastRenderedPageBreak/>
              <w:t xml:space="preserve">15.10.18 года;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20.12.19 г. к Договору об открытии возобновляемой кредитной линии №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8638/0/19005 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от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22.01.19 года; 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20.12.19 года к Договору об открытии возобновляемой кредитной линии №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8638/0/19041 </w:t>
            </w:r>
            <w:r w:rsidRPr="00642A17">
              <w:rPr>
                <w:rFonts w:ascii="Times New Roman" w:hAnsi="Times New Roman"/>
                <w:color w:val="000000" w:themeColor="text1"/>
              </w:rPr>
              <w:t xml:space="preserve">от </w:t>
            </w: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01.04.2019 года;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Дополнитеное соглашение от 30.01.2020 года к Договору об открытии возобновляемой кредитной линии № 8638/0/19252 от 20.12.2019 года;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noProof/>
                <w:color w:val="000000" w:themeColor="text1"/>
              </w:rPr>
              <w:t xml:space="preserve">Дополнительное соглашение от 30.01.2020 года к Договору последующего залога № 8638/0/171550/01 от 24.01.2017 года,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284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20.12.2019 года к Договору об </w:t>
            </w:r>
            <w:proofErr w:type="spellStart"/>
            <w:r w:rsidRPr="00642A17">
              <w:rPr>
                <w:rFonts w:ascii="Times New Roman" w:hAnsi="Times New Roman"/>
                <w:color w:val="000000" w:themeColor="text1"/>
              </w:rPr>
              <w:t>овердрафтном</w:t>
            </w:r>
            <w:proofErr w:type="spellEnd"/>
            <w:r w:rsidRPr="00642A17">
              <w:rPr>
                <w:rFonts w:ascii="Times New Roman" w:hAnsi="Times New Roman"/>
                <w:color w:val="000000" w:themeColor="text1"/>
              </w:rPr>
              <w:t xml:space="preserve"> кредите  № 8638/0/19027 от 27.02.2019 года;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 xml:space="preserve">Дополнительное соглашение от 20.12.2019 года к Генеральному соглашению об открытии </w:t>
            </w:r>
            <w:proofErr w:type="spellStart"/>
            <w:r w:rsidRPr="00642A17">
              <w:rPr>
                <w:rFonts w:ascii="Times New Roman" w:hAnsi="Times New Roman"/>
                <w:color w:val="000000" w:themeColor="text1"/>
              </w:rPr>
              <w:t>невозобновляемого</w:t>
            </w:r>
            <w:proofErr w:type="spellEnd"/>
            <w:r w:rsidRPr="00642A17">
              <w:rPr>
                <w:rFonts w:ascii="Times New Roman" w:hAnsi="Times New Roman"/>
                <w:color w:val="000000" w:themeColor="text1"/>
              </w:rPr>
              <w:t xml:space="preserve"> лимита на проведение операций торгового финансирования с использованием непокрытых аккредитивов №8638/0/1814 от 12.12.2018, 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  <w:color w:val="000000" w:themeColor="text1"/>
              </w:rPr>
              <w:t>Дополнительное соглашение от 20.12.2019 года к Договору о предоставлении банковской гарантии №55/8638/0060/372 от 30.07.2019.</w:t>
            </w:r>
          </w:p>
          <w:p w:rsidR="00E65A00" w:rsidRPr="00642A17" w:rsidRDefault="00E65A00" w:rsidP="00D66377">
            <w:pPr>
              <w:pStyle w:val="ab"/>
              <w:widowControl w:val="0"/>
              <w:tabs>
                <w:tab w:val="left" w:pos="426"/>
              </w:tabs>
              <w:spacing w:after="0" w:line="240" w:lineRule="auto"/>
              <w:ind w:left="0" w:firstLine="253"/>
              <w:jc w:val="both"/>
              <w:rPr>
                <w:rFonts w:ascii="Times New Roman" w:hAnsi="Times New Roman"/>
              </w:rPr>
            </w:pPr>
            <w:r w:rsidRPr="00642A17">
              <w:rPr>
                <w:rFonts w:ascii="Times New Roman" w:hAnsi="Times New Roman"/>
              </w:rPr>
              <w:t>Договор № 55/</w:t>
            </w:r>
            <w:r w:rsidRPr="00642A17">
              <w:rPr>
                <w:rFonts w:ascii="Times New Roman" w:hAnsi="Times New Roman"/>
                <w:noProof/>
              </w:rPr>
              <w:t xml:space="preserve">8638/0003/4/1/026/20 </w:t>
            </w:r>
            <w:r w:rsidRPr="00642A17">
              <w:rPr>
                <w:rStyle w:val="DLSVAR"/>
                <w:rFonts w:ascii="Times New Roman" w:hAnsi="Times New Roman"/>
              </w:rPr>
              <w:t xml:space="preserve">от 12.02.2020 года </w:t>
            </w:r>
            <w:r w:rsidRPr="00642A17">
              <w:rPr>
                <w:rFonts w:ascii="Times New Roman" w:hAnsi="Times New Roman"/>
              </w:rPr>
              <w:t xml:space="preserve">об </w:t>
            </w:r>
            <w:proofErr w:type="spellStart"/>
            <w:r w:rsidRPr="00642A17">
              <w:rPr>
                <w:rFonts w:ascii="Times New Roman" w:hAnsi="Times New Roman"/>
              </w:rPr>
              <w:t>овердрафтном</w:t>
            </w:r>
            <w:proofErr w:type="spellEnd"/>
            <w:r w:rsidRPr="00642A17">
              <w:rPr>
                <w:rFonts w:ascii="Times New Roman" w:hAnsi="Times New Roman"/>
              </w:rPr>
              <w:t xml:space="preserve"> кредите.</w:t>
            </w:r>
          </w:p>
          <w:p w:rsidR="009D0B4C" w:rsidRPr="00642A17" w:rsidRDefault="009D0B4C" w:rsidP="00D66377">
            <w:pPr>
              <w:widowControl w:val="0"/>
              <w:ind w:firstLine="253"/>
              <w:jc w:val="center"/>
              <w:rPr>
                <w:sz w:val="22"/>
                <w:szCs w:val="22"/>
              </w:rPr>
            </w:pPr>
          </w:p>
        </w:tc>
      </w:tr>
      <w:tr w:rsidR="00C068EF" w:rsidRPr="00642A17" w:rsidTr="00D66377">
        <w:trPr>
          <w:trHeight w:val="20"/>
          <w:jc w:val="center"/>
        </w:trPr>
        <w:tc>
          <w:tcPr>
            <w:tcW w:w="0" w:type="auto"/>
            <w:hideMark/>
          </w:tcPr>
          <w:p w:rsidR="00C068EF" w:rsidRPr="00642A17" w:rsidRDefault="009D0B4C" w:rsidP="00D66377">
            <w:pPr>
              <w:widowControl w:val="0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lastRenderedPageBreak/>
              <w:t>27</w:t>
            </w:r>
            <w:r w:rsidR="007C3B55" w:rsidRPr="00642A17">
              <w:rPr>
                <w:sz w:val="22"/>
                <w:szCs w:val="22"/>
              </w:rPr>
              <w:t>.0</w:t>
            </w:r>
            <w:r w:rsidRPr="00642A17">
              <w:rPr>
                <w:sz w:val="22"/>
                <w:szCs w:val="22"/>
              </w:rPr>
              <w:t>7</w:t>
            </w:r>
            <w:r w:rsidR="007C3B55" w:rsidRPr="00642A17">
              <w:rPr>
                <w:sz w:val="22"/>
                <w:szCs w:val="22"/>
              </w:rPr>
              <w:t>.20</w:t>
            </w:r>
            <w:r w:rsidRPr="00642A17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hideMark/>
          </w:tcPr>
          <w:p w:rsidR="00C068EF" w:rsidRPr="00642A17" w:rsidRDefault="007C3B55" w:rsidP="00D66377">
            <w:pPr>
              <w:widowControl w:val="0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Внеочередное общее собрание акционеров</w:t>
            </w:r>
          </w:p>
        </w:tc>
        <w:tc>
          <w:tcPr>
            <w:tcW w:w="0" w:type="auto"/>
            <w:hideMark/>
          </w:tcPr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Договор об открытии </w:t>
            </w:r>
            <w:proofErr w:type="spellStart"/>
            <w:r w:rsidRPr="00642A17">
              <w:rPr>
                <w:sz w:val="22"/>
                <w:szCs w:val="22"/>
              </w:rPr>
              <w:t>невозобновляемой</w:t>
            </w:r>
            <w:proofErr w:type="spellEnd"/>
            <w:r w:rsidRPr="00642A17">
              <w:rPr>
                <w:sz w:val="22"/>
                <w:szCs w:val="22"/>
              </w:rPr>
              <w:t xml:space="preserve"> кредитной линии № 55/8638/0003/1/1/080/20,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об открытии возобновляемой кредитной линии № </w:t>
            </w:r>
            <w:r w:rsidRPr="00642A17">
              <w:rPr>
                <w:noProof/>
                <w:sz w:val="22"/>
                <w:szCs w:val="22"/>
              </w:rPr>
              <w:t>8638/0/18113 от 04.05.2018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об открытии возобновляемой кредитной линии № </w:t>
            </w:r>
            <w:r w:rsidRPr="00642A17">
              <w:rPr>
                <w:noProof/>
                <w:sz w:val="22"/>
                <w:szCs w:val="22"/>
              </w:rPr>
              <w:t>8638/0/18202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08</w:t>
            </w:r>
            <w:r w:rsidRPr="00642A17">
              <w:rPr>
                <w:noProof/>
                <w:sz w:val="22"/>
                <w:szCs w:val="22"/>
              </w:rPr>
              <w:t>.08.2018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noProof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об открытии возобновляемой кредитной линии № 8638/0/18265 от 15.10.2018,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об открытии возобновляемой кредитной линии № 8638/0/19005 от 22.01.2019,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noProof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об открытии возобновляемой кредитной линии № 8638/0/19041 от 01.04.2019,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об открытии возобновляемой кредитной линии № 8638/0/19252 от 20.12.2019, 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залога № </w:t>
            </w:r>
            <w:r w:rsidRPr="00642A17">
              <w:rPr>
                <w:noProof/>
                <w:sz w:val="22"/>
                <w:szCs w:val="22"/>
              </w:rPr>
              <w:t>8638/0/171550/01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</w:t>
            </w:r>
            <w:r w:rsidRPr="00642A17">
              <w:rPr>
                <w:noProof/>
                <w:sz w:val="22"/>
                <w:szCs w:val="22"/>
              </w:rPr>
              <w:t>4.01.2017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залога № 1950/0/12369/03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залога № 1950/0/12369/04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залога № 1950/0/12369/05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8638/0/161582/03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</w:t>
            </w:r>
            <w:r w:rsidRPr="00642A17">
              <w:rPr>
                <w:noProof/>
                <w:sz w:val="22"/>
                <w:szCs w:val="22"/>
              </w:rPr>
              <w:t>4.10.2016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8638/0/161582/04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</w:t>
            </w:r>
            <w:r w:rsidRPr="00642A17">
              <w:rPr>
                <w:noProof/>
                <w:sz w:val="22"/>
                <w:szCs w:val="22"/>
              </w:rPr>
              <w:t>4.10.2016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8638/0/151493/02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25</w:t>
            </w:r>
            <w:r w:rsidRPr="00642A17">
              <w:rPr>
                <w:noProof/>
                <w:sz w:val="22"/>
                <w:szCs w:val="22"/>
              </w:rPr>
              <w:t>.12.2015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</w:t>
            </w:r>
            <w:r w:rsidRPr="00642A17">
              <w:rPr>
                <w:sz w:val="22"/>
                <w:szCs w:val="22"/>
              </w:rPr>
              <w:lastRenderedPageBreak/>
              <w:t xml:space="preserve">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8638/0/1151463/03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8638/0/1151463/04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8638/0/1151463/05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06.05.2020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8638/0/1151463/08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06.05.2020 года к Договору поручительства № 1950/9/12016/03 от 10.01.2013,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12.05.2020 года к Договору последующей ипотеки № 1950/0/12369/01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12.05.2020 года к Договору последующей ипотеки № 1950/0/12369/02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12.05.2020 года к Договору последующей ипотеки № 8638/0/151463/01 от 23.10.2015,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12.05.2020 года к Договору последующей ипотеки № 8638/0/151463/02 от 23.10.2015,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12.05.2020 года к Договору последующей ипотеки № 8638/0/151493/01 от 25.12.2015,</w:t>
            </w:r>
          </w:p>
          <w:p w:rsidR="00E65A00" w:rsidRPr="00642A17" w:rsidRDefault="00E65A00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12.05.2020 года к Договору последующей ипотеки № 8638/0/161582/01 от 07.11.2016.</w:t>
            </w:r>
          </w:p>
          <w:p w:rsidR="00C068EF" w:rsidRPr="00642A17" w:rsidRDefault="00C068EF" w:rsidP="00D66377">
            <w:pPr>
              <w:widowControl w:val="0"/>
              <w:ind w:firstLine="253"/>
              <w:jc w:val="both"/>
              <w:rPr>
                <w:color w:val="FF0000"/>
                <w:sz w:val="22"/>
                <w:szCs w:val="22"/>
              </w:rPr>
            </w:pPr>
          </w:p>
        </w:tc>
      </w:tr>
      <w:tr w:rsidR="00C068EF" w:rsidRPr="00642A17" w:rsidTr="00D66377">
        <w:trPr>
          <w:trHeight w:val="20"/>
          <w:jc w:val="center"/>
        </w:trPr>
        <w:tc>
          <w:tcPr>
            <w:tcW w:w="0" w:type="auto"/>
            <w:hideMark/>
          </w:tcPr>
          <w:p w:rsidR="00C068EF" w:rsidRPr="00642A17" w:rsidRDefault="009D0B4C" w:rsidP="00D66377">
            <w:pPr>
              <w:widowControl w:val="0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lastRenderedPageBreak/>
              <w:t>23</w:t>
            </w:r>
            <w:r w:rsidR="007C3B55" w:rsidRPr="00642A17">
              <w:rPr>
                <w:sz w:val="22"/>
                <w:szCs w:val="22"/>
              </w:rPr>
              <w:t>.</w:t>
            </w:r>
            <w:r w:rsidRPr="00642A17">
              <w:rPr>
                <w:sz w:val="22"/>
                <w:szCs w:val="22"/>
              </w:rPr>
              <w:t>11</w:t>
            </w:r>
            <w:r w:rsidR="007C3B55" w:rsidRPr="00642A17">
              <w:rPr>
                <w:sz w:val="22"/>
                <w:szCs w:val="22"/>
              </w:rPr>
              <w:t>.20</w:t>
            </w:r>
            <w:r w:rsidRPr="00642A17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hideMark/>
          </w:tcPr>
          <w:p w:rsidR="00C068EF" w:rsidRPr="00642A17" w:rsidRDefault="007C3B55" w:rsidP="00D66377">
            <w:pPr>
              <w:widowControl w:val="0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Внеочередное общее собрание акционеров</w:t>
            </w:r>
          </w:p>
        </w:tc>
        <w:tc>
          <w:tcPr>
            <w:tcW w:w="0" w:type="auto"/>
            <w:hideMark/>
          </w:tcPr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об открытии </w:t>
            </w:r>
            <w:proofErr w:type="spellStart"/>
            <w:r w:rsidRPr="00642A17">
              <w:rPr>
                <w:sz w:val="22"/>
                <w:szCs w:val="22"/>
              </w:rPr>
              <w:t>невозобновляемой</w:t>
            </w:r>
            <w:proofErr w:type="spellEnd"/>
            <w:r w:rsidRPr="00642A17">
              <w:rPr>
                <w:sz w:val="22"/>
                <w:szCs w:val="22"/>
              </w:rPr>
              <w:t xml:space="preserve"> кредитной линии № 55/8638/0003/1/1/080/20 от 06.05.2020 года,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об открытии возобновляемой кредитной линии № </w:t>
            </w:r>
            <w:r w:rsidRPr="00642A17">
              <w:rPr>
                <w:noProof/>
                <w:sz w:val="22"/>
                <w:szCs w:val="22"/>
              </w:rPr>
              <w:t>8638/0/18113 от 04.05.2018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об открытии возобновляемой кредитной линии № </w:t>
            </w:r>
            <w:r w:rsidRPr="00642A17">
              <w:rPr>
                <w:noProof/>
                <w:sz w:val="22"/>
                <w:szCs w:val="22"/>
              </w:rPr>
              <w:t>8638/0/18202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08</w:t>
            </w:r>
            <w:r w:rsidRPr="00642A17">
              <w:rPr>
                <w:noProof/>
                <w:sz w:val="22"/>
                <w:szCs w:val="22"/>
              </w:rPr>
              <w:t>.08.2018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noProof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об открытии возобновляемой кредитной линии № 8638/0/18265 от 15.10.2018,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об открытии возобновляемой кредитной линии № 8638/0/19005 от 22.01.2019,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noProof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об открытии возобновляемой кредитной линии № 8638/0/19041 от 01.04.2019,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об открытии возобновляемой кредитной линии № 8638/0/19252 от 20.12.2019, 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залога № </w:t>
            </w:r>
            <w:r w:rsidRPr="00642A17">
              <w:rPr>
                <w:noProof/>
                <w:sz w:val="22"/>
                <w:szCs w:val="22"/>
              </w:rPr>
              <w:t>8638/0/171550/01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</w:t>
            </w:r>
            <w:r w:rsidRPr="00642A17">
              <w:rPr>
                <w:noProof/>
                <w:sz w:val="22"/>
                <w:szCs w:val="22"/>
              </w:rPr>
              <w:t>4.01.2017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залога № 1950/0/12369/03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залога № 1950/0/12369/04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залога № 1950/0/12369/05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8638/0/161582/03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</w:t>
            </w:r>
            <w:r w:rsidRPr="00642A17">
              <w:rPr>
                <w:noProof/>
                <w:sz w:val="22"/>
                <w:szCs w:val="22"/>
              </w:rPr>
              <w:t>4.10.2016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8638/0/161582/04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</w:t>
            </w:r>
            <w:r w:rsidRPr="00642A17">
              <w:rPr>
                <w:noProof/>
                <w:sz w:val="22"/>
                <w:szCs w:val="22"/>
              </w:rPr>
              <w:t>4.10.2016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8638/0/151493/02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25</w:t>
            </w:r>
            <w:r w:rsidRPr="00642A17">
              <w:rPr>
                <w:noProof/>
                <w:sz w:val="22"/>
                <w:szCs w:val="22"/>
              </w:rPr>
              <w:t>.12.2015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8638/0/1151463/03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</w:t>
            </w:r>
            <w:r w:rsidRPr="00642A17">
              <w:rPr>
                <w:sz w:val="22"/>
                <w:szCs w:val="22"/>
              </w:rPr>
              <w:lastRenderedPageBreak/>
              <w:t xml:space="preserve">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8638/0/1151463/04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8638/0/1151463/05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 xml:space="preserve">Дополнительное соглашение от 25.09.2020 года к Договору последующего залога № </w:t>
            </w:r>
            <w:r w:rsidRPr="00642A17">
              <w:rPr>
                <w:noProof/>
                <w:sz w:val="22"/>
                <w:szCs w:val="22"/>
              </w:rPr>
              <w:t>8638/0/1151463/08</w:t>
            </w:r>
            <w:r w:rsidRPr="00642A17">
              <w:rPr>
                <w:sz w:val="22"/>
                <w:szCs w:val="22"/>
              </w:rPr>
              <w:t xml:space="preserve"> от </w:t>
            </w:r>
            <w:r w:rsidRPr="00642A17">
              <w:rPr>
                <w:rStyle w:val="DLSVAR"/>
                <w:vanish/>
                <w:sz w:val="22"/>
                <w:szCs w:val="22"/>
              </w:rPr>
              <w:t>DSCdls</w:t>
            </w:r>
            <w:r w:rsidRPr="00642A17">
              <w:rPr>
                <w:vanish/>
                <w:sz w:val="22"/>
                <w:szCs w:val="22"/>
              </w:rPr>
              <w:t xml:space="preserve"> </w:t>
            </w:r>
            <w:r w:rsidRPr="00642A17">
              <w:rPr>
                <w:sz w:val="22"/>
                <w:szCs w:val="22"/>
              </w:rPr>
              <w:t>23</w:t>
            </w:r>
            <w:r w:rsidRPr="00642A17">
              <w:rPr>
                <w:noProof/>
                <w:sz w:val="22"/>
                <w:szCs w:val="22"/>
              </w:rPr>
              <w:t>.10.2015</w:t>
            </w:r>
            <w:r w:rsidRPr="00642A17">
              <w:rPr>
                <w:sz w:val="22"/>
                <w:szCs w:val="22"/>
              </w:rPr>
              <w:t>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25.09.2020 года к Договору поручительства № 1950/9/12016/03 от 10.01.2013,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29.09.2020 года к Договору последующей ипотеки № 1950/0/12369/01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29.09.2020 года к Договору последующей ипотеки № 1950/0/12369/02 от 24.12.2012,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29.09.2020 года к Договору последующей ипотеки № 8638/0/151463/01 от 23.10.2015,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29.09.2020 года к Договору последующей ипотеки № 8638/0/151463/02 от 23.10.2015,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29.09.2020 года к Договору последующей ипотеки № 8638/0/151493/01 от 25.12.2015,</w:t>
            </w:r>
          </w:p>
          <w:p w:rsidR="00E65A00" w:rsidRPr="00642A17" w:rsidRDefault="00E65A00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  <w:r w:rsidRPr="00642A17">
              <w:rPr>
                <w:sz w:val="22"/>
                <w:szCs w:val="22"/>
              </w:rPr>
              <w:t>Дополнительное соглашение от 29.09.2020 года к Договору последующей ипотеки № 8638/0/161582/01 от 07.11.2016.</w:t>
            </w:r>
          </w:p>
          <w:p w:rsidR="00C068EF" w:rsidRPr="00642A17" w:rsidRDefault="00C068EF" w:rsidP="00D66377">
            <w:pPr>
              <w:widowControl w:val="0"/>
              <w:ind w:firstLine="253"/>
              <w:rPr>
                <w:color w:val="FF0000"/>
                <w:sz w:val="22"/>
                <w:szCs w:val="22"/>
              </w:rPr>
            </w:pPr>
          </w:p>
        </w:tc>
      </w:tr>
    </w:tbl>
    <w:p w:rsidR="00E65A00" w:rsidRDefault="00E65A00" w:rsidP="00D66377">
      <w:pPr>
        <w:pStyle w:val="Prikaz"/>
        <w:widowControl w:val="0"/>
        <w:ind w:firstLine="567"/>
        <w:jc w:val="center"/>
        <w:rPr>
          <w:b/>
          <w:bCs/>
          <w:color w:val="000000" w:themeColor="text1"/>
          <w:sz w:val="22"/>
          <w:szCs w:val="22"/>
        </w:rPr>
      </w:pPr>
    </w:p>
    <w:p w:rsidR="005A5078" w:rsidRPr="00642A17" w:rsidRDefault="005A5078" w:rsidP="00D66377">
      <w:pPr>
        <w:pStyle w:val="Prikaz"/>
        <w:widowControl w:val="0"/>
        <w:ind w:firstLine="567"/>
        <w:jc w:val="center"/>
        <w:rPr>
          <w:b/>
          <w:bCs/>
          <w:color w:val="000000" w:themeColor="text1"/>
          <w:sz w:val="22"/>
          <w:szCs w:val="22"/>
        </w:rPr>
      </w:pPr>
    </w:p>
    <w:p w:rsidR="00590CD0" w:rsidRPr="00E65A00" w:rsidRDefault="00590CD0" w:rsidP="005A5078">
      <w:pPr>
        <w:pStyle w:val="Prikaz"/>
        <w:widowControl w:val="0"/>
        <w:ind w:firstLine="0"/>
        <w:jc w:val="center"/>
        <w:rPr>
          <w:b/>
          <w:bCs/>
          <w:color w:val="000000" w:themeColor="text1"/>
          <w:sz w:val="24"/>
          <w:szCs w:val="24"/>
        </w:rPr>
      </w:pPr>
      <w:r w:rsidRPr="00E65A00">
        <w:rPr>
          <w:b/>
          <w:bCs/>
          <w:color w:val="000000" w:themeColor="text1"/>
          <w:sz w:val="24"/>
          <w:szCs w:val="24"/>
        </w:rPr>
        <w:t xml:space="preserve">Сведения о сделках </w:t>
      </w:r>
      <w:r w:rsidRPr="00E65A00">
        <w:rPr>
          <w:b/>
          <w:bCs/>
          <w:color w:val="000000" w:themeColor="text1"/>
          <w:sz w:val="24"/>
          <w:szCs w:val="24"/>
          <w:lang w:val="en-US"/>
        </w:rPr>
        <w:t>c</w:t>
      </w:r>
      <w:r w:rsidRPr="00E65A00">
        <w:rPr>
          <w:b/>
          <w:bCs/>
          <w:color w:val="000000" w:themeColor="text1"/>
          <w:sz w:val="24"/>
          <w:szCs w:val="24"/>
        </w:rPr>
        <w:t xml:space="preserve"> заинтересованностью, совершенных обществом в отчетном году</w:t>
      </w:r>
    </w:p>
    <w:p w:rsidR="005A5078" w:rsidRDefault="005A5078" w:rsidP="005A5078">
      <w:pPr>
        <w:widowControl w:val="0"/>
        <w:jc w:val="both"/>
        <w:rPr>
          <w:sz w:val="24"/>
          <w:szCs w:val="24"/>
        </w:rPr>
      </w:pPr>
    </w:p>
    <w:p w:rsidR="00590CD0" w:rsidRPr="00E65A00" w:rsidRDefault="00590CD0" w:rsidP="005A5078">
      <w:pPr>
        <w:widowControl w:val="0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Сделок  с заинтересованностью, которые согласно главе </w:t>
      </w:r>
      <w:r w:rsidRPr="00E65A00">
        <w:rPr>
          <w:sz w:val="24"/>
          <w:szCs w:val="24"/>
          <w:lang w:val="en-US"/>
        </w:rPr>
        <w:t>XI</w:t>
      </w:r>
      <w:r w:rsidRPr="00E65A00">
        <w:rPr>
          <w:sz w:val="24"/>
          <w:szCs w:val="24"/>
        </w:rPr>
        <w:t xml:space="preserve"> Федерального закона от 26 декабря 1995 года № 208-ФЗ «Об акционерных обществах» подлежат одобрению Советом директоров или Общим собранием акционеров, в отчетном 20</w:t>
      </w:r>
      <w:r w:rsidR="00E65A00" w:rsidRPr="00E65A00"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году Обществом не совершалось.</w:t>
      </w:r>
    </w:p>
    <w:p w:rsidR="00590CD0" w:rsidRPr="00E65A00" w:rsidRDefault="00590CD0" w:rsidP="00D66377">
      <w:pPr>
        <w:widowControl w:val="0"/>
        <w:ind w:firstLine="567"/>
        <w:jc w:val="both"/>
        <w:rPr>
          <w:b/>
          <w:bCs/>
          <w:color w:val="000000"/>
          <w:sz w:val="24"/>
          <w:szCs w:val="24"/>
        </w:rPr>
      </w:pPr>
    </w:p>
    <w:p w:rsidR="00590CD0" w:rsidRPr="00E65A00" w:rsidRDefault="00590CD0" w:rsidP="00D66377">
      <w:pPr>
        <w:pStyle w:val="Prikaz"/>
        <w:widowControl w:val="0"/>
        <w:ind w:firstLine="567"/>
        <w:jc w:val="center"/>
        <w:rPr>
          <w:b/>
          <w:bCs/>
          <w:color w:val="000000" w:themeColor="text1"/>
          <w:sz w:val="24"/>
          <w:szCs w:val="24"/>
        </w:rPr>
      </w:pPr>
      <w:r w:rsidRPr="00E65A00">
        <w:rPr>
          <w:b/>
          <w:bCs/>
          <w:color w:val="000000" w:themeColor="text1"/>
          <w:sz w:val="24"/>
          <w:szCs w:val="24"/>
        </w:rPr>
        <w:t>Дополнительная информация для акционеров</w:t>
      </w:r>
    </w:p>
    <w:p w:rsidR="00590CD0" w:rsidRPr="00E65A00" w:rsidRDefault="00590CD0" w:rsidP="00D66377">
      <w:pPr>
        <w:widowControl w:val="0"/>
        <w:ind w:firstLine="567"/>
        <w:jc w:val="center"/>
        <w:rPr>
          <w:color w:val="000000"/>
          <w:sz w:val="24"/>
          <w:szCs w:val="24"/>
        </w:rPr>
      </w:pP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Уставный капитал общества равен 30 000 000 рублям и разделен на 30 000 000 штук обыкновенных акций номиналом 1 рубль.</w:t>
      </w: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Регистратором АО «ЧЛМЗ» в соответствии с заключенным договором является ООО «ПАРТНЁР»:</w:t>
      </w: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proofErr w:type="gramStart"/>
      <w:r w:rsidRPr="00E65A00">
        <w:rPr>
          <w:color w:val="000000"/>
          <w:sz w:val="24"/>
          <w:szCs w:val="24"/>
        </w:rPr>
        <w:t xml:space="preserve">Адрес (адреса): 162606, Вологодская обл., г. Череповец, </w:t>
      </w:r>
      <w:proofErr w:type="spellStart"/>
      <w:r w:rsidRPr="00E65A00">
        <w:rPr>
          <w:color w:val="000000"/>
          <w:sz w:val="24"/>
          <w:szCs w:val="24"/>
        </w:rPr>
        <w:t>пр-кт</w:t>
      </w:r>
      <w:proofErr w:type="spellEnd"/>
      <w:r w:rsidRPr="00E65A00">
        <w:rPr>
          <w:color w:val="000000"/>
          <w:sz w:val="24"/>
          <w:szCs w:val="24"/>
        </w:rPr>
        <w:t xml:space="preserve"> Победы, д. 22</w:t>
      </w:r>
      <w:proofErr w:type="gramEnd"/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Контактные телефоны регистратора: (8202) 53-60-21, факс: (8202) 55-33-35</w:t>
      </w: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Сведения о лицензии, выданной регистратору: Лицензия на осуществление деятельности по ведению реестра № 10-000-1-00287, дата выдачи: 04.04.2003, бессрочная, выдана: ФСФР России.</w:t>
      </w:r>
    </w:p>
    <w:p w:rsidR="00590CD0" w:rsidRPr="00E65A00" w:rsidRDefault="00590CD0" w:rsidP="00D66377">
      <w:pPr>
        <w:widowControl w:val="0"/>
        <w:ind w:firstLine="567"/>
        <w:jc w:val="both"/>
        <w:rPr>
          <w:color w:val="000000"/>
          <w:sz w:val="24"/>
          <w:szCs w:val="24"/>
        </w:rPr>
      </w:pP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По вопросам выплаты начисленных дивидендов (в случае принятия соответствующего решения) можно обращаться:</w:t>
      </w: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Адрес (адреса): 162600, Вологодская область, город Череповец, улица Стройиндустрии, д. 12.</w:t>
      </w: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Контактные телефоны: (8202) 20-28-38</w:t>
      </w:r>
    </w:p>
    <w:p w:rsidR="00590CD0" w:rsidRPr="00E65A00" w:rsidRDefault="00590CD0" w:rsidP="00D66377">
      <w:pPr>
        <w:widowControl w:val="0"/>
        <w:ind w:firstLine="567"/>
        <w:jc w:val="both"/>
        <w:rPr>
          <w:color w:val="000000"/>
          <w:sz w:val="24"/>
          <w:szCs w:val="24"/>
        </w:rPr>
      </w:pPr>
    </w:p>
    <w:p w:rsidR="00590CD0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FC4D4D" w:rsidRPr="00E65A00" w:rsidRDefault="00590CD0" w:rsidP="005A5078">
      <w:pPr>
        <w:widowControl w:val="0"/>
        <w:jc w:val="both"/>
        <w:rPr>
          <w:color w:val="000000"/>
          <w:sz w:val="24"/>
          <w:szCs w:val="24"/>
        </w:rPr>
      </w:pPr>
      <w:r w:rsidRPr="00E65A00">
        <w:rPr>
          <w:color w:val="000000"/>
          <w:sz w:val="24"/>
          <w:szCs w:val="24"/>
        </w:rPr>
        <w:t>Адрес (адреса): 162600, Вологодская область, город Череповец, улица Стройиндустрии, д. 12 (юридический отдел).</w:t>
      </w:r>
    </w:p>
    <w:p w:rsidR="008C67FD" w:rsidRPr="00E65A00" w:rsidRDefault="00590CD0" w:rsidP="005A5078">
      <w:pPr>
        <w:jc w:val="both"/>
        <w:rPr>
          <w:b/>
          <w:bCs/>
          <w:color w:val="000000"/>
          <w:sz w:val="24"/>
          <w:szCs w:val="24"/>
          <w:highlight w:val="yellow"/>
        </w:rPr>
      </w:pPr>
      <w:r w:rsidRPr="00E65A00">
        <w:rPr>
          <w:color w:val="000000"/>
          <w:sz w:val="24"/>
          <w:szCs w:val="24"/>
        </w:rPr>
        <w:t>Контактные телефоны: (8202) 20-28-38</w:t>
      </w:r>
    </w:p>
    <w:sectPr w:rsidR="008C67FD" w:rsidRPr="00E65A00" w:rsidSect="00D66377">
      <w:footerReference w:type="default" r:id="rId10"/>
      <w:pgSz w:w="11906" w:h="16838" w:code="9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007" w:rsidRDefault="007A3007">
      <w:r>
        <w:separator/>
      </w:r>
    </w:p>
  </w:endnote>
  <w:endnote w:type="continuationSeparator" w:id="0">
    <w:p w:rsidR="007A3007" w:rsidRDefault="007A3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A00" w:rsidRPr="002A5A7F" w:rsidRDefault="00E11D77">
    <w:pPr>
      <w:pStyle w:val="a5"/>
      <w:jc w:val="center"/>
      <w:rPr>
        <w:sz w:val="24"/>
        <w:szCs w:val="24"/>
      </w:rPr>
    </w:pPr>
    <w:r w:rsidRPr="002A5A7F">
      <w:rPr>
        <w:sz w:val="24"/>
        <w:szCs w:val="24"/>
      </w:rPr>
      <w:fldChar w:fldCharType="begin"/>
    </w:r>
    <w:r w:rsidR="00E65A00" w:rsidRPr="002A5A7F">
      <w:rPr>
        <w:sz w:val="24"/>
        <w:szCs w:val="24"/>
      </w:rPr>
      <w:instrText xml:space="preserve"> PAGE   \* MERGEFORMAT </w:instrText>
    </w:r>
    <w:r w:rsidRPr="002A5A7F">
      <w:rPr>
        <w:sz w:val="24"/>
        <w:szCs w:val="24"/>
      </w:rPr>
      <w:fldChar w:fldCharType="separate"/>
    </w:r>
    <w:r w:rsidR="00374774" w:rsidRPr="00374774">
      <w:rPr>
        <w:noProof/>
      </w:rPr>
      <w:t>13</w:t>
    </w:r>
    <w:r w:rsidRPr="002A5A7F">
      <w:rPr>
        <w:sz w:val="24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007" w:rsidRDefault="007A3007">
      <w:r>
        <w:separator/>
      </w:r>
    </w:p>
  </w:footnote>
  <w:footnote w:type="continuationSeparator" w:id="0">
    <w:p w:rsidR="007A3007" w:rsidRDefault="007A30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56203"/>
    <w:multiLevelType w:val="hybridMultilevel"/>
    <w:tmpl w:val="2E9A5956"/>
    <w:lvl w:ilvl="0" w:tplc="CA52698A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212766"/>
    <w:multiLevelType w:val="hybridMultilevel"/>
    <w:tmpl w:val="3F2856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4F97D26"/>
    <w:multiLevelType w:val="hybridMultilevel"/>
    <w:tmpl w:val="7AFEE186"/>
    <w:lvl w:ilvl="0" w:tplc="0419000F">
      <w:start w:val="1"/>
      <w:numFmt w:val="decimal"/>
      <w:lvlText w:val="%1."/>
      <w:lvlJc w:val="left"/>
      <w:pPr>
        <w:ind w:left="333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6BD1FD1"/>
    <w:multiLevelType w:val="hybridMultilevel"/>
    <w:tmpl w:val="9EB4F9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7F839BD"/>
    <w:multiLevelType w:val="hybridMultilevel"/>
    <w:tmpl w:val="97147008"/>
    <w:lvl w:ilvl="0" w:tplc="F3F8F0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53F7B9B"/>
    <w:multiLevelType w:val="hybridMultilevel"/>
    <w:tmpl w:val="528646FC"/>
    <w:lvl w:ilvl="0" w:tplc="97B47D0A">
      <w:start w:val="1"/>
      <w:numFmt w:val="decimal"/>
      <w:lvlText w:val="%1."/>
      <w:lvlJc w:val="left"/>
      <w:pPr>
        <w:ind w:left="67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9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1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3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5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7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9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1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32" w:hanging="180"/>
      </w:pPr>
      <w:rPr>
        <w:rFonts w:cs="Times New Roman"/>
      </w:rPr>
    </w:lvl>
  </w:abstractNum>
  <w:abstractNum w:abstractNumId="6">
    <w:nsid w:val="35D43E58"/>
    <w:multiLevelType w:val="hybridMultilevel"/>
    <w:tmpl w:val="7AFEE186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BFA1C87"/>
    <w:multiLevelType w:val="hybridMultilevel"/>
    <w:tmpl w:val="4C24598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4D84111D"/>
    <w:multiLevelType w:val="hybridMultilevel"/>
    <w:tmpl w:val="489C17A6"/>
    <w:lvl w:ilvl="0" w:tplc="54E8C920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9">
    <w:nsid w:val="5A0962C1"/>
    <w:multiLevelType w:val="hybridMultilevel"/>
    <w:tmpl w:val="97147008"/>
    <w:lvl w:ilvl="0" w:tplc="F3F8F0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AF829E1"/>
    <w:multiLevelType w:val="hybridMultilevel"/>
    <w:tmpl w:val="97147008"/>
    <w:lvl w:ilvl="0" w:tplc="F3F8F0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B3A7E6E"/>
    <w:multiLevelType w:val="hybridMultilevel"/>
    <w:tmpl w:val="71706484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124357"/>
    <w:multiLevelType w:val="hybridMultilevel"/>
    <w:tmpl w:val="3E8840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1952ACE"/>
    <w:multiLevelType w:val="hybridMultilevel"/>
    <w:tmpl w:val="7EE0CF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D3112A"/>
    <w:multiLevelType w:val="hybridMultilevel"/>
    <w:tmpl w:val="375C1EE6"/>
    <w:lvl w:ilvl="0" w:tplc="49281778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75BD241F"/>
    <w:multiLevelType w:val="hybridMultilevel"/>
    <w:tmpl w:val="97147008"/>
    <w:lvl w:ilvl="0" w:tplc="F3F8F0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9AC7B3F"/>
    <w:multiLevelType w:val="hybridMultilevel"/>
    <w:tmpl w:val="9F3C44D8"/>
    <w:lvl w:ilvl="0" w:tplc="49281778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7">
    <w:nsid w:val="7AE272ED"/>
    <w:multiLevelType w:val="hybridMultilevel"/>
    <w:tmpl w:val="652818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11"/>
  </w:num>
  <w:num w:numId="4">
    <w:abstractNumId w:val="6"/>
  </w:num>
  <w:num w:numId="5">
    <w:abstractNumId w:val="8"/>
  </w:num>
  <w:num w:numId="6">
    <w:abstractNumId w:val="0"/>
  </w:num>
  <w:num w:numId="7">
    <w:abstractNumId w:val="10"/>
  </w:num>
  <w:num w:numId="8">
    <w:abstractNumId w:val="15"/>
  </w:num>
  <w:num w:numId="9">
    <w:abstractNumId w:val="9"/>
  </w:num>
  <w:num w:numId="10">
    <w:abstractNumId w:val="4"/>
  </w:num>
  <w:num w:numId="11">
    <w:abstractNumId w:val="13"/>
  </w:num>
  <w:num w:numId="12">
    <w:abstractNumId w:val="5"/>
  </w:num>
  <w:num w:numId="13">
    <w:abstractNumId w:val="2"/>
  </w:num>
  <w:num w:numId="14">
    <w:abstractNumId w:val="12"/>
  </w:num>
  <w:num w:numId="15">
    <w:abstractNumId w:val="17"/>
  </w:num>
  <w:num w:numId="16">
    <w:abstractNumId w:val="7"/>
  </w:num>
  <w:num w:numId="17">
    <w:abstractNumId w:val="14"/>
  </w:num>
  <w:num w:numId="1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9"/>
  <w:proofState w:spelling="clean" w:grammar="clean"/>
  <w:stylePaneFormatFilter w:val="3F01"/>
  <w:defaultTabStop w:val="708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444F96"/>
    <w:rsid w:val="00010015"/>
    <w:rsid w:val="0001169B"/>
    <w:rsid w:val="00020D07"/>
    <w:rsid w:val="00022591"/>
    <w:rsid w:val="00037607"/>
    <w:rsid w:val="000376C4"/>
    <w:rsid w:val="000406BE"/>
    <w:rsid w:val="000462C1"/>
    <w:rsid w:val="000520C8"/>
    <w:rsid w:val="00053773"/>
    <w:rsid w:val="00055667"/>
    <w:rsid w:val="0005569D"/>
    <w:rsid w:val="00056266"/>
    <w:rsid w:val="000578F1"/>
    <w:rsid w:val="000623C6"/>
    <w:rsid w:val="00075D57"/>
    <w:rsid w:val="00086C7E"/>
    <w:rsid w:val="00091A4E"/>
    <w:rsid w:val="000A1B13"/>
    <w:rsid w:val="000A5968"/>
    <w:rsid w:val="000B6B23"/>
    <w:rsid w:val="000D203E"/>
    <w:rsid w:val="000D2AB3"/>
    <w:rsid w:val="000E5EDA"/>
    <w:rsid w:val="000F09AB"/>
    <w:rsid w:val="00105A33"/>
    <w:rsid w:val="00110A49"/>
    <w:rsid w:val="001140F9"/>
    <w:rsid w:val="00123951"/>
    <w:rsid w:val="0013647B"/>
    <w:rsid w:val="00136C09"/>
    <w:rsid w:val="001414F7"/>
    <w:rsid w:val="001438F4"/>
    <w:rsid w:val="00143A45"/>
    <w:rsid w:val="001549C3"/>
    <w:rsid w:val="00154D74"/>
    <w:rsid w:val="0015725D"/>
    <w:rsid w:val="0016331C"/>
    <w:rsid w:val="0016596E"/>
    <w:rsid w:val="001672D0"/>
    <w:rsid w:val="00170B36"/>
    <w:rsid w:val="001713A4"/>
    <w:rsid w:val="00176E50"/>
    <w:rsid w:val="001836E9"/>
    <w:rsid w:val="00185092"/>
    <w:rsid w:val="00185A99"/>
    <w:rsid w:val="00187039"/>
    <w:rsid w:val="0019051D"/>
    <w:rsid w:val="00196AA8"/>
    <w:rsid w:val="001A0A1F"/>
    <w:rsid w:val="001B2061"/>
    <w:rsid w:val="001C18E3"/>
    <w:rsid w:val="001C67CA"/>
    <w:rsid w:val="001E1B9D"/>
    <w:rsid w:val="001E5D0C"/>
    <w:rsid w:val="001F4B84"/>
    <w:rsid w:val="001F576C"/>
    <w:rsid w:val="00202FC5"/>
    <w:rsid w:val="002042E7"/>
    <w:rsid w:val="002056DC"/>
    <w:rsid w:val="00206470"/>
    <w:rsid w:val="00214D63"/>
    <w:rsid w:val="00217E2C"/>
    <w:rsid w:val="00235CEF"/>
    <w:rsid w:val="00242CE5"/>
    <w:rsid w:val="0029411B"/>
    <w:rsid w:val="002A0524"/>
    <w:rsid w:val="002A5A7F"/>
    <w:rsid w:val="002B147D"/>
    <w:rsid w:val="002B2F3E"/>
    <w:rsid w:val="002B3A70"/>
    <w:rsid w:val="002C472B"/>
    <w:rsid w:val="002C5253"/>
    <w:rsid w:val="002C5F93"/>
    <w:rsid w:val="002C60E9"/>
    <w:rsid w:val="002D33FA"/>
    <w:rsid w:val="002F387A"/>
    <w:rsid w:val="002F3FCC"/>
    <w:rsid w:val="00323C31"/>
    <w:rsid w:val="00324D59"/>
    <w:rsid w:val="00326541"/>
    <w:rsid w:val="00327E1F"/>
    <w:rsid w:val="00332913"/>
    <w:rsid w:val="00333624"/>
    <w:rsid w:val="0033588D"/>
    <w:rsid w:val="00344974"/>
    <w:rsid w:val="00352D2D"/>
    <w:rsid w:val="003544D5"/>
    <w:rsid w:val="00356CF2"/>
    <w:rsid w:val="00371EBB"/>
    <w:rsid w:val="00373443"/>
    <w:rsid w:val="00373A07"/>
    <w:rsid w:val="00374445"/>
    <w:rsid w:val="00374774"/>
    <w:rsid w:val="00383DA4"/>
    <w:rsid w:val="00384145"/>
    <w:rsid w:val="00384FEF"/>
    <w:rsid w:val="003850AD"/>
    <w:rsid w:val="00386B8C"/>
    <w:rsid w:val="003907F7"/>
    <w:rsid w:val="00397280"/>
    <w:rsid w:val="003A2B93"/>
    <w:rsid w:val="003B6161"/>
    <w:rsid w:val="003C0AE5"/>
    <w:rsid w:val="003C180E"/>
    <w:rsid w:val="003C2F01"/>
    <w:rsid w:val="003C6581"/>
    <w:rsid w:val="003E2067"/>
    <w:rsid w:val="003F505A"/>
    <w:rsid w:val="003F767D"/>
    <w:rsid w:val="004035E7"/>
    <w:rsid w:val="00404183"/>
    <w:rsid w:val="00412E23"/>
    <w:rsid w:val="00427E5D"/>
    <w:rsid w:val="00431610"/>
    <w:rsid w:val="0043533B"/>
    <w:rsid w:val="004404C9"/>
    <w:rsid w:val="00440822"/>
    <w:rsid w:val="00444F96"/>
    <w:rsid w:val="00450031"/>
    <w:rsid w:val="00450F83"/>
    <w:rsid w:val="00453671"/>
    <w:rsid w:val="00456AEE"/>
    <w:rsid w:val="00472BCE"/>
    <w:rsid w:val="00474421"/>
    <w:rsid w:val="00474A47"/>
    <w:rsid w:val="00482E06"/>
    <w:rsid w:val="004869C8"/>
    <w:rsid w:val="00491BC4"/>
    <w:rsid w:val="004A65F9"/>
    <w:rsid w:val="004C1881"/>
    <w:rsid w:val="004D0939"/>
    <w:rsid w:val="004D69C2"/>
    <w:rsid w:val="004E0F08"/>
    <w:rsid w:val="004F34A7"/>
    <w:rsid w:val="004F3F72"/>
    <w:rsid w:val="004F67F3"/>
    <w:rsid w:val="005010C9"/>
    <w:rsid w:val="00501336"/>
    <w:rsid w:val="00512480"/>
    <w:rsid w:val="00512FB5"/>
    <w:rsid w:val="005249CE"/>
    <w:rsid w:val="005254AC"/>
    <w:rsid w:val="00534568"/>
    <w:rsid w:val="00534F13"/>
    <w:rsid w:val="005366FC"/>
    <w:rsid w:val="00554585"/>
    <w:rsid w:val="00566417"/>
    <w:rsid w:val="0057178E"/>
    <w:rsid w:val="0058230F"/>
    <w:rsid w:val="00586C0E"/>
    <w:rsid w:val="00590CD0"/>
    <w:rsid w:val="00596AEA"/>
    <w:rsid w:val="0059793E"/>
    <w:rsid w:val="005A083B"/>
    <w:rsid w:val="005A5078"/>
    <w:rsid w:val="005B0676"/>
    <w:rsid w:val="005B69BA"/>
    <w:rsid w:val="005C1C01"/>
    <w:rsid w:val="005D03A5"/>
    <w:rsid w:val="005D54C4"/>
    <w:rsid w:val="005D74A3"/>
    <w:rsid w:val="005E2F84"/>
    <w:rsid w:val="005E6E17"/>
    <w:rsid w:val="005F1F91"/>
    <w:rsid w:val="00603449"/>
    <w:rsid w:val="006034A2"/>
    <w:rsid w:val="00612285"/>
    <w:rsid w:val="00616994"/>
    <w:rsid w:val="006253E3"/>
    <w:rsid w:val="00627A01"/>
    <w:rsid w:val="00642A17"/>
    <w:rsid w:val="00647B75"/>
    <w:rsid w:val="00654C9B"/>
    <w:rsid w:val="006610B0"/>
    <w:rsid w:val="006626AD"/>
    <w:rsid w:val="00665E8E"/>
    <w:rsid w:val="00670525"/>
    <w:rsid w:val="006737D1"/>
    <w:rsid w:val="00682DF3"/>
    <w:rsid w:val="006864FE"/>
    <w:rsid w:val="00697D1F"/>
    <w:rsid w:val="006A1FEA"/>
    <w:rsid w:val="006B5A25"/>
    <w:rsid w:val="006C21E6"/>
    <w:rsid w:val="006D08D2"/>
    <w:rsid w:val="006D0F9D"/>
    <w:rsid w:val="006D5925"/>
    <w:rsid w:val="006E45E9"/>
    <w:rsid w:val="006F32F1"/>
    <w:rsid w:val="006F49C8"/>
    <w:rsid w:val="006F5649"/>
    <w:rsid w:val="006F59F8"/>
    <w:rsid w:val="00701572"/>
    <w:rsid w:val="007064E7"/>
    <w:rsid w:val="00706F53"/>
    <w:rsid w:val="00710F92"/>
    <w:rsid w:val="00714D0D"/>
    <w:rsid w:val="00721B21"/>
    <w:rsid w:val="007233B3"/>
    <w:rsid w:val="00743866"/>
    <w:rsid w:val="0075174D"/>
    <w:rsid w:val="00756466"/>
    <w:rsid w:val="00763CBE"/>
    <w:rsid w:val="0076596D"/>
    <w:rsid w:val="007748F2"/>
    <w:rsid w:val="0078247D"/>
    <w:rsid w:val="00786892"/>
    <w:rsid w:val="0079250B"/>
    <w:rsid w:val="007A3007"/>
    <w:rsid w:val="007A4161"/>
    <w:rsid w:val="007A5C58"/>
    <w:rsid w:val="007B078E"/>
    <w:rsid w:val="007B4B46"/>
    <w:rsid w:val="007B7A53"/>
    <w:rsid w:val="007C0E70"/>
    <w:rsid w:val="007C3B55"/>
    <w:rsid w:val="007D1BE1"/>
    <w:rsid w:val="007D5DBA"/>
    <w:rsid w:val="007E31C5"/>
    <w:rsid w:val="00800820"/>
    <w:rsid w:val="00801F4B"/>
    <w:rsid w:val="00820433"/>
    <w:rsid w:val="00823A2A"/>
    <w:rsid w:val="00825E58"/>
    <w:rsid w:val="00862A96"/>
    <w:rsid w:val="0089076B"/>
    <w:rsid w:val="00893572"/>
    <w:rsid w:val="008A122B"/>
    <w:rsid w:val="008A7AD7"/>
    <w:rsid w:val="008B1ABF"/>
    <w:rsid w:val="008B5207"/>
    <w:rsid w:val="008C000A"/>
    <w:rsid w:val="008C16A4"/>
    <w:rsid w:val="008C67FD"/>
    <w:rsid w:val="008D075B"/>
    <w:rsid w:val="008D2892"/>
    <w:rsid w:val="008F6803"/>
    <w:rsid w:val="008F6F86"/>
    <w:rsid w:val="00906A98"/>
    <w:rsid w:val="009314F3"/>
    <w:rsid w:val="00931865"/>
    <w:rsid w:val="00937BF5"/>
    <w:rsid w:val="009449FF"/>
    <w:rsid w:val="00952684"/>
    <w:rsid w:val="00956B69"/>
    <w:rsid w:val="0097146E"/>
    <w:rsid w:val="0098550D"/>
    <w:rsid w:val="009953DA"/>
    <w:rsid w:val="009A66C5"/>
    <w:rsid w:val="009B7071"/>
    <w:rsid w:val="009C5144"/>
    <w:rsid w:val="009C5892"/>
    <w:rsid w:val="009C71BD"/>
    <w:rsid w:val="009D0B4C"/>
    <w:rsid w:val="009D2255"/>
    <w:rsid w:val="009E0C53"/>
    <w:rsid w:val="009F61A1"/>
    <w:rsid w:val="009F6970"/>
    <w:rsid w:val="009F75DF"/>
    <w:rsid w:val="00A0302E"/>
    <w:rsid w:val="00A05CEE"/>
    <w:rsid w:val="00A113D4"/>
    <w:rsid w:val="00A129B9"/>
    <w:rsid w:val="00A927F5"/>
    <w:rsid w:val="00A93090"/>
    <w:rsid w:val="00A931D7"/>
    <w:rsid w:val="00A93538"/>
    <w:rsid w:val="00A94BC3"/>
    <w:rsid w:val="00A966F1"/>
    <w:rsid w:val="00AB5C6D"/>
    <w:rsid w:val="00AB6FD2"/>
    <w:rsid w:val="00AB7C71"/>
    <w:rsid w:val="00AD6A7C"/>
    <w:rsid w:val="00AD6B9D"/>
    <w:rsid w:val="00AE29C8"/>
    <w:rsid w:val="00AE53ED"/>
    <w:rsid w:val="00AF296E"/>
    <w:rsid w:val="00AF6E04"/>
    <w:rsid w:val="00B02365"/>
    <w:rsid w:val="00B03521"/>
    <w:rsid w:val="00B06C5F"/>
    <w:rsid w:val="00B07ED1"/>
    <w:rsid w:val="00B12D66"/>
    <w:rsid w:val="00B147F8"/>
    <w:rsid w:val="00B1661D"/>
    <w:rsid w:val="00B25875"/>
    <w:rsid w:val="00B34276"/>
    <w:rsid w:val="00B37664"/>
    <w:rsid w:val="00B37ED8"/>
    <w:rsid w:val="00B41CE0"/>
    <w:rsid w:val="00B52C35"/>
    <w:rsid w:val="00B56393"/>
    <w:rsid w:val="00B609D5"/>
    <w:rsid w:val="00B62EB3"/>
    <w:rsid w:val="00B82D93"/>
    <w:rsid w:val="00B8786B"/>
    <w:rsid w:val="00B8786E"/>
    <w:rsid w:val="00B9012F"/>
    <w:rsid w:val="00BB07E6"/>
    <w:rsid w:val="00BC1024"/>
    <w:rsid w:val="00BD2549"/>
    <w:rsid w:val="00BD7D6E"/>
    <w:rsid w:val="00BE06AF"/>
    <w:rsid w:val="00BF117D"/>
    <w:rsid w:val="00BF3588"/>
    <w:rsid w:val="00BF7A1C"/>
    <w:rsid w:val="00C049F5"/>
    <w:rsid w:val="00C068EF"/>
    <w:rsid w:val="00C11943"/>
    <w:rsid w:val="00C133A5"/>
    <w:rsid w:val="00C14A12"/>
    <w:rsid w:val="00C14E4C"/>
    <w:rsid w:val="00C15494"/>
    <w:rsid w:val="00C15945"/>
    <w:rsid w:val="00C262D7"/>
    <w:rsid w:val="00C3286C"/>
    <w:rsid w:val="00C405B9"/>
    <w:rsid w:val="00C46A75"/>
    <w:rsid w:val="00C50DA0"/>
    <w:rsid w:val="00C618BA"/>
    <w:rsid w:val="00C70344"/>
    <w:rsid w:val="00C7522A"/>
    <w:rsid w:val="00C83207"/>
    <w:rsid w:val="00CA4B15"/>
    <w:rsid w:val="00CB0191"/>
    <w:rsid w:val="00CB01E6"/>
    <w:rsid w:val="00D03538"/>
    <w:rsid w:val="00D10EAC"/>
    <w:rsid w:val="00D13435"/>
    <w:rsid w:val="00D15D9A"/>
    <w:rsid w:val="00D226B1"/>
    <w:rsid w:val="00D24C8F"/>
    <w:rsid w:val="00D43753"/>
    <w:rsid w:val="00D52461"/>
    <w:rsid w:val="00D56580"/>
    <w:rsid w:val="00D627B8"/>
    <w:rsid w:val="00D66377"/>
    <w:rsid w:val="00D66E13"/>
    <w:rsid w:val="00D76F96"/>
    <w:rsid w:val="00D81855"/>
    <w:rsid w:val="00D82272"/>
    <w:rsid w:val="00D82BEE"/>
    <w:rsid w:val="00D873BF"/>
    <w:rsid w:val="00D9098F"/>
    <w:rsid w:val="00D938DC"/>
    <w:rsid w:val="00DC279B"/>
    <w:rsid w:val="00DC6C8A"/>
    <w:rsid w:val="00DC7949"/>
    <w:rsid w:val="00DD678A"/>
    <w:rsid w:val="00DD6F68"/>
    <w:rsid w:val="00DD704C"/>
    <w:rsid w:val="00DF2CD8"/>
    <w:rsid w:val="00E06184"/>
    <w:rsid w:val="00E11D77"/>
    <w:rsid w:val="00E1270C"/>
    <w:rsid w:val="00E12F8D"/>
    <w:rsid w:val="00E169BB"/>
    <w:rsid w:val="00E346CE"/>
    <w:rsid w:val="00E35620"/>
    <w:rsid w:val="00E37F7E"/>
    <w:rsid w:val="00E40693"/>
    <w:rsid w:val="00E434DE"/>
    <w:rsid w:val="00E51D5E"/>
    <w:rsid w:val="00E60C46"/>
    <w:rsid w:val="00E61F76"/>
    <w:rsid w:val="00E625B3"/>
    <w:rsid w:val="00E646D5"/>
    <w:rsid w:val="00E657D9"/>
    <w:rsid w:val="00E65A00"/>
    <w:rsid w:val="00E75522"/>
    <w:rsid w:val="00E77A62"/>
    <w:rsid w:val="00E80AED"/>
    <w:rsid w:val="00E93EF5"/>
    <w:rsid w:val="00EA0196"/>
    <w:rsid w:val="00EA445D"/>
    <w:rsid w:val="00EB16E8"/>
    <w:rsid w:val="00EB3933"/>
    <w:rsid w:val="00EC24C4"/>
    <w:rsid w:val="00EC3283"/>
    <w:rsid w:val="00EC46CE"/>
    <w:rsid w:val="00EC4A45"/>
    <w:rsid w:val="00ED5984"/>
    <w:rsid w:val="00EE34C6"/>
    <w:rsid w:val="00EF07A2"/>
    <w:rsid w:val="00EF592A"/>
    <w:rsid w:val="00EF5A2F"/>
    <w:rsid w:val="00F06BA2"/>
    <w:rsid w:val="00F243EC"/>
    <w:rsid w:val="00F247B4"/>
    <w:rsid w:val="00F27006"/>
    <w:rsid w:val="00F32F35"/>
    <w:rsid w:val="00F3539A"/>
    <w:rsid w:val="00F42B7F"/>
    <w:rsid w:val="00F442D5"/>
    <w:rsid w:val="00F56B5A"/>
    <w:rsid w:val="00F63FE8"/>
    <w:rsid w:val="00F646E1"/>
    <w:rsid w:val="00F6560C"/>
    <w:rsid w:val="00F81CCA"/>
    <w:rsid w:val="00F829B2"/>
    <w:rsid w:val="00F86B27"/>
    <w:rsid w:val="00F959CB"/>
    <w:rsid w:val="00F9656D"/>
    <w:rsid w:val="00FC4D4D"/>
    <w:rsid w:val="00FC5896"/>
    <w:rsid w:val="00FD33F4"/>
    <w:rsid w:val="00FD3F80"/>
    <w:rsid w:val="00FD69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F96"/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444F9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qFormat/>
    <w:rsid w:val="00444F96"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67052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locked/>
    <w:rsid w:val="00444F96"/>
    <w:rPr>
      <w:rFonts w:cs="Times New Roman"/>
      <w:b/>
      <w:lang w:val="ru-RU" w:eastAsia="ru-RU"/>
    </w:rPr>
  </w:style>
  <w:style w:type="paragraph" w:customStyle="1" w:styleId="Prikaz">
    <w:name w:val="Prikaz"/>
    <w:basedOn w:val="a"/>
    <w:uiPriority w:val="99"/>
    <w:rsid w:val="00444F96"/>
    <w:pPr>
      <w:ind w:firstLine="709"/>
      <w:jc w:val="both"/>
    </w:pPr>
    <w:rPr>
      <w:sz w:val="28"/>
      <w:szCs w:val="28"/>
      <w:lang w:eastAsia="en-US"/>
    </w:rPr>
  </w:style>
  <w:style w:type="paragraph" w:styleId="2">
    <w:name w:val="Body Text 2"/>
    <w:basedOn w:val="a"/>
    <w:link w:val="20"/>
    <w:uiPriority w:val="99"/>
    <w:rsid w:val="00444F96"/>
    <w:pPr>
      <w:jc w:val="both"/>
    </w:pPr>
    <w:rPr>
      <w:sz w:val="28"/>
      <w:szCs w:val="24"/>
    </w:rPr>
  </w:style>
  <w:style w:type="character" w:customStyle="1" w:styleId="20">
    <w:name w:val="Основной текст 2 Знак"/>
    <w:basedOn w:val="a0"/>
    <w:link w:val="2"/>
    <w:uiPriority w:val="99"/>
    <w:locked/>
    <w:rsid w:val="00444F96"/>
    <w:rPr>
      <w:rFonts w:cs="Times New Roman"/>
      <w:sz w:val="24"/>
      <w:lang w:val="ru-RU" w:eastAsia="ru-RU"/>
    </w:rPr>
  </w:style>
  <w:style w:type="paragraph" w:styleId="a3">
    <w:name w:val="Normal (Web)"/>
    <w:basedOn w:val="a"/>
    <w:uiPriority w:val="99"/>
    <w:semiHidden/>
    <w:rsid w:val="00444F96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uiPriority w:val="99"/>
    <w:qFormat/>
    <w:rsid w:val="00444F96"/>
    <w:rPr>
      <w:rFonts w:cs="Times New Roman"/>
      <w:b/>
    </w:rPr>
  </w:style>
  <w:style w:type="paragraph" w:styleId="a5">
    <w:name w:val="footer"/>
    <w:basedOn w:val="a"/>
    <w:link w:val="a6"/>
    <w:uiPriority w:val="99"/>
    <w:rsid w:val="00444F9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444F96"/>
    <w:rPr>
      <w:rFonts w:cs="Times New Roman"/>
      <w:lang w:val="ru-RU" w:eastAsia="ru-RU"/>
    </w:rPr>
  </w:style>
  <w:style w:type="paragraph" w:styleId="a7">
    <w:name w:val="Body Text Indent"/>
    <w:basedOn w:val="a"/>
    <w:link w:val="a8"/>
    <w:uiPriority w:val="99"/>
    <w:rsid w:val="00444F96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locked/>
    <w:rsid w:val="00444F96"/>
    <w:rPr>
      <w:rFonts w:cs="Times New Roman"/>
      <w:lang w:val="ru-RU" w:eastAsia="ru-RU"/>
    </w:rPr>
  </w:style>
  <w:style w:type="table" w:styleId="a9">
    <w:name w:val="Table Grid"/>
    <w:basedOn w:val="a1"/>
    <w:uiPriority w:val="99"/>
    <w:rsid w:val="0013647B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No Spacing"/>
    <w:uiPriority w:val="99"/>
    <w:qFormat/>
    <w:rsid w:val="004A65F9"/>
    <w:rPr>
      <w:rFonts w:ascii="Calibri" w:hAnsi="Calibri"/>
      <w:lang w:eastAsia="en-US"/>
    </w:rPr>
  </w:style>
  <w:style w:type="paragraph" w:styleId="ab">
    <w:name w:val="List Paragraph"/>
    <w:basedOn w:val="a"/>
    <w:uiPriority w:val="34"/>
    <w:qFormat/>
    <w:rsid w:val="004F67F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c">
    <w:name w:val="header"/>
    <w:basedOn w:val="a"/>
    <w:link w:val="ad"/>
    <w:uiPriority w:val="99"/>
    <w:rsid w:val="002042E7"/>
    <w:pPr>
      <w:tabs>
        <w:tab w:val="center" w:pos="4677"/>
        <w:tab w:val="right" w:pos="9355"/>
      </w:tabs>
    </w:pPr>
    <w:rPr>
      <w:rFonts w:ascii="Calibri" w:hAnsi="Calibri"/>
      <w:sz w:val="22"/>
      <w:szCs w:val="22"/>
      <w:lang w:eastAsia="en-US"/>
    </w:rPr>
  </w:style>
  <w:style w:type="character" w:customStyle="1" w:styleId="ad">
    <w:name w:val="Верхний колонтитул Знак"/>
    <w:basedOn w:val="a0"/>
    <w:link w:val="ac"/>
    <w:uiPriority w:val="99"/>
    <w:locked/>
    <w:rsid w:val="002042E7"/>
    <w:rPr>
      <w:rFonts w:ascii="Calibri" w:hAnsi="Calibri" w:cs="Times New Roman"/>
      <w:sz w:val="22"/>
      <w:szCs w:val="22"/>
      <w:lang w:eastAsia="en-US"/>
    </w:rPr>
  </w:style>
  <w:style w:type="paragraph" w:styleId="ae">
    <w:name w:val="Balloon Text"/>
    <w:basedOn w:val="a"/>
    <w:link w:val="af"/>
    <w:uiPriority w:val="99"/>
    <w:rsid w:val="00431610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locked/>
    <w:rsid w:val="00431610"/>
    <w:rPr>
      <w:rFonts w:ascii="Tahoma" w:hAnsi="Tahoma" w:cs="Tahoma"/>
      <w:sz w:val="16"/>
      <w:szCs w:val="16"/>
    </w:rPr>
  </w:style>
  <w:style w:type="character" w:customStyle="1" w:styleId="af0">
    <w:name w:val="Гипертекстовая ссылка"/>
    <w:basedOn w:val="a0"/>
    <w:uiPriority w:val="99"/>
    <w:rsid w:val="00B9012F"/>
    <w:rPr>
      <w:rFonts w:cs="Times New Roman"/>
      <w:color w:val="106BBE"/>
    </w:rPr>
  </w:style>
  <w:style w:type="character" w:customStyle="1" w:styleId="DLSVAR">
    <w:name w:val="DLSVAR"/>
    <w:rsid w:val="00333624"/>
    <w:rPr>
      <w:color w:val="auto"/>
      <w:u w:val="none"/>
      <w:effect w:val="none"/>
      <w:vertAlign w:val="baseline"/>
    </w:rPr>
  </w:style>
  <w:style w:type="paragraph" w:customStyle="1" w:styleId="Iiiaeuiue1">
    <w:name w:val="Ii?iaeuiue1"/>
    <w:rsid w:val="00D03538"/>
    <w:rPr>
      <w:sz w:val="20"/>
      <w:szCs w:val="20"/>
    </w:rPr>
  </w:style>
  <w:style w:type="paragraph" w:customStyle="1" w:styleId="TableText">
    <w:name w:val="Table Text"/>
    <w:rsid w:val="00952684"/>
    <w:pPr>
      <w:widowControl w:val="0"/>
      <w:suppressAutoHyphens/>
      <w:spacing w:before="20" w:after="20"/>
    </w:pPr>
    <w:rPr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278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garantF1://10005712.7200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4BEB53-47FE-451B-800B-060818228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6059</Words>
  <Characters>34537</Characters>
  <Application>Microsoft Office Word</Application>
  <DocSecurity>0</DocSecurity>
  <Lines>287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 АКЦИОНЕРНОЕ  ОБЩЕСТВО</vt:lpstr>
    </vt:vector>
  </TitlesOfParts>
  <Company>MoBIL GROUP</Company>
  <LinksUpToDate>false</LinksUpToDate>
  <CharactersWithSpaces>40515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 АКЦИОНЕРНОЕ  ОБЩЕСТВО</dc:title>
  <dc:creator>Боглаев</dc:creator>
  <cp:lastModifiedBy>Соколова</cp:lastModifiedBy>
  <cp:revision>10</cp:revision>
  <cp:lastPrinted>2019-04-02T13:01:00Z</cp:lastPrinted>
  <dcterms:created xsi:type="dcterms:W3CDTF">2021-06-04T08:09:00Z</dcterms:created>
  <dcterms:modified xsi:type="dcterms:W3CDTF">2021-07-05T11:24:00Z</dcterms:modified>
</cp:coreProperties>
</file>